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1F" w:rsidRPr="00B76C01" w:rsidRDefault="00E5061F" w:rsidP="00B76C01">
      <w:pPr>
        <w:ind w:firstLine="0"/>
        <w:jc w:val="center"/>
        <w:rPr>
          <w:rFonts w:cs="Arial"/>
        </w:rPr>
      </w:pPr>
    </w:p>
    <w:p w:rsidR="00E5061F" w:rsidRPr="00B76C01" w:rsidRDefault="00E5061F" w:rsidP="00B76C01">
      <w:pPr>
        <w:ind w:firstLine="0"/>
        <w:jc w:val="center"/>
        <w:rPr>
          <w:rFonts w:cs="Arial"/>
        </w:rPr>
      </w:pPr>
      <w:r w:rsidRPr="00B76C01">
        <w:rPr>
          <w:rFonts w:cs="Arial"/>
        </w:rPr>
        <w:t>КРАСНОДАРСКИЙ КРАЙ</w:t>
      </w:r>
    </w:p>
    <w:p w:rsidR="00E5061F" w:rsidRPr="00B76C01" w:rsidRDefault="00E5061F" w:rsidP="00B76C01">
      <w:pPr>
        <w:ind w:firstLine="0"/>
        <w:jc w:val="center"/>
        <w:rPr>
          <w:rFonts w:cs="Arial"/>
        </w:rPr>
      </w:pPr>
      <w:r w:rsidRPr="00B76C01">
        <w:rPr>
          <w:rFonts w:cs="Arial"/>
        </w:rPr>
        <w:t>ТБИЛИССКИЙ РАЙОН</w:t>
      </w:r>
    </w:p>
    <w:p w:rsidR="00E5061F" w:rsidRPr="00B76C01" w:rsidRDefault="00E5061F" w:rsidP="00B76C01">
      <w:pPr>
        <w:ind w:firstLine="0"/>
        <w:jc w:val="center"/>
        <w:rPr>
          <w:rFonts w:cs="Arial"/>
        </w:rPr>
      </w:pPr>
      <w:r w:rsidRPr="00B76C01">
        <w:rPr>
          <w:rFonts w:cs="Arial"/>
        </w:rPr>
        <w:t>АДМИНИСТРАЦИЯ МУНИЦИПАЛЬНОГО ОБРАЗОВАНИЯ</w:t>
      </w:r>
    </w:p>
    <w:p w:rsidR="00E5061F" w:rsidRPr="00B76C01" w:rsidRDefault="00E5061F" w:rsidP="00B76C01">
      <w:pPr>
        <w:ind w:firstLine="0"/>
        <w:jc w:val="center"/>
        <w:rPr>
          <w:rFonts w:cs="Arial"/>
        </w:rPr>
      </w:pPr>
      <w:r w:rsidRPr="00B76C01">
        <w:rPr>
          <w:rFonts w:cs="Arial"/>
        </w:rPr>
        <w:t>ТБИЛИССКИЙ РАЙОН</w:t>
      </w:r>
    </w:p>
    <w:p w:rsidR="00E5061F" w:rsidRPr="00B76C01" w:rsidRDefault="00E5061F" w:rsidP="00B76C01">
      <w:pPr>
        <w:ind w:firstLine="0"/>
        <w:jc w:val="center"/>
        <w:rPr>
          <w:rFonts w:cs="Arial"/>
        </w:rPr>
      </w:pPr>
    </w:p>
    <w:p w:rsidR="00E5061F" w:rsidRPr="00B76C01" w:rsidRDefault="00E5061F" w:rsidP="00B76C01">
      <w:pPr>
        <w:ind w:firstLine="0"/>
        <w:jc w:val="center"/>
        <w:rPr>
          <w:rFonts w:cs="Arial"/>
        </w:rPr>
      </w:pPr>
      <w:r w:rsidRPr="00B76C01">
        <w:rPr>
          <w:rFonts w:cs="Arial"/>
        </w:rPr>
        <w:t>ПОСТАНОВЛЕНИЕ</w:t>
      </w:r>
    </w:p>
    <w:p w:rsidR="00E5061F" w:rsidRPr="00B76C01" w:rsidRDefault="00E5061F" w:rsidP="00B76C01">
      <w:pPr>
        <w:ind w:firstLine="0"/>
        <w:jc w:val="center"/>
        <w:rPr>
          <w:rFonts w:cs="Arial"/>
        </w:rPr>
      </w:pPr>
    </w:p>
    <w:p w:rsidR="00E5061F" w:rsidRPr="00B76C01" w:rsidRDefault="00E8592D" w:rsidP="00B76C01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E5061F" w:rsidRPr="00B76C01">
        <w:rPr>
          <w:rFonts w:cs="Arial"/>
        </w:rPr>
        <w:t xml:space="preserve"> 2024 года </w:t>
      </w:r>
      <w:r w:rsidR="00E5061F" w:rsidRPr="00B76C01">
        <w:rPr>
          <w:rFonts w:cs="Arial"/>
        </w:rPr>
        <w:tab/>
      </w:r>
      <w:r w:rsidR="00E5061F" w:rsidRPr="00B76C01">
        <w:rPr>
          <w:rFonts w:cs="Arial"/>
        </w:rPr>
        <w:tab/>
      </w:r>
      <w:r w:rsidR="00E5061F" w:rsidRPr="00B76C01">
        <w:rPr>
          <w:rFonts w:cs="Arial"/>
        </w:rPr>
        <w:tab/>
        <w:t xml:space="preserve"> № </w:t>
      </w:r>
      <w:r>
        <w:rPr>
          <w:rFonts w:cs="Arial"/>
        </w:rPr>
        <w:t>___</w:t>
      </w:r>
      <w:r w:rsidR="00E5061F" w:rsidRPr="00B76C01">
        <w:rPr>
          <w:rFonts w:cs="Arial"/>
        </w:rPr>
        <w:t xml:space="preserve"> </w:t>
      </w:r>
      <w:r w:rsidR="00E5061F" w:rsidRPr="00B76C01">
        <w:rPr>
          <w:rFonts w:cs="Arial"/>
        </w:rPr>
        <w:tab/>
      </w:r>
      <w:r w:rsidR="00E5061F" w:rsidRPr="00B76C01">
        <w:rPr>
          <w:rFonts w:cs="Arial"/>
        </w:rPr>
        <w:tab/>
      </w:r>
      <w:r w:rsidR="00E5061F" w:rsidRPr="00B76C01">
        <w:rPr>
          <w:rFonts w:cs="Arial"/>
        </w:rPr>
        <w:tab/>
      </w:r>
      <w:proofErr w:type="spellStart"/>
      <w:r w:rsidR="00E5061F" w:rsidRPr="00B76C01">
        <w:rPr>
          <w:rFonts w:cs="Arial"/>
        </w:rPr>
        <w:t>ст-ца</w:t>
      </w:r>
      <w:proofErr w:type="spellEnd"/>
      <w:r w:rsidR="00E5061F" w:rsidRPr="00B76C01">
        <w:rPr>
          <w:rFonts w:cs="Arial"/>
        </w:rPr>
        <w:t xml:space="preserve"> </w:t>
      </w:r>
      <w:proofErr w:type="gramStart"/>
      <w:r w:rsidR="00E5061F" w:rsidRPr="00B76C01">
        <w:rPr>
          <w:rFonts w:cs="Arial"/>
        </w:rPr>
        <w:t>Тбилисская</w:t>
      </w:r>
      <w:proofErr w:type="gramEnd"/>
    </w:p>
    <w:p w:rsidR="001767BF" w:rsidRPr="00B76C01" w:rsidRDefault="001767BF" w:rsidP="00B76C01">
      <w:pPr>
        <w:ind w:firstLine="0"/>
        <w:jc w:val="center"/>
        <w:rPr>
          <w:rFonts w:cs="Arial"/>
        </w:rPr>
      </w:pPr>
    </w:p>
    <w:p w:rsidR="00E5061F" w:rsidRPr="00B76C01" w:rsidRDefault="00E5061F" w:rsidP="00B76C01">
      <w:pPr>
        <w:ind w:firstLine="0"/>
        <w:jc w:val="center"/>
        <w:rPr>
          <w:rFonts w:cs="Arial"/>
          <w:b/>
          <w:sz w:val="32"/>
          <w:szCs w:val="32"/>
        </w:rPr>
      </w:pPr>
      <w:r w:rsidRPr="00B76C01">
        <w:rPr>
          <w:rFonts w:cs="Arial"/>
          <w:b/>
          <w:sz w:val="32"/>
          <w:szCs w:val="32"/>
        </w:rPr>
        <w:t>О внесении изменения в постановление главы</w:t>
      </w:r>
      <w:r w:rsidR="007E259E" w:rsidRPr="00B76C01">
        <w:rPr>
          <w:rFonts w:cs="Arial"/>
          <w:b/>
          <w:sz w:val="32"/>
          <w:szCs w:val="32"/>
        </w:rPr>
        <w:t xml:space="preserve"> </w:t>
      </w:r>
      <w:r w:rsidRPr="00B76C01">
        <w:rPr>
          <w:rFonts w:cs="Arial"/>
          <w:b/>
          <w:sz w:val="32"/>
          <w:szCs w:val="32"/>
        </w:rPr>
        <w:t xml:space="preserve">муниципального образования Тбилисский район от 4 декабря 2008 г. № 1244 «О введении отраслевой </w:t>
      </w:r>
      <w:proofErr w:type="gramStart"/>
      <w:r w:rsidRPr="00B76C01">
        <w:rPr>
          <w:rFonts w:cs="Arial"/>
          <w:b/>
          <w:sz w:val="32"/>
          <w:szCs w:val="32"/>
        </w:rPr>
        <w:t xml:space="preserve">системы </w:t>
      </w:r>
      <w:bookmarkStart w:id="0" w:name="_Hlk162951423"/>
      <w:r w:rsidRPr="00B76C01">
        <w:rPr>
          <w:rFonts w:cs="Arial"/>
          <w:b/>
          <w:sz w:val="32"/>
          <w:szCs w:val="32"/>
        </w:rPr>
        <w:t>оплаты труда работников муниципальных образовательных учреждений</w:t>
      </w:r>
      <w:proofErr w:type="gramEnd"/>
      <w:r w:rsidRPr="00B76C01">
        <w:rPr>
          <w:rFonts w:cs="Arial"/>
          <w:b/>
          <w:sz w:val="32"/>
          <w:szCs w:val="32"/>
        </w:rPr>
        <w:t xml:space="preserve"> и муниципальных учреждений образования муниципального образования Тбилисский район</w:t>
      </w:r>
      <w:bookmarkEnd w:id="0"/>
      <w:r w:rsidRPr="00B76C01">
        <w:rPr>
          <w:rFonts w:cs="Arial"/>
          <w:b/>
          <w:sz w:val="32"/>
          <w:szCs w:val="32"/>
        </w:rPr>
        <w:t>»</w:t>
      </w:r>
    </w:p>
    <w:p w:rsidR="00E5061F" w:rsidRPr="00B76C01" w:rsidRDefault="00E5061F" w:rsidP="00B76C01">
      <w:pPr>
        <w:ind w:firstLine="0"/>
        <w:jc w:val="center"/>
        <w:rPr>
          <w:rFonts w:cs="Arial"/>
        </w:rPr>
      </w:pPr>
    </w:p>
    <w:p w:rsidR="008F0A00" w:rsidRPr="00B76C01" w:rsidRDefault="008F0A00" w:rsidP="00B76C01">
      <w:pPr>
        <w:ind w:firstLine="0"/>
        <w:rPr>
          <w:rFonts w:cs="Arial"/>
        </w:rPr>
      </w:pPr>
    </w:p>
    <w:p w:rsidR="008F0A00" w:rsidRPr="00B76C01" w:rsidRDefault="003F24AF" w:rsidP="00B76C01">
      <w:proofErr w:type="gramStart"/>
      <w:r w:rsidRPr="00B76C01">
        <w:t xml:space="preserve">В соответствии </w:t>
      </w:r>
      <w:r w:rsidR="00D5275D" w:rsidRPr="00B76C01">
        <w:t>с подпунктом</w:t>
      </w:r>
      <w:r w:rsidRPr="00B76C01">
        <w:t xml:space="preserve"> </w:t>
      </w:r>
      <w:r w:rsidR="00101354" w:rsidRPr="00B76C01">
        <w:t xml:space="preserve">2.2 пункта 2 </w:t>
      </w:r>
      <w:r w:rsidR="00D5275D" w:rsidRPr="00B76C01">
        <w:t>приложения</w:t>
      </w:r>
      <w:r w:rsidR="00101354" w:rsidRPr="00B76C01">
        <w:t xml:space="preserve"> 3 «Методика распределения субвенций между бюджетами муниципальных районах (городских</w:t>
      </w:r>
      <w:r w:rsidR="002A191E" w:rsidRPr="00B76C01">
        <w:t xml:space="preserve"> округов) Краснодарского</w:t>
      </w:r>
      <w:r w:rsidR="00345726" w:rsidRPr="00B76C01">
        <w:t xml:space="preserve"> края</w:t>
      </w:r>
      <w:r w:rsidR="00214E5E" w:rsidRPr="00B76C01">
        <w:t xml:space="preserve"> к</w:t>
      </w:r>
      <w:r w:rsidR="00345726" w:rsidRPr="00B76C01">
        <w:t xml:space="preserve"> Закон</w:t>
      </w:r>
      <w:r w:rsidR="00D5275D" w:rsidRPr="00B76C01">
        <w:t>у</w:t>
      </w:r>
      <w:r w:rsidR="007E259E" w:rsidRPr="00B76C01">
        <w:t xml:space="preserve"> </w:t>
      </w:r>
      <w:r w:rsidR="00345726" w:rsidRPr="00B76C01">
        <w:t>Краснодарского края</w:t>
      </w:r>
      <w:r w:rsidR="007E259E" w:rsidRPr="00B76C01">
        <w:t xml:space="preserve"> </w:t>
      </w:r>
      <w:r w:rsidR="00345726" w:rsidRPr="00B76C01">
        <w:t>от 3 марта 2010</w:t>
      </w:r>
      <w:r w:rsidR="00D5275D" w:rsidRPr="00B76C01">
        <w:t xml:space="preserve"> </w:t>
      </w:r>
      <w:r w:rsidR="00345726" w:rsidRPr="00B76C01">
        <w:t>г. №</w:t>
      </w:r>
      <w:r w:rsidR="001258F8" w:rsidRPr="00B76C01">
        <w:t>1911-КЗ «О наделении органов местного самоуправления муниципальных</w:t>
      </w:r>
      <w:r w:rsidR="007E259E" w:rsidRPr="00B76C01">
        <w:t xml:space="preserve"> </w:t>
      </w:r>
      <w:r w:rsidR="0017535B" w:rsidRPr="00B76C01">
        <w:t>образований</w:t>
      </w:r>
      <w:r w:rsidRPr="00B76C01">
        <w:t xml:space="preserve"> Краснодарского края </w:t>
      </w:r>
      <w:r w:rsidR="0017535B" w:rsidRPr="00B76C01">
        <w:t>государственными полномочиями в области образования»</w:t>
      </w:r>
      <w:r w:rsidR="00041F93" w:rsidRPr="00B76C01">
        <w:t>,</w:t>
      </w:r>
      <w:r w:rsidR="00482073" w:rsidRPr="00B76C01">
        <w:t xml:space="preserve"> руководствуясь статьями</w:t>
      </w:r>
      <w:r w:rsidR="00F5546B" w:rsidRPr="00B76C01">
        <w:t xml:space="preserve"> </w:t>
      </w:r>
      <w:r w:rsidR="00482073" w:rsidRPr="00B76C01">
        <w:t xml:space="preserve">31, 60, 66 </w:t>
      </w:r>
      <w:r w:rsidR="00D545E4" w:rsidRPr="00B76C01">
        <w:t>У</w:t>
      </w:r>
      <w:r w:rsidR="00482073" w:rsidRPr="00B76C01">
        <w:t>става муниципального образования Тбилисский район,</w:t>
      </w:r>
      <w:r w:rsidR="00A767A7" w:rsidRPr="00B76C01">
        <w:t xml:space="preserve"> </w:t>
      </w:r>
      <w:r w:rsidR="00482073" w:rsidRPr="00B76C01">
        <w:t>постановляю:</w:t>
      </w:r>
      <w:proofErr w:type="gramEnd"/>
    </w:p>
    <w:p w:rsidR="000C1514" w:rsidRPr="00B76C01" w:rsidRDefault="000C1514" w:rsidP="00B76C01">
      <w:r w:rsidRPr="00B76C01">
        <w:t xml:space="preserve">1. </w:t>
      </w:r>
      <w:r w:rsidR="00B549F2" w:rsidRPr="00B76C01">
        <w:t>Внести</w:t>
      </w:r>
      <w:r w:rsidR="008651F4" w:rsidRPr="00B76C01">
        <w:t xml:space="preserve"> в</w:t>
      </w:r>
      <w:r w:rsidR="007E259E" w:rsidRPr="00B76C01">
        <w:t xml:space="preserve"> </w:t>
      </w:r>
      <w:r w:rsidR="00CB3F91" w:rsidRPr="00B76C01">
        <w:t>постановление</w:t>
      </w:r>
      <w:r w:rsidR="008651F4" w:rsidRPr="00B76C01">
        <w:t xml:space="preserve"> </w:t>
      </w:r>
      <w:r w:rsidR="00E65B64" w:rsidRPr="00B76C01">
        <w:t>администрации</w:t>
      </w:r>
      <w:r w:rsidR="008651F4" w:rsidRPr="00B76C01">
        <w:t xml:space="preserve"> муниципального образования</w:t>
      </w:r>
      <w:r w:rsidR="00B549F2" w:rsidRPr="00B76C01">
        <w:t xml:space="preserve"> </w:t>
      </w:r>
      <w:r w:rsidR="008651F4" w:rsidRPr="00B76C01">
        <w:t>Тбилисский район от 4 декабря 2008 г</w:t>
      </w:r>
      <w:r w:rsidR="00CB3F91" w:rsidRPr="00B76C01">
        <w:t xml:space="preserve">. </w:t>
      </w:r>
      <w:r w:rsidR="008651F4" w:rsidRPr="00B76C01">
        <w:t xml:space="preserve">№ 1244 </w:t>
      </w:r>
      <w:r w:rsidR="00041F93" w:rsidRPr="00B76C01">
        <w:t>«</w:t>
      </w:r>
      <w:r w:rsidR="008651F4" w:rsidRPr="00B76C01">
        <w:t xml:space="preserve">О введении отраслевой </w:t>
      </w:r>
      <w:proofErr w:type="gramStart"/>
      <w:r w:rsidR="008651F4" w:rsidRPr="00B76C01">
        <w:t>системы оплаты труда работников муниципальных образовательных учреждений</w:t>
      </w:r>
      <w:proofErr w:type="gramEnd"/>
      <w:r w:rsidR="008651F4" w:rsidRPr="00B76C01">
        <w:t xml:space="preserve"> и муниципальных учреждений образования муниципального образования Тбилисский район</w:t>
      </w:r>
      <w:r w:rsidR="00041F93" w:rsidRPr="00B76C01">
        <w:t>»</w:t>
      </w:r>
      <w:r w:rsidR="008651F4" w:rsidRPr="00B76C01">
        <w:t xml:space="preserve"> </w:t>
      </w:r>
      <w:r w:rsidR="00B549F2" w:rsidRPr="00B76C01">
        <w:t>изменени</w:t>
      </w:r>
      <w:r w:rsidR="0060732E" w:rsidRPr="00B76C01">
        <w:t>е, изложив приложение</w:t>
      </w:r>
      <w:r w:rsidR="008B6602" w:rsidRPr="00B76C01">
        <w:t xml:space="preserve"> 11</w:t>
      </w:r>
      <w:r w:rsidR="000B5044" w:rsidRPr="00B76C01">
        <w:t xml:space="preserve"> к Положению об отраслевой систем</w:t>
      </w:r>
      <w:r w:rsidR="00262195" w:rsidRPr="00B76C01">
        <w:t>е</w:t>
      </w:r>
      <w:r w:rsidR="000B5044" w:rsidRPr="00B76C01">
        <w:t xml:space="preserve"> </w:t>
      </w:r>
      <w:r w:rsidR="00262195" w:rsidRPr="00B76C01">
        <w:t>оплаты труда работников муниципальных образовательных учреждений и муниципальных учреждений образования муниципального образования Тбилисский район</w:t>
      </w:r>
      <w:r w:rsidR="0060732E" w:rsidRPr="00B76C01">
        <w:t xml:space="preserve"> в новой редакции</w:t>
      </w:r>
      <w:r w:rsidR="00C7140E" w:rsidRPr="00B76C01">
        <w:t xml:space="preserve"> </w:t>
      </w:r>
      <w:r w:rsidRPr="00B76C01">
        <w:t>(</w:t>
      </w:r>
      <w:r w:rsidR="003B6CAB" w:rsidRPr="00B76C01">
        <w:t>приложение</w:t>
      </w:r>
      <w:r w:rsidRPr="00B76C01">
        <w:t>).</w:t>
      </w:r>
    </w:p>
    <w:p w:rsidR="007566DA" w:rsidRPr="00B76C01" w:rsidRDefault="000C1514" w:rsidP="00B76C01">
      <w:r w:rsidRPr="00B76C01">
        <w:t>2. Признать утратившим силу</w:t>
      </w:r>
      <w:r w:rsidR="00A672D0" w:rsidRPr="00B76C01">
        <w:t xml:space="preserve"> </w:t>
      </w:r>
      <w:r w:rsidR="00087B63" w:rsidRPr="00B76C01">
        <w:t>п</w:t>
      </w:r>
      <w:r w:rsidR="007566DA" w:rsidRPr="00B76C01">
        <w:t xml:space="preserve">остановление администрации </w:t>
      </w:r>
      <w:bookmarkStart w:id="1" w:name="_Hlk153958282"/>
      <w:r w:rsidR="00026A77" w:rsidRPr="00B76C01">
        <w:t>муниципального образования</w:t>
      </w:r>
      <w:r w:rsidR="007566DA" w:rsidRPr="00B76C01">
        <w:t xml:space="preserve"> </w:t>
      </w:r>
      <w:bookmarkEnd w:id="1"/>
      <w:r w:rsidR="007566DA" w:rsidRPr="00B76C01">
        <w:t>Тбилисский район</w:t>
      </w:r>
      <w:r w:rsidR="00AF033B" w:rsidRPr="00B76C01">
        <w:t xml:space="preserve"> </w:t>
      </w:r>
      <w:r w:rsidR="007566DA" w:rsidRPr="00B76C01">
        <w:t xml:space="preserve">от </w:t>
      </w:r>
      <w:r w:rsidR="00340EF1" w:rsidRPr="00B76C01">
        <w:t>22</w:t>
      </w:r>
      <w:r w:rsidR="00026A77" w:rsidRPr="00B76C01">
        <w:t xml:space="preserve"> августа </w:t>
      </w:r>
      <w:r w:rsidR="007566DA" w:rsidRPr="00B76C01">
        <w:t>20</w:t>
      </w:r>
      <w:r w:rsidR="00340EF1" w:rsidRPr="00B76C01">
        <w:t>14</w:t>
      </w:r>
      <w:r w:rsidR="007566DA" w:rsidRPr="00B76C01">
        <w:t xml:space="preserve"> г. № </w:t>
      </w:r>
      <w:r w:rsidR="00340EF1" w:rsidRPr="00B76C01">
        <w:t>761</w:t>
      </w:r>
      <w:r w:rsidR="00026A77" w:rsidRPr="00B76C01">
        <w:t xml:space="preserve"> </w:t>
      </w:r>
      <w:r w:rsidR="007566DA" w:rsidRPr="00B76C01">
        <w:t>«О</w:t>
      </w:r>
      <w:r w:rsidR="007E259E" w:rsidRPr="00B76C01">
        <w:t xml:space="preserve"> </w:t>
      </w:r>
      <w:r w:rsidR="00B93ED4" w:rsidRPr="00B76C01">
        <w:t>порядке предоставления и условиях выплат</w:t>
      </w:r>
      <w:r w:rsidR="00743ACB" w:rsidRPr="00B76C01">
        <w:t xml:space="preserve"> стимулирующего характера отдельным категориям работников </w:t>
      </w:r>
      <w:r w:rsidR="007566DA" w:rsidRPr="00B76C01">
        <w:t>муниципальн</w:t>
      </w:r>
      <w:r w:rsidR="00743ACB" w:rsidRPr="00B76C01">
        <w:t>ых</w:t>
      </w:r>
      <w:r w:rsidR="007566DA" w:rsidRPr="00B76C01">
        <w:t xml:space="preserve"> </w:t>
      </w:r>
      <w:r w:rsidR="00743ACB" w:rsidRPr="00B76C01">
        <w:t>общеобразовател</w:t>
      </w:r>
      <w:r w:rsidR="00D81437" w:rsidRPr="00B76C01">
        <w:t>ь</w:t>
      </w:r>
      <w:r w:rsidR="00743ACB" w:rsidRPr="00B76C01">
        <w:t>ных</w:t>
      </w:r>
      <w:r w:rsidR="00D81437" w:rsidRPr="00B76C01">
        <w:t xml:space="preserve"> организаций и муниципальных дошкольных образовательных организаций,</w:t>
      </w:r>
      <w:r w:rsidR="007E259E" w:rsidRPr="00B76C01">
        <w:t xml:space="preserve"> </w:t>
      </w:r>
      <w:r w:rsidR="00AB6E28" w:rsidRPr="00B76C01">
        <w:t>подведомственных</w:t>
      </w:r>
      <w:r w:rsidR="007E259E" w:rsidRPr="00B76C01">
        <w:t xml:space="preserve"> </w:t>
      </w:r>
      <w:r w:rsidR="00AB6E28" w:rsidRPr="00B76C01">
        <w:t>управлению образованием</w:t>
      </w:r>
      <w:r w:rsidR="007E259E" w:rsidRPr="00B76C01">
        <w:t xml:space="preserve"> </w:t>
      </w:r>
      <w:r w:rsidR="00AB6E28" w:rsidRPr="00B76C01">
        <w:t>администрации</w:t>
      </w:r>
      <w:r w:rsidR="007566DA" w:rsidRPr="00B76C01">
        <w:t xml:space="preserve"> муниципального образования Тбилисский район</w:t>
      </w:r>
      <w:r w:rsidR="00FB5707" w:rsidRPr="00B76C01">
        <w:t>»</w:t>
      </w:r>
      <w:r w:rsidR="00302369" w:rsidRPr="00B76C01">
        <w:t>.</w:t>
      </w:r>
    </w:p>
    <w:p w:rsidR="008F0A00" w:rsidRPr="00B76C01" w:rsidRDefault="00312EAE" w:rsidP="00B76C01">
      <w:bookmarkStart w:id="2" w:name="_Hlk496194256"/>
      <w:r w:rsidRPr="00B76C01">
        <w:t>3.</w:t>
      </w:r>
      <w:r w:rsidR="00E65B64" w:rsidRPr="00B76C01">
        <w:t xml:space="preserve"> </w:t>
      </w:r>
      <w:r w:rsidR="008F0A00" w:rsidRPr="00B76C01">
        <w:t>Отделу информатизации организационно-правового управления администрации муниципального образования Тбилисский рай</w:t>
      </w:r>
      <w:bookmarkEnd w:id="2"/>
      <w:r w:rsidR="004A7780" w:rsidRPr="00B76C01">
        <w:t>она</w:t>
      </w:r>
      <w:r w:rsidR="00907869" w:rsidRPr="00B76C01">
        <w:t xml:space="preserve"> </w:t>
      </w:r>
      <w:r w:rsidR="008F0A00" w:rsidRPr="00B76C01">
        <w:t>(Свиридов</w:t>
      </w:r>
      <w:r w:rsidR="00907869" w:rsidRPr="00B76C01">
        <w:t xml:space="preserve"> Д.И.</w:t>
      </w:r>
      <w:r w:rsidR="008F0A00" w:rsidRPr="00B76C01">
        <w:t xml:space="preserve">) </w:t>
      </w:r>
      <w:proofErr w:type="gramStart"/>
      <w:r w:rsidR="008F0A00" w:rsidRPr="00B76C01">
        <w:t>разместить</w:t>
      </w:r>
      <w:proofErr w:type="gramEnd"/>
      <w:r w:rsidR="008F0A00" w:rsidRPr="00B76C01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482073" w:rsidRPr="00B76C01" w:rsidRDefault="00F57F1B" w:rsidP="00B76C01">
      <w:r w:rsidRPr="00B76C01">
        <w:t>4</w:t>
      </w:r>
      <w:r w:rsidR="00A52523" w:rsidRPr="00B76C01">
        <w:t>.</w:t>
      </w:r>
      <w:r w:rsidR="007E259E" w:rsidRPr="00B76C01">
        <w:t xml:space="preserve"> </w:t>
      </w:r>
      <w:r w:rsidR="00482073" w:rsidRPr="00B76C01">
        <w:t>Муниципальному казенному учреждению «Учреждение по обеспечению деятельности органов местного самоуправления муниципального</w:t>
      </w:r>
      <w:r w:rsidR="005A5CD8" w:rsidRPr="00B76C01">
        <w:t xml:space="preserve"> </w:t>
      </w:r>
      <w:r w:rsidR="00482073" w:rsidRPr="00B76C01">
        <w:t>образования Тбилисский район» (</w:t>
      </w:r>
      <w:proofErr w:type="spellStart"/>
      <w:r w:rsidR="00482073" w:rsidRPr="00B76C01">
        <w:t>Яньшин</w:t>
      </w:r>
      <w:proofErr w:type="spellEnd"/>
      <w:r w:rsidR="00907869" w:rsidRPr="00B76C01">
        <w:t xml:space="preserve"> Р.С.</w:t>
      </w:r>
      <w:r w:rsidR="00482073" w:rsidRPr="00B76C01">
        <w:t>) опубликовать настоящее постановление в сетевом издании «Информационный портал Тбилисского района».</w:t>
      </w:r>
    </w:p>
    <w:p w:rsidR="008F0A00" w:rsidRPr="00B76C01" w:rsidRDefault="00A42E81" w:rsidP="00B76C01">
      <w:r w:rsidRPr="00B76C01">
        <w:lastRenderedPageBreak/>
        <w:t>5</w:t>
      </w:r>
      <w:r w:rsidR="008F0A00" w:rsidRPr="00B76C01">
        <w:t xml:space="preserve">. </w:t>
      </w:r>
      <w:r w:rsidR="00334283" w:rsidRPr="00B76C01">
        <w:rPr>
          <w:rFonts w:eastAsia="Calibri"/>
        </w:rPr>
        <w:t xml:space="preserve">Постановление вступает в силу со дня его официального опубликования, </w:t>
      </w:r>
      <w:r w:rsidR="00840448" w:rsidRPr="00B76C01">
        <w:rPr>
          <w:rFonts w:eastAsia="Calibri"/>
        </w:rPr>
        <w:t>и распространяется на правоотношения, возникшие с 1 января 2024</w:t>
      </w:r>
      <w:r w:rsidR="00B93132" w:rsidRPr="00B76C01">
        <w:rPr>
          <w:rFonts w:eastAsia="Calibri"/>
        </w:rPr>
        <w:t xml:space="preserve"> г</w:t>
      </w:r>
      <w:r w:rsidR="00334283" w:rsidRPr="00B76C01">
        <w:rPr>
          <w:rFonts w:eastAsia="Calibri"/>
        </w:rPr>
        <w:t>.</w:t>
      </w:r>
    </w:p>
    <w:p w:rsidR="00EB6822" w:rsidRPr="00B76C01" w:rsidRDefault="00EB6822" w:rsidP="00B76C01"/>
    <w:p w:rsidR="007E259E" w:rsidRPr="00B76C01" w:rsidRDefault="007E259E" w:rsidP="00B76C01"/>
    <w:p w:rsidR="007E259E" w:rsidRPr="00B76C01" w:rsidRDefault="007E259E" w:rsidP="00B76C01"/>
    <w:p w:rsidR="00D07A23" w:rsidRPr="00B76C01" w:rsidRDefault="00A42E81" w:rsidP="00B76C01">
      <w:r w:rsidRPr="00B76C01">
        <w:t>Исполняющей обязан</w:t>
      </w:r>
      <w:r w:rsidR="00D07A23" w:rsidRPr="00B76C01">
        <w:t>н</w:t>
      </w:r>
      <w:r w:rsidRPr="00B76C01">
        <w:t>ости</w:t>
      </w:r>
      <w:r w:rsidR="00D07A23" w:rsidRPr="00B76C01">
        <w:t xml:space="preserve"> </w:t>
      </w:r>
      <w:r w:rsidRPr="00B76C01">
        <w:t>г</w:t>
      </w:r>
      <w:r w:rsidR="008F0A00" w:rsidRPr="00B76C01">
        <w:t>лав</w:t>
      </w:r>
      <w:r w:rsidRPr="00B76C01">
        <w:t>ы</w:t>
      </w:r>
      <w:r w:rsidR="008F0A00" w:rsidRPr="00B76C01">
        <w:t xml:space="preserve"> </w:t>
      </w:r>
    </w:p>
    <w:p w:rsidR="008F0A00" w:rsidRPr="00B76C01" w:rsidRDefault="008F0A00" w:rsidP="00B76C01">
      <w:r w:rsidRPr="00B76C01">
        <w:t>муниципального образования</w:t>
      </w:r>
    </w:p>
    <w:p w:rsidR="007E259E" w:rsidRPr="00B76C01" w:rsidRDefault="008F0A00" w:rsidP="00B76C01">
      <w:r w:rsidRPr="00B76C01">
        <w:t>Тбилисский район</w:t>
      </w:r>
      <w:r w:rsidR="007E259E" w:rsidRPr="00B76C01">
        <w:t xml:space="preserve"> </w:t>
      </w:r>
    </w:p>
    <w:p w:rsidR="008F0A00" w:rsidRPr="00B76C01" w:rsidRDefault="00D07A23" w:rsidP="00B76C01">
      <w:r w:rsidRPr="00B76C01">
        <w:t>В.А. Гусев</w:t>
      </w:r>
    </w:p>
    <w:p w:rsidR="008F0A00" w:rsidRPr="00B76C01" w:rsidRDefault="008F0A00" w:rsidP="00B76C01"/>
    <w:p w:rsidR="008F0A00" w:rsidRPr="00B76C01" w:rsidRDefault="008F0A00" w:rsidP="00B76C01"/>
    <w:p w:rsidR="001A2CFF" w:rsidRPr="00B76C01" w:rsidRDefault="001A2CFF" w:rsidP="00B76C01"/>
    <w:p w:rsidR="001A2CFF" w:rsidRPr="00B76C01" w:rsidRDefault="001A2CFF" w:rsidP="00B76C01">
      <w:r w:rsidRPr="00B76C01">
        <w:t>Приложение</w:t>
      </w:r>
    </w:p>
    <w:p w:rsidR="001A2CFF" w:rsidRPr="00B76C01" w:rsidRDefault="001A2CFF" w:rsidP="00B76C01">
      <w:r w:rsidRPr="00B76C01">
        <w:t>к постановлению администрации</w:t>
      </w:r>
    </w:p>
    <w:p w:rsidR="001A2CFF" w:rsidRPr="00B76C01" w:rsidRDefault="001A2CFF" w:rsidP="00B76C01">
      <w:r w:rsidRPr="00B76C01">
        <w:t>муниципального образования</w:t>
      </w:r>
    </w:p>
    <w:p w:rsidR="001A2CFF" w:rsidRPr="00B76C01" w:rsidRDefault="001A2CFF" w:rsidP="00B76C01">
      <w:r w:rsidRPr="00B76C01">
        <w:t>Тбилисский район</w:t>
      </w:r>
    </w:p>
    <w:p w:rsidR="001A2CFF" w:rsidRPr="00B76C01" w:rsidRDefault="001A2CFF" w:rsidP="00B76C01">
      <w:r w:rsidRPr="00B76C01">
        <w:t xml:space="preserve">от </w:t>
      </w:r>
      <w:r w:rsidR="00E8592D">
        <w:t>______________________</w:t>
      </w:r>
      <w:bookmarkStart w:id="3" w:name="_GoBack"/>
      <w:bookmarkEnd w:id="3"/>
    </w:p>
    <w:p w:rsidR="001A2CFF" w:rsidRPr="00B76C01" w:rsidRDefault="001A2CFF" w:rsidP="00B76C01"/>
    <w:p w:rsidR="001A2CFF" w:rsidRPr="00B76C01" w:rsidRDefault="001A2CFF" w:rsidP="00B76C01"/>
    <w:p w:rsidR="007E259E" w:rsidRPr="00B76C01" w:rsidRDefault="001A2CFF" w:rsidP="00B76C01">
      <w:r w:rsidRPr="00B76C01">
        <w:t>«Приложение 11</w:t>
      </w:r>
    </w:p>
    <w:p w:rsidR="007E259E" w:rsidRPr="00B76C01" w:rsidRDefault="001A2CFF" w:rsidP="00B76C01">
      <w:r w:rsidRPr="00B76C01">
        <w:t xml:space="preserve">к Положению об отраслевой системе </w:t>
      </w:r>
    </w:p>
    <w:p w:rsidR="007E259E" w:rsidRPr="00B76C01" w:rsidRDefault="001A2CFF" w:rsidP="00B76C01">
      <w:r w:rsidRPr="00B76C01">
        <w:t>оплаты труда работнико</w:t>
      </w:r>
      <w:r w:rsidR="007E259E" w:rsidRPr="00B76C01">
        <w:t>в</w:t>
      </w:r>
    </w:p>
    <w:p w:rsidR="007E259E" w:rsidRPr="00B76C01" w:rsidRDefault="001A2CFF" w:rsidP="00B76C01">
      <w:r w:rsidRPr="00B76C01">
        <w:t xml:space="preserve">муниципальных образовательных организаций </w:t>
      </w:r>
    </w:p>
    <w:p w:rsidR="007E259E" w:rsidRPr="00B76C01" w:rsidRDefault="001A2CFF" w:rsidP="00B76C01">
      <w:r w:rsidRPr="00B76C01">
        <w:t xml:space="preserve">и муниципальных учреждений образования </w:t>
      </w:r>
    </w:p>
    <w:p w:rsidR="001A2CFF" w:rsidRPr="00B76C01" w:rsidRDefault="001A2CFF" w:rsidP="00B76C01">
      <w:r w:rsidRPr="00B76C01">
        <w:t>Тбилисский район</w:t>
      </w:r>
    </w:p>
    <w:p w:rsidR="007E259E" w:rsidRPr="00B76C01" w:rsidRDefault="007E259E" w:rsidP="00B76C01"/>
    <w:p w:rsidR="007E259E" w:rsidRPr="00B76C01" w:rsidRDefault="007E259E" w:rsidP="00B76C01"/>
    <w:p w:rsidR="001A2CFF" w:rsidRPr="00B76C01" w:rsidRDefault="001A2CFF" w:rsidP="00B76C01">
      <w:pPr>
        <w:ind w:firstLine="0"/>
        <w:jc w:val="center"/>
        <w:rPr>
          <w:rFonts w:cs="Arial"/>
          <w:b/>
        </w:rPr>
      </w:pPr>
      <w:r w:rsidRPr="00B76C01">
        <w:rPr>
          <w:rFonts w:cs="Arial"/>
          <w:b/>
        </w:rPr>
        <w:t>Порядок осуществления дополнительных</w:t>
      </w:r>
      <w:r w:rsidR="007E259E" w:rsidRPr="00B76C01">
        <w:rPr>
          <w:rFonts w:cs="Arial"/>
          <w:b/>
        </w:rPr>
        <w:t xml:space="preserve"> </w:t>
      </w:r>
      <w:r w:rsidRPr="00B76C01">
        <w:rPr>
          <w:rFonts w:cs="Arial"/>
          <w:b/>
        </w:rPr>
        <w:t>выплат стимулирования отдельным категориям работников муниципальных образовательных организаций</w:t>
      </w:r>
    </w:p>
    <w:p w:rsidR="001A2CFF" w:rsidRPr="00B76C01" w:rsidRDefault="001A2CFF" w:rsidP="00B76C01"/>
    <w:p w:rsidR="001A2CFF" w:rsidRPr="00B76C01" w:rsidRDefault="001A2CFF" w:rsidP="00B76C01">
      <w:r w:rsidRPr="00B76C01">
        <w:t>1. Настоящий порядок выплат отдельным категориям работников распространяется на муниципальные общеобразовательные организации, муниципальным</w:t>
      </w:r>
      <w:r w:rsidR="007E259E" w:rsidRPr="00B76C01">
        <w:t xml:space="preserve"> </w:t>
      </w:r>
      <w:r w:rsidRPr="00B76C01">
        <w:t>дошкольные</w:t>
      </w:r>
      <w:r w:rsidR="007E259E" w:rsidRPr="00B76C01">
        <w:t xml:space="preserve"> </w:t>
      </w:r>
      <w:r w:rsidRPr="00B76C01">
        <w:t>образовательные организации, и учреждения дополнительного образования, подведомственные управлению образованием администрации</w:t>
      </w:r>
      <w:r w:rsidR="007E259E" w:rsidRPr="00B76C01">
        <w:t xml:space="preserve"> </w:t>
      </w:r>
      <w:r w:rsidRPr="00B76C01">
        <w:t>муниципального образования Тбилисский район.</w:t>
      </w:r>
    </w:p>
    <w:p w:rsidR="001A2CFF" w:rsidRPr="00B76C01" w:rsidRDefault="001A2CFF" w:rsidP="00B76C01">
      <w:r w:rsidRPr="00B76C01">
        <w:t>1.1</w:t>
      </w:r>
      <w:proofErr w:type="gramStart"/>
      <w:r w:rsidRPr="00B76C01">
        <w:t xml:space="preserve"> О</w:t>
      </w:r>
      <w:proofErr w:type="gramEnd"/>
      <w:r w:rsidRPr="00B76C01">
        <w:t>существлять стимулирующие</w:t>
      </w:r>
      <w:r w:rsidR="007E259E" w:rsidRPr="00B76C01">
        <w:t xml:space="preserve"> </w:t>
      </w:r>
      <w:r w:rsidRPr="00B76C01">
        <w:t>выплаты в размере 8000 (восьми тысяч) рублей в месяц:</w:t>
      </w:r>
    </w:p>
    <w:p w:rsidR="001A2CFF" w:rsidRPr="00B76C01" w:rsidRDefault="001A2CFF" w:rsidP="00B76C01">
      <w:r w:rsidRPr="00B76C01">
        <w:t xml:space="preserve"> учителям; педагог-психолог; преподаватель-организатор основ безопасности жизнедеятельности; учител</w:t>
      </w:r>
      <w:proofErr w:type="gramStart"/>
      <w:r w:rsidRPr="00B76C01">
        <w:t>ь-</w:t>
      </w:r>
      <w:proofErr w:type="gramEnd"/>
      <w:r w:rsidRPr="00B76C01">
        <w:t xml:space="preserve"> дефектолог; учитель-логопед (логопед); социальный педагог. </w:t>
      </w:r>
    </w:p>
    <w:p w:rsidR="001A2CFF" w:rsidRPr="00B76C01" w:rsidRDefault="001A2CFF" w:rsidP="00B76C01">
      <w:r w:rsidRPr="00B76C01">
        <w:t>1.2</w:t>
      </w:r>
      <w:proofErr w:type="gramStart"/>
      <w:r w:rsidRPr="00B76C01">
        <w:t xml:space="preserve"> О</w:t>
      </w:r>
      <w:proofErr w:type="gramEnd"/>
      <w:r w:rsidRPr="00B76C01">
        <w:t>существлять стимулирующие</w:t>
      </w:r>
      <w:r w:rsidR="007E259E" w:rsidRPr="00B76C01">
        <w:t xml:space="preserve"> </w:t>
      </w:r>
      <w:r w:rsidRPr="00B76C01">
        <w:t>выплаты в размере 3000 (трех тысяч) рублей в месяц:</w:t>
      </w:r>
    </w:p>
    <w:p w:rsidR="001A2CFF" w:rsidRPr="00B76C01" w:rsidRDefault="001A2CFF" w:rsidP="00B76C01">
      <w:proofErr w:type="gramStart"/>
      <w:r w:rsidRPr="00B76C01">
        <w:t>другие педагогические работники (инструктор по труду; инструктор по физической культуре; музыкальный руководитель; старший вожатый; концертмейстер; педагог дополнительного образования, педагог-организатор; воспитатель; мастер производственного обучения; руководитель физического воспитания; старший воспитатель; педагог – библиотекарь; советник директора по воспитанию и взаимодействию с детскими общественными объединениями);</w:t>
      </w:r>
      <w:proofErr w:type="gramEnd"/>
    </w:p>
    <w:p w:rsidR="001A2CFF" w:rsidRPr="00B76C01" w:rsidRDefault="001A2CFF" w:rsidP="00B76C01">
      <w:r w:rsidRPr="00B76C01">
        <w:t>учебно-вспомогательный персонал (вожатый; младший воспитатель; помощник воспитателя);</w:t>
      </w:r>
    </w:p>
    <w:p w:rsidR="001A2CFF" w:rsidRPr="00B76C01" w:rsidRDefault="001A2CFF" w:rsidP="00B76C01">
      <w:r w:rsidRPr="00B76C01">
        <w:t>медицинские работники (старшая медсестра (фельдшер); медицинская сестра;</w:t>
      </w:r>
    </w:p>
    <w:p w:rsidR="001A2CFF" w:rsidRPr="00B76C01" w:rsidRDefault="001A2CFF" w:rsidP="00B76C01">
      <w:r w:rsidRPr="00B76C01">
        <w:lastRenderedPageBreak/>
        <w:t>обслуживающий персонал (буфетчик; вахтер; гардеробщик; грузчик; дворник; звукооператор; истопник; кастелянша; кладовщик; костюмер; кухонный рабочий; машинист (кочегар) котельной; машинист котельных установок, машинист по стирке и ремонту спецодежды; мойщик посуды; оператор котельно</w:t>
      </w:r>
      <w:proofErr w:type="gramStart"/>
      <w:r w:rsidRPr="00B76C01">
        <w:t>й(</w:t>
      </w:r>
      <w:proofErr w:type="gramEnd"/>
      <w:r w:rsidRPr="00B76C01">
        <w:t>теплового пункта); повар; подсобный</w:t>
      </w:r>
      <w:r w:rsidR="007E259E" w:rsidRPr="00B76C01">
        <w:t xml:space="preserve"> </w:t>
      </w:r>
      <w:r w:rsidRPr="00B76C01">
        <w:t xml:space="preserve">рабочий; рабочий по комплексному обслуживанию и ремонту зданий; рабочий зеленого хозяйства; </w:t>
      </w:r>
      <w:proofErr w:type="spellStart"/>
      <w:r w:rsidRPr="00B76C01">
        <w:t>ремонтировщик</w:t>
      </w:r>
      <w:proofErr w:type="spellEnd"/>
      <w:r w:rsidRPr="00B76C01">
        <w:t xml:space="preserve"> плоскостных спортивных сооружений; плотник; столяр; садовник; слесарь сантехник; слесарь по ремонту автомобилей; слесарь по ремонту оборудования тепловых сетей; слесарь по эксплуатации и ремонту газового оборудования; слесарь-электрик; слесарь по</w:t>
      </w:r>
      <w:r w:rsidR="007E259E" w:rsidRPr="00B76C01">
        <w:t xml:space="preserve"> </w:t>
      </w:r>
      <w:r w:rsidRPr="00B76C01">
        <w:t>эксплуатации</w:t>
      </w:r>
      <w:r w:rsidR="007E259E" w:rsidRPr="00B76C01">
        <w:t xml:space="preserve"> </w:t>
      </w:r>
      <w:r w:rsidRPr="00B76C01">
        <w:t>и ремонту оборудования, сторо</w:t>
      </w:r>
      <w:proofErr w:type="gramStart"/>
      <w:r w:rsidRPr="00B76C01">
        <w:t>ж(</w:t>
      </w:r>
      <w:proofErr w:type="gramEnd"/>
      <w:r w:rsidRPr="00B76C01">
        <w:t>вахтер); тракторист; уборщик служебных помещений; уборщик помещений бассейна; швея; электрик; звукооператор; водитель).</w:t>
      </w:r>
    </w:p>
    <w:p w:rsidR="001A2CFF" w:rsidRPr="00B76C01" w:rsidRDefault="001A2CFF" w:rsidP="00B76C01">
      <w:r w:rsidRPr="00B76C01">
        <w:t>2. Условиями осуществления стимулирующих выплат,</w:t>
      </w:r>
      <w:r w:rsidR="007E259E" w:rsidRPr="00B76C01">
        <w:t xml:space="preserve"> </w:t>
      </w:r>
      <w:r w:rsidRPr="00B76C01">
        <w:t xml:space="preserve">являются: </w:t>
      </w:r>
    </w:p>
    <w:p w:rsidR="001A2CFF" w:rsidRPr="00B76C01" w:rsidRDefault="001A2CFF" w:rsidP="00B76C01">
      <w:r w:rsidRPr="00B76C01">
        <w:t xml:space="preserve">осуществление работником трудовой деятельности на основании трудового договора в муниципальной дошкольной образовательной организации, расположенной на территории Тбилисского района, по должности или профессии; </w:t>
      </w:r>
    </w:p>
    <w:p w:rsidR="001A2CFF" w:rsidRPr="00B76C01" w:rsidRDefault="001A2CFF" w:rsidP="00B76C01">
      <w:r w:rsidRPr="00B76C01">
        <w:t>выполнение работником объема работы не менее установленной нормы рабочего времени (нормы часов педагогической работы) на одну ставку.</w:t>
      </w:r>
    </w:p>
    <w:p w:rsidR="001A2CFF" w:rsidRPr="00B76C01" w:rsidRDefault="001A2CFF" w:rsidP="00B76C01">
      <w:r w:rsidRPr="00B76C01">
        <w:t>Работникам, выполняющим объемы работы менее установленной нормы рабочего времени (нормы часов педагогической работы) на одну ставку, выплата устанавливается пропорционально выполняемому объёму работы.</w:t>
      </w:r>
    </w:p>
    <w:p w:rsidR="001A2CFF" w:rsidRPr="00B76C01" w:rsidRDefault="001A2CFF" w:rsidP="00B76C01">
      <w:r w:rsidRPr="00B76C01">
        <w:t>При занятии штатной должности в объеме более одной ставки по штатному расписанию выплата (доплата) устанавливается как за одну ставку.</w:t>
      </w:r>
    </w:p>
    <w:p w:rsidR="001A2CFF" w:rsidRPr="00B76C01" w:rsidRDefault="001A2CFF" w:rsidP="00B76C01">
      <w:proofErr w:type="gramStart"/>
      <w:r w:rsidRPr="00B76C01">
        <w:t>Занятие должности, указанной в пункте 1.2 настоящего порядка, на условиях совместительства и (или) привлечение работника наряду с работой, определенной трудовым договором, к выполнению дополнительной работы при совмещении должностей (профессий), расширении зон обслуживания или исполнении обязанностей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  <w:proofErr w:type="gramEnd"/>
    </w:p>
    <w:p w:rsidR="001A2CFF" w:rsidRPr="00B76C01" w:rsidRDefault="001A2CFF" w:rsidP="00B76C01">
      <w:r w:rsidRPr="00B76C01">
        <w:t>Выплата (доплата) осуществляется пропорционально отработанному времени за календарный месяц</w:t>
      </w:r>
      <w:proofErr w:type="gramStart"/>
      <w:r w:rsidRPr="00B76C01">
        <w:t>.»</w:t>
      </w:r>
      <w:proofErr w:type="gramEnd"/>
    </w:p>
    <w:p w:rsidR="001A2CFF" w:rsidRPr="00B76C01" w:rsidRDefault="001A2CFF" w:rsidP="00B76C01"/>
    <w:p w:rsidR="001A2CFF" w:rsidRPr="00B76C01" w:rsidRDefault="001A2CFF" w:rsidP="00B76C01"/>
    <w:p w:rsidR="001A2CFF" w:rsidRPr="00B76C01" w:rsidRDefault="001A2CFF" w:rsidP="00B76C01">
      <w:r w:rsidRPr="00B76C01">
        <w:t xml:space="preserve">Начальник управления образованием </w:t>
      </w:r>
    </w:p>
    <w:p w:rsidR="007E259E" w:rsidRPr="00B76C01" w:rsidRDefault="001A2CFF" w:rsidP="00B76C01">
      <w:r w:rsidRPr="00B76C01">
        <w:t xml:space="preserve">администрации </w:t>
      </w:r>
    </w:p>
    <w:p w:rsidR="007E259E" w:rsidRPr="00B76C01" w:rsidRDefault="001A2CFF" w:rsidP="00B76C01">
      <w:r w:rsidRPr="00B76C01">
        <w:t xml:space="preserve">муниципального образования </w:t>
      </w:r>
    </w:p>
    <w:p w:rsidR="007E259E" w:rsidRPr="00B76C01" w:rsidRDefault="001A2CFF" w:rsidP="00B76C01">
      <w:r w:rsidRPr="00B76C01">
        <w:t xml:space="preserve">Тбилисский район </w:t>
      </w:r>
    </w:p>
    <w:p w:rsidR="001A2CFF" w:rsidRPr="00B76C01" w:rsidRDefault="001A2CFF" w:rsidP="00B76C01">
      <w:r w:rsidRPr="00B76C01">
        <w:t>Н.Е. Плавко</w:t>
      </w:r>
    </w:p>
    <w:p w:rsidR="008F0A00" w:rsidRPr="00B76C01" w:rsidRDefault="008F0A00" w:rsidP="00B76C01"/>
    <w:p w:rsidR="0044061B" w:rsidRPr="00B76C01" w:rsidRDefault="0044061B" w:rsidP="00B76C01"/>
    <w:sectPr w:rsidR="0044061B" w:rsidRPr="00B76C01" w:rsidSect="00B76C01">
      <w:pgSz w:w="11906" w:h="16838" w:code="9"/>
      <w:pgMar w:top="1134" w:right="567" w:bottom="1134" w:left="1701" w:header="117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AF" w:rsidRDefault="00C91CAF" w:rsidP="002B4FA1">
      <w:r>
        <w:separator/>
      </w:r>
    </w:p>
  </w:endnote>
  <w:endnote w:type="continuationSeparator" w:id="0">
    <w:p w:rsidR="00C91CAF" w:rsidRDefault="00C91CAF" w:rsidP="002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AF" w:rsidRDefault="00C91CAF" w:rsidP="002B4FA1">
      <w:r>
        <w:separator/>
      </w:r>
    </w:p>
  </w:footnote>
  <w:footnote w:type="continuationSeparator" w:id="0">
    <w:p w:rsidR="00C91CAF" w:rsidRDefault="00C91CAF" w:rsidP="002B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00"/>
    <w:rsid w:val="00000725"/>
    <w:rsid w:val="00026A77"/>
    <w:rsid w:val="0003636F"/>
    <w:rsid w:val="00041F93"/>
    <w:rsid w:val="000460B5"/>
    <w:rsid w:val="0005327F"/>
    <w:rsid w:val="00072CFC"/>
    <w:rsid w:val="00087B63"/>
    <w:rsid w:val="00092514"/>
    <w:rsid w:val="000B5044"/>
    <w:rsid w:val="000C1514"/>
    <w:rsid w:val="000C3D09"/>
    <w:rsid w:val="000D6540"/>
    <w:rsid w:val="00101354"/>
    <w:rsid w:val="00110E4C"/>
    <w:rsid w:val="001170D6"/>
    <w:rsid w:val="001258F8"/>
    <w:rsid w:val="00156140"/>
    <w:rsid w:val="0015706C"/>
    <w:rsid w:val="0017535B"/>
    <w:rsid w:val="001767BF"/>
    <w:rsid w:val="0018175F"/>
    <w:rsid w:val="001944C7"/>
    <w:rsid w:val="001A2CFF"/>
    <w:rsid w:val="001A7698"/>
    <w:rsid w:val="001B5BCB"/>
    <w:rsid w:val="001B69D0"/>
    <w:rsid w:val="001C2E49"/>
    <w:rsid w:val="002020FC"/>
    <w:rsid w:val="00214E5E"/>
    <w:rsid w:val="00221ACF"/>
    <w:rsid w:val="002262F0"/>
    <w:rsid w:val="002362B5"/>
    <w:rsid w:val="002511F7"/>
    <w:rsid w:val="00253E76"/>
    <w:rsid w:val="002566D0"/>
    <w:rsid w:val="00260946"/>
    <w:rsid w:val="00262195"/>
    <w:rsid w:val="0027327B"/>
    <w:rsid w:val="00275E2D"/>
    <w:rsid w:val="00292CFF"/>
    <w:rsid w:val="00296034"/>
    <w:rsid w:val="002A191E"/>
    <w:rsid w:val="002B4FA1"/>
    <w:rsid w:val="002C0955"/>
    <w:rsid w:val="002D7C1B"/>
    <w:rsid w:val="002F79F4"/>
    <w:rsid w:val="00302369"/>
    <w:rsid w:val="00306178"/>
    <w:rsid w:val="00312EAE"/>
    <w:rsid w:val="003160B1"/>
    <w:rsid w:val="0032047F"/>
    <w:rsid w:val="00322D72"/>
    <w:rsid w:val="00331275"/>
    <w:rsid w:val="00334283"/>
    <w:rsid w:val="00335424"/>
    <w:rsid w:val="00340EF1"/>
    <w:rsid w:val="00345726"/>
    <w:rsid w:val="003859EA"/>
    <w:rsid w:val="003A3AC6"/>
    <w:rsid w:val="003B6CAB"/>
    <w:rsid w:val="003B7ABD"/>
    <w:rsid w:val="003C4ACC"/>
    <w:rsid w:val="003D2B11"/>
    <w:rsid w:val="003D7195"/>
    <w:rsid w:val="003F24AF"/>
    <w:rsid w:val="0044061B"/>
    <w:rsid w:val="00444D35"/>
    <w:rsid w:val="00446CFB"/>
    <w:rsid w:val="00462848"/>
    <w:rsid w:val="00482073"/>
    <w:rsid w:val="00485236"/>
    <w:rsid w:val="00494712"/>
    <w:rsid w:val="004A56E2"/>
    <w:rsid w:val="004A7780"/>
    <w:rsid w:val="004B452C"/>
    <w:rsid w:val="004B69DC"/>
    <w:rsid w:val="004D0969"/>
    <w:rsid w:val="004E6ADE"/>
    <w:rsid w:val="00521E68"/>
    <w:rsid w:val="0052589B"/>
    <w:rsid w:val="00552F74"/>
    <w:rsid w:val="0057077E"/>
    <w:rsid w:val="005912FC"/>
    <w:rsid w:val="0059193E"/>
    <w:rsid w:val="00595A88"/>
    <w:rsid w:val="005A0F32"/>
    <w:rsid w:val="005A5CD8"/>
    <w:rsid w:val="005C6090"/>
    <w:rsid w:val="005D0A4D"/>
    <w:rsid w:val="005E4DD6"/>
    <w:rsid w:val="005F421D"/>
    <w:rsid w:val="005F6D7F"/>
    <w:rsid w:val="005F79F2"/>
    <w:rsid w:val="0060732E"/>
    <w:rsid w:val="00613A86"/>
    <w:rsid w:val="0062295C"/>
    <w:rsid w:val="006364D6"/>
    <w:rsid w:val="006546C4"/>
    <w:rsid w:val="006605CF"/>
    <w:rsid w:val="00663555"/>
    <w:rsid w:val="00671190"/>
    <w:rsid w:val="006A4655"/>
    <w:rsid w:val="006C13F8"/>
    <w:rsid w:val="006D451A"/>
    <w:rsid w:val="006F5771"/>
    <w:rsid w:val="00703533"/>
    <w:rsid w:val="00723C04"/>
    <w:rsid w:val="0074215C"/>
    <w:rsid w:val="00743ACB"/>
    <w:rsid w:val="00747478"/>
    <w:rsid w:val="007559F3"/>
    <w:rsid w:val="007566DA"/>
    <w:rsid w:val="00773197"/>
    <w:rsid w:val="00776C83"/>
    <w:rsid w:val="007A66CE"/>
    <w:rsid w:val="007C7A20"/>
    <w:rsid w:val="007D2C90"/>
    <w:rsid w:val="007D4D1C"/>
    <w:rsid w:val="007E259E"/>
    <w:rsid w:val="007E2A14"/>
    <w:rsid w:val="007E4F4C"/>
    <w:rsid w:val="00840448"/>
    <w:rsid w:val="00841C53"/>
    <w:rsid w:val="00862658"/>
    <w:rsid w:val="008651F4"/>
    <w:rsid w:val="008B1CAF"/>
    <w:rsid w:val="008B257B"/>
    <w:rsid w:val="008B38EC"/>
    <w:rsid w:val="008B5842"/>
    <w:rsid w:val="008B6602"/>
    <w:rsid w:val="008C7027"/>
    <w:rsid w:val="008E114D"/>
    <w:rsid w:val="008F0A00"/>
    <w:rsid w:val="00900264"/>
    <w:rsid w:val="00907869"/>
    <w:rsid w:val="009127AD"/>
    <w:rsid w:val="00922B92"/>
    <w:rsid w:val="00940CB4"/>
    <w:rsid w:val="00950AE4"/>
    <w:rsid w:val="009620E1"/>
    <w:rsid w:val="00985096"/>
    <w:rsid w:val="009A3842"/>
    <w:rsid w:val="009B55E0"/>
    <w:rsid w:val="009D22D8"/>
    <w:rsid w:val="009E59C9"/>
    <w:rsid w:val="009E7693"/>
    <w:rsid w:val="00A03A54"/>
    <w:rsid w:val="00A04F94"/>
    <w:rsid w:val="00A23083"/>
    <w:rsid w:val="00A36C9C"/>
    <w:rsid w:val="00A42E81"/>
    <w:rsid w:val="00A52523"/>
    <w:rsid w:val="00A672D0"/>
    <w:rsid w:val="00A71514"/>
    <w:rsid w:val="00A7345D"/>
    <w:rsid w:val="00A75EBE"/>
    <w:rsid w:val="00A76291"/>
    <w:rsid w:val="00A767A7"/>
    <w:rsid w:val="00AB1A67"/>
    <w:rsid w:val="00AB5496"/>
    <w:rsid w:val="00AB6E28"/>
    <w:rsid w:val="00AD4797"/>
    <w:rsid w:val="00AF033B"/>
    <w:rsid w:val="00B11ECF"/>
    <w:rsid w:val="00B15ECA"/>
    <w:rsid w:val="00B17934"/>
    <w:rsid w:val="00B4292A"/>
    <w:rsid w:val="00B42E96"/>
    <w:rsid w:val="00B549F2"/>
    <w:rsid w:val="00B60ADA"/>
    <w:rsid w:val="00B74B41"/>
    <w:rsid w:val="00B76C01"/>
    <w:rsid w:val="00B93132"/>
    <w:rsid w:val="00B93ED4"/>
    <w:rsid w:val="00BC0377"/>
    <w:rsid w:val="00BF591F"/>
    <w:rsid w:val="00C01D1D"/>
    <w:rsid w:val="00C05D2B"/>
    <w:rsid w:val="00C05DE8"/>
    <w:rsid w:val="00C07F4F"/>
    <w:rsid w:val="00C25CD4"/>
    <w:rsid w:val="00C35422"/>
    <w:rsid w:val="00C570CB"/>
    <w:rsid w:val="00C61311"/>
    <w:rsid w:val="00C7140E"/>
    <w:rsid w:val="00C7590D"/>
    <w:rsid w:val="00C75CD7"/>
    <w:rsid w:val="00C76CFA"/>
    <w:rsid w:val="00C91CAF"/>
    <w:rsid w:val="00CA0A0C"/>
    <w:rsid w:val="00CA2107"/>
    <w:rsid w:val="00CB1D15"/>
    <w:rsid w:val="00CB3F91"/>
    <w:rsid w:val="00CB61F5"/>
    <w:rsid w:val="00D07A23"/>
    <w:rsid w:val="00D145D2"/>
    <w:rsid w:val="00D17121"/>
    <w:rsid w:val="00D20406"/>
    <w:rsid w:val="00D2244A"/>
    <w:rsid w:val="00D260C7"/>
    <w:rsid w:val="00D47355"/>
    <w:rsid w:val="00D5275D"/>
    <w:rsid w:val="00D545E4"/>
    <w:rsid w:val="00D55FDC"/>
    <w:rsid w:val="00D81437"/>
    <w:rsid w:val="00DA1095"/>
    <w:rsid w:val="00DA64FD"/>
    <w:rsid w:val="00DE1F89"/>
    <w:rsid w:val="00E005D6"/>
    <w:rsid w:val="00E04D85"/>
    <w:rsid w:val="00E27002"/>
    <w:rsid w:val="00E34CAA"/>
    <w:rsid w:val="00E43C1B"/>
    <w:rsid w:val="00E45C40"/>
    <w:rsid w:val="00E45F1A"/>
    <w:rsid w:val="00E5061F"/>
    <w:rsid w:val="00E529D7"/>
    <w:rsid w:val="00E558B3"/>
    <w:rsid w:val="00E65B64"/>
    <w:rsid w:val="00E73615"/>
    <w:rsid w:val="00E8592D"/>
    <w:rsid w:val="00E8703D"/>
    <w:rsid w:val="00E905D6"/>
    <w:rsid w:val="00EA20EC"/>
    <w:rsid w:val="00EB1F84"/>
    <w:rsid w:val="00EB6822"/>
    <w:rsid w:val="00EC58D8"/>
    <w:rsid w:val="00EE4BC7"/>
    <w:rsid w:val="00F477C8"/>
    <w:rsid w:val="00F50E41"/>
    <w:rsid w:val="00F5499F"/>
    <w:rsid w:val="00F5546B"/>
    <w:rsid w:val="00F57F1B"/>
    <w:rsid w:val="00F72E9D"/>
    <w:rsid w:val="00F7366B"/>
    <w:rsid w:val="00F773C0"/>
    <w:rsid w:val="00F93170"/>
    <w:rsid w:val="00F94530"/>
    <w:rsid w:val="00FB5707"/>
    <w:rsid w:val="00FD5187"/>
    <w:rsid w:val="00FE082A"/>
    <w:rsid w:val="00FE124D"/>
    <w:rsid w:val="00FE150E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76C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76C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6C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6C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6C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0A00"/>
    <w:rPr>
      <w:sz w:val="28"/>
    </w:rPr>
  </w:style>
  <w:style w:type="character" w:customStyle="1" w:styleId="a4">
    <w:name w:val="Основной текст Знак"/>
    <w:basedOn w:val="a0"/>
    <w:link w:val="a3"/>
    <w:rsid w:val="008F0A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rsid w:val="008F0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A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A715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4F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4FA1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footer"/>
    <w:basedOn w:val="a"/>
    <w:link w:val="ab"/>
    <w:uiPriority w:val="99"/>
    <w:unhideWhenUsed/>
    <w:rsid w:val="002B4F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нак Знак Знак Знак Знак Знак Знак Знак Знак Знак Знак Знак"/>
    <w:basedOn w:val="a"/>
    <w:rsid w:val="00AD479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A2C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76C0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76C0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76C0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76C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B76C01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B76C0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76C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B76C0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76C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76C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76C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76C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76C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0A00"/>
    <w:rPr>
      <w:sz w:val="28"/>
    </w:rPr>
  </w:style>
  <w:style w:type="character" w:customStyle="1" w:styleId="a4">
    <w:name w:val="Основной текст Знак"/>
    <w:basedOn w:val="a0"/>
    <w:link w:val="a3"/>
    <w:rsid w:val="008F0A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rsid w:val="008F0A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A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A715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4F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4FA1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footer"/>
    <w:basedOn w:val="a"/>
    <w:link w:val="ab"/>
    <w:uiPriority w:val="99"/>
    <w:unhideWhenUsed/>
    <w:rsid w:val="002B4F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нак Знак Знак Знак Знак Знак Знак Знак Знак Знак Знак Знак"/>
    <w:basedOn w:val="a"/>
    <w:rsid w:val="00AD479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A2C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76C0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76C0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76C0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76C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B76C01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B76C0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76C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B76C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6CC5-95B7-441C-BE4D-2F52E8CC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13</cp:revision>
  <cp:lastPrinted>2024-04-04T07:28:00Z</cp:lastPrinted>
  <dcterms:created xsi:type="dcterms:W3CDTF">2024-04-04T07:24:00Z</dcterms:created>
  <dcterms:modified xsi:type="dcterms:W3CDTF">2024-05-03T13:50:00Z</dcterms:modified>
</cp:coreProperties>
</file>