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4F52A8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 мая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3D27E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42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75694E" w:rsidRPr="0075694E">
              <w:rPr>
                <w:rFonts w:eastAsia="Times New Roman"/>
                <w:szCs w:val="24"/>
                <w:lang w:eastAsia="ru-RU"/>
              </w:rPr>
              <w:t>21</w:t>
            </w:r>
            <w:r w:rsidR="003D27EB">
              <w:rPr>
                <w:rFonts w:eastAsia="Times New Roman"/>
                <w:szCs w:val="24"/>
                <w:lang w:eastAsia="ru-RU"/>
              </w:rPr>
              <w:t>3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57F3E">
        <w:rPr>
          <w:b/>
          <w:szCs w:val="28"/>
        </w:rPr>
        <w:t>34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EA23FD">
        <w:rPr>
          <w:szCs w:val="28"/>
        </w:rPr>
        <w:t>1</w:t>
      </w:r>
      <w:r w:rsidR="004F52A8">
        <w:rPr>
          <w:szCs w:val="28"/>
        </w:rPr>
        <w:t>8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4F52A8">
        <w:rPr>
          <w:szCs w:val="28"/>
        </w:rPr>
        <w:t>мая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42</w:t>
      </w:r>
      <w:r w:rsidRPr="00C32251">
        <w:rPr>
          <w:szCs w:val="28"/>
        </w:rPr>
        <w:t>/</w:t>
      </w:r>
      <w:r w:rsidR="00177E8A">
        <w:rPr>
          <w:szCs w:val="28"/>
        </w:rPr>
        <w:t>211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557F3E">
        <w:rPr>
          <w:szCs w:val="28"/>
        </w:rPr>
        <w:t>34</w:t>
      </w:r>
      <w:r w:rsidRPr="00C32251">
        <w:rPr>
          <w:szCs w:val="28"/>
        </w:rPr>
        <w:t xml:space="preserve"> с правом решающего голоса </w:t>
      </w:r>
      <w:r w:rsidR="00A52671">
        <w:rPr>
          <w:bCs w:val="0"/>
          <w:szCs w:val="28"/>
        </w:rPr>
        <w:t>Щербакова Николая Алексеевича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52671">
        <w:rPr>
          <w:sz w:val="28"/>
          <w:szCs w:val="28"/>
        </w:rPr>
        <w:t>34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A52671" w:rsidP="004F52A8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Мансур Ольгу Николаевну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</w:t>
            </w:r>
            <w:r w:rsidR="002E6E00">
              <w:rPr>
                <w:sz w:val="28"/>
                <w:szCs w:val="28"/>
              </w:rPr>
              <w:t xml:space="preserve"> отделения политической партии «</w:t>
            </w:r>
            <w:r w:rsidR="00945894" w:rsidRPr="00945894">
              <w:rPr>
                <w:sz w:val="28"/>
                <w:szCs w:val="28"/>
              </w:rPr>
              <w:t>КОММУНИСТИЧЕС</w:t>
            </w:r>
            <w:r w:rsidR="002E6E00">
              <w:rPr>
                <w:sz w:val="28"/>
                <w:szCs w:val="28"/>
              </w:rPr>
              <w:t>КАЯ ПАРТИЯ РОССИЙСКОЙ ФЕДЕРАЦИИ»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A52671">
        <w:rPr>
          <w:sz w:val="28"/>
          <w:szCs w:val="28"/>
        </w:rPr>
        <w:t>Мансур О.Н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A52671">
        <w:rPr>
          <w:sz w:val="28"/>
          <w:szCs w:val="28"/>
        </w:rPr>
        <w:t>Мансур Ольге Николаевне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2E6E00">
        <w:rPr>
          <w:bCs/>
          <w:sz w:val="28"/>
          <w:szCs w:val="28"/>
        </w:rPr>
        <w:t>34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072FE" w:rsidRPr="00945894" w:rsidRDefault="006072FE" w:rsidP="00DD1175">
      <w:pPr>
        <w:pStyle w:val="3"/>
        <w:spacing w:after="0"/>
        <w:ind w:left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6072FE"/>
    <w:rsid w:val="006F0FD4"/>
    <w:rsid w:val="00724425"/>
    <w:rsid w:val="007520DD"/>
    <w:rsid w:val="0075694E"/>
    <w:rsid w:val="00783C61"/>
    <w:rsid w:val="007D176A"/>
    <w:rsid w:val="0080637C"/>
    <w:rsid w:val="008237C5"/>
    <w:rsid w:val="00884C22"/>
    <w:rsid w:val="00945894"/>
    <w:rsid w:val="009B55F7"/>
    <w:rsid w:val="00A52671"/>
    <w:rsid w:val="00AA3023"/>
    <w:rsid w:val="00B12488"/>
    <w:rsid w:val="00B65FB7"/>
    <w:rsid w:val="00C32251"/>
    <w:rsid w:val="00D03E9E"/>
    <w:rsid w:val="00D91350"/>
    <w:rsid w:val="00DB3571"/>
    <w:rsid w:val="00DD1175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2021-08-11T12:32:00Z</cp:lastPrinted>
  <dcterms:created xsi:type="dcterms:W3CDTF">2020-08-10T14:02:00Z</dcterms:created>
  <dcterms:modified xsi:type="dcterms:W3CDTF">2022-05-19T06:19:00Z</dcterms:modified>
</cp:coreProperties>
</file>