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08" w:rsidRDefault="00756408" w:rsidP="00BB4642">
      <w:pPr>
        <w:shd w:val="clear" w:color="auto" w:fill="FFFFFF"/>
        <w:tabs>
          <w:tab w:val="left" w:pos="9540"/>
        </w:tabs>
        <w:spacing w:after="0" w:line="240" w:lineRule="auto"/>
        <w:ind w:right="2"/>
        <w:contextualSpacing/>
        <w:jc w:val="center"/>
        <w:rPr>
          <w:rFonts w:ascii="Arial" w:hAnsi="Arial" w:cs="Arial"/>
          <w:bCs/>
        </w:rPr>
      </w:pPr>
      <w:bookmarkStart w:id="0" w:name="_Toc395370773"/>
      <w:bookmarkStart w:id="1" w:name="_Toc395347513"/>
      <w:bookmarkStart w:id="2" w:name="_Toc243852734"/>
    </w:p>
    <w:p w:rsidR="00BB4642" w:rsidRDefault="00BB4642" w:rsidP="00BB4642">
      <w:pPr>
        <w:shd w:val="clear" w:color="auto" w:fill="FFFFFF"/>
        <w:tabs>
          <w:tab w:val="left" w:pos="9540"/>
        </w:tabs>
        <w:spacing w:after="0" w:line="240" w:lineRule="auto"/>
        <w:ind w:right="2"/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КРАСНОДАРСКИЙ КРАЙ</w:t>
      </w:r>
    </w:p>
    <w:p w:rsidR="00BB4642" w:rsidRDefault="00BB4642" w:rsidP="00BB4642">
      <w:pPr>
        <w:shd w:val="clear" w:color="auto" w:fill="FFFFFF"/>
        <w:tabs>
          <w:tab w:val="left" w:pos="9356"/>
        </w:tabs>
        <w:spacing w:after="0" w:line="240" w:lineRule="auto"/>
        <w:ind w:right="2"/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ТБИЛИССКИЙ РАЙОН</w:t>
      </w:r>
    </w:p>
    <w:p w:rsidR="00756408" w:rsidRDefault="00BB4642" w:rsidP="00BB4642">
      <w:pPr>
        <w:shd w:val="clear" w:color="auto" w:fill="FFFFFF"/>
        <w:tabs>
          <w:tab w:val="left" w:pos="9356"/>
        </w:tabs>
        <w:spacing w:after="0" w:line="240" w:lineRule="auto"/>
        <w:ind w:left="-540" w:right="-82"/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СОВЕТ МАРЬИНСКОГО СЕЛЬСКОГО ПОСЕЛЕНИЯ </w:t>
      </w:r>
    </w:p>
    <w:p w:rsidR="00BB4642" w:rsidRDefault="00BB4642" w:rsidP="00BB4642">
      <w:pPr>
        <w:shd w:val="clear" w:color="auto" w:fill="FFFFFF"/>
        <w:tabs>
          <w:tab w:val="left" w:pos="9356"/>
        </w:tabs>
        <w:spacing w:after="0" w:line="240" w:lineRule="auto"/>
        <w:ind w:left="-540" w:right="-82"/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ТБИЛИССКОГО РАЙОНА</w:t>
      </w:r>
    </w:p>
    <w:p w:rsidR="00BB4642" w:rsidRDefault="00BB4642" w:rsidP="00BB4642">
      <w:pPr>
        <w:shd w:val="clear" w:color="auto" w:fill="FFFFFF"/>
        <w:tabs>
          <w:tab w:val="left" w:pos="9356"/>
        </w:tabs>
        <w:spacing w:after="0" w:line="240" w:lineRule="auto"/>
        <w:ind w:right="2"/>
        <w:contextualSpacing/>
        <w:rPr>
          <w:rFonts w:ascii="Arial" w:hAnsi="Arial" w:cs="Arial"/>
          <w:bCs/>
        </w:rPr>
      </w:pPr>
    </w:p>
    <w:p w:rsidR="00BB4642" w:rsidRDefault="00BB4642" w:rsidP="00BB4642">
      <w:pPr>
        <w:shd w:val="clear" w:color="auto" w:fill="FFFFFF"/>
        <w:tabs>
          <w:tab w:val="left" w:pos="9356"/>
        </w:tabs>
        <w:spacing w:after="0" w:line="240" w:lineRule="auto"/>
        <w:ind w:right="2"/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РЕШЕНИЕ</w:t>
      </w:r>
    </w:p>
    <w:p w:rsidR="00BB4642" w:rsidRDefault="00BB4642" w:rsidP="00BB4642">
      <w:pPr>
        <w:shd w:val="clear" w:color="auto" w:fill="FFFFFF"/>
        <w:spacing w:after="0" w:line="240" w:lineRule="auto"/>
        <w:ind w:right="-1"/>
        <w:contextualSpacing/>
        <w:jc w:val="center"/>
        <w:rPr>
          <w:rFonts w:ascii="Arial" w:hAnsi="Arial" w:cs="Arial"/>
          <w:bCs/>
        </w:rPr>
      </w:pPr>
    </w:p>
    <w:bookmarkEnd w:id="0"/>
    <w:bookmarkEnd w:id="1"/>
    <w:bookmarkEnd w:id="2"/>
    <w:p w:rsidR="00C61187" w:rsidRPr="00C61187" w:rsidRDefault="00C61187" w:rsidP="00C61187">
      <w:pPr>
        <w:spacing w:after="0" w:line="240" w:lineRule="auto"/>
        <w:jc w:val="center"/>
        <w:rPr>
          <w:rFonts w:ascii="Arial" w:hAnsi="Arial" w:cs="Arial"/>
          <w:bCs/>
        </w:rPr>
      </w:pPr>
      <w:r w:rsidRPr="00C61187">
        <w:rPr>
          <w:rFonts w:ascii="Arial" w:hAnsi="Arial" w:cs="Arial"/>
          <w:bCs/>
        </w:rPr>
        <w:t>__________ года</w:t>
      </w:r>
      <w:r w:rsidRPr="00C61187">
        <w:rPr>
          <w:rFonts w:ascii="Arial" w:hAnsi="Arial" w:cs="Arial"/>
          <w:bCs/>
        </w:rPr>
        <w:tab/>
      </w:r>
      <w:r w:rsidRPr="00C61187">
        <w:rPr>
          <w:rFonts w:ascii="Arial" w:hAnsi="Arial" w:cs="Arial"/>
          <w:bCs/>
        </w:rPr>
        <w:tab/>
      </w:r>
      <w:r w:rsidRPr="00C61187">
        <w:rPr>
          <w:rFonts w:ascii="Arial" w:hAnsi="Arial" w:cs="Arial"/>
          <w:bCs/>
        </w:rPr>
        <w:tab/>
        <w:t>№ __</w:t>
      </w:r>
      <w:r w:rsidRPr="00C61187">
        <w:rPr>
          <w:rFonts w:ascii="Arial" w:hAnsi="Arial" w:cs="Arial"/>
          <w:bCs/>
        </w:rPr>
        <w:tab/>
      </w:r>
      <w:r w:rsidRPr="00C61187">
        <w:rPr>
          <w:rFonts w:ascii="Arial" w:hAnsi="Arial" w:cs="Arial"/>
          <w:bCs/>
        </w:rPr>
        <w:tab/>
      </w:r>
      <w:r w:rsidRPr="00C61187">
        <w:rPr>
          <w:rFonts w:ascii="Arial" w:hAnsi="Arial" w:cs="Arial"/>
          <w:bCs/>
        </w:rPr>
        <w:tab/>
        <w:t xml:space="preserve">хутор </w:t>
      </w:r>
      <w:proofErr w:type="spellStart"/>
      <w:r w:rsidRPr="00C61187">
        <w:rPr>
          <w:rFonts w:ascii="Arial" w:hAnsi="Arial" w:cs="Arial"/>
          <w:bCs/>
        </w:rPr>
        <w:t>Марьинский</w:t>
      </w:r>
      <w:proofErr w:type="spellEnd"/>
    </w:p>
    <w:p w:rsidR="00BB4642" w:rsidRDefault="00BB4642" w:rsidP="00BB4642">
      <w:pPr>
        <w:spacing w:after="0" w:line="240" w:lineRule="auto"/>
        <w:jc w:val="center"/>
        <w:rPr>
          <w:rFonts w:ascii="Arial" w:hAnsi="Arial" w:cs="Arial"/>
          <w:b/>
        </w:rPr>
      </w:pPr>
      <w:bookmarkStart w:id="3" w:name="_GoBack"/>
      <w:bookmarkEnd w:id="3"/>
    </w:p>
    <w:p w:rsidR="00A84EFD" w:rsidRPr="00BB4642" w:rsidRDefault="00E45B93" w:rsidP="00BB464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B4642">
        <w:rPr>
          <w:rFonts w:ascii="Arial" w:hAnsi="Arial" w:cs="Arial"/>
          <w:b/>
          <w:sz w:val="32"/>
          <w:szCs w:val="32"/>
        </w:rPr>
        <w:t>О внесении изменений</w:t>
      </w:r>
      <w:r w:rsidR="00A84EFD" w:rsidRPr="00BB4642">
        <w:rPr>
          <w:rFonts w:ascii="Arial" w:hAnsi="Arial" w:cs="Arial"/>
          <w:b/>
          <w:sz w:val="32"/>
          <w:szCs w:val="32"/>
        </w:rPr>
        <w:t xml:space="preserve"> в решение Совета </w:t>
      </w:r>
      <w:r w:rsidR="0077490A" w:rsidRPr="00BB4642">
        <w:rPr>
          <w:rFonts w:ascii="Arial" w:hAnsi="Arial" w:cs="Arial"/>
          <w:b/>
          <w:sz w:val="32"/>
          <w:szCs w:val="32"/>
        </w:rPr>
        <w:t>Марьинского</w:t>
      </w:r>
      <w:r w:rsidR="00A84EFD" w:rsidRPr="00BB4642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</w:t>
      </w:r>
      <w:r w:rsidR="0077490A" w:rsidRPr="00BB4642">
        <w:rPr>
          <w:rFonts w:ascii="Arial" w:hAnsi="Arial" w:cs="Arial"/>
          <w:b/>
          <w:sz w:val="32"/>
          <w:szCs w:val="32"/>
        </w:rPr>
        <w:t>от 14 ноября 2018 года № 251</w:t>
      </w:r>
      <w:r w:rsidR="00A84EFD" w:rsidRPr="00BB4642">
        <w:rPr>
          <w:rFonts w:ascii="Arial" w:hAnsi="Arial" w:cs="Arial"/>
          <w:b/>
          <w:sz w:val="32"/>
          <w:szCs w:val="32"/>
        </w:rPr>
        <w:t xml:space="preserve"> «О земельном налоге на территории </w:t>
      </w:r>
      <w:r w:rsidR="0077490A" w:rsidRPr="00BB4642">
        <w:rPr>
          <w:rFonts w:ascii="Arial" w:hAnsi="Arial" w:cs="Arial"/>
          <w:b/>
          <w:sz w:val="32"/>
          <w:szCs w:val="32"/>
        </w:rPr>
        <w:t>Марьинского</w:t>
      </w:r>
      <w:r w:rsidR="00A84EFD" w:rsidRPr="00BB4642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района»</w:t>
      </w:r>
    </w:p>
    <w:p w:rsidR="00BB4642" w:rsidRDefault="00BB4642" w:rsidP="00E45B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4642" w:rsidRPr="00E45B93" w:rsidRDefault="00BB4642" w:rsidP="00E45B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F6CC8" w:rsidRPr="00E45B93" w:rsidRDefault="00EF6CC8" w:rsidP="00E45B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5B93">
        <w:rPr>
          <w:rFonts w:ascii="Arial" w:hAnsi="Arial" w:cs="Arial"/>
          <w:sz w:val="24"/>
          <w:szCs w:val="24"/>
        </w:rPr>
        <w:t>На основании письма Управления Федеральной налоговой службы по Краснодарскому краю от</w:t>
      </w:r>
      <w:r w:rsidR="00E37FCE" w:rsidRPr="00E45B93">
        <w:rPr>
          <w:rFonts w:ascii="Arial" w:hAnsi="Arial" w:cs="Arial"/>
          <w:sz w:val="24"/>
          <w:szCs w:val="24"/>
        </w:rPr>
        <w:t xml:space="preserve"> 20</w:t>
      </w:r>
      <w:r w:rsidR="00E45B93">
        <w:rPr>
          <w:rFonts w:ascii="Arial" w:hAnsi="Arial" w:cs="Arial"/>
          <w:sz w:val="24"/>
          <w:szCs w:val="24"/>
        </w:rPr>
        <w:t xml:space="preserve"> января </w:t>
      </w:r>
      <w:r w:rsidR="00F84170" w:rsidRPr="00E45B93">
        <w:rPr>
          <w:rFonts w:ascii="Arial" w:hAnsi="Arial" w:cs="Arial"/>
          <w:sz w:val="24"/>
          <w:szCs w:val="24"/>
        </w:rPr>
        <w:t>20</w:t>
      </w:r>
      <w:r w:rsidR="000E0C89" w:rsidRPr="00E45B93">
        <w:rPr>
          <w:rFonts w:ascii="Arial" w:hAnsi="Arial" w:cs="Arial"/>
          <w:sz w:val="24"/>
          <w:szCs w:val="24"/>
        </w:rPr>
        <w:t>20</w:t>
      </w:r>
      <w:r w:rsidR="00F84170" w:rsidRPr="00E45B93">
        <w:rPr>
          <w:rFonts w:ascii="Arial" w:hAnsi="Arial" w:cs="Arial"/>
          <w:sz w:val="24"/>
          <w:szCs w:val="24"/>
        </w:rPr>
        <w:t xml:space="preserve"> года № </w:t>
      </w:r>
      <w:r w:rsidR="000E0C89" w:rsidRPr="00E45B93">
        <w:rPr>
          <w:rFonts w:ascii="Arial" w:hAnsi="Arial" w:cs="Arial"/>
          <w:sz w:val="24"/>
          <w:szCs w:val="24"/>
        </w:rPr>
        <w:t>14</w:t>
      </w:r>
      <w:r w:rsidR="00F84170" w:rsidRPr="00E45B93">
        <w:rPr>
          <w:rFonts w:ascii="Arial" w:hAnsi="Arial" w:cs="Arial"/>
          <w:sz w:val="24"/>
          <w:szCs w:val="24"/>
        </w:rPr>
        <w:t>-1</w:t>
      </w:r>
      <w:r w:rsidR="000E0C89" w:rsidRPr="00E45B93">
        <w:rPr>
          <w:rFonts w:ascii="Arial" w:hAnsi="Arial" w:cs="Arial"/>
          <w:sz w:val="24"/>
          <w:szCs w:val="24"/>
        </w:rPr>
        <w:t>1</w:t>
      </w:r>
      <w:r w:rsidR="00F84170" w:rsidRPr="00E45B93">
        <w:rPr>
          <w:rFonts w:ascii="Arial" w:hAnsi="Arial" w:cs="Arial"/>
          <w:sz w:val="24"/>
          <w:szCs w:val="24"/>
        </w:rPr>
        <w:t>/</w:t>
      </w:r>
      <w:r w:rsidR="000E0C89" w:rsidRPr="00E45B93">
        <w:rPr>
          <w:rFonts w:ascii="Arial" w:hAnsi="Arial" w:cs="Arial"/>
          <w:sz w:val="24"/>
          <w:szCs w:val="24"/>
        </w:rPr>
        <w:t>00753</w:t>
      </w:r>
      <w:r w:rsidR="005F4798">
        <w:rPr>
          <w:rFonts w:ascii="Arial" w:hAnsi="Arial" w:cs="Arial"/>
          <w:sz w:val="24"/>
          <w:szCs w:val="24"/>
        </w:rPr>
        <w:t xml:space="preserve"> «О выявленных ошибках в НПА»</w:t>
      </w:r>
      <w:r w:rsidRPr="00E45B93">
        <w:rPr>
          <w:rFonts w:ascii="Arial" w:hAnsi="Arial" w:cs="Arial"/>
          <w:sz w:val="24"/>
          <w:szCs w:val="24"/>
        </w:rPr>
        <w:t xml:space="preserve">, руководствуясь Налоговым кодексом Российской </w:t>
      </w:r>
      <w:r w:rsidR="00BB4642" w:rsidRPr="00E45B93">
        <w:rPr>
          <w:rFonts w:ascii="Arial" w:hAnsi="Arial" w:cs="Arial"/>
          <w:sz w:val="24"/>
          <w:szCs w:val="24"/>
        </w:rPr>
        <w:t>Федерации,</w:t>
      </w:r>
      <w:r w:rsidR="00BB4642">
        <w:rPr>
          <w:rFonts w:ascii="Arial" w:hAnsi="Arial" w:cs="Arial"/>
          <w:sz w:val="24"/>
          <w:szCs w:val="24"/>
        </w:rPr>
        <w:t xml:space="preserve"> </w:t>
      </w:r>
      <w:r w:rsidRPr="00E45B93">
        <w:rPr>
          <w:rFonts w:ascii="Arial" w:hAnsi="Arial" w:cs="Arial"/>
          <w:sz w:val="24"/>
          <w:szCs w:val="24"/>
        </w:rPr>
        <w:t xml:space="preserve">статьей 26 Устава </w:t>
      </w:r>
      <w:r w:rsidR="00E37FCE" w:rsidRPr="00E45B93">
        <w:rPr>
          <w:rFonts w:ascii="Arial" w:hAnsi="Arial" w:cs="Arial"/>
          <w:sz w:val="24"/>
          <w:szCs w:val="24"/>
        </w:rPr>
        <w:t>Марьинского</w:t>
      </w:r>
      <w:r w:rsidRPr="00E45B93">
        <w:rPr>
          <w:rFonts w:ascii="Arial" w:hAnsi="Arial" w:cs="Arial"/>
          <w:sz w:val="24"/>
          <w:szCs w:val="24"/>
        </w:rPr>
        <w:t xml:space="preserve"> сельского поселения Тбилисского района,</w:t>
      </w:r>
      <w:r w:rsidR="00BB4642">
        <w:rPr>
          <w:rFonts w:ascii="Arial" w:hAnsi="Arial" w:cs="Arial"/>
          <w:sz w:val="24"/>
          <w:szCs w:val="24"/>
        </w:rPr>
        <w:t xml:space="preserve"> </w:t>
      </w:r>
      <w:r w:rsidRPr="00E45B93">
        <w:rPr>
          <w:rFonts w:ascii="Arial" w:hAnsi="Arial" w:cs="Arial"/>
          <w:sz w:val="24"/>
          <w:szCs w:val="24"/>
        </w:rPr>
        <w:t xml:space="preserve">Совет </w:t>
      </w:r>
      <w:r w:rsidR="00E37FCE" w:rsidRPr="00E45B93">
        <w:rPr>
          <w:rFonts w:ascii="Arial" w:hAnsi="Arial" w:cs="Arial"/>
          <w:sz w:val="24"/>
          <w:szCs w:val="24"/>
        </w:rPr>
        <w:t>Марьинского</w:t>
      </w:r>
      <w:r w:rsidRPr="00E45B93">
        <w:rPr>
          <w:rFonts w:ascii="Arial" w:hAnsi="Arial" w:cs="Arial"/>
          <w:sz w:val="24"/>
          <w:szCs w:val="24"/>
        </w:rPr>
        <w:t xml:space="preserve"> сельског</w:t>
      </w:r>
      <w:r w:rsidR="00756408">
        <w:rPr>
          <w:rFonts w:ascii="Arial" w:hAnsi="Arial" w:cs="Arial"/>
          <w:sz w:val="24"/>
          <w:szCs w:val="24"/>
        </w:rPr>
        <w:t>о поселения Тбилисского района, решил</w:t>
      </w:r>
      <w:r w:rsidRPr="00E45B93">
        <w:rPr>
          <w:rFonts w:ascii="Arial" w:hAnsi="Arial" w:cs="Arial"/>
          <w:sz w:val="24"/>
          <w:szCs w:val="24"/>
        </w:rPr>
        <w:t>:</w:t>
      </w:r>
    </w:p>
    <w:p w:rsidR="00A92629" w:rsidRDefault="00E45B93" w:rsidP="00E45B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E45B93">
        <w:rPr>
          <w:rFonts w:ascii="Arial" w:hAnsi="Arial" w:cs="Arial"/>
          <w:sz w:val="24"/>
          <w:szCs w:val="24"/>
        </w:rPr>
        <w:t>Внести изменения</w:t>
      </w:r>
      <w:r w:rsidR="00EF6CC8" w:rsidRPr="00E45B93">
        <w:rPr>
          <w:rFonts w:ascii="Arial" w:hAnsi="Arial" w:cs="Arial"/>
          <w:sz w:val="24"/>
          <w:szCs w:val="24"/>
        </w:rPr>
        <w:t xml:space="preserve"> в решение Совета </w:t>
      </w:r>
      <w:r w:rsidR="00E37FCE" w:rsidRPr="00E45B93">
        <w:rPr>
          <w:rFonts w:ascii="Arial" w:hAnsi="Arial" w:cs="Arial"/>
          <w:sz w:val="24"/>
          <w:szCs w:val="24"/>
        </w:rPr>
        <w:t>Марьинского</w:t>
      </w:r>
      <w:r w:rsidR="00EF6CC8" w:rsidRPr="00E45B93">
        <w:rPr>
          <w:rFonts w:ascii="Arial" w:hAnsi="Arial" w:cs="Arial"/>
          <w:sz w:val="24"/>
          <w:szCs w:val="24"/>
        </w:rPr>
        <w:t xml:space="preserve"> сельского по</w:t>
      </w:r>
      <w:r w:rsidR="00E37FCE" w:rsidRPr="00E45B93">
        <w:rPr>
          <w:rFonts w:ascii="Arial" w:hAnsi="Arial" w:cs="Arial"/>
          <w:sz w:val="24"/>
          <w:szCs w:val="24"/>
        </w:rPr>
        <w:t>селения Тбилисского района от 14 ноября 2018 года № 251</w:t>
      </w:r>
      <w:r w:rsidR="00EF6CC8" w:rsidRPr="00E45B93">
        <w:rPr>
          <w:rFonts w:ascii="Arial" w:hAnsi="Arial" w:cs="Arial"/>
          <w:sz w:val="24"/>
          <w:szCs w:val="24"/>
        </w:rPr>
        <w:t xml:space="preserve"> «О земельном налоге на территории </w:t>
      </w:r>
      <w:r w:rsidR="00E37FCE" w:rsidRPr="00E45B93">
        <w:rPr>
          <w:rFonts w:ascii="Arial" w:hAnsi="Arial" w:cs="Arial"/>
          <w:sz w:val="24"/>
          <w:szCs w:val="24"/>
        </w:rPr>
        <w:t>Марьинского</w:t>
      </w:r>
      <w:r w:rsidR="00EF6CC8" w:rsidRPr="00E45B93">
        <w:rPr>
          <w:rFonts w:ascii="Arial" w:hAnsi="Arial" w:cs="Arial"/>
          <w:sz w:val="24"/>
          <w:szCs w:val="24"/>
        </w:rPr>
        <w:t xml:space="preserve"> сельского поселен</w:t>
      </w:r>
      <w:r w:rsidR="00A92629" w:rsidRPr="00E45B93">
        <w:rPr>
          <w:rFonts w:ascii="Arial" w:hAnsi="Arial" w:cs="Arial"/>
          <w:sz w:val="24"/>
          <w:szCs w:val="24"/>
        </w:rPr>
        <w:t>ия Тбилисского района», изложив</w:t>
      </w:r>
      <w:r w:rsidR="00EF6CC8" w:rsidRPr="00E45B93">
        <w:rPr>
          <w:rFonts w:ascii="Arial" w:hAnsi="Arial" w:cs="Arial"/>
          <w:sz w:val="24"/>
          <w:szCs w:val="24"/>
        </w:rPr>
        <w:t xml:space="preserve"> пункт 7</w:t>
      </w:r>
      <w:r w:rsidR="00DA4007" w:rsidRPr="00E45B93">
        <w:rPr>
          <w:rFonts w:ascii="Arial" w:hAnsi="Arial" w:cs="Arial"/>
          <w:sz w:val="24"/>
          <w:szCs w:val="24"/>
        </w:rPr>
        <w:t xml:space="preserve"> решения</w:t>
      </w:r>
      <w:r w:rsidR="00A92629" w:rsidRPr="00E45B93">
        <w:rPr>
          <w:rFonts w:ascii="Arial" w:hAnsi="Arial" w:cs="Arial"/>
          <w:sz w:val="24"/>
          <w:szCs w:val="24"/>
        </w:rPr>
        <w:t xml:space="preserve"> в новой редакции:</w:t>
      </w:r>
    </w:p>
    <w:p w:rsidR="005F4798" w:rsidRPr="005F4798" w:rsidRDefault="005F4798" w:rsidP="00E45B93">
      <w:pPr>
        <w:spacing w:after="0" w:line="240" w:lineRule="auto"/>
        <w:ind w:firstLine="708"/>
        <w:jc w:val="both"/>
        <w:rPr>
          <w:rFonts w:ascii="Arial" w:hAnsi="Arial" w:cs="Arial"/>
          <w:sz w:val="6"/>
          <w:szCs w:val="6"/>
        </w:rPr>
      </w:pPr>
    </w:p>
    <w:p w:rsidR="00A84EFD" w:rsidRDefault="00A92629" w:rsidP="000D0F1E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45B93">
        <w:rPr>
          <w:rFonts w:ascii="Arial" w:hAnsi="Arial" w:cs="Arial"/>
          <w:sz w:val="24"/>
          <w:szCs w:val="24"/>
        </w:rPr>
        <w:t xml:space="preserve">«7. </w:t>
      </w:r>
      <w:r w:rsidR="00A42999" w:rsidRPr="00E45B93">
        <w:rPr>
          <w:rFonts w:ascii="Arial" w:hAnsi="Arial" w:cs="Arial"/>
          <w:sz w:val="24"/>
          <w:szCs w:val="24"/>
        </w:rPr>
        <w:t>П</w:t>
      </w:r>
      <w:r w:rsidR="000D0F1E" w:rsidRPr="00E45B93">
        <w:rPr>
          <w:rFonts w:ascii="Arial" w:hAnsi="Arial" w:cs="Arial"/>
          <w:sz w:val="24"/>
          <w:szCs w:val="24"/>
        </w:rPr>
        <w:t>оложения пункта 5 статьи 391 Налогового кодекса Российской Федерации применяются на территории сельского поселения в полном объеме</w:t>
      </w:r>
      <w:r w:rsidR="00EF6CC8" w:rsidRPr="00E45B93">
        <w:rPr>
          <w:rFonts w:ascii="Arial" w:hAnsi="Arial" w:cs="Arial"/>
          <w:sz w:val="24"/>
          <w:szCs w:val="24"/>
        </w:rPr>
        <w:t>.</w:t>
      </w:r>
      <w:r w:rsidR="000D0F1E" w:rsidRPr="00E45B93">
        <w:rPr>
          <w:rFonts w:ascii="Arial" w:hAnsi="Arial" w:cs="Arial"/>
          <w:sz w:val="24"/>
          <w:szCs w:val="24"/>
        </w:rPr>
        <w:t>».</w:t>
      </w:r>
      <w:r w:rsidR="00EF6CC8" w:rsidRPr="00E45B93">
        <w:rPr>
          <w:rFonts w:ascii="Arial" w:hAnsi="Arial" w:cs="Arial"/>
          <w:sz w:val="24"/>
          <w:szCs w:val="24"/>
        </w:rPr>
        <w:t xml:space="preserve"> </w:t>
      </w:r>
    </w:p>
    <w:p w:rsidR="005F4798" w:rsidRPr="005F4798" w:rsidRDefault="005F4798" w:rsidP="000D0F1E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6"/>
          <w:szCs w:val="6"/>
        </w:rPr>
      </w:pPr>
    </w:p>
    <w:p w:rsidR="000F349F" w:rsidRPr="00E45B93" w:rsidRDefault="00E45B93" w:rsidP="00E45B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F349F" w:rsidRPr="00E45B93">
        <w:rPr>
          <w:rFonts w:ascii="Arial" w:hAnsi="Arial" w:cs="Arial"/>
          <w:sz w:val="24"/>
          <w:szCs w:val="24"/>
        </w:rPr>
        <w:t xml:space="preserve">Главному специалисту администрации </w:t>
      </w:r>
      <w:r w:rsidR="00E37FCE" w:rsidRPr="00E45B93">
        <w:rPr>
          <w:rFonts w:ascii="Arial" w:hAnsi="Arial" w:cs="Arial"/>
          <w:sz w:val="24"/>
          <w:szCs w:val="24"/>
        </w:rPr>
        <w:t>Марьинского</w:t>
      </w:r>
      <w:r w:rsidR="000F349F" w:rsidRPr="00E45B93">
        <w:rPr>
          <w:rFonts w:ascii="Arial" w:hAnsi="Arial" w:cs="Arial"/>
          <w:sz w:val="24"/>
          <w:szCs w:val="24"/>
        </w:rPr>
        <w:t xml:space="preserve"> сельского поселения Т</w:t>
      </w:r>
      <w:r w:rsidR="00E37FCE" w:rsidRPr="00E45B93">
        <w:rPr>
          <w:rFonts w:ascii="Arial" w:hAnsi="Arial" w:cs="Arial"/>
          <w:sz w:val="24"/>
          <w:szCs w:val="24"/>
        </w:rPr>
        <w:t>билисского района (Лут)</w:t>
      </w:r>
      <w:r w:rsidR="000F349F" w:rsidRPr="00E45B93">
        <w:rPr>
          <w:rFonts w:ascii="Arial" w:hAnsi="Arial" w:cs="Arial"/>
          <w:sz w:val="24"/>
          <w:szCs w:val="24"/>
        </w:rPr>
        <w:t xml:space="preserve"> обеспечить опубликование настоящего решения в газете «Прикубанские огни», в сетевом издании «Информационный портал Тбилисского района», а также разместить на официальном сайте администрации </w:t>
      </w:r>
      <w:r w:rsidR="00E37FCE" w:rsidRPr="00E45B93">
        <w:rPr>
          <w:rFonts w:ascii="Arial" w:hAnsi="Arial" w:cs="Arial"/>
          <w:sz w:val="24"/>
          <w:szCs w:val="24"/>
        </w:rPr>
        <w:t>Марьинского</w:t>
      </w:r>
      <w:r w:rsidR="000F349F" w:rsidRPr="00E45B93">
        <w:rPr>
          <w:rFonts w:ascii="Arial" w:hAnsi="Arial" w:cs="Arial"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</w:t>
      </w:r>
      <w:r w:rsidR="009E24AD" w:rsidRPr="00E45B93">
        <w:rPr>
          <w:rFonts w:ascii="Arial" w:hAnsi="Arial" w:cs="Arial"/>
          <w:sz w:val="24"/>
          <w:szCs w:val="24"/>
        </w:rPr>
        <w:t xml:space="preserve"> не позднее 31 января 2020 года</w:t>
      </w:r>
      <w:r w:rsidR="000F349F" w:rsidRPr="00E45B93">
        <w:rPr>
          <w:rFonts w:ascii="Arial" w:hAnsi="Arial" w:cs="Arial"/>
          <w:sz w:val="24"/>
          <w:szCs w:val="24"/>
        </w:rPr>
        <w:t>.</w:t>
      </w:r>
    </w:p>
    <w:p w:rsidR="00E37CD4" w:rsidRPr="00E45B93" w:rsidRDefault="00E45B93" w:rsidP="00E45B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F349F" w:rsidRPr="00E45B93">
        <w:rPr>
          <w:rFonts w:ascii="Arial" w:hAnsi="Arial" w:cs="Arial"/>
          <w:sz w:val="24"/>
          <w:szCs w:val="24"/>
        </w:rPr>
        <w:t xml:space="preserve">Настоящее решение вступает в силу </w:t>
      </w:r>
      <w:r w:rsidR="009E24AD" w:rsidRPr="00E45B93">
        <w:rPr>
          <w:rFonts w:ascii="Arial" w:hAnsi="Arial" w:cs="Arial"/>
          <w:sz w:val="24"/>
          <w:szCs w:val="24"/>
        </w:rPr>
        <w:t xml:space="preserve">не ранее чем по истечении одного месяца </w:t>
      </w:r>
      <w:r w:rsidR="000F349F" w:rsidRPr="00E45B93">
        <w:rPr>
          <w:rFonts w:ascii="Arial" w:hAnsi="Arial" w:cs="Arial"/>
          <w:sz w:val="24"/>
          <w:szCs w:val="24"/>
        </w:rPr>
        <w:t>со дня</w:t>
      </w:r>
      <w:r w:rsidR="009E24AD" w:rsidRPr="00E45B93">
        <w:rPr>
          <w:rFonts w:ascii="Arial" w:hAnsi="Arial" w:cs="Arial"/>
          <w:sz w:val="24"/>
          <w:szCs w:val="24"/>
        </w:rPr>
        <w:t xml:space="preserve"> его</w:t>
      </w:r>
      <w:r w:rsidR="00E37CD4" w:rsidRPr="00E45B93">
        <w:rPr>
          <w:rFonts w:ascii="Arial" w:hAnsi="Arial" w:cs="Arial"/>
          <w:sz w:val="24"/>
          <w:szCs w:val="24"/>
        </w:rPr>
        <w:t xml:space="preserve"> официального опубликования</w:t>
      </w:r>
      <w:r w:rsidR="00A42999" w:rsidRPr="00E45B93">
        <w:rPr>
          <w:rFonts w:ascii="Arial" w:hAnsi="Arial" w:cs="Arial"/>
          <w:sz w:val="24"/>
          <w:szCs w:val="24"/>
        </w:rPr>
        <w:t xml:space="preserve"> и распространяется на правоотно</w:t>
      </w:r>
      <w:r w:rsidR="00CE5A38" w:rsidRPr="00E45B93">
        <w:rPr>
          <w:rFonts w:ascii="Arial" w:hAnsi="Arial" w:cs="Arial"/>
          <w:sz w:val="24"/>
          <w:szCs w:val="24"/>
        </w:rPr>
        <w:t>шения, возникшие с 1 января 2019</w:t>
      </w:r>
      <w:r w:rsidR="00A42999" w:rsidRPr="00E45B93">
        <w:rPr>
          <w:rFonts w:ascii="Arial" w:hAnsi="Arial" w:cs="Arial"/>
          <w:sz w:val="24"/>
          <w:szCs w:val="24"/>
        </w:rPr>
        <w:t xml:space="preserve"> года</w:t>
      </w:r>
      <w:r w:rsidR="00E37CD4" w:rsidRPr="00E45B93">
        <w:rPr>
          <w:rFonts w:ascii="Arial" w:hAnsi="Arial" w:cs="Arial"/>
          <w:sz w:val="24"/>
          <w:szCs w:val="24"/>
        </w:rPr>
        <w:t>.</w:t>
      </w:r>
    </w:p>
    <w:p w:rsidR="000E0C89" w:rsidRPr="00E45B93" w:rsidRDefault="000E0C89" w:rsidP="00E37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C89" w:rsidRDefault="000E0C89" w:rsidP="00E37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6408" w:rsidRPr="00E45B93" w:rsidRDefault="00756408" w:rsidP="00E37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642" w:rsidRDefault="00E37CD4" w:rsidP="00E37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5B93">
        <w:rPr>
          <w:rFonts w:ascii="Arial" w:hAnsi="Arial" w:cs="Arial"/>
          <w:sz w:val="24"/>
          <w:szCs w:val="24"/>
        </w:rPr>
        <w:t xml:space="preserve">Глава </w:t>
      </w:r>
    </w:p>
    <w:p w:rsidR="00E45B93" w:rsidRDefault="00E37FCE" w:rsidP="00E37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5B93">
        <w:rPr>
          <w:rFonts w:ascii="Arial" w:hAnsi="Arial" w:cs="Arial"/>
          <w:sz w:val="24"/>
          <w:szCs w:val="24"/>
        </w:rPr>
        <w:t>Марьинского</w:t>
      </w:r>
      <w:r w:rsidR="00E37CD4" w:rsidRPr="00E45B93">
        <w:rPr>
          <w:rFonts w:ascii="Arial" w:hAnsi="Arial" w:cs="Arial"/>
          <w:sz w:val="24"/>
          <w:szCs w:val="24"/>
        </w:rPr>
        <w:t xml:space="preserve"> сельского </w:t>
      </w:r>
      <w:r w:rsidR="00BB4642" w:rsidRPr="00E45B93">
        <w:rPr>
          <w:rFonts w:ascii="Arial" w:hAnsi="Arial" w:cs="Arial"/>
          <w:sz w:val="24"/>
          <w:szCs w:val="24"/>
        </w:rPr>
        <w:t>поселения</w:t>
      </w:r>
    </w:p>
    <w:p w:rsidR="00BB4642" w:rsidRDefault="00BB46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E45B93" w:rsidRDefault="000E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5B93">
        <w:rPr>
          <w:rFonts w:ascii="Arial" w:hAnsi="Arial" w:cs="Arial"/>
          <w:sz w:val="24"/>
          <w:szCs w:val="24"/>
        </w:rPr>
        <w:t>С.В.</w:t>
      </w:r>
      <w:r w:rsidR="00E45B93">
        <w:rPr>
          <w:rFonts w:ascii="Arial" w:hAnsi="Arial" w:cs="Arial"/>
          <w:sz w:val="24"/>
          <w:szCs w:val="24"/>
        </w:rPr>
        <w:t xml:space="preserve"> </w:t>
      </w:r>
      <w:r w:rsidRPr="00E45B93">
        <w:rPr>
          <w:rFonts w:ascii="Arial" w:hAnsi="Arial" w:cs="Arial"/>
          <w:sz w:val="24"/>
          <w:szCs w:val="24"/>
        </w:rPr>
        <w:t>Мартын</w:t>
      </w:r>
    </w:p>
    <w:p w:rsidR="00756408" w:rsidRPr="00E45B93" w:rsidRDefault="007564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56408" w:rsidRPr="00E45B93" w:rsidSect="0075640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324"/>
    <w:multiLevelType w:val="hybridMultilevel"/>
    <w:tmpl w:val="CB286AF2"/>
    <w:lvl w:ilvl="0" w:tplc="9606F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0F"/>
    <w:rsid w:val="000D0F1E"/>
    <w:rsid w:val="000E0C89"/>
    <w:rsid w:val="000F349F"/>
    <w:rsid w:val="003E1800"/>
    <w:rsid w:val="00466397"/>
    <w:rsid w:val="004B720F"/>
    <w:rsid w:val="005D2662"/>
    <w:rsid w:val="005F4798"/>
    <w:rsid w:val="00756408"/>
    <w:rsid w:val="0077490A"/>
    <w:rsid w:val="007E2937"/>
    <w:rsid w:val="008434D1"/>
    <w:rsid w:val="009604D5"/>
    <w:rsid w:val="009E24AD"/>
    <w:rsid w:val="00A42999"/>
    <w:rsid w:val="00A84EFD"/>
    <w:rsid w:val="00A92629"/>
    <w:rsid w:val="00BB4642"/>
    <w:rsid w:val="00C61187"/>
    <w:rsid w:val="00C623F9"/>
    <w:rsid w:val="00CA7AAE"/>
    <w:rsid w:val="00CD36CE"/>
    <w:rsid w:val="00CE5A38"/>
    <w:rsid w:val="00CE7E97"/>
    <w:rsid w:val="00D8593F"/>
    <w:rsid w:val="00DA4007"/>
    <w:rsid w:val="00E37CD4"/>
    <w:rsid w:val="00E37FCE"/>
    <w:rsid w:val="00E45B93"/>
    <w:rsid w:val="00EF6CC8"/>
    <w:rsid w:val="00F8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11</cp:revision>
  <dcterms:created xsi:type="dcterms:W3CDTF">2020-01-28T10:30:00Z</dcterms:created>
  <dcterms:modified xsi:type="dcterms:W3CDTF">2020-02-05T12:02:00Z</dcterms:modified>
</cp:coreProperties>
</file>