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14:paraId="586340C8" w14:textId="77777777" w:rsidTr="00EC05D8">
        <w:tc>
          <w:tcPr>
            <w:tcW w:w="3437" w:type="dxa"/>
            <w:hideMark/>
          </w:tcPr>
          <w:p w14:paraId="1A22DC49" w14:textId="5787D2C1" w:rsidR="00F9467D" w:rsidRPr="00F9467D" w:rsidRDefault="0052570A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24 июня </w:t>
            </w:r>
            <w:r w:rsidR="00A049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FC0E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6699F48" w14:textId="77777777"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15E83060" w:rsidR="00F9467D" w:rsidRPr="004331AC" w:rsidRDefault="00F9467D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49D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52570A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A049D0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52570A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  <w:r w:rsidR="00EF0DC1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F56B9B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6C1BCD5A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5AAEFA44" w:rsidR="008B0B49" w:rsidRPr="009D6352" w:rsidRDefault="009D6352" w:rsidP="00D752B9">
      <w:pPr>
        <w:spacing w:after="0" w:line="360" w:lineRule="auto"/>
        <w:ind w:left="-284"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4560CB">
        <w:rPr>
          <w:rFonts w:ascii="Times New Roman" w:hAnsi="Times New Roman"/>
          <w:bCs/>
          <w:sz w:val="28"/>
          <w:szCs w:val="28"/>
        </w:rPr>
        <w:t>Алексее-Тенгинского сельского поселения Тбилисского</w:t>
      </w:r>
      <w:r w:rsidR="00D7593C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4560CB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7593C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</w:t>
      </w:r>
      <w:r w:rsidR="00FC0E7E">
        <w:rPr>
          <w:rFonts w:ascii="Times New Roman" w:hAnsi="Times New Roman"/>
          <w:bCs/>
          <w:sz w:val="28"/>
          <w:szCs w:val="28"/>
        </w:rPr>
        <w:t>6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53D1FBEE" w:rsidR="00C72B53" w:rsidRPr="00411DA4" w:rsidRDefault="003D290C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должность главы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</w:t>
      </w:r>
      <w:r w:rsidR="00C72B53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>1</w:t>
      </w:r>
      <w:r w:rsidR="004560CB" w:rsidRPr="00411DA4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14:paraId="01AD0EE5" w14:textId="04D1E688" w:rsidR="00C72B53" w:rsidRPr="00411DA4" w:rsidRDefault="00C72B53" w:rsidP="00D752B9">
      <w:pPr>
        <w:spacing w:after="0" w:line="360" w:lineRule="auto"/>
        <w:ind w:left="-284"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411DA4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Алексее-Тенгинского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830E0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1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12E865B9" w:rsidR="008D02A8" w:rsidRDefault="00D76ED0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Алексее-Т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>енгинского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5F4482C0" w:rsidR="00A049D0" w:rsidRDefault="009579FC" w:rsidP="00D752B9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 w:rsidR="00865130" w:rsidRP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</w:t>
      </w:r>
      <w:r w:rsid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странице территориальной избирательной комиссии Тбилисская сайта администрации муниципального образования Тбилисский </w:t>
      </w:r>
      <w:r w:rsidR="00D7593C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14:paraId="463E8162" w14:textId="453417F1" w:rsidR="00865130" w:rsidRPr="00865130" w:rsidRDefault="00865130" w:rsidP="00D752B9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</w:t>
      </w:r>
      <w:r w:rsidRPr="00865130">
        <w:rPr>
          <w:szCs w:val="28"/>
        </w:rPr>
        <w:t>. Опубликовать настоящее решение в районной газете «Прикубанские Огни».</w:t>
      </w:r>
    </w:p>
    <w:p w14:paraId="27077282" w14:textId="35F4A68B" w:rsidR="00D5333D" w:rsidRPr="008D02A8" w:rsidRDefault="00865130" w:rsidP="00D752B9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47AD528B" w:rsidR="00640D0C" w:rsidRPr="00A96661" w:rsidRDefault="00865130" w:rsidP="00D752B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17144"/>
    <w:rsid w:val="001177A1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75EA0"/>
    <w:rsid w:val="003121FE"/>
    <w:rsid w:val="00323BF1"/>
    <w:rsid w:val="00363F0B"/>
    <w:rsid w:val="003D290C"/>
    <w:rsid w:val="00411DA4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2570A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65130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6320A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52B9"/>
    <w:rsid w:val="00D7593C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30E0"/>
    <w:rsid w:val="00E841AD"/>
    <w:rsid w:val="00E845C0"/>
    <w:rsid w:val="00E92E8C"/>
    <w:rsid w:val="00EA52E1"/>
    <w:rsid w:val="00EC05D8"/>
    <w:rsid w:val="00EF0DC1"/>
    <w:rsid w:val="00F21779"/>
    <w:rsid w:val="00F37EB3"/>
    <w:rsid w:val="00F46758"/>
    <w:rsid w:val="00F54842"/>
    <w:rsid w:val="00F56B9B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0E7E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9A8A-E326-4956-9877-2005C94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54</cp:revision>
  <cp:lastPrinted>2019-06-11T08:02:00Z</cp:lastPrinted>
  <dcterms:created xsi:type="dcterms:W3CDTF">2019-05-13T08:43:00Z</dcterms:created>
  <dcterms:modified xsi:type="dcterms:W3CDTF">2026-06-17T08:42:00Z</dcterms:modified>
</cp:coreProperties>
</file>