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1D" w:rsidRPr="00EC591D" w:rsidRDefault="00EC591D" w:rsidP="00EC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EC591D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EC591D" w:rsidRPr="00EC591D" w:rsidRDefault="00EC591D" w:rsidP="00EC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EC591D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EC591D" w:rsidRPr="00EC591D" w:rsidRDefault="00EC591D" w:rsidP="00EC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EC591D" w:rsidRPr="00EC591D" w:rsidRDefault="00EC591D" w:rsidP="00EC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EC591D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EC591D" w:rsidRPr="00EC591D" w:rsidRDefault="00EC591D" w:rsidP="00EC591D">
      <w:pPr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EC591D" w:rsidRPr="00EC591D" w:rsidTr="009B4B94">
        <w:tc>
          <w:tcPr>
            <w:tcW w:w="3436" w:type="dxa"/>
          </w:tcPr>
          <w:p w:rsidR="00EC591D" w:rsidRPr="00EC591D" w:rsidRDefault="00EC591D" w:rsidP="00EC591D">
            <w:pPr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  <w:r w:rsidRPr="00EC591D">
              <w:rPr>
                <w:rFonts w:eastAsia="Times New Roman"/>
                <w:color w:val="000000"/>
                <w:szCs w:val="24"/>
                <w:lang w:eastAsia="ru-RU"/>
              </w:rPr>
              <w:t>06 августа 2019 г.</w:t>
            </w:r>
          </w:p>
        </w:tc>
        <w:tc>
          <w:tcPr>
            <w:tcW w:w="3107" w:type="dxa"/>
          </w:tcPr>
          <w:p w:rsidR="00EC591D" w:rsidRPr="00EC591D" w:rsidRDefault="00EC591D" w:rsidP="00EC591D">
            <w:pPr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3368" w:type="dxa"/>
          </w:tcPr>
          <w:p w:rsidR="00EC591D" w:rsidRPr="00EC591D" w:rsidRDefault="00EC591D" w:rsidP="0044378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591D">
              <w:rPr>
                <w:rFonts w:eastAsia="Times New Roman"/>
                <w:color w:val="000000"/>
                <w:szCs w:val="24"/>
                <w:lang w:eastAsia="ru-RU"/>
              </w:rPr>
              <w:t>№  90 /</w:t>
            </w:r>
            <w:r w:rsidR="0044378E" w:rsidRPr="0044378E">
              <w:rPr>
                <w:rFonts w:eastAsia="Times New Roman"/>
                <w:szCs w:val="24"/>
                <w:lang w:eastAsia="ru-RU"/>
              </w:rPr>
              <w:t>1086</w:t>
            </w:r>
            <w:r w:rsidRPr="00EC591D">
              <w:rPr>
                <w:rFonts w:eastAsia="Times New Roman"/>
                <w:color w:val="000000"/>
                <w:szCs w:val="24"/>
                <w:lang w:eastAsia="ru-RU"/>
              </w:rPr>
              <w:t>-5</w:t>
            </w:r>
          </w:p>
        </w:tc>
      </w:tr>
    </w:tbl>
    <w:p w:rsidR="00EC591D" w:rsidRPr="00EC591D" w:rsidRDefault="00EC591D" w:rsidP="00EC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EC591D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010204" w:rsidRDefault="00010204" w:rsidP="00010204">
      <w:pPr>
        <w:jc w:val="center"/>
        <w:rPr>
          <w:b/>
          <w:szCs w:val="28"/>
        </w:rPr>
      </w:pPr>
    </w:p>
    <w:p w:rsidR="00010204" w:rsidRPr="00010204" w:rsidRDefault="00010204" w:rsidP="00010204">
      <w:pPr>
        <w:jc w:val="center"/>
        <w:rPr>
          <w:b/>
          <w:szCs w:val="28"/>
        </w:rPr>
      </w:pPr>
      <w:r w:rsidRPr="00010204">
        <w:rPr>
          <w:b/>
          <w:szCs w:val="28"/>
        </w:rPr>
        <w:t>О Рабочей группе для контроля за использование</w:t>
      </w:r>
      <w:bookmarkStart w:id="0" w:name="_GoBack"/>
      <w:bookmarkEnd w:id="0"/>
      <w:r w:rsidRPr="00010204">
        <w:rPr>
          <w:b/>
          <w:szCs w:val="28"/>
        </w:rPr>
        <w:t>м ГАС «Выборы»</w:t>
      </w:r>
    </w:p>
    <w:p w:rsidR="00A77146" w:rsidRDefault="00010204" w:rsidP="00010204">
      <w:pPr>
        <w:jc w:val="center"/>
        <w:rPr>
          <w:b/>
          <w:szCs w:val="28"/>
        </w:rPr>
      </w:pPr>
      <w:r w:rsidRPr="00010204">
        <w:rPr>
          <w:b/>
          <w:szCs w:val="28"/>
        </w:rPr>
        <w:t>при проведении муниципальных выборов на территории муниципального образования Тбилисский район</w:t>
      </w:r>
      <w:r>
        <w:rPr>
          <w:b/>
          <w:szCs w:val="28"/>
        </w:rPr>
        <w:t xml:space="preserve"> </w:t>
      </w:r>
    </w:p>
    <w:p w:rsidR="00010204" w:rsidRPr="00010204" w:rsidRDefault="00010204" w:rsidP="00010204">
      <w:pPr>
        <w:jc w:val="center"/>
        <w:rPr>
          <w:b/>
          <w:szCs w:val="28"/>
        </w:rPr>
      </w:pPr>
      <w:r>
        <w:rPr>
          <w:b/>
          <w:szCs w:val="28"/>
        </w:rPr>
        <w:t>в единый день голосования 8 сентября 2019 года</w:t>
      </w:r>
    </w:p>
    <w:p w:rsidR="00010204" w:rsidRPr="00010204" w:rsidRDefault="00010204" w:rsidP="00010204">
      <w:pPr>
        <w:jc w:val="center"/>
        <w:rPr>
          <w:szCs w:val="28"/>
        </w:rPr>
      </w:pPr>
    </w:p>
    <w:p w:rsidR="00010204" w:rsidRPr="00010204" w:rsidRDefault="00010204" w:rsidP="00010204">
      <w:pPr>
        <w:spacing w:line="360" w:lineRule="auto"/>
        <w:ind w:firstLine="709"/>
        <w:rPr>
          <w:szCs w:val="28"/>
        </w:rPr>
      </w:pPr>
      <w:r w:rsidRPr="00010204">
        <w:rPr>
          <w:kern w:val="24"/>
          <w:szCs w:val="28"/>
        </w:rPr>
        <w:t>В целях реализации прав граждан Российской Федерации на обеспечение гласности, достоверности, оперативности и полноты информации о муниципальных выборах, проводимых на территории муниципального образования</w:t>
      </w:r>
      <w:r>
        <w:rPr>
          <w:kern w:val="24"/>
          <w:szCs w:val="28"/>
        </w:rPr>
        <w:t xml:space="preserve"> Тбилисский район в </w:t>
      </w:r>
      <w:r w:rsidRPr="00010204">
        <w:rPr>
          <w:kern w:val="24"/>
          <w:szCs w:val="28"/>
        </w:rPr>
        <w:t>единый день голосования 8 сентября 2019 года</w:t>
      </w:r>
      <w:r w:rsidRPr="00010204">
        <w:rPr>
          <w:szCs w:val="28"/>
        </w:rPr>
        <w:t xml:space="preserve">, </w:t>
      </w:r>
      <w:r w:rsidRPr="00010204">
        <w:rPr>
          <w:kern w:val="24"/>
          <w:szCs w:val="28"/>
        </w:rPr>
        <w:t xml:space="preserve">руководствуясь статьей 74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23 Федерального закона от 10 января 2003 года № 20-ФЗ «О Государственной автоматизированной системе Российской Федерации «Выборы» </w:t>
      </w:r>
      <w:r w:rsidRPr="00010204">
        <w:rPr>
          <w:szCs w:val="28"/>
        </w:rPr>
        <w:t>территориальная избирательная комиссия</w:t>
      </w:r>
      <w:r>
        <w:rPr>
          <w:szCs w:val="28"/>
        </w:rPr>
        <w:t xml:space="preserve"> Тбилисская</w:t>
      </w:r>
      <w:r w:rsidRPr="00010204">
        <w:rPr>
          <w:i/>
          <w:szCs w:val="28"/>
        </w:rPr>
        <w:t xml:space="preserve"> </w:t>
      </w:r>
      <w:r w:rsidRPr="00010204">
        <w:rPr>
          <w:szCs w:val="28"/>
        </w:rPr>
        <w:t>РЕШИЛА:</w:t>
      </w:r>
    </w:p>
    <w:p w:rsidR="00010204" w:rsidRPr="00010204" w:rsidRDefault="00010204" w:rsidP="00010204">
      <w:pPr>
        <w:pStyle w:val="a3"/>
        <w:rPr>
          <w:rFonts w:ascii="Times New Roman" w:hAnsi="Times New Roman"/>
          <w:kern w:val="24"/>
        </w:rPr>
      </w:pPr>
      <w:r w:rsidRPr="00010204">
        <w:rPr>
          <w:rFonts w:ascii="Times New Roman" w:hAnsi="Times New Roman"/>
        </w:rPr>
        <w:t xml:space="preserve">1. Сформировать группу контроля за использованием Государственной автоматизированной системы Российской Федерации «Выборы» </w:t>
      </w:r>
      <w:r w:rsidRPr="00010204">
        <w:rPr>
          <w:rFonts w:ascii="Times New Roman" w:hAnsi="Times New Roman"/>
          <w:bCs/>
          <w:kern w:val="24"/>
        </w:rPr>
        <w:t>при подготовке и проведении муниципальных выборов</w:t>
      </w:r>
      <w:r w:rsidRPr="00010204">
        <w:rPr>
          <w:rFonts w:ascii="Times New Roman" w:hAnsi="Times New Roman"/>
          <w:kern w:val="24"/>
        </w:rPr>
        <w:t>, проводимых на территории муниципального образовани</w:t>
      </w:r>
      <w:r>
        <w:rPr>
          <w:rFonts w:ascii="Times New Roman" w:hAnsi="Times New Roman"/>
          <w:kern w:val="24"/>
        </w:rPr>
        <w:t>я Тбилисский район в единый день голосования 8 сентября 2019 года,</w:t>
      </w:r>
      <w:r w:rsidRPr="00010204">
        <w:rPr>
          <w:rFonts w:ascii="Times New Roman" w:hAnsi="Times New Roman"/>
          <w:kern w:val="24"/>
        </w:rPr>
        <w:t xml:space="preserve"> назначив в ее состав следующих членов территориальной избирательной комиссии: </w:t>
      </w:r>
    </w:p>
    <w:p w:rsidR="00010204" w:rsidRDefault="00010204" w:rsidP="00264B34">
      <w:pPr>
        <w:pStyle w:val="a3"/>
        <w:spacing w:line="240" w:lineRule="auto"/>
        <w:ind w:firstLine="0"/>
        <w:rPr>
          <w:rFonts w:ascii="Times New Roman" w:hAnsi="Times New Roman"/>
          <w:bCs/>
          <w:kern w:val="24"/>
          <w:sz w:val="24"/>
          <w:szCs w:val="24"/>
        </w:rPr>
      </w:pPr>
    </w:p>
    <w:tbl>
      <w:tblPr>
        <w:tblStyle w:val="a4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18"/>
        <w:gridCol w:w="6380"/>
      </w:tblGrid>
      <w:tr w:rsidR="00010204" w:rsidTr="00264B34">
        <w:tc>
          <w:tcPr>
            <w:tcW w:w="3118" w:type="dxa"/>
            <w:hideMark/>
          </w:tcPr>
          <w:p w:rsidR="00010204" w:rsidRP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>Бакута</w:t>
            </w:r>
          </w:p>
          <w:p w:rsidR="00010204" w:rsidRP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>Ольга Николаевна</w:t>
            </w:r>
          </w:p>
        </w:tc>
        <w:tc>
          <w:tcPr>
            <w:tcW w:w="6380" w:type="dxa"/>
          </w:tcPr>
          <w:p w:rsidR="00010204" w:rsidRP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>- председатель территориальной избирательной комиссии Тбилисская, член группы контроля;</w:t>
            </w:r>
          </w:p>
          <w:p w:rsidR="00010204" w:rsidRPr="00010204" w:rsidRDefault="00010204">
            <w:pPr>
              <w:rPr>
                <w:szCs w:val="28"/>
              </w:rPr>
            </w:pPr>
          </w:p>
        </w:tc>
      </w:tr>
      <w:tr w:rsidR="00010204" w:rsidTr="00264B34">
        <w:tc>
          <w:tcPr>
            <w:tcW w:w="3118" w:type="dxa"/>
            <w:hideMark/>
          </w:tcPr>
          <w:p w:rsidR="00010204" w:rsidRPr="00010204" w:rsidRDefault="00010204" w:rsidP="00010204">
            <w:pPr>
              <w:rPr>
                <w:szCs w:val="28"/>
              </w:rPr>
            </w:pPr>
            <w:r w:rsidRPr="00010204">
              <w:rPr>
                <w:szCs w:val="28"/>
              </w:rPr>
              <w:t xml:space="preserve">Модлова </w:t>
            </w:r>
          </w:p>
          <w:p w:rsidR="00010204" w:rsidRPr="00010204" w:rsidRDefault="00010204" w:rsidP="00010204">
            <w:pPr>
              <w:rPr>
                <w:szCs w:val="28"/>
              </w:rPr>
            </w:pPr>
            <w:r w:rsidRPr="00010204">
              <w:rPr>
                <w:szCs w:val="28"/>
              </w:rPr>
              <w:t>Светлана Анатольевна</w:t>
            </w:r>
          </w:p>
        </w:tc>
        <w:tc>
          <w:tcPr>
            <w:tcW w:w="6380" w:type="dxa"/>
          </w:tcPr>
          <w:p w:rsidR="00010204" w:rsidRP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>- заместитель председателя территориальной избирательной комиссии Тбилисская, член группы контроля;</w:t>
            </w:r>
          </w:p>
          <w:p w:rsidR="00010204" w:rsidRPr="00010204" w:rsidRDefault="00010204">
            <w:pPr>
              <w:rPr>
                <w:szCs w:val="28"/>
              </w:rPr>
            </w:pPr>
          </w:p>
        </w:tc>
      </w:tr>
      <w:tr w:rsidR="00010204" w:rsidTr="00264B34">
        <w:tc>
          <w:tcPr>
            <w:tcW w:w="3118" w:type="dxa"/>
            <w:hideMark/>
          </w:tcPr>
          <w:p w:rsidR="00010204" w:rsidRP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lastRenderedPageBreak/>
              <w:t xml:space="preserve">Шадрина </w:t>
            </w:r>
          </w:p>
          <w:p w:rsidR="00010204" w:rsidRP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>Алина Николаевна</w:t>
            </w:r>
          </w:p>
        </w:tc>
        <w:tc>
          <w:tcPr>
            <w:tcW w:w="6380" w:type="dxa"/>
          </w:tcPr>
          <w:p w:rsid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>- секретарь территориальной избирательной комиссии Тбилисская, член группы контроля;</w:t>
            </w:r>
          </w:p>
          <w:p w:rsidR="00264B34" w:rsidRPr="00010204" w:rsidRDefault="00264B34">
            <w:pPr>
              <w:rPr>
                <w:szCs w:val="28"/>
              </w:rPr>
            </w:pPr>
          </w:p>
        </w:tc>
      </w:tr>
      <w:tr w:rsidR="00010204" w:rsidTr="00264B34">
        <w:tc>
          <w:tcPr>
            <w:tcW w:w="3118" w:type="dxa"/>
            <w:hideMark/>
          </w:tcPr>
          <w:p w:rsidR="00010204" w:rsidRP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 xml:space="preserve">Гайнюченко </w:t>
            </w:r>
          </w:p>
          <w:p w:rsidR="00010204" w:rsidRP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>Станислав Александрович</w:t>
            </w:r>
          </w:p>
        </w:tc>
        <w:tc>
          <w:tcPr>
            <w:tcW w:w="6380" w:type="dxa"/>
          </w:tcPr>
          <w:p w:rsidR="00010204" w:rsidRP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>- член территориальной избирательной комиссии с правом решающего голоса, член группы контроля;</w:t>
            </w:r>
          </w:p>
          <w:p w:rsidR="00010204" w:rsidRPr="00010204" w:rsidRDefault="00010204">
            <w:pPr>
              <w:rPr>
                <w:szCs w:val="28"/>
              </w:rPr>
            </w:pPr>
          </w:p>
        </w:tc>
      </w:tr>
      <w:tr w:rsidR="00010204" w:rsidTr="00264B34">
        <w:tc>
          <w:tcPr>
            <w:tcW w:w="3118" w:type="dxa"/>
            <w:hideMark/>
          </w:tcPr>
          <w:p w:rsidR="00010204" w:rsidRP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 xml:space="preserve">Асатрян </w:t>
            </w:r>
          </w:p>
          <w:p w:rsidR="00010204" w:rsidRP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 xml:space="preserve">Светлана </w:t>
            </w:r>
            <w:proofErr w:type="spellStart"/>
            <w:r w:rsidRPr="00010204">
              <w:rPr>
                <w:szCs w:val="28"/>
              </w:rPr>
              <w:t>Грантовна</w:t>
            </w:r>
            <w:proofErr w:type="spellEnd"/>
          </w:p>
        </w:tc>
        <w:tc>
          <w:tcPr>
            <w:tcW w:w="6380" w:type="dxa"/>
          </w:tcPr>
          <w:p w:rsidR="00010204" w:rsidRP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>- член территориальной избирательной комиссии с правом решающего голоса, член группы контроля;</w:t>
            </w:r>
          </w:p>
          <w:p w:rsidR="00010204" w:rsidRPr="00010204" w:rsidRDefault="00010204">
            <w:pPr>
              <w:rPr>
                <w:szCs w:val="28"/>
              </w:rPr>
            </w:pPr>
          </w:p>
        </w:tc>
      </w:tr>
      <w:tr w:rsidR="00010204" w:rsidTr="00264B34">
        <w:tc>
          <w:tcPr>
            <w:tcW w:w="3118" w:type="dxa"/>
            <w:hideMark/>
          </w:tcPr>
          <w:p w:rsidR="00010204" w:rsidRP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 xml:space="preserve">Тупицын </w:t>
            </w:r>
          </w:p>
          <w:p w:rsidR="00010204" w:rsidRP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>Виктор Николаевич</w:t>
            </w:r>
          </w:p>
        </w:tc>
        <w:tc>
          <w:tcPr>
            <w:tcW w:w="6380" w:type="dxa"/>
          </w:tcPr>
          <w:p w:rsidR="00010204" w:rsidRDefault="00010204">
            <w:pPr>
              <w:rPr>
                <w:szCs w:val="28"/>
              </w:rPr>
            </w:pPr>
            <w:r w:rsidRPr="00010204">
              <w:rPr>
                <w:szCs w:val="28"/>
              </w:rPr>
              <w:t>- член территориальной избирательной комиссии с правом решающего голоса, член группы контроля.</w:t>
            </w:r>
          </w:p>
          <w:p w:rsidR="00010017" w:rsidRPr="00010204" w:rsidRDefault="00010017">
            <w:pPr>
              <w:rPr>
                <w:szCs w:val="28"/>
              </w:rPr>
            </w:pPr>
          </w:p>
        </w:tc>
      </w:tr>
    </w:tbl>
    <w:p w:rsidR="00010204" w:rsidRPr="00010204" w:rsidRDefault="00010204" w:rsidP="00010204">
      <w:pPr>
        <w:spacing w:line="360" w:lineRule="auto"/>
        <w:ind w:firstLine="709"/>
        <w:rPr>
          <w:szCs w:val="28"/>
        </w:rPr>
      </w:pPr>
      <w:r w:rsidRPr="00010204">
        <w:rPr>
          <w:bCs/>
          <w:szCs w:val="28"/>
        </w:rPr>
        <w:t xml:space="preserve">2. </w:t>
      </w:r>
      <w:r w:rsidRPr="00010204">
        <w:rPr>
          <w:szCs w:val="28"/>
        </w:rPr>
        <w:t>Предложить членам группы контроля избрать из своего состава руководителя группы контроля.</w:t>
      </w:r>
    </w:p>
    <w:p w:rsidR="00010204" w:rsidRPr="00010204" w:rsidRDefault="00010204" w:rsidP="00010204">
      <w:pPr>
        <w:spacing w:line="360" w:lineRule="auto"/>
        <w:ind w:firstLine="709"/>
        <w:rPr>
          <w:szCs w:val="28"/>
        </w:rPr>
      </w:pPr>
      <w:r w:rsidRPr="00010204">
        <w:rPr>
          <w:szCs w:val="28"/>
        </w:rPr>
        <w:t>3. Разместить настоящее решение на сайте территориальной избирательной комиссии Тбилисская в информационно-телекоммуникационной сети «Интернет».</w:t>
      </w:r>
    </w:p>
    <w:p w:rsidR="00010204" w:rsidRPr="00010204" w:rsidRDefault="00010204" w:rsidP="00010204">
      <w:pPr>
        <w:spacing w:line="360" w:lineRule="auto"/>
        <w:ind w:firstLine="709"/>
        <w:rPr>
          <w:szCs w:val="28"/>
        </w:rPr>
      </w:pPr>
      <w:r w:rsidRPr="00010204">
        <w:rPr>
          <w:szCs w:val="28"/>
        </w:rPr>
        <w:t>4. Контроль за выполнением пункта 3 настоящего решения возложить на секретаря территориальной избирательной комиссии Тбилисская</w:t>
      </w:r>
      <w:r w:rsidR="002855FC">
        <w:rPr>
          <w:szCs w:val="28"/>
        </w:rPr>
        <w:t xml:space="preserve">                              </w:t>
      </w:r>
      <w:r w:rsidRPr="00010204">
        <w:rPr>
          <w:szCs w:val="28"/>
        </w:rPr>
        <w:t xml:space="preserve"> А.Н. </w:t>
      </w:r>
      <w:proofErr w:type="spellStart"/>
      <w:r w:rsidRPr="00010204">
        <w:rPr>
          <w:szCs w:val="28"/>
        </w:rPr>
        <w:t>Щадрину</w:t>
      </w:r>
      <w:proofErr w:type="spellEnd"/>
      <w:r w:rsidRPr="00010204">
        <w:rPr>
          <w:szCs w:val="28"/>
        </w:rPr>
        <w:t>.</w:t>
      </w:r>
    </w:p>
    <w:p w:rsidR="00010204" w:rsidRDefault="00010204" w:rsidP="00010204">
      <w:pPr>
        <w:rPr>
          <w:szCs w:val="28"/>
        </w:rPr>
      </w:pPr>
    </w:p>
    <w:p w:rsidR="00010204" w:rsidRDefault="00010204" w:rsidP="00010204">
      <w:pPr>
        <w:rPr>
          <w:szCs w:val="28"/>
        </w:rPr>
      </w:pPr>
    </w:p>
    <w:p w:rsidR="00010204" w:rsidRDefault="00010204" w:rsidP="00010204">
      <w:pPr>
        <w:rPr>
          <w:szCs w:val="28"/>
        </w:rPr>
      </w:pPr>
    </w:p>
    <w:p w:rsidR="00010204" w:rsidRPr="00010204" w:rsidRDefault="00010204" w:rsidP="00010204">
      <w:pPr>
        <w:rPr>
          <w:rFonts w:eastAsia="Calibri"/>
          <w:szCs w:val="28"/>
        </w:rPr>
      </w:pPr>
      <w:r w:rsidRPr="00010204">
        <w:rPr>
          <w:rFonts w:eastAsia="Calibri"/>
          <w:szCs w:val="28"/>
        </w:rPr>
        <w:t>Председатель</w:t>
      </w:r>
    </w:p>
    <w:p w:rsidR="00010204" w:rsidRPr="00010204" w:rsidRDefault="00010204" w:rsidP="00010204">
      <w:pPr>
        <w:rPr>
          <w:rFonts w:eastAsia="Calibri"/>
          <w:szCs w:val="28"/>
        </w:rPr>
      </w:pPr>
      <w:r w:rsidRPr="00010204">
        <w:rPr>
          <w:rFonts w:eastAsia="Calibri"/>
          <w:szCs w:val="28"/>
        </w:rPr>
        <w:t xml:space="preserve">территориальной избирательной </w:t>
      </w:r>
    </w:p>
    <w:p w:rsidR="00010204" w:rsidRPr="00010204" w:rsidRDefault="00010204" w:rsidP="00010204">
      <w:pPr>
        <w:rPr>
          <w:rFonts w:eastAsia="Calibri"/>
          <w:szCs w:val="28"/>
        </w:rPr>
      </w:pPr>
      <w:r w:rsidRPr="00010204">
        <w:rPr>
          <w:rFonts w:eastAsia="Calibri"/>
          <w:szCs w:val="28"/>
        </w:rPr>
        <w:t xml:space="preserve">комиссии Тбилисская                                  </w:t>
      </w:r>
      <w:r w:rsidRPr="00010204">
        <w:rPr>
          <w:rFonts w:eastAsia="Calibri"/>
          <w:szCs w:val="28"/>
        </w:rPr>
        <w:tab/>
      </w:r>
      <w:r w:rsidRPr="00010204">
        <w:rPr>
          <w:rFonts w:eastAsia="Calibri"/>
          <w:szCs w:val="28"/>
        </w:rPr>
        <w:tab/>
      </w:r>
      <w:r w:rsidRPr="00010204">
        <w:rPr>
          <w:rFonts w:eastAsia="Calibri"/>
          <w:szCs w:val="28"/>
        </w:rPr>
        <w:tab/>
      </w:r>
      <w:r w:rsidRPr="00010204">
        <w:rPr>
          <w:rFonts w:eastAsia="Calibri"/>
          <w:szCs w:val="28"/>
        </w:rPr>
        <w:tab/>
        <w:t>О.Н. Бакута</w:t>
      </w:r>
    </w:p>
    <w:p w:rsidR="00010204" w:rsidRPr="00010204" w:rsidRDefault="00010204" w:rsidP="00010204">
      <w:pPr>
        <w:ind w:firstLine="709"/>
        <w:rPr>
          <w:rFonts w:eastAsia="Calibri"/>
          <w:szCs w:val="28"/>
        </w:rPr>
      </w:pPr>
    </w:p>
    <w:p w:rsidR="00010204" w:rsidRPr="00010204" w:rsidRDefault="00010204" w:rsidP="00010204">
      <w:pPr>
        <w:rPr>
          <w:rFonts w:eastAsia="Calibri"/>
          <w:szCs w:val="28"/>
        </w:rPr>
      </w:pPr>
      <w:r w:rsidRPr="00010204">
        <w:rPr>
          <w:rFonts w:eastAsia="Calibri"/>
          <w:szCs w:val="28"/>
        </w:rPr>
        <w:t>Секретарь</w:t>
      </w:r>
    </w:p>
    <w:p w:rsidR="00010204" w:rsidRPr="00010204" w:rsidRDefault="00010204" w:rsidP="00010204">
      <w:pPr>
        <w:rPr>
          <w:rFonts w:eastAsia="Calibri"/>
          <w:szCs w:val="28"/>
        </w:rPr>
      </w:pPr>
      <w:r w:rsidRPr="00010204">
        <w:rPr>
          <w:rFonts w:eastAsia="Calibri"/>
          <w:szCs w:val="28"/>
        </w:rPr>
        <w:t xml:space="preserve">территориальной избирательной </w:t>
      </w:r>
    </w:p>
    <w:p w:rsidR="00010204" w:rsidRPr="00010204" w:rsidRDefault="00010204" w:rsidP="00010204">
      <w:pPr>
        <w:rPr>
          <w:rFonts w:eastAsia="Calibri"/>
          <w:szCs w:val="28"/>
        </w:rPr>
      </w:pPr>
      <w:r w:rsidRPr="00010204">
        <w:rPr>
          <w:rFonts w:eastAsia="Calibri"/>
          <w:szCs w:val="28"/>
        </w:rPr>
        <w:t>комиссии Тбилисская</w:t>
      </w:r>
      <w:r w:rsidRPr="00010204">
        <w:rPr>
          <w:rFonts w:eastAsia="Calibri"/>
          <w:szCs w:val="28"/>
        </w:rPr>
        <w:tab/>
      </w:r>
      <w:r w:rsidRPr="00010204">
        <w:rPr>
          <w:rFonts w:eastAsia="Calibri"/>
          <w:szCs w:val="28"/>
        </w:rPr>
        <w:tab/>
      </w:r>
      <w:r w:rsidRPr="00010204">
        <w:rPr>
          <w:rFonts w:eastAsia="Calibri"/>
          <w:szCs w:val="28"/>
        </w:rPr>
        <w:tab/>
        <w:t xml:space="preserve">                                                А.Н. Шадрина</w:t>
      </w:r>
    </w:p>
    <w:p w:rsidR="00010204" w:rsidRPr="00010204" w:rsidRDefault="00010204" w:rsidP="00010204">
      <w:pPr>
        <w:tabs>
          <w:tab w:val="left" w:pos="2488"/>
        </w:tabs>
        <w:ind w:firstLine="709"/>
        <w:rPr>
          <w:szCs w:val="28"/>
        </w:rPr>
      </w:pPr>
    </w:p>
    <w:sectPr w:rsidR="00010204" w:rsidRPr="0001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BF"/>
    <w:rsid w:val="00010017"/>
    <w:rsid w:val="00010204"/>
    <w:rsid w:val="00264B34"/>
    <w:rsid w:val="002855FC"/>
    <w:rsid w:val="0044378E"/>
    <w:rsid w:val="00623EBF"/>
    <w:rsid w:val="0090390B"/>
    <w:rsid w:val="00A77146"/>
    <w:rsid w:val="00EC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0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 ИКСО"/>
    <w:basedOn w:val="a"/>
    <w:rsid w:val="00010204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table" w:styleId="a4">
    <w:name w:val="Table Grid"/>
    <w:basedOn w:val="a1"/>
    <w:rsid w:val="00010204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37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7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0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 ИКСО"/>
    <w:basedOn w:val="a"/>
    <w:rsid w:val="00010204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table" w:styleId="a4">
    <w:name w:val="Table Grid"/>
    <w:basedOn w:val="a1"/>
    <w:rsid w:val="00010204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37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8</cp:revision>
  <cp:lastPrinted>2019-08-07T06:50:00Z</cp:lastPrinted>
  <dcterms:created xsi:type="dcterms:W3CDTF">2019-08-06T10:20:00Z</dcterms:created>
  <dcterms:modified xsi:type="dcterms:W3CDTF">2019-08-07T06:50:00Z</dcterms:modified>
</cp:coreProperties>
</file>