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E25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485943B4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46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23873E03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62C8F7" w14:textId="77777777" w:rsidR="00F9467D" w:rsidRPr="00F9467D" w:rsidRDefault="00F9467D" w:rsidP="00F9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9467D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66C47755" w14:textId="77777777" w:rsidR="00F9467D" w:rsidRPr="00F9467D" w:rsidRDefault="00F9467D" w:rsidP="00F9467D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D249FA" w:rsidRPr="00F9467D" w14:paraId="586340C8" w14:textId="77777777" w:rsidTr="00EC05D8">
        <w:tc>
          <w:tcPr>
            <w:tcW w:w="3437" w:type="dxa"/>
            <w:hideMark/>
          </w:tcPr>
          <w:p w14:paraId="1A22DC49" w14:textId="3A7FA10D" w:rsidR="00D249FA" w:rsidRPr="00F9467D" w:rsidRDefault="00D249FA" w:rsidP="00D2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24 июня 2026 г.</w:t>
            </w:r>
          </w:p>
        </w:tc>
        <w:tc>
          <w:tcPr>
            <w:tcW w:w="3107" w:type="dxa"/>
          </w:tcPr>
          <w:p w14:paraId="46699F48" w14:textId="77777777" w:rsidR="00D249FA" w:rsidRPr="00F9467D" w:rsidRDefault="00D249FA" w:rsidP="00D2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891" w:type="dxa"/>
            <w:hideMark/>
          </w:tcPr>
          <w:p w14:paraId="5D1060ED" w14:textId="2F9CAE9F" w:rsidR="00D249FA" w:rsidRPr="004331AC" w:rsidRDefault="00D249FA" w:rsidP="00D24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proofErr w:type="gramStart"/>
            <w:r w:rsidRPr="00A049D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</w:t>
            </w:r>
            <w:r w:rsidRPr="004331A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/23-7</w:t>
            </w:r>
          </w:p>
        </w:tc>
      </w:tr>
    </w:tbl>
    <w:p w14:paraId="72B92CF1" w14:textId="77777777" w:rsidR="00F9467D" w:rsidRPr="00F9467D" w:rsidRDefault="00F9467D" w:rsidP="00F9467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9467D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14:paraId="44FE1628" w14:textId="77777777" w:rsidR="00EC05D8" w:rsidRPr="008B0B49" w:rsidRDefault="00474E51" w:rsidP="008B0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4E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D911" w14:textId="77777777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О количестве представляемых </w:t>
      </w:r>
    </w:p>
    <w:p w14:paraId="69284787" w14:textId="4F55282A" w:rsidR="00D5333D" w:rsidRPr="00280647" w:rsidRDefault="00D5333D" w:rsidP="008B0B4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>в территориальную избирательную комиссию Тбилисская подписей избирателей, собранных в поддержку выдвижения и регистрации кандидат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ов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D7593C">
        <w:rPr>
          <w:rFonts w:ascii="Times New Roman" w:eastAsia="Times New Roman" w:hAnsi="Times New Roman" w:cs="Times New Roman"/>
          <w:b/>
          <w:bCs/>
          <w:sz w:val="28"/>
          <w:szCs w:val="20"/>
        </w:rPr>
        <w:t>на должность главы</w:t>
      </w:r>
      <w:r w:rsidR="00896F94" w:rsidRPr="00896F94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proofErr w:type="spellStart"/>
      <w:r w:rsidR="007F3829">
        <w:rPr>
          <w:rFonts w:ascii="Times New Roman" w:eastAsia="Times New Roman" w:hAnsi="Times New Roman" w:cs="Times New Roman"/>
          <w:b/>
          <w:bCs/>
          <w:sz w:val="28"/>
          <w:szCs w:val="20"/>
        </w:rPr>
        <w:t>Геймановского</w:t>
      </w:r>
      <w:proofErr w:type="spellEnd"/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сельского поселения Тбилисского </w:t>
      </w:r>
      <w:r w:rsidR="00D7593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/>
          <w:bCs/>
          <w:sz w:val="28"/>
          <w:szCs w:val="20"/>
        </w:rPr>
        <w:t>района</w:t>
      </w:r>
      <w:r w:rsidR="0085422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="00D7593C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  <w:r w:rsidRPr="00280647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, и количестве подлежащих проверке подписей избирателей, собранных и представленных в поддержку выдвижения кандидата </w:t>
      </w:r>
    </w:p>
    <w:p w14:paraId="494CE487" w14:textId="77777777" w:rsidR="00D5333D" w:rsidRDefault="00D5333D" w:rsidP="008B0B49">
      <w:pPr>
        <w:pStyle w:val="2"/>
        <w:ind w:left="-142" w:firstLine="708"/>
        <w:jc w:val="center"/>
        <w:rPr>
          <w:b/>
          <w:bCs/>
        </w:rPr>
      </w:pPr>
    </w:p>
    <w:p w14:paraId="25E7EAC2" w14:textId="0CF1CBEB" w:rsidR="008B0B49" w:rsidRPr="009D6352" w:rsidRDefault="009D6352" w:rsidP="00D752B9">
      <w:pPr>
        <w:spacing w:after="0" w:line="360" w:lineRule="auto"/>
        <w:ind w:left="-284" w:firstLine="708"/>
        <w:jc w:val="both"/>
        <w:rPr>
          <w:rFonts w:ascii="Times New Roman" w:hAnsi="Times New Roman"/>
          <w:bCs/>
          <w:sz w:val="28"/>
          <w:szCs w:val="24"/>
        </w:rPr>
      </w:pPr>
      <w:r w:rsidRPr="009B1E56"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1 статьи 37 Федерального закона от 12 июня 2002 </w:t>
      </w:r>
      <w:r w:rsidR="00F21779">
        <w:rPr>
          <w:rFonts w:ascii="Times New Roman" w:hAnsi="Times New Roman"/>
          <w:color w:val="000000"/>
          <w:sz w:val="28"/>
          <w:szCs w:val="28"/>
        </w:rPr>
        <w:t>года</w:t>
      </w:r>
      <w:r w:rsidRPr="009B1E56">
        <w:rPr>
          <w:rFonts w:ascii="Times New Roman" w:hAnsi="Times New Roman"/>
          <w:color w:val="000000"/>
          <w:sz w:val="28"/>
          <w:szCs w:val="28"/>
        </w:rPr>
        <w:t xml:space="preserve"> № 67-ФЗ «Об основных гарантиях избирательных прав и права на участие в референдуме граждан РФ»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B1E56">
        <w:rPr>
          <w:rFonts w:ascii="Times New Roman" w:hAnsi="Times New Roman"/>
          <w:bCs/>
          <w:sz w:val="28"/>
          <w:szCs w:val="28"/>
        </w:rPr>
        <w:t xml:space="preserve"> частью 2 статьи 20, частями 3, 5 статьи 22, частями 1, 2 статьи</w:t>
      </w:r>
      <w:r w:rsidRPr="00B672AB">
        <w:rPr>
          <w:rFonts w:ascii="Times New Roman" w:hAnsi="Times New Roman"/>
          <w:bCs/>
          <w:sz w:val="28"/>
          <w:szCs w:val="24"/>
        </w:rPr>
        <w:t xml:space="preserve"> 72 Закона Краснодарского края от 26 декабря 2005 года № 966-КЗ «</w:t>
      </w:r>
      <w:r w:rsidRPr="00B672AB">
        <w:rPr>
          <w:rFonts w:ascii="Times New Roman" w:hAnsi="Times New Roman"/>
          <w:sz w:val="28"/>
          <w:szCs w:val="28"/>
        </w:rPr>
        <w:t>О муниципальных выборах в Краснодарском крае»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B672AB">
        <w:rPr>
          <w:rFonts w:ascii="Times New Roman" w:hAnsi="Times New Roman"/>
          <w:bCs/>
          <w:sz w:val="28"/>
          <w:szCs w:val="28"/>
        </w:rPr>
        <w:t xml:space="preserve"> на основании численности избирателей, зарегистрированных на территории </w:t>
      </w:r>
      <w:proofErr w:type="spellStart"/>
      <w:r w:rsidR="007F3829">
        <w:rPr>
          <w:rFonts w:ascii="Times New Roman" w:hAnsi="Times New Roman"/>
          <w:bCs/>
          <w:sz w:val="28"/>
          <w:szCs w:val="28"/>
        </w:rPr>
        <w:t>Геймановского</w:t>
      </w:r>
      <w:proofErr w:type="spellEnd"/>
      <w:r w:rsidR="004560CB">
        <w:rPr>
          <w:rFonts w:ascii="Times New Roman" w:hAnsi="Times New Roman"/>
          <w:bCs/>
          <w:sz w:val="28"/>
          <w:szCs w:val="28"/>
        </w:rPr>
        <w:t xml:space="preserve"> сельского поселения Тбилисского</w:t>
      </w:r>
      <w:r w:rsidR="00D7593C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="004560CB">
        <w:rPr>
          <w:rFonts w:ascii="Times New Roman" w:hAnsi="Times New Roman"/>
          <w:bCs/>
          <w:sz w:val="28"/>
          <w:szCs w:val="28"/>
        </w:rPr>
        <w:t xml:space="preserve"> района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7593C">
        <w:rPr>
          <w:rFonts w:ascii="Times New Roman" w:hAnsi="Times New Roman"/>
          <w:bCs/>
          <w:sz w:val="28"/>
          <w:szCs w:val="28"/>
        </w:rPr>
        <w:t xml:space="preserve">Краснодарского края </w:t>
      </w:r>
      <w:r w:rsidRPr="00B672AB">
        <w:rPr>
          <w:rFonts w:ascii="Times New Roman" w:hAnsi="Times New Roman"/>
          <w:bCs/>
          <w:sz w:val="28"/>
          <w:szCs w:val="28"/>
        </w:rPr>
        <w:t>по состоянию на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672AB">
        <w:rPr>
          <w:rFonts w:ascii="Times New Roman" w:hAnsi="Times New Roman"/>
          <w:bCs/>
          <w:sz w:val="28"/>
          <w:szCs w:val="28"/>
        </w:rPr>
        <w:t xml:space="preserve">1 января </w:t>
      </w:r>
      <w:r w:rsidR="00A049D0">
        <w:rPr>
          <w:rFonts w:ascii="Times New Roman" w:hAnsi="Times New Roman"/>
          <w:bCs/>
          <w:sz w:val="28"/>
          <w:szCs w:val="28"/>
        </w:rPr>
        <w:t>202</w:t>
      </w:r>
      <w:r w:rsidR="00FC0E7E">
        <w:rPr>
          <w:rFonts w:ascii="Times New Roman" w:hAnsi="Times New Roman"/>
          <w:bCs/>
          <w:sz w:val="28"/>
          <w:szCs w:val="28"/>
        </w:rPr>
        <w:t>6</w:t>
      </w:r>
      <w:r w:rsidRPr="00B672AB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4"/>
        </w:rPr>
        <w:t xml:space="preserve"> территориальная </w:t>
      </w:r>
      <w:r w:rsidRPr="00B672AB">
        <w:rPr>
          <w:rFonts w:ascii="Times New Roman" w:hAnsi="Times New Roman"/>
          <w:bCs/>
          <w:sz w:val="28"/>
          <w:szCs w:val="24"/>
        </w:rPr>
        <w:t>избиратель</w:t>
      </w:r>
      <w:r>
        <w:rPr>
          <w:rFonts w:ascii="Times New Roman" w:hAnsi="Times New Roman"/>
          <w:bCs/>
          <w:sz w:val="28"/>
          <w:szCs w:val="24"/>
        </w:rPr>
        <w:t>ная комиссия Тбилисская РЕШИЛА:</w:t>
      </w:r>
    </w:p>
    <w:p w14:paraId="3F579796" w14:textId="3EFB547D" w:rsidR="00C72B53" w:rsidRPr="007A7669" w:rsidRDefault="003D290C" w:rsidP="00D752B9">
      <w:pPr>
        <w:spacing w:after="0" w:line="360" w:lineRule="auto"/>
        <w:ind w:left="-284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1. Утвердить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 xml:space="preserve">, что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>количество подписей, необходимое для регистрации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должность главы </w:t>
      </w:r>
      <w:proofErr w:type="spellStart"/>
      <w:r w:rsidR="007F3829">
        <w:rPr>
          <w:rFonts w:ascii="Times New Roman" w:eastAsia="Times New Roman" w:hAnsi="Times New Roman" w:cs="Times New Roman"/>
          <w:bCs/>
          <w:sz w:val="28"/>
          <w:szCs w:val="24"/>
        </w:rPr>
        <w:t>Геймановского</w:t>
      </w:r>
      <w:proofErr w:type="spellEnd"/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EC05D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1C4562">
        <w:rPr>
          <w:rFonts w:ascii="Times New Roman" w:eastAsia="Times New Roman" w:hAnsi="Times New Roman" w:cs="Times New Roman"/>
          <w:bCs/>
          <w:sz w:val="28"/>
          <w:szCs w:val="24"/>
        </w:rPr>
        <w:t>составляет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 w:rsidRPr="007A7669">
        <w:rPr>
          <w:rFonts w:ascii="Times New Roman" w:eastAsia="Times New Roman" w:hAnsi="Times New Roman" w:cs="Times New Roman"/>
          <w:bCs/>
          <w:sz w:val="28"/>
          <w:szCs w:val="24"/>
        </w:rPr>
        <w:t xml:space="preserve">не менее </w:t>
      </w:r>
      <w:r w:rsidR="00C72B53" w:rsidRPr="007A7669">
        <w:rPr>
          <w:rFonts w:ascii="Times New Roman" w:eastAsia="Times New Roman" w:hAnsi="Times New Roman" w:cs="Times New Roman"/>
          <w:sz w:val="28"/>
          <w:szCs w:val="24"/>
        </w:rPr>
        <w:t>1</w:t>
      </w:r>
      <w:r w:rsidR="004560CB" w:rsidRPr="007A7669">
        <w:rPr>
          <w:rFonts w:ascii="Times New Roman" w:eastAsia="Times New Roman" w:hAnsi="Times New Roman" w:cs="Times New Roman"/>
          <w:sz w:val="28"/>
          <w:szCs w:val="24"/>
        </w:rPr>
        <w:t>0</w:t>
      </w:r>
      <w:r w:rsidR="00C72B53" w:rsidRPr="007A7669">
        <w:rPr>
          <w:rFonts w:ascii="Times New Roman" w:eastAsia="Times New Roman" w:hAnsi="Times New Roman" w:cs="Times New Roman"/>
          <w:sz w:val="28"/>
          <w:szCs w:val="24"/>
        </w:rPr>
        <w:t xml:space="preserve"> (</w:t>
      </w:r>
      <w:r w:rsidR="004560CB" w:rsidRPr="007A7669">
        <w:rPr>
          <w:rFonts w:ascii="Times New Roman" w:eastAsia="Times New Roman" w:hAnsi="Times New Roman" w:cs="Times New Roman"/>
          <w:sz w:val="28"/>
          <w:szCs w:val="24"/>
        </w:rPr>
        <w:t>десяти)</w:t>
      </w:r>
      <w:r w:rsidR="00D7593C" w:rsidRPr="007A7669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подписей.</w:t>
      </w:r>
    </w:p>
    <w:p w14:paraId="01AD0EE5" w14:textId="28226DC3" w:rsidR="00C72B53" w:rsidRPr="00411DA4" w:rsidRDefault="00C72B53" w:rsidP="00D752B9">
      <w:pPr>
        <w:spacing w:after="0" w:line="360" w:lineRule="auto"/>
        <w:ind w:left="-284" w:firstLine="566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>2. Утвердить, что</w:t>
      </w:r>
      <w:r w:rsidR="00D76ED0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40733" w:rsidRPr="00411DA4">
        <w:rPr>
          <w:rFonts w:ascii="Times New Roman" w:eastAsia="Times New Roman" w:hAnsi="Times New Roman" w:cs="Times New Roman"/>
          <w:bCs/>
          <w:sz w:val="28"/>
          <w:szCs w:val="24"/>
        </w:rPr>
        <w:t>предельное количество подписей,</w:t>
      </w:r>
      <w:r w:rsidR="00D76ED0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представленных в поддержку кандидат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ов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на должность главы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F3829">
        <w:rPr>
          <w:rFonts w:ascii="Times New Roman" w:eastAsia="Times New Roman" w:hAnsi="Times New Roman" w:cs="Times New Roman"/>
          <w:bCs/>
          <w:sz w:val="28"/>
          <w:szCs w:val="24"/>
        </w:rPr>
        <w:t>Геймановского</w:t>
      </w:r>
      <w:proofErr w:type="spellEnd"/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Тбилисского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E830E0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составляет не более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1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 xml:space="preserve"> (</w:t>
      </w:r>
      <w:r w:rsidR="004560CB" w:rsidRPr="00411DA4">
        <w:rPr>
          <w:rFonts w:ascii="Times New Roman" w:eastAsia="Times New Roman" w:hAnsi="Times New Roman" w:cs="Times New Roman"/>
          <w:bCs/>
          <w:sz w:val="28"/>
          <w:szCs w:val="24"/>
        </w:rPr>
        <w:t>четырнадцать</w:t>
      </w:r>
      <w:r w:rsidRPr="00411DA4">
        <w:rPr>
          <w:rFonts w:ascii="Times New Roman" w:eastAsia="Times New Roman" w:hAnsi="Times New Roman" w:cs="Times New Roman"/>
          <w:bCs/>
          <w:sz w:val="28"/>
          <w:szCs w:val="24"/>
        </w:rPr>
        <w:t>) подписей.</w:t>
      </w:r>
    </w:p>
    <w:p w14:paraId="67212A2D" w14:textId="0E6CBFF2" w:rsidR="008D02A8" w:rsidRDefault="00D76ED0" w:rsidP="00D752B9">
      <w:pPr>
        <w:spacing w:after="0" w:line="360" w:lineRule="auto"/>
        <w:ind w:left="-284"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3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Установить, что проверке подлежат 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все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подпис</w:t>
      </w:r>
      <w:r w:rsidR="00C72B53">
        <w:rPr>
          <w:rFonts w:ascii="Times New Roman" w:eastAsia="Times New Roman" w:hAnsi="Times New Roman" w:cs="Times New Roman"/>
          <w:bCs/>
          <w:sz w:val="28"/>
          <w:szCs w:val="20"/>
        </w:rPr>
        <w:t>и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избирателей, собранных и представленных в поддержку выдвижения кандидат</w:t>
      </w:r>
      <w:r w:rsidR="004560CB">
        <w:rPr>
          <w:rFonts w:ascii="Times New Roman" w:eastAsia="Times New Roman" w:hAnsi="Times New Roman" w:cs="Times New Roman"/>
          <w:bCs/>
          <w:sz w:val="28"/>
          <w:szCs w:val="20"/>
        </w:rPr>
        <w:t>ов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на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>должность главы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F3829">
        <w:rPr>
          <w:rFonts w:ascii="Times New Roman" w:eastAsia="Times New Roman" w:hAnsi="Times New Roman" w:cs="Times New Roman"/>
          <w:bCs/>
          <w:sz w:val="28"/>
          <w:szCs w:val="24"/>
        </w:rPr>
        <w:t>Геймановского</w:t>
      </w:r>
      <w:proofErr w:type="spellEnd"/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сельского поселения Т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 xml:space="preserve">билисского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 xml:space="preserve">муниципального </w:t>
      </w:r>
      <w:r w:rsidR="004560CB">
        <w:rPr>
          <w:rFonts w:ascii="Times New Roman" w:eastAsia="Times New Roman" w:hAnsi="Times New Roman" w:cs="Times New Roman"/>
          <w:bCs/>
          <w:sz w:val="28"/>
          <w:szCs w:val="24"/>
        </w:rPr>
        <w:t>района</w:t>
      </w:r>
      <w:r w:rsidR="00854227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D7593C">
        <w:rPr>
          <w:rFonts w:ascii="Times New Roman" w:eastAsia="Times New Roman" w:hAnsi="Times New Roman" w:cs="Times New Roman"/>
          <w:bCs/>
          <w:sz w:val="28"/>
          <w:szCs w:val="24"/>
        </w:rPr>
        <w:t>Краснодарского края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</w:p>
    <w:p w14:paraId="132BC6CE" w14:textId="5F4482C0" w:rsidR="00A049D0" w:rsidRDefault="009579FC" w:rsidP="00D752B9">
      <w:pPr>
        <w:spacing w:after="0" w:line="360" w:lineRule="auto"/>
        <w:ind w:lef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9D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D5333D" w:rsidRPr="00A049D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решение на </w:t>
      </w:r>
      <w:r w:rsidR="00865130" w:rsidRPr="008651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информационном стенде </w:t>
      </w:r>
      <w:r w:rsidR="008651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странице территориальной избирательной комиссии Тбилисская сайта администрации муниципального образования Тбилисский </w:t>
      </w:r>
      <w:r w:rsidR="00D7593C">
        <w:rPr>
          <w:rFonts w:ascii="Times New Roman" w:hAnsi="Times New Roman" w:cs="Times New Roman"/>
          <w:bCs/>
          <w:sz w:val="28"/>
          <w:szCs w:val="28"/>
        </w:rPr>
        <w:t>муниципальный район Краснодарского края</w:t>
      </w:r>
      <w:r w:rsidR="00A049D0" w:rsidRPr="00A049D0">
        <w:rPr>
          <w:rFonts w:ascii="Times New Roman" w:hAnsi="Times New Roman" w:cs="Times New Roman"/>
          <w:bCs/>
          <w:sz w:val="28"/>
          <w:szCs w:val="28"/>
        </w:rPr>
        <w:t xml:space="preserve"> в сети Интернет.</w:t>
      </w:r>
    </w:p>
    <w:p w14:paraId="463E8162" w14:textId="453417F1" w:rsidR="00865130" w:rsidRPr="00865130" w:rsidRDefault="00865130" w:rsidP="00D752B9">
      <w:pPr>
        <w:pStyle w:val="2"/>
        <w:ind w:left="-284" w:firstLine="567"/>
        <w:jc w:val="both"/>
        <w:rPr>
          <w:szCs w:val="28"/>
        </w:rPr>
      </w:pPr>
      <w:r>
        <w:rPr>
          <w:szCs w:val="28"/>
        </w:rPr>
        <w:t xml:space="preserve">  5</w:t>
      </w:r>
      <w:r w:rsidRPr="00865130">
        <w:rPr>
          <w:szCs w:val="28"/>
        </w:rPr>
        <w:t>. Опубликовать настоящее решение в районной газете «Прикубанские Огни».</w:t>
      </w:r>
    </w:p>
    <w:p w14:paraId="27077282" w14:textId="35F4A68B" w:rsidR="00D5333D" w:rsidRPr="008D02A8" w:rsidRDefault="00865130" w:rsidP="00D752B9">
      <w:pPr>
        <w:spacing w:after="0" w:line="36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6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. Возложить контроль за выполнением пунктов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4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и </w:t>
      </w:r>
      <w:r w:rsidR="00C72B53">
        <w:rPr>
          <w:rFonts w:ascii="Times New Roman" w:eastAsia="Times New Roman" w:hAnsi="Times New Roman" w:cs="Times New Roman"/>
          <w:bCs/>
          <w:sz w:val="28"/>
          <w:szCs w:val="24"/>
        </w:rPr>
        <w:t>5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8D02A8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   </w:t>
      </w:r>
      <w:r w:rsidR="00D5333D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8B0B49">
        <w:rPr>
          <w:rFonts w:ascii="Times New Roman" w:eastAsia="Times New Roman" w:hAnsi="Times New Roman" w:cs="Times New Roman"/>
          <w:bCs/>
          <w:sz w:val="28"/>
          <w:szCs w:val="24"/>
        </w:rPr>
        <w:t>Шадрину</w:t>
      </w:r>
      <w:r w:rsidR="00A049D0" w:rsidRPr="00A049D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A049D0">
        <w:rPr>
          <w:rFonts w:ascii="Times New Roman" w:eastAsia="Times New Roman" w:hAnsi="Times New Roman" w:cs="Times New Roman"/>
          <w:bCs/>
          <w:sz w:val="28"/>
          <w:szCs w:val="24"/>
        </w:rPr>
        <w:t>А.Н.</w:t>
      </w:r>
    </w:p>
    <w:p w14:paraId="63C0AB48" w14:textId="47AD528B" w:rsidR="00640D0C" w:rsidRPr="00A96661" w:rsidRDefault="00865130" w:rsidP="00D752B9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640D0C">
        <w:rPr>
          <w:rFonts w:ascii="Times New Roman" w:hAnsi="Times New Roman" w:cs="Times New Roman"/>
          <w:sz w:val="28"/>
          <w:szCs w:val="28"/>
        </w:rPr>
        <w:t>.</w:t>
      </w:r>
      <w:r w:rsidR="00640D0C" w:rsidRPr="00A96661">
        <w:rPr>
          <w:rFonts w:ascii="Times New Roman" w:hAnsi="Times New Roman" w:cs="Times New Roman"/>
          <w:sz w:val="28"/>
          <w:szCs w:val="28"/>
        </w:rPr>
        <w:t xml:space="preserve"> Решение вступает в силу с момента его принятия.</w:t>
      </w:r>
    </w:p>
    <w:p w14:paraId="7177E2FD" w14:textId="77777777" w:rsidR="00D5333D" w:rsidRPr="00CA1F28" w:rsidRDefault="00D5333D" w:rsidP="008D02A8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F4BEB17" w14:textId="77777777" w:rsidR="00FD25C4" w:rsidRDefault="00FD25C4" w:rsidP="00F625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FD25C4" w14:paraId="3342AF30" w14:textId="77777777" w:rsidTr="00F54842">
        <w:tc>
          <w:tcPr>
            <w:tcW w:w="4077" w:type="dxa"/>
            <w:hideMark/>
          </w:tcPr>
          <w:p w14:paraId="3E86897A" w14:textId="77777777" w:rsidR="00FD25C4" w:rsidRPr="00FD25C4" w:rsidRDefault="00FD25C4" w:rsidP="00EC05D8">
            <w:pPr>
              <w:spacing w:after="0" w:line="240" w:lineRule="auto"/>
              <w:ind w:hanging="2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4A54E90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</w:t>
            </w:r>
            <w:proofErr w:type="gram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комиссии  Тбилисская</w:t>
            </w:r>
            <w:proofErr w:type="gramEnd"/>
          </w:p>
        </w:tc>
        <w:tc>
          <w:tcPr>
            <w:tcW w:w="1418" w:type="dxa"/>
          </w:tcPr>
          <w:p w14:paraId="367CBE56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A9EA854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C9C78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B8E65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14:paraId="20929AA0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5C4" w14:paraId="4F9FCA39" w14:textId="77777777" w:rsidTr="00F54842">
        <w:tc>
          <w:tcPr>
            <w:tcW w:w="4077" w:type="dxa"/>
            <w:hideMark/>
          </w:tcPr>
          <w:p w14:paraId="20478DB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7414980B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5519D3C8" w14:textId="77777777" w:rsidR="00FD25C4" w:rsidRPr="00FD25C4" w:rsidRDefault="00FD25C4" w:rsidP="00FD2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5ADE8E2D" w14:textId="77777777" w:rsidR="00FD25C4" w:rsidRPr="00FD25C4" w:rsidRDefault="00FD25C4" w:rsidP="00FD25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27012B1E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DE69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644B0C" w14:textId="77777777" w:rsidR="00FD25C4" w:rsidRPr="00FD25C4" w:rsidRDefault="00FD25C4" w:rsidP="00FD25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25C4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401DD5C2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39E4047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7914C499" w14:textId="77777777" w:rsidR="00FD25C4" w:rsidRDefault="00FD25C4" w:rsidP="008B0B4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CC7157F" w14:textId="77777777" w:rsidR="00D5333D" w:rsidRDefault="00D5333D" w:rsidP="00D53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9082F9" w14:textId="77777777" w:rsidR="00474E51" w:rsidRPr="00474E51" w:rsidRDefault="00474E51" w:rsidP="00474E51">
      <w:pPr>
        <w:pStyle w:val="2"/>
        <w:ind w:left="0" w:firstLine="708"/>
        <w:jc w:val="center"/>
        <w:rPr>
          <w:b/>
          <w:bCs/>
        </w:rPr>
      </w:pPr>
    </w:p>
    <w:p w14:paraId="7EFD827D" w14:textId="77777777" w:rsidR="00474E51" w:rsidRPr="00474E51" w:rsidRDefault="00474E51" w:rsidP="00474E51">
      <w:pPr>
        <w:pStyle w:val="2"/>
        <w:ind w:left="0" w:firstLine="708"/>
        <w:jc w:val="both"/>
      </w:pPr>
    </w:p>
    <w:p w14:paraId="5E83F550" w14:textId="77777777" w:rsidR="00474E51" w:rsidRDefault="00474E51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6DA4E" w14:textId="77777777" w:rsidR="00E41FED" w:rsidRDefault="00E41FED" w:rsidP="0047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18674" w14:textId="77777777" w:rsidR="00EC05D8" w:rsidRDefault="00EC05D8" w:rsidP="00F9003A">
      <w:pPr>
        <w:pStyle w:val="2"/>
        <w:ind w:left="0"/>
        <w:jc w:val="both"/>
        <w:rPr>
          <w:rFonts w:eastAsiaTheme="minorEastAsia"/>
          <w:szCs w:val="28"/>
        </w:rPr>
      </w:pPr>
    </w:p>
    <w:sectPr w:rsidR="00EC05D8" w:rsidSect="000E3C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07"/>
    <w:rsid w:val="000056DD"/>
    <w:rsid w:val="00012EFA"/>
    <w:rsid w:val="0003189D"/>
    <w:rsid w:val="000427CB"/>
    <w:rsid w:val="000A608C"/>
    <w:rsid w:val="000B46CE"/>
    <w:rsid w:val="000C36BD"/>
    <w:rsid w:val="000E3CD1"/>
    <w:rsid w:val="00100D61"/>
    <w:rsid w:val="00103B34"/>
    <w:rsid w:val="00117144"/>
    <w:rsid w:val="001177A1"/>
    <w:rsid w:val="00176526"/>
    <w:rsid w:val="00176D42"/>
    <w:rsid w:val="001C34B2"/>
    <w:rsid w:val="001C4469"/>
    <w:rsid w:val="001C4562"/>
    <w:rsid w:val="001D6B5B"/>
    <w:rsid w:val="00224702"/>
    <w:rsid w:val="00226766"/>
    <w:rsid w:val="00275542"/>
    <w:rsid w:val="00275EA0"/>
    <w:rsid w:val="003121FE"/>
    <w:rsid w:val="00323BF1"/>
    <w:rsid w:val="00363F0B"/>
    <w:rsid w:val="003D290C"/>
    <w:rsid w:val="00411DA4"/>
    <w:rsid w:val="004331AC"/>
    <w:rsid w:val="00437DC4"/>
    <w:rsid w:val="004560CB"/>
    <w:rsid w:val="00474E51"/>
    <w:rsid w:val="004A47EB"/>
    <w:rsid w:val="004B6B2A"/>
    <w:rsid w:val="004C3406"/>
    <w:rsid w:val="004F11A7"/>
    <w:rsid w:val="004F4246"/>
    <w:rsid w:val="004F7BF0"/>
    <w:rsid w:val="00515CE5"/>
    <w:rsid w:val="005B449D"/>
    <w:rsid w:val="005D1DC5"/>
    <w:rsid w:val="005F08D9"/>
    <w:rsid w:val="005F40B1"/>
    <w:rsid w:val="0062521C"/>
    <w:rsid w:val="006340BA"/>
    <w:rsid w:val="00640D0C"/>
    <w:rsid w:val="00642D14"/>
    <w:rsid w:val="0065193B"/>
    <w:rsid w:val="006A3704"/>
    <w:rsid w:val="006B073D"/>
    <w:rsid w:val="006D20CF"/>
    <w:rsid w:val="007026E4"/>
    <w:rsid w:val="0074398C"/>
    <w:rsid w:val="00765E63"/>
    <w:rsid w:val="007737C9"/>
    <w:rsid w:val="007A7669"/>
    <w:rsid w:val="007C1F4E"/>
    <w:rsid w:val="007C33B5"/>
    <w:rsid w:val="007E6491"/>
    <w:rsid w:val="007F3829"/>
    <w:rsid w:val="008248F5"/>
    <w:rsid w:val="00854227"/>
    <w:rsid w:val="00862E5B"/>
    <w:rsid w:val="00865130"/>
    <w:rsid w:val="00896F94"/>
    <w:rsid w:val="008A332D"/>
    <w:rsid w:val="008B0B49"/>
    <w:rsid w:val="008C0B35"/>
    <w:rsid w:val="008D02A8"/>
    <w:rsid w:val="008E144C"/>
    <w:rsid w:val="00930B02"/>
    <w:rsid w:val="009579FC"/>
    <w:rsid w:val="00986BBF"/>
    <w:rsid w:val="009B04A0"/>
    <w:rsid w:val="009B34BA"/>
    <w:rsid w:val="009C7B8B"/>
    <w:rsid w:val="009D42B0"/>
    <w:rsid w:val="009D6352"/>
    <w:rsid w:val="00A038B9"/>
    <w:rsid w:val="00A049D0"/>
    <w:rsid w:val="00A1166E"/>
    <w:rsid w:val="00AA2798"/>
    <w:rsid w:val="00AB4BF8"/>
    <w:rsid w:val="00AB5BAF"/>
    <w:rsid w:val="00AE080C"/>
    <w:rsid w:val="00AE5E7B"/>
    <w:rsid w:val="00AF2BB0"/>
    <w:rsid w:val="00AF431A"/>
    <w:rsid w:val="00B1297D"/>
    <w:rsid w:val="00B30BCA"/>
    <w:rsid w:val="00B4150C"/>
    <w:rsid w:val="00B6320A"/>
    <w:rsid w:val="00B72BD9"/>
    <w:rsid w:val="00B85A4F"/>
    <w:rsid w:val="00B90B3A"/>
    <w:rsid w:val="00B92C40"/>
    <w:rsid w:val="00BF2296"/>
    <w:rsid w:val="00C007A1"/>
    <w:rsid w:val="00C54927"/>
    <w:rsid w:val="00C72B53"/>
    <w:rsid w:val="00C86BCF"/>
    <w:rsid w:val="00CD4A54"/>
    <w:rsid w:val="00D15063"/>
    <w:rsid w:val="00D16E71"/>
    <w:rsid w:val="00D249FA"/>
    <w:rsid w:val="00D40733"/>
    <w:rsid w:val="00D5333D"/>
    <w:rsid w:val="00D572EE"/>
    <w:rsid w:val="00D60105"/>
    <w:rsid w:val="00D752B9"/>
    <w:rsid w:val="00D7593C"/>
    <w:rsid w:val="00D76ED0"/>
    <w:rsid w:val="00D77BB7"/>
    <w:rsid w:val="00DB1956"/>
    <w:rsid w:val="00DF00F9"/>
    <w:rsid w:val="00DF3A07"/>
    <w:rsid w:val="00DF5BD8"/>
    <w:rsid w:val="00E200C1"/>
    <w:rsid w:val="00E31A4D"/>
    <w:rsid w:val="00E41FED"/>
    <w:rsid w:val="00E57485"/>
    <w:rsid w:val="00E748E8"/>
    <w:rsid w:val="00E830E0"/>
    <w:rsid w:val="00E841AD"/>
    <w:rsid w:val="00E845C0"/>
    <w:rsid w:val="00E92E8C"/>
    <w:rsid w:val="00EA52E1"/>
    <w:rsid w:val="00EC05D8"/>
    <w:rsid w:val="00EF0DC1"/>
    <w:rsid w:val="00F21779"/>
    <w:rsid w:val="00F37EB3"/>
    <w:rsid w:val="00F46758"/>
    <w:rsid w:val="00F54842"/>
    <w:rsid w:val="00F56FEB"/>
    <w:rsid w:val="00F625F2"/>
    <w:rsid w:val="00F800E6"/>
    <w:rsid w:val="00F85695"/>
    <w:rsid w:val="00F87119"/>
    <w:rsid w:val="00F9003A"/>
    <w:rsid w:val="00F92AE8"/>
    <w:rsid w:val="00F9467D"/>
    <w:rsid w:val="00F964CA"/>
    <w:rsid w:val="00FB1BE1"/>
    <w:rsid w:val="00FC0E7E"/>
    <w:rsid w:val="00FC6FEB"/>
    <w:rsid w:val="00FD25C4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19B"/>
  <w15:docId w15:val="{5FB7AD5A-E33A-4CC4-9724-5624D9EA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A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rsid w:val="00474E51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74E51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474E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4">
    <w:name w:val="List Paragraph"/>
    <w:basedOn w:val="a"/>
    <w:uiPriority w:val="34"/>
    <w:qFormat/>
    <w:rsid w:val="00C7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9A8A-E326-4956-9877-2005C942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user</cp:lastModifiedBy>
  <cp:revision>59</cp:revision>
  <cp:lastPrinted>2026-06-19T06:32:00Z</cp:lastPrinted>
  <dcterms:created xsi:type="dcterms:W3CDTF">2019-05-13T08:43:00Z</dcterms:created>
  <dcterms:modified xsi:type="dcterms:W3CDTF">2026-06-19T06:32:00Z</dcterms:modified>
</cp:coreProperties>
</file>