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2E269B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2E269B">
              <w:t>4</w:t>
            </w:r>
            <w:r w:rsidRPr="00F67172">
              <w:t xml:space="preserve"> /</w:t>
            </w:r>
            <w:r w:rsidRPr="0057160B">
              <w:t>13</w:t>
            </w:r>
            <w:r w:rsidR="002E269B" w:rsidRPr="005A189A">
              <w:t>75</w:t>
            </w:r>
            <w:r w:rsidRPr="005A189A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  <w:bookmarkStart w:id="0" w:name="_GoBack"/>
      <w:bookmarkEnd w:id="0"/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4421B9">
        <w:rPr>
          <w:b/>
          <w:szCs w:val="28"/>
        </w:rPr>
        <w:t>Медяниковой</w:t>
      </w:r>
      <w:proofErr w:type="spellEnd"/>
      <w:r w:rsidR="004421B9">
        <w:rPr>
          <w:b/>
          <w:szCs w:val="28"/>
        </w:rPr>
        <w:t xml:space="preserve"> Натальи Евгеньевны</w:t>
      </w:r>
      <w:r w:rsidR="00B1757E">
        <w:rPr>
          <w:b/>
          <w:szCs w:val="28"/>
        </w:rPr>
        <w:t xml:space="preserve"> </w:t>
      </w:r>
      <w:r w:rsidRPr="007B4BD9">
        <w:rPr>
          <w:b/>
          <w:szCs w:val="28"/>
        </w:rPr>
        <w:t xml:space="preserve">кандидатом в депутаты Совета муниципального образования Тбилисский район седьмого созыва по </w:t>
      </w:r>
      <w:r w:rsidR="001972C1" w:rsidRPr="007B4BD9">
        <w:rPr>
          <w:b/>
          <w:szCs w:val="28"/>
        </w:rPr>
        <w:t>двухмандатному избирательному округу №</w:t>
      </w:r>
      <w:r w:rsidR="007B4BD9">
        <w:rPr>
          <w:b/>
          <w:szCs w:val="28"/>
        </w:rPr>
        <w:t xml:space="preserve"> </w:t>
      </w:r>
      <w:r w:rsidR="001972C1" w:rsidRPr="007B4BD9">
        <w:rPr>
          <w:b/>
          <w:szCs w:val="28"/>
        </w:rPr>
        <w:t>1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4421B9">
        <w:rPr>
          <w:szCs w:val="28"/>
        </w:rPr>
        <w:t>Медяниковой</w:t>
      </w:r>
      <w:proofErr w:type="spellEnd"/>
      <w:r w:rsidR="004421B9">
        <w:rPr>
          <w:szCs w:val="28"/>
        </w:rPr>
        <w:t xml:space="preserve"> Натальи Евгеньевны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1972C1" w:rsidRPr="007B4BD9">
        <w:rPr>
          <w:szCs w:val="28"/>
        </w:rPr>
        <w:t xml:space="preserve">двухмандатному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1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</w:t>
      </w:r>
      <w:proofErr w:type="gramEnd"/>
      <w:r w:rsidRPr="007B4BD9">
        <w:rPr>
          <w:rFonts w:eastAsia="Calibri"/>
          <w:szCs w:val="28"/>
        </w:rPr>
        <w:t xml:space="preserve">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4421B9">
        <w:rPr>
          <w:szCs w:val="28"/>
        </w:rPr>
        <w:t>Медяникову</w:t>
      </w:r>
      <w:proofErr w:type="spellEnd"/>
      <w:r w:rsidR="004421B9">
        <w:rPr>
          <w:szCs w:val="28"/>
        </w:rPr>
        <w:t xml:space="preserve"> Наталью Евгеньевну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4421B9">
        <w:rPr>
          <w:szCs w:val="28"/>
        </w:rPr>
        <w:t>97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4421B9">
        <w:rPr>
          <w:szCs w:val="28"/>
        </w:rPr>
        <w:t>временно неработающую</w:t>
      </w:r>
      <w:r w:rsidR="00B1757E" w:rsidRPr="00B1757E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Pr="007B4BD9">
        <w:rPr>
          <w:szCs w:val="28"/>
        </w:rPr>
        <w:t xml:space="preserve">двухмандатному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1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«1</w:t>
      </w:r>
      <w:r w:rsidR="004421B9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4421B9">
        <w:rPr>
          <w:szCs w:val="28"/>
        </w:rPr>
        <w:t>Медяниковой</w:t>
      </w:r>
      <w:proofErr w:type="spellEnd"/>
      <w:r w:rsidR="004421B9">
        <w:rPr>
          <w:szCs w:val="28"/>
        </w:rPr>
        <w:t xml:space="preserve"> Наталье Евгеньевне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E269B"/>
    <w:rsid w:val="003F622F"/>
    <w:rsid w:val="004421B9"/>
    <w:rsid w:val="005A189A"/>
    <w:rsid w:val="00676708"/>
    <w:rsid w:val="007B4BD9"/>
    <w:rsid w:val="00900A95"/>
    <w:rsid w:val="009C1DB6"/>
    <w:rsid w:val="00A85A35"/>
    <w:rsid w:val="00B1757E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cp:lastPrinted>2020-07-24T11:10:00Z</cp:lastPrinted>
  <dcterms:created xsi:type="dcterms:W3CDTF">2020-07-22T11:59:00Z</dcterms:created>
  <dcterms:modified xsi:type="dcterms:W3CDTF">2020-07-24T11:10:00Z</dcterms:modified>
</cp:coreProperties>
</file>