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EE" w:rsidRPr="006D3C28" w:rsidRDefault="001D2AEE" w:rsidP="006D3C28">
      <w:pPr>
        <w:ind w:firstLine="0"/>
        <w:jc w:val="center"/>
        <w:rPr>
          <w:rFonts w:cs="Arial"/>
        </w:rPr>
      </w:pPr>
    </w:p>
    <w:p w:rsidR="001D2AEE" w:rsidRPr="006D3C28" w:rsidRDefault="001D2AEE" w:rsidP="006D3C28">
      <w:pPr>
        <w:ind w:firstLine="0"/>
        <w:jc w:val="center"/>
        <w:rPr>
          <w:rFonts w:cs="Arial"/>
        </w:rPr>
      </w:pPr>
      <w:r w:rsidRPr="006D3C28">
        <w:rPr>
          <w:rFonts w:cs="Arial"/>
        </w:rPr>
        <w:t>КРАСНОДАРСКИЙ КРАЙ</w:t>
      </w:r>
    </w:p>
    <w:p w:rsidR="001D2AEE" w:rsidRPr="006D3C28" w:rsidRDefault="001D2AEE" w:rsidP="006D3C28">
      <w:pPr>
        <w:ind w:firstLine="0"/>
        <w:jc w:val="center"/>
        <w:rPr>
          <w:rFonts w:cs="Arial"/>
        </w:rPr>
      </w:pPr>
      <w:r w:rsidRPr="006D3C28">
        <w:rPr>
          <w:rFonts w:cs="Arial"/>
        </w:rPr>
        <w:t>ТБИЛИССКИЙ РАЙОН</w:t>
      </w:r>
    </w:p>
    <w:p w:rsidR="001D2AEE" w:rsidRPr="006D3C28" w:rsidRDefault="001D2AEE" w:rsidP="006D3C28">
      <w:pPr>
        <w:ind w:firstLine="0"/>
        <w:jc w:val="center"/>
        <w:rPr>
          <w:rFonts w:cs="Arial"/>
        </w:rPr>
      </w:pPr>
      <w:r w:rsidRPr="006D3C28">
        <w:rPr>
          <w:rFonts w:cs="Arial"/>
        </w:rPr>
        <w:t>АДМИНИСТРАЦИЯ ПЕСЧАНОГО СЕЛЬСКОГО ПОСЕЛЕНИЯ</w:t>
      </w:r>
    </w:p>
    <w:p w:rsidR="001D2AEE" w:rsidRPr="006D3C28" w:rsidRDefault="001D2AEE" w:rsidP="006D3C28">
      <w:pPr>
        <w:ind w:firstLine="0"/>
        <w:jc w:val="center"/>
        <w:rPr>
          <w:rFonts w:cs="Arial"/>
        </w:rPr>
      </w:pPr>
      <w:r w:rsidRPr="006D3C28">
        <w:rPr>
          <w:rFonts w:cs="Arial"/>
        </w:rPr>
        <w:t>ТБИЛИССКОГО РАЙОНА</w:t>
      </w:r>
    </w:p>
    <w:p w:rsidR="001D2AEE" w:rsidRPr="006D3C28" w:rsidRDefault="001D2AEE" w:rsidP="006D3C28">
      <w:pPr>
        <w:ind w:firstLine="0"/>
        <w:jc w:val="center"/>
        <w:rPr>
          <w:rFonts w:cs="Arial"/>
        </w:rPr>
      </w:pPr>
    </w:p>
    <w:p w:rsidR="001D2AEE" w:rsidRPr="006D3C28" w:rsidRDefault="001D2AEE" w:rsidP="006D3C28">
      <w:pPr>
        <w:ind w:firstLine="0"/>
        <w:jc w:val="center"/>
        <w:rPr>
          <w:rFonts w:cs="Arial"/>
        </w:rPr>
      </w:pPr>
      <w:r w:rsidRPr="006D3C28">
        <w:rPr>
          <w:rFonts w:cs="Arial"/>
        </w:rPr>
        <w:t>ПОСТАНОВЛЕНИЕ</w:t>
      </w:r>
    </w:p>
    <w:p w:rsidR="001D2AEE" w:rsidRPr="006D3C28" w:rsidRDefault="001D2AEE" w:rsidP="006D3C28">
      <w:pPr>
        <w:ind w:firstLine="0"/>
        <w:jc w:val="center"/>
        <w:rPr>
          <w:rFonts w:cs="Arial"/>
        </w:rPr>
      </w:pPr>
    </w:p>
    <w:p w:rsidR="001D2AEE" w:rsidRPr="006D3C28" w:rsidRDefault="00FF4B39" w:rsidP="006D3C28">
      <w:pPr>
        <w:ind w:firstLine="0"/>
        <w:jc w:val="center"/>
        <w:rPr>
          <w:rFonts w:cs="Arial"/>
        </w:rPr>
      </w:pPr>
      <w:bookmarkStart w:id="0" w:name="_GoBack"/>
      <w:r>
        <w:rPr>
          <w:rFonts w:cs="Arial"/>
        </w:rPr>
        <w:t xml:space="preserve">__________ 2022 года </w:t>
      </w:r>
      <w:r>
        <w:rPr>
          <w:rFonts w:cs="Arial"/>
        </w:rPr>
        <w:tab/>
      </w:r>
      <w:r>
        <w:rPr>
          <w:rFonts w:cs="Arial"/>
        </w:rPr>
        <w:tab/>
      </w:r>
      <w:r>
        <w:rPr>
          <w:rFonts w:cs="Arial"/>
        </w:rPr>
        <w:tab/>
        <w:t>№ __</w:t>
      </w:r>
      <w:r w:rsidR="001D2AEE" w:rsidRPr="006D3C28">
        <w:rPr>
          <w:rFonts w:cs="Arial"/>
        </w:rPr>
        <w:tab/>
      </w:r>
      <w:r w:rsidR="001D2AEE" w:rsidRPr="006D3C28">
        <w:rPr>
          <w:rFonts w:cs="Arial"/>
        </w:rPr>
        <w:tab/>
      </w:r>
      <w:r w:rsidR="001D2AEE" w:rsidRPr="006D3C28">
        <w:rPr>
          <w:rFonts w:cs="Arial"/>
        </w:rPr>
        <w:tab/>
        <w:t xml:space="preserve">х. </w:t>
      </w:r>
      <w:proofErr w:type="gramStart"/>
      <w:r w:rsidR="001D2AEE" w:rsidRPr="006D3C28">
        <w:rPr>
          <w:rFonts w:cs="Arial"/>
        </w:rPr>
        <w:t>Песчаный</w:t>
      </w:r>
      <w:proofErr w:type="gramEnd"/>
    </w:p>
    <w:bookmarkEnd w:id="0"/>
    <w:p w:rsidR="00F24BC1" w:rsidRPr="006D3C28" w:rsidRDefault="00F24BC1" w:rsidP="006D3C28">
      <w:pPr>
        <w:ind w:firstLine="0"/>
        <w:jc w:val="center"/>
        <w:rPr>
          <w:rFonts w:cs="Arial"/>
        </w:rPr>
      </w:pPr>
    </w:p>
    <w:p w:rsidR="00CE6038" w:rsidRPr="006D3C28" w:rsidRDefault="00CE6038" w:rsidP="006D3C28">
      <w:pPr>
        <w:ind w:firstLine="0"/>
        <w:jc w:val="center"/>
        <w:rPr>
          <w:rFonts w:eastAsia="Calibri" w:cs="Arial"/>
          <w:b/>
          <w:sz w:val="32"/>
          <w:szCs w:val="32"/>
        </w:rPr>
      </w:pPr>
      <w:r w:rsidRPr="006D3C28">
        <w:rPr>
          <w:rFonts w:eastAsia="Calibri" w:cs="Arial"/>
          <w:b/>
          <w:sz w:val="32"/>
          <w:szCs w:val="32"/>
        </w:rPr>
        <w:t>Об утверждении административного регламента</w:t>
      </w:r>
      <w:r w:rsidR="00DD67C6" w:rsidRPr="006D3C28">
        <w:rPr>
          <w:rFonts w:eastAsia="Calibri" w:cs="Arial"/>
          <w:b/>
          <w:sz w:val="32"/>
          <w:szCs w:val="32"/>
        </w:rPr>
        <w:t xml:space="preserve"> </w:t>
      </w:r>
      <w:r w:rsidRPr="006D3C28">
        <w:rPr>
          <w:rFonts w:eastAsia="Calibri" w:cs="Arial"/>
          <w:b/>
          <w:sz w:val="32"/>
          <w:szCs w:val="32"/>
        </w:rPr>
        <w:t>предоставления администрацией</w:t>
      </w:r>
      <w:r w:rsidR="00DD67C6" w:rsidRPr="006D3C28">
        <w:rPr>
          <w:rFonts w:eastAsia="Calibri" w:cs="Arial"/>
          <w:b/>
          <w:sz w:val="32"/>
          <w:szCs w:val="32"/>
        </w:rPr>
        <w:t xml:space="preserve"> </w:t>
      </w:r>
      <w:r w:rsidRPr="006D3C28">
        <w:rPr>
          <w:rFonts w:eastAsia="Calibri" w:cs="Arial"/>
          <w:b/>
          <w:sz w:val="32"/>
          <w:szCs w:val="32"/>
        </w:rPr>
        <w:t>Песчаного сельского поселения Тбилисского района муниципальной услуги «</w:t>
      </w:r>
      <w:r w:rsidRPr="006D3C28">
        <w:rPr>
          <w:rFonts w:cs="Arial"/>
          <w:b/>
          <w:sz w:val="32"/>
          <w:szCs w:val="32"/>
        </w:rPr>
        <w:t>Прием уведомлений о планируемом сносе объекта капитального строительства</w:t>
      </w:r>
      <w:r w:rsidRPr="006D3C28">
        <w:rPr>
          <w:rFonts w:eastAsia="Calibri" w:cs="Arial"/>
          <w:b/>
          <w:sz w:val="32"/>
          <w:szCs w:val="32"/>
        </w:rPr>
        <w:t>»</w:t>
      </w:r>
    </w:p>
    <w:p w:rsidR="00CE6038" w:rsidRPr="006D3C28" w:rsidRDefault="00CE6038" w:rsidP="006D3C28">
      <w:pPr>
        <w:ind w:firstLine="0"/>
        <w:jc w:val="center"/>
        <w:rPr>
          <w:rFonts w:eastAsia="Calibri" w:cs="Arial"/>
        </w:rPr>
      </w:pPr>
    </w:p>
    <w:p w:rsidR="00CE6038" w:rsidRPr="006D3C28" w:rsidRDefault="00CE6038" w:rsidP="006D3C28">
      <w:pPr>
        <w:ind w:firstLine="0"/>
        <w:jc w:val="center"/>
        <w:rPr>
          <w:rFonts w:eastAsia="Calibri" w:cs="Arial"/>
        </w:rPr>
      </w:pPr>
    </w:p>
    <w:p w:rsidR="00CE6038" w:rsidRPr="006D3C28" w:rsidRDefault="00CE6038" w:rsidP="006D3C28">
      <w:pPr>
        <w:rPr>
          <w:rFonts w:eastAsia="Calibri"/>
        </w:rPr>
      </w:pPr>
      <w:proofErr w:type="gramStart"/>
      <w:r w:rsidRPr="006D3C28">
        <w:rPr>
          <w:rFonts w:eastAsia="Calibri"/>
        </w:rPr>
        <w:t>В соответствии с Градостроительным кодексом Российской Федерации, Федеральным законом от 27 июля 2010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статьями 31, 58 ,60 Устава Песчаного сельского поселения Тбилисского района, постановляю:</w:t>
      </w:r>
      <w:proofErr w:type="gramEnd"/>
    </w:p>
    <w:p w:rsidR="00CE6038" w:rsidRPr="006D3C28" w:rsidRDefault="00CE6038" w:rsidP="006D3C28">
      <w:pPr>
        <w:rPr>
          <w:rFonts w:eastAsia="Calibri"/>
        </w:rPr>
      </w:pPr>
      <w:r w:rsidRPr="006D3C28">
        <w:rPr>
          <w:rFonts w:eastAsia="Calibri"/>
        </w:rPr>
        <w:t>1. Утвердить административный регламент предоставления администрацией Песчаного сельского поселения Тбилисского района муниципальной услуги «Прием уведомлений о планируемом сносе объекта капитального строительства» (прилагается).</w:t>
      </w:r>
    </w:p>
    <w:p w:rsidR="00CE6038" w:rsidRPr="006D3C28" w:rsidRDefault="00CE6038" w:rsidP="006D3C28">
      <w:pPr>
        <w:rPr>
          <w:rFonts w:eastAsia="Calibri"/>
        </w:rPr>
      </w:pPr>
      <w:r w:rsidRPr="006D3C28">
        <w:rPr>
          <w:rFonts w:eastAsia="Calibri"/>
        </w:rPr>
        <w:t xml:space="preserve">2. Ведущему специалисту администрации Песчаного сельского поселения Тбилисского района (В.А. </w:t>
      </w:r>
      <w:proofErr w:type="spellStart"/>
      <w:r w:rsidRPr="006D3C28">
        <w:rPr>
          <w:rFonts w:eastAsia="Calibri"/>
        </w:rPr>
        <w:t>Олехнович</w:t>
      </w:r>
      <w:proofErr w:type="spellEnd"/>
      <w:r w:rsidRPr="006D3C28">
        <w:rPr>
          <w:rFonts w:eastAsia="Calibri"/>
        </w:rPr>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Песчаного сельского поселения Тбилисского района в информационно-телекоммуникационной сети «Интернет». </w:t>
      </w:r>
    </w:p>
    <w:p w:rsidR="00CE6038" w:rsidRPr="006D3C28" w:rsidRDefault="00CE6038" w:rsidP="006D3C28">
      <w:pPr>
        <w:rPr>
          <w:rFonts w:eastAsia="Calibri"/>
        </w:rPr>
      </w:pPr>
      <w:r w:rsidRPr="006D3C28">
        <w:rPr>
          <w:rFonts w:eastAsia="Calibri"/>
        </w:rPr>
        <w:t xml:space="preserve">3. </w:t>
      </w:r>
      <w:proofErr w:type="gramStart"/>
      <w:r w:rsidRPr="006D3C28">
        <w:rPr>
          <w:rFonts w:eastAsia="Calibri"/>
        </w:rPr>
        <w:t>Контроль за</w:t>
      </w:r>
      <w:proofErr w:type="gramEnd"/>
      <w:r w:rsidRPr="006D3C28">
        <w:rPr>
          <w:rFonts w:eastAsia="Calibri"/>
        </w:rPr>
        <w:t xml:space="preserve"> выполнением настоящего постановления оставляю за собой.</w:t>
      </w:r>
    </w:p>
    <w:p w:rsidR="00CE6038" w:rsidRPr="006D3C28" w:rsidRDefault="00CE6038" w:rsidP="006D3C28">
      <w:pPr>
        <w:rPr>
          <w:rFonts w:eastAsia="Calibri"/>
        </w:rPr>
      </w:pPr>
      <w:r w:rsidRPr="006D3C28">
        <w:rPr>
          <w:rFonts w:eastAsia="Calibri"/>
        </w:rPr>
        <w:t>4. Настоящее постановление вступает в силу со дня его официального опубликования.</w:t>
      </w:r>
    </w:p>
    <w:p w:rsidR="00CE6038" w:rsidRPr="006D3C28" w:rsidRDefault="00CE6038" w:rsidP="006D3C28">
      <w:pPr>
        <w:rPr>
          <w:rFonts w:eastAsia="Calibri"/>
        </w:rPr>
      </w:pPr>
    </w:p>
    <w:p w:rsidR="00CE6038" w:rsidRPr="006D3C28" w:rsidRDefault="00CE6038" w:rsidP="006D3C28">
      <w:pPr>
        <w:rPr>
          <w:rFonts w:eastAsia="Calibri"/>
        </w:rPr>
      </w:pPr>
    </w:p>
    <w:p w:rsidR="00DD67C6" w:rsidRPr="006D3C28" w:rsidRDefault="00DD67C6" w:rsidP="006D3C28">
      <w:pPr>
        <w:rPr>
          <w:rFonts w:eastAsia="Calibri"/>
        </w:rPr>
      </w:pPr>
    </w:p>
    <w:p w:rsidR="00DD67C6" w:rsidRPr="006D3C28" w:rsidRDefault="00DD67C6" w:rsidP="006D3C28">
      <w:r w:rsidRPr="006D3C28">
        <w:t xml:space="preserve">Глава </w:t>
      </w:r>
    </w:p>
    <w:p w:rsidR="00DD67C6" w:rsidRPr="006D3C28" w:rsidRDefault="00DD67C6" w:rsidP="006D3C28">
      <w:r w:rsidRPr="006D3C28">
        <w:t xml:space="preserve">Песчаного сельского поселения </w:t>
      </w:r>
    </w:p>
    <w:p w:rsidR="00DD67C6" w:rsidRPr="006D3C28" w:rsidRDefault="00DD67C6" w:rsidP="006D3C28">
      <w:r w:rsidRPr="006D3C28">
        <w:t>Тбилисского района</w:t>
      </w:r>
      <w:r w:rsidR="004F5EB2" w:rsidRPr="006D3C28">
        <w:t xml:space="preserve"> </w:t>
      </w:r>
    </w:p>
    <w:p w:rsidR="00DD67C6" w:rsidRPr="006D3C28" w:rsidRDefault="00DD67C6" w:rsidP="006D3C28">
      <w:r w:rsidRPr="006D3C28">
        <w:t xml:space="preserve">И.В. </w:t>
      </w:r>
      <w:proofErr w:type="spellStart"/>
      <w:r w:rsidRPr="006D3C28">
        <w:t>Селезнёв</w:t>
      </w:r>
      <w:proofErr w:type="spellEnd"/>
    </w:p>
    <w:p w:rsidR="00DD67C6" w:rsidRPr="006D3C28" w:rsidRDefault="00DD67C6" w:rsidP="006D3C28"/>
    <w:p w:rsidR="00CE6038" w:rsidRPr="006D3C28" w:rsidRDefault="00CE6038" w:rsidP="006D3C28"/>
    <w:p w:rsidR="00CE6038" w:rsidRPr="006D3C28" w:rsidRDefault="00CE6038" w:rsidP="006D3C28"/>
    <w:p w:rsidR="00CE6038" w:rsidRPr="006D3C28" w:rsidRDefault="00CE6038" w:rsidP="006D3C28">
      <w:r w:rsidRPr="006D3C28">
        <w:t>ПРИЛОЖЕНИЕ</w:t>
      </w:r>
    </w:p>
    <w:p w:rsidR="00CE6038" w:rsidRPr="006D3C28" w:rsidRDefault="00CE6038" w:rsidP="006D3C28">
      <w:r w:rsidRPr="006D3C28">
        <w:t>УТВЕРЖДЕН</w:t>
      </w:r>
    </w:p>
    <w:p w:rsidR="00CE6038" w:rsidRPr="006D3C28" w:rsidRDefault="00CE6038" w:rsidP="006D3C28">
      <w:r w:rsidRPr="006D3C28">
        <w:t>постановлением администрации</w:t>
      </w:r>
    </w:p>
    <w:p w:rsidR="00CE6038" w:rsidRPr="006D3C28" w:rsidRDefault="00CE6038" w:rsidP="006D3C28">
      <w:r w:rsidRPr="006D3C28">
        <w:lastRenderedPageBreak/>
        <w:t xml:space="preserve">Песчаного сельского </w:t>
      </w:r>
    </w:p>
    <w:p w:rsidR="00CE6038" w:rsidRPr="006D3C28" w:rsidRDefault="00CE6038" w:rsidP="006D3C28">
      <w:r w:rsidRPr="006D3C28">
        <w:t>поселения Тбилисского района</w:t>
      </w:r>
    </w:p>
    <w:p w:rsidR="00CE6038" w:rsidRPr="006D3C28" w:rsidRDefault="00CE6038" w:rsidP="006D3C28">
      <w:r w:rsidRPr="006D3C28">
        <w:t>от</w:t>
      </w:r>
      <w:proofErr w:type="gramStart"/>
      <w:r w:rsidRPr="006D3C28">
        <w:t xml:space="preserve"> </w:t>
      </w:r>
      <w:r w:rsidR="00FF4B39">
        <w:t>_________________--</w:t>
      </w:r>
      <w:proofErr w:type="gramEnd"/>
    </w:p>
    <w:p w:rsidR="00CE6038" w:rsidRPr="006D3C28" w:rsidRDefault="00CE6038" w:rsidP="006D3C28"/>
    <w:p w:rsidR="00DD67C6" w:rsidRPr="006D3C28" w:rsidRDefault="00DD67C6" w:rsidP="006D3C28"/>
    <w:p w:rsidR="00CE6038" w:rsidRPr="006D3C28" w:rsidRDefault="00CE6038" w:rsidP="006D3C28">
      <w:pPr>
        <w:ind w:firstLine="0"/>
        <w:jc w:val="center"/>
        <w:rPr>
          <w:rFonts w:cs="Arial"/>
          <w:b/>
        </w:rPr>
      </w:pPr>
      <w:r w:rsidRPr="006D3C28">
        <w:rPr>
          <w:rFonts w:cs="Arial"/>
          <w:b/>
        </w:rPr>
        <w:t>АДМИНИСТРАТИВНЫЙ РЕГЛАМЕНТ</w:t>
      </w:r>
    </w:p>
    <w:p w:rsidR="00CE6038" w:rsidRPr="006D3C28" w:rsidRDefault="00CE6038" w:rsidP="006D3C28">
      <w:pPr>
        <w:ind w:firstLine="0"/>
        <w:jc w:val="center"/>
        <w:rPr>
          <w:rFonts w:cs="Arial"/>
          <w:b/>
        </w:rPr>
      </w:pPr>
      <w:r w:rsidRPr="006D3C28">
        <w:rPr>
          <w:rFonts w:cs="Arial"/>
          <w:b/>
        </w:rPr>
        <w:t>предоставления муниципальной услуги</w:t>
      </w:r>
      <w:r w:rsidR="00DA02C5" w:rsidRPr="006D3C28">
        <w:rPr>
          <w:rFonts w:cs="Arial"/>
          <w:b/>
        </w:rPr>
        <w:t xml:space="preserve"> </w:t>
      </w:r>
      <w:r w:rsidRPr="006D3C28">
        <w:rPr>
          <w:rFonts w:cs="Arial"/>
          <w:b/>
        </w:rPr>
        <w:t>«Прием уведомлений о планируемом сносе объекта капитального строительства»</w:t>
      </w:r>
    </w:p>
    <w:p w:rsidR="00CE6038" w:rsidRPr="006D3C28" w:rsidRDefault="00CE6038" w:rsidP="006D3C28">
      <w:bookmarkStart w:id="1" w:name="sub_52"/>
    </w:p>
    <w:p w:rsidR="00CE6038" w:rsidRPr="006D3C28" w:rsidRDefault="00CE6038" w:rsidP="006D3C28">
      <w:bookmarkStart w:id="2" w:name="sub_51"/>
      <w:r w:rsidRPr="006D3C28">
        <w:t xml:space="preserve">1. Общие положения </w:t>
      </w:r>
    </w:p>
    <w:bookmarkEnd w:id="2"/>
    <w:p w:rsidR="00CE6038" w:rsidRPr="006D3C28" w:rsidRDefault="00CE6038" w:rsidP="006D3C28"/>
    <w:p w:rsidR="00CE6038" w:rsidRPr="006D3C28" w:rsidRDefault="00CE6038" w:rsidP="006D3C28">
      <w:r w:rsidRPr="006D3C28">
        <w:t>1.1. Предмет регулирования</w:t>
      </w:r>
    </w:p>
    <w:p w:rsidR="00CE6038" w:rsidRPr="006D3C28" w:rsidRDefault="00CE6038" w:rsidP="006D3C28"/>
    <w:p w:rsidR="00CE6038" w:rsidRPr="006D3C28" w:rsidRDefault="00CE6038" w:rsidP="006D3C28">
      <w:pPr>
        <w:rPr>
          <w:rFonts w:eastAsia="WenQuanYi Micro Hei"/>
        </w:rPr>
      </w:pPr>
      <w:r w:rsidRPr="006D3C28">
        <w:t xml:space="preserve">1.1.1. </w:t>
      </w:r>
      <w:proofErr w:type="gramStart"/>
      <w:r w:rsidRPr="006D3C28">
        <w:t xml:space="preserve">Административный регламент предоставления муниципальной услуги «Прием уведомлений о планируемом сносе объекта капитального строительства» (далее - Регламент) </w:t>
      </w:r>
      <w:r w:rsidRPr="006D3C28">
        <w:rPr>
          <w:rFonts w:eastAsia="WenQuanYi Micro Hei"/>
        </w:rPr>
        <w:t xml:space="preserve">разработан в целях повышения качества и доступности предоставления муниципальной услуги и </w:t>
      </w:r>
      <w:r w:rsidRPr="006D3C28">
        <w:rPr>
          <w:rFonts w:eastAsia="DejaVu Sans"/>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6D3C28">
        <w:t>Прием уведомлений о планируемом сносе объекта капитального строительства</w:t>
      </w:r>
      <w:r w:rsidRPr="006D3C28">
        <w:rPr>
          <w:rFonts w:eastAsia="DejaVu Sans"/>
        </w:rPr>
        <w:t>» (далее – муниципальная услуга), требования к порядку их выполнения, формы контроля за</w:t>
      </w:r>
      <w:proofErr w:type="gramEnd"/>
      <w:r w:rsidRPr="006D3C28">
        <w:rPr>
          <w:rFonts w:eastAsia="DejaVu Sans"/>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6D3C28">
        <w:rPr>
          <w:rFonts w:eastAsia="WenQuanYi Micro Hei"/>
        </w:rPr>
        <w:t>, администрации Песчаного сельского поселения Тбилисского района, предоставляющих муниципальную услугу.</w:t>
      </w:r>
    </w:p>
    <w:p w:rsidR="00CE6038" w:rsidRPr="006D3C28" w:rsidRDefault="00CE6038" w:rsidP="006D3C28">
      <w:r w:rsidRPr="006D3C28">
        <w:t>1.1.2.</w:t>
      </w:r>
      <w:r w:rsidRPr="006D3C28">
        <w:rPr>
          <w:rFonts w:eastAsia="DejaVu Sans"/>
        </w:rPr>
        <w:t xml:space="preserve"> Положения настоящего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w:t>
      </w:r>
    </w:p>
    <w:p w:rsidR="00CE6038" w:rsidRPr="006D3C28" w:rsidRDefault="00CE6038" w:rsidP="006D3C28"/>
    <w:p w:rsidR="00CE6038" w:rsidRPr="006D3C28" w:rsidRDefault="00CE6038" w:rsidP="006D3C28">
      <w:r w:rsidRPr="006D3C28">
        <w:t>1.2. Круг заявителей</w:t>
      </w:r>
    </w:p>
    <w:p w:rsidR="00CE6038" w:rsidRPr="006D3C28" w:rsidRDefault="00CE6038" w:rsidP="006D3C28"/>
    <w:p w:rsidR="00CE6038" w:rsidRPr="006D3C28" w:rsidRDefault="00CE6038" w:rsidP="006D3C28">
      <w:pPr>
        <w:rPr>
          <w:rFonts w:eastAsia="DejaVu Sans"/>
        </w:rPr>
      </w:pPr>
      <w:r w:rsidRPr="006D3C28">
        <w:t>1.2</w:t>
      </w:r>
      <w:r w:rsidRPr="006D3C28">
        <w:rPr>
          <w:rFonts w:eastAsia="DejaVu Sans"/>
        </w:rPr>
        <w:t>.1. Заявителями, имеющими право на получение муниципальной услуги (далее - Заявитель), являются застройщик либо технический заказчик.</w:t>
      </w:r>
    </w:p>
    <w:p w:rsidR="00CE6038" w:rsidRPr="006D3C28" w:rsidRDefault="00CE6038" w:rsidP="006D3C28">
      <w:pPr>
        <w:rPr>
          <w:rFonts w:eastAsia="DejaVu Sans"/>
        </w:rPr>
      </w:pPr>
      <w:r w:rsidRPr="006D3C28">
        <w:rPr>
          <w:rFonts w:eastAsia="DejaVu Sans"/>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E6038" w:rsidRPr="006D3C28" w:rsidRDefault="00CE6038" w:rsidP="006D3C28">
      <w:pPr>
        <w:rPr>
          <w:rFonts w:eastAsia="Calibri"/>
        </w:rPr>
      </w:pPr>
      <w:r w:rsidRPr="006D3C28">
        <w:rPr>
          <w:rFonts w:eastAsia="DejaVu Sans"/>
        </w:rPr>
        <w:t>1.2.2. В случае</w:t>
      </w:r>
      <w:proofErr w:type="gramStart"/>
      <w:r w:rsidRPr="006D3C28">
        <w:rPr>
          <w:rFonts w:eastAsia="DejaVu Sans"/>
        </w:rPr>
        <w:t>,</w:t>
      </w:r>
      <w:proofErr w:type="gramEnd"/>
      <w:r w:rsidRPr="006D3C28">
        <w:rPr>
          <w:rFonts w:eastAsia="DejaVu Sans"/>
        </w:rPr>
        <w:t xml:space="preserve"> если для</w:t>
      </w:r>
      <w:r w:rsidRPr="006D3C28">
        <w:rPr>
          <w:rFonts w:eastAsia="Calibri"/>
        </w:rPr>
        <w:t xml:space="preserve">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CE6038" w:rsidRPr="006D3C28" w:rsidRDefault="00CE6038" w:rsidP="006D3C28"/>
    <w:p w:rsidR="00CE6038" w:rsidRPr="006D3C28" w:rsidRDefault="00CE6038" w:rsidP="006D3C28">
      <w:r w:rsidRPr="006D3C28">
        <w:lastRenderedPageBreak/>
        <w:t>1.3. Требования к порядку информирования</w:t>
      </w:r>
      <w:r w:rsidR="00DA02C5" w:rsidRPr="006D3C28">
        <w:t xml:space="preserve"> </w:t>
      </w:r>
      <w:r w:rsidRPr="006D3C28">
        <w:t>о предоставлении муниципальной услуги</w:t>
      </w:r>
    </w:p>
    <w:p w:rsidR="00CE6038" w:rsidRPr="006D3C28" w:rsidRDefault="00CE6038" w:rsidP="006D3C28"/>
    <w:p w:rsidR="00CE6038" w:rsidRPr="006D3C28" w:rsidRDefault="00CE6038" w:rsidP="006D3C28">
      <w:r w:rsidRPr="006D3C28">
        <w:t xml:space="preserve">1.3.1. </w:t>
      </w:r>
      <w:proofErr w:type="gramStart"/>
      <w:r w:rsidRPr="006D3C28">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r w:rsidRPr="006D3C28">
        <w:rPr>
          <w:rFonts w:eastAsia="WenQuanYi Micro Hei"/>
        </w:rPr>
        <w:t>Песчаного</w:t>
      </w:r>
      <w:r w:rsidRPr="006D3C28">
        <w:t xml:space="preserve"> сельского поселения Тбилисского района (adminpsp.ru) (далее – официальный сайт), а также в федеральной государственной информационной системе «Единый портал государственных и муниципальных услуг (функций)» (www.gosuslugi.ru</w:t>
      </w:r>
      <w:proofErr w:type="gramEnd"/>
      <w:r w:rsidRPr="006D3C28">
        <w:t>) (далее – Единый портал) и на Портале государственных и муниципальных услуг (функций) Краснодарского края (www.pgu.krasnodar.ru) (далее – Региональный портал).</w:t>
      </w:r>
    </w:p>
    <w:p w:rsidR="00CE6038" w:rsidRPr="006D3C28" w:rsidRDefault="00CE6038" w:rsidP="006D3C28">
      <w:r w:rsidRPr="006D3C28">
        <w:t xml:space="preserve">1.3.1.1. Информирование о порядке предоставления муниципальной услуги осуществляется администрацией </w:t>
      </w:r>
      <w:r w:rsidR="00E76903" w:rsidRPr="006D3C28">
        <w:rPr>
          <w:rFonts w:eastAsia="WenQuanYi Micro Hei"/>
        </w:rPr>
        <w:t>Песчаного</w:t>
      </w:r>
      <w:r w:rsidRPr="006D3C28">
        <w:t xml:space="preserve"> сельского поселения Тбилисского района (далее – Уполномоченный орган, Администрация):</w:t>
      </w:r>
    </w:p>
    <w:p w:rsidR="00CE6038" w:rsidRPr="006D3C28" w:rsidRDefault="00CE6038" w:rsidP="006D3C28">
      <w:r w:rsidRPr="006D3C28">
        <w:t>в устной форме при личном приеме Заявителя;</w:t>
      </w:r>
    </w:p>
    <w:p w:rsidR="00CE6038" w:rsidRPr="006D3C28" w:rsidRDefault="00CE6038" w:rsidP="006D3C28">
      <w:r w:rsidRPr="006D3C28">
        <w:t>с использованием средств телефонной связи;</w:t>
      </w:r>
    </w:p>
    <w:p w:rsidR="00CE6038" w:rsidRPr="006D3C28" w:rsidRDefault="00CE6038" w:rsidP="006D3C28">
      <w:r w:rsidRPr="006D3C28">
        <w:t>путем направления письменного ответа на обращение Заявителя посредством почтовой связи;</w:t>
      </w:r>
    </w:p>
    <w:p w:rsidR="00CE6038" w:rsidRPr="006D3C28" w:rsidRDefault="00CE6038" w:rsidP="006D3C28">
      <w:r w:rsidRPr="006D3C28">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CE6038" w:rsidRPr="006D3C28" w:rsidRDefault="00CE6038" w:rsidP="006D3C28">
      <w:r w:rsidRPr="006D3C28">
        <w:t>с использованием информационных материалов (брошюр, буклетов, памяток и т.д.);</w:t>
      </w:r>
    </w:p>
    <w:p w:rsidR="00CE6038" w:rsidRPr="006D3C28" w:rsidRDefault="00CE6038" w:rsidP="006D3C28">
      <w:r w:rsidRPr="006D3C28">
        <w:t>на информационных стендах;</w:t>
      </w:r>
    </w:p>
    <w:p w:rsidR="00CE6038" w:rsidRPr="006D3C28" w:rsidRDefault="00CE6038" w:rsidP="006D3C28">
      <w:r w:rsidRPr="006D3C28">
        <w:t>путем размещения информации в открытой и доступной форме в Интернете на официальном сайте, на Едином портале и Региональном портале.</w:t>
      </w:r>
    </w:p>
    <w:p w:rsidR="00CE6038" w:rsidRPr="006D3C28" w:rsidRDefault="00CE6038" w:rsidP="006D3C28">
      <w:r w:rsidRPr="006D3C28">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CE6038" w:rsidRPr="006D3C28" w:rsidRDefault="00CE6038" w:rsidP="006D3C28">
      <w:r w:rsidRPr="006D3C28">
        <w:t>о входящем номере, под которым зарегистрировано уведомление о планируемом сносе объекта капитального строительства;</w:t>
      </w:r>
    </w:p>
    <w:p w:rsidR="00CE6038" w:rsidRPr="006D3C28" w:rsidRDefault="00CE6038" w:rsidP="006D3C28">
      <w:r w:rsidRPr="006D3C28">
        <w:t>о принятии решения по конкретному уведомлению о планируемом сносе объекта капитального строительства;</w:t>
      </w:r>
    </w:p>
    <w:p w:rsidR="00CE6038" w:rsidRPr="006D3C28" w:rsidRDefault="00CE6038" w:rsidP="006D3C28">
      <w:r w:rsidRPr="006D3C28">
        <w:t>о перечне нормативных правовых актов, в соответствии с которыми предоставляется муниципальная услуга (наименование, номер, дата принятия);</w:t>
      </w:r>
    </w:p>
    <w:p w:rsidR="00CE6038" w:rsidRPr="006D3C28" w:rsidRDefault="00CE6038" w:rsidP="006D3C28">
      <w:r w:rsidRPr="006D3C28">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CE6038" w:rsidRPr="006D3C28" w:rsidRDefault="00CE6038" w:rsidP="006D3C28">
      <w:r w:rsidRPr="006D3C28">
        <w:t>о месте размещения на официальном сайте справочной информации по предоставлению муниципальной услуги;</w:t>
      </w:r>
    </w:p>
    <w:p w:rsidR="00CE6038" w:rsidRPr="006D3C28" w:rsidRDefault="00CE6038" w:rsidP="006D3C28">
      <w:r w:rsidRPr="006D3C28">
        <w:t>по иным вопросам, входящим в компетенцию должностных лиц Уполномоченного органа, не требующим дополнительного изучения.</w:t>
      </w:r>
    </w:p>
    <w:p w:rsidR="00CE6038" w:rsidRPr="006D3C28" w:rsidRDefault="00CE6038" w:rsidP="006D3C28">
      <w:r w:rsidRPr="006D3C28">
        <w:t>1.3.1.3 Консультирование по вопросам предоставления муниципальной услуги осуществляется бесплатно.</w:t>
      </w:r>
    </w:p>
    <w:p w:rsidR="00CE6038" w:rsidRPr="006D3C28" w:rsidRDefault="00CE6038" w:rsidP="006D3C28">
      <w:r w:rsidRPr="006D3C28">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CE6038" w:rsidRPr="006D3C28" w:rsidRDefault="00CE6038" w:rsidP="006D3C28">
      <w:r w:rsidRPr="006D3C28">
        <w:lastRenderedPageBreak/>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CE6038" w:rsidRPr="006D3C28" w:rsidRDefault="00CE6038" w:rsidP="006D3C28">
      <w:r w:rsidRPr="006D3C28">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E6038" w:rsidRPr="006D3C28" w:rsidRDefault="00CE6038" w:rsidP="006D3C28">
      <w:r w:rsidRPr="006D3C28">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CE6038" w:rsidRPr="006D3C28" w:rsidRDefault="00CE6038" w:rsidP="006D3C28">
      <w:r w:rsidRPr="006D3C28">
        <w:t>Письменный ответ должен содержать полный и мотивированный ответ на поставленный вопрос.</w:t>
      </w:r>
    </w:p>
    <w:p w:rsidR="00CE6038" w:rsidRPr="006D3C28" w:rsidRDefault="00CE6038" w:rsidP="006D3C28">
      <w:r w:rsidRPr="006D3C28">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CE6038" w:rsidRPr="006D3C28" w:rsidRDefault="00CE6038" w:rsidP="006D3C28">
      <w:r w:rsidRPr="006D3C28">
        <w:t>1.3.2.1. На информационных стендах в доступных для ознакомления местах Уполномоченного органа, а также в МФЦ размещается следующая информация:</w:t>
      </w:r>
    </w:p>
    <w:p w:rsidR="00CE6038" w:rsidRPr="006D3C28" w:rsidRDefault="00CE6038" w:rsidP="006D3C28">
      <w:r w:rsidRPr="006D3C28">
        <w:t>информация о порядке предоставления муниципальной услуги;</w:t>
      </w:r>
    </w:p>
    <w:p w:rsidR="00CE6038" w:rsidRPr="006D3C28" w:rsidRDefault="00CE6038" w:rsidP="006D3C28">
      <w:r w:rsidRPr="006D3C28">
        <w:t>сроки предоставления муниципальной услуги;</w:t>
      </w:r>
    </w:p>
    <w:p w:rsidR="00CE6038" w:rsidRPr="006D3C28" w:rsidRDefault="00CE6038" w:rsidP="006D3C28">
      <w:r w:rsidRPr="006D3C28">
        <w:t>размеры государственной пошлины и иных платежей, уплачиваемых Заявителем при получении муниципальной услуги, порядок их уплаты;</w:t>
      </w:r>
    </w:p>
    <w:p w:rsidR="00CE6038" w:rsidRPr="006D3C28" w:rsidRDefault="00CE6038" w:rsidP="006D3C28">
      <w:r w:rsidRPr="006D3C28">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CE6038" w:rsidRPr="006D3C28" w:rsidRDefault="00CE6038" w:rsidP="006D3C28">
      <w:r w:rsidRPr="006D3C28">
        <w:t>перечень нормативных правовых актов, в соответствии с которыми предоставляется муниципальная услуга (наименование, номер, дата принятия);</w:t>
      </w:r>
    </w:p>
    <w:p w:rsidR="00CE6038" w:rsidRPr="006D3C28" w:rsidRDefault="00CE6038" w:rsidP="006D3C28">
      <w:r w:rsidRPr="006D3C28">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E6038" w:rsidRPr="006D3C28" w:rsidRDefault="00CE6038" w:rsidP="006D3C28">
      <w:r w:rsidRPr="006D3C28">
        <w:t>порядок обжалования действий (бездействия), а также решений Уполномоченного органа, муниципальных служащих, МФЦ, работников МФЦ;</w:t>
      </w:r>
    </w:p>
    <w:p w:rsidR="00CE6038" w:rsidRPr="006D3C28" w:rsidRDefault="00CE6038" w:rsidP="006D3C28">
      <w:r w:rsidRPr="006D3C28">
        <w:t>шаблон и образец заполнения уведомления о планируемом сносе для предоставления муниципальной услуги;</w:t>
      </w:r>
    </w:p>
    <w:p w:rsidR="00CE6038" w:rsidRPr="006D3C28" w:rsidRDefault="00CE6038" w:rsidP="006D3C28">
      <w:r w:rsidRPr="006D3C28">
        <w:t>иная информация, необходимая для предоставления муниципальной услуги.</w:t>
      </w:r>
    </w:p>
    <w:p w:rsidR="00CE6038" w:rsidRPr="006D3C28" w:rsidRDefault="00CE6038" w:rsidP="006D3C28">
      <w:r w:rsidRPr="006D3C28">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CE6038" w:rsidRPr="006D3C28" w:rsidRDefault="00CE6038" w:rsidP="006D3C28"/>
    <w:p w:rsidR="00CE6038" w:rsidRPr="006D3C28" w:rsidRDefault="00CE6038" w:rsidP="006D3C28">
      <w:r w:rsidRPr="006D3C28">
        <w:t>2. Стандарт предоставления муниципальной услуги</w:t>
      </w:r>
    </w:p>
    <w:p w:rsidR="00CE6038" w:rsidRPr="006D3C28" w:rsidRDefault="00CE6038" w:rsidP="006D3C28"/>
    <w:p w:rsidR="00CE6038" w:rsidRPr="006D3C28" w:rsidRDefault="00CE6038" w:rsidP="006D3C28">
      <w:bookmarkStart w:id="3" w:name="Par146"/>
      <w:bookmarkEnd w:id="3"/>
      <w:r w:rsidRPr="006D3C28">
        <w:t>2.1. Наименование муниципальной услуги</w:t>
      </w:r>
    </w:p>
    <w:p w:rsidR="00CE6038" w:rsidRPr="006D3C28" w:rsidRDefault="00CE6038" w:rsidP="006D3C28"/>
    <w:p w:rsidR="00CE6038" w:rsidRPr="006D3C28" w:rsidRDefault="00CE6038" w:rsidP="006D3C28">
      <w:r w:rsidRPr="006D3C28">
        <w:t>Наименование муниципальной услуги - «Прием уведомлений о планируемом сносе объекта капитального строительства».</w:t>
      </w:r>
    </w:p>
    <w:p w:rsidR="00CE6038" w:rsidRPr="006D3C28" w:rsidRDefault="00CE6038" w:rsidP="006D3C28"/>
    <w:p w:rsidR="00CE6038" w:rsidRPr="006D3C28" w:rsidRDefault="00CE6038" w:rsidP="006D3C28">
      <w:r w:rsidRPr="006D3C28">
        <w:t>2.2. Наименование органа, предоставляющего муниципальную услугу</w:t>
      </w:r>
    </w:p>
    <w:p w:rsidR="00CE6038" w:rsidRPr="006D3C28" w:rsidRDefault="00CE6038" w:rsidP="006D3C28"/>
    <w:p w:rsidR="00CE6038" w:rsidRPr="006D3C28" w:rsidRDefault="00CE6038" w:rsidP="006D3C28">
      <w:r w:rsidRPr="006D3C28">
        <w:t xml:space="preserve">2.2.1. Предоставление муниципальной услуги осуществляется администрацией </w:t>
      </w:r>
      <w:r w:rsidR="00E76903" w:rsidRPr="006D3C28">
        <w:rPr>
          <w:rFonts w:eastAsia="WenQuanYi Micro Hei"/>
        </w:rPr>
        <w:t>Песчаного</w:t>
      </w:r>
      <w:r w:rsidRPr="006D3C28">
        <w:t xml:space="preserve"> сельского поселения Тбилисского района. </w:t>
      </w:r>
    </w:p>
    <w:p w:rsidR="00CE6038" w:rsidRPr="006D3C28" w:rsidRDefault="00CE6038" w:rsidP="006D3C28">
      <w:r w:rsidRPr="006D3C28">
        <w:t>2.2.2.</w:t>
      </w:r>
      <w:bookmarkStart w:id="4" w:name="Par159"/>
      <w:bookmarkEnd w:id="4"/>
      <w:r w:rsidRPr="006D3C28">
        <w:t xml:space="preserve"> В предоставлении муниципальной услуги участвуют МФЦ. </w:t>
      </w:r>
    </w:p>
    <w:p w:rsidR="00CE6038" w:rsidRPr="006D3C28" w:rsidRDefault="00CE6038" w:rsidP="006D3C28">
      <w:r w:rsidRPr="006D3C28">
        <w:t>Заявитель имеет право на обращение в любой по выбору МФЦ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6038" w:rsidRPr="006D3C28" w:rsidRDefault="00CE6038" w:rsidP="006D3C28">
      <w:r w:rsidRPr="006D3C28">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органами местного самоуправления в Краснодарском крае.</w:t>
      </w:r>
    </w:p>
    <w:p w:rsidR="00CE6038" w:rsidRPr="006D3C28" w:rsidRDefault="00CE6038" w:rsidP="006D3C28">
      <w:r w:rsidRPr="006D3C28">
        <w:t xml:space="preserve">2.2.3. В процессе предоставления муниципальной услуги Уполномоченный орган взаимодействует </w:t>
      </w:r>
      <w:proofErr w:type="gramStart"/>
      <w:r w:rsidRPr="006D3C28">
        <w:t>с</w:t>
      </w:r>
      <w:proofErr w:type="gramEnd"/>
      <w:r w:rsidRPr="006D3C28">
        <w:t xml:space="preserve">: </w:t>
      </w:r>
    </w:p>
    <w:p w:rsidR="00CE6038" w:rsidRPr="006D3C28" w:rsidRDefault="00CE6038" w:rsidP="006D3C28">
      <w:r w:rsidRPr="006D3C28">
        <w:t>администрацией муниципального образования Тбилисский район;</w:t>
      </w:r>
    </w:p>
    <w:p w:rsidR="00CE6038" w:rsidRPr="006D3C28" w:rsidRDefault="00CE6038" w:rsidP="006D3C28">
      <w:pPr>
        <w:rPr>
          <w:highlight w:val="yellow"/>
        </w:rPr>
      </w:pPr>
      <w:r w:rsidRPr="006D3C28">
        <w:t>Федеральной налоговой службой России (далее – ФНС России);</w:t>
      </w:r>
    </w:p>
    <w:p w:rsidR="00CE6038" w:rsidRPr="006D3C28" w:rsidRDefault="00CE6038" w:rsidP="006D3C28">
      <w:r w:rsidRPr="006D3C28">
        <w:t xml:space="preserve">управлением Федеральной службы государственной регистрации, кадастра и картографии по Краснодарскому краю (далее – управление </w:t>
      </w:r>
      <w:proofErr w:type="spellStart"/>
      <w:r w:rsidRPr="006D3C28">
        <w:t>Росреестра</w:t>
      </w:r>
      <w:proofErr w:type="spellEnd"/>
      <w:r w:rsidRPr="006D3C28">
        <w:t xml:space="preserve"> по Краснодарскому краю);</w:t>
      </w:r>
    </w:p>
    <w:p w:rsidR="00CE6038" w:rsidRPr="006D3C28" w:rsidRDefault="00CE6038" w:rsidP="006D3C28">
      <w:pPr>
        <w:rPr>
          <w:highlight w:val="yellow"/>
        </w:rPr>
      </w:pPr>
      <w:r w:rsidRPr="006D3C28">
        <w:t>департаментом по надзору в строительной сфере Краснодарского края.</w:t>
      </w:r>
    </w:p>
    <w:p w:rsidR="00CE6038" w:rsidRPr="006D3C28" w:rsidRDefault="00CE6038" w:rsidP="006D3C28">
      <w:r w:rsidRPr="006D3C28">
        <w:t xml:space="preserve">2.2.4. </w:t>
      </w:r>
      <w:proofErr w:type="gramStart"/>
      <w:r w:rsidRPr="006D3C28">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6D3C28">
        <w:t xml:space="preserve"> услуг, включенных в перечень услуг, которые являются необходимыми и обязательными для предоставления муниципальных услуг, утвержденных правовым актом представительного органа.</w:t>
      </w:r>
    </w:p>
    <w:p w:rsidR="00CE6038" w:rsidRPr="006D3C28" w:rsidRDefault="00CE6038" w:rsidP="006D3C28"/>
    <w:p w:rsidR="00CE6038" w:rsidRPr="006D3C28" w:rsidRDefault="00CE6038" w:rsidP="006D3C28">
      <w:r w:rsidRPr="006D3C28">
        <w:t>2.3. Описание результата предоставления муниципальной услуги</w:t>
      </w:r>
    </w:p>
    <w:p w:rsidR="00CE6038" w:rsidRPr="006D3C28" w:rsidRDefault="00CE6038" w:rsidP="006D3C28"/>
    <w:p w:rsidR="00CE6038" w:rsidRPr="006D3C28" w:rsidRDefault="00CE6038" w:rsidP="006D3C28">
      <w:r w:rsidRPr="006D3C28">
        <w:t xml:space="preserve">2.3.1. </w:t>
      </w:r>
      <w:bookmarkStart w:id="5" w:name="sub_1012"/>
      <w:r w:rsidRPr="006D3C28">
        <w:t>Результатом предоставления муниципальной услуги является:</w:t>
      </w:r>
    </w:p>
    <w:p w:rsidR="00CE6038" w:rsidRPr="006D3C28" w:rsidRDefault="00CE6038" w:rsidP="006D3C28">
      <w:bookmarkStart w:id="6" w:name="sub_1201"/>
      <w:bookmarkEnd w:id="5"/>
      <w:r w:rsidRPr="006D3C28">
        <w:t>информация о размещении уведомления о планируемом сносе объекта капитального строительства и прилагаемых к нему документов в информационной системе обеспечения градостроительной деятельности муниципального образования Тбилисский район (далее - ИСОГД), уведомление органа регионального государственного строительного надзора;</w:t>
      </w:r>
    </w:p>
    <w:p w:rsidR="00CE6038" w:rsidRPr="006D3C28" w:rsidRDefault="00CE6038" w:rsidP="006D3C28">
      <w:bookmarkStart w:id="7" w:name="sub_1202"/>
      <w:bookmarkEnd w:id="6"/>
      <w:r w:rsidRPr="006D3C28">
        <w:t>письмо-отказ в предоставлении муниципальной услуги.</w:t>
      </w:r>
    </w:p>
    <w:p w:rsidR="00CE6038" w:rsidRPr="006D3C28" w:rsidRDefault="00CE6038" w:rsidP="006D3C28">
      <w:bookmarkStart w:id="8" w:name="sub_1013"/>
      <w:bookmarkEnd w:id="7"/>
      <w:r w:rsidRPr="006D3C28">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CE6038" w:rsidRPr="006D3C28" w:rsidRDefault="00CE6038" w:rsidP="006D3C28">
      <w:r w:rsidRPr="006D3C28">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CE6038" w:rsidRPr="006D3C28" w:rsidRDefault="00CE6038" w:rsidP="006D3C28">
      <w:r w:rsidRPr="006D3C28">
        <w:t>Результат предоставления муниципальной услуги Заявитель вправе по его выбору получить:</w:t>
      </w:r>
    </w:p>
    <w:p w:rsidR="00CE6038" w:rsidRPr="006D3C28" w:rsidRDefault="00CE6038" w:rsidP="006D3C28">
      <w:r w:rsidRPr="006D3C28">
        <w:t>1) в форме электронного документа, подписанного должностным лицом Уполномоченного органа, с использованием усиленной квалифицированной электронной подписи;</w:t>
      </w:r>
    </w:p>
    <w:p w:rsidR="00CE6038" w:rsidRPr="006D3C28" w:rsidRDefault="00CE6038" w:rsidP="006D3C28">
      <w:r w:rsidRPr="006D3C28">
        <w:lastRenderedPageBreak/>
        <w:t>2) на бумажном носителе, подтверждающем содержание электронного документа, направленного Уполномоченным органом в МФЦ;</w:t>
      </w:r>
    </w:p>
    <w:p w:rsidR="00CE6038" w:rsidRPr="006D3C28" w:rsidRDefault="00CE6038" w:rsidP="006D3C28">
      <w:r w:rsidRPr="006D3C28">
        <w:t xml:space="preserve">3) на бумажном носителе. </w:t>
      </w:r>
    </w:p>
    <w:bookmarkEnd w:id="8"/>
    <w:p w:rsidR="00CE6038" w:rsidRPr="006D3C28" w:rsidRDefault="00CE6038" w:rsidP="006D3C28"/>
    <w:p w:rsidR="00CE6038" w:rsidRPr="006D3C28" w:rsidRDefault="00CE6038" w:rsidP="006D3C28">
      <w:r w:rsidRPr="006D3C28">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w:t>
      </w:r>
      <w:r w:rsidR="004F5EB2" w:rsidRPr="006D3C28">
        <w:t xml:space="preserve"> </w:t>
      </w:r>
      <w:r w:rsidRPr="006D3C28">
        <w:t>предоставления муниципальной услуги в случае, если возможность</w:t>
      </w:r>
      <w:r w:rsidR="004F5EB2" w:rsidRPr="006D3C28">
        <w:t xml:space="preserve"> </w:t>
      </w:r>
      <w:r w:rsidRPr="006D3C28">
        <w:t>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E6038" w:rsidRPr="006D3C28" w:rsidRDefault="00CE6038" w:rsidP="006D3C28"/>
    <w:p w:rsidR="00CE6038" w:rsidRPr="006D3C28" w:rsidRDefault="00CE6038" w:rsidP="006D3C28">
      <w:bookmarkStart w:id="9" w:name="sub_310"/>
      <w:r w:rsidRPr="006D3C28">
        <w:t>2.4.1. Срок предоставления муниципальной услуги составляет не более 7 рабочих дней со дня поступления уведомления о планируемом сносе объекта капитального строительства в Уполномоченный орган.</w:t>
      </w:r>
    </w:p>
    <w:p w:rsidR="00CE6038" w:rsidRPr="006D3C28" w:rsidRDefault="00CE6038" w:rsidP="006D3C28">
      <w:r w:rsidRPr="006D3C28">
        <w:t>2.4.2. Срок приостановления предоставления муниципальной услуги законодательством не предусмотрен.</w:t>
      </w:r>
    </w:p>
    <w:p w:rsidR="00CE6038" w:rsidRPr="006D3C28" w:rsidRDefault="00CE6038" w:rsidP="006D3C28"/>
    <w:bookmarkEnd w:id="9"/>
    <w:p w:rsidR="00CE6038" w:rsidRPr="006D3C28" w:rsidRDefault="00CE6038" w:rsidP="006D3C28">
      <w:r w:rsidRPr="006D3C28">
        <w:t>2.5. Перечень нормативных правовых актов, регулирующих предоставление муниципальной услуги</w:t>
      </w:r>
    </w:p>
    <w:p w:rsidR="00CE6038" w:rsidRPr="006D3C28" w:rsidRDefault="00CE6038" w:rsidP="006D3C28"/>
    <w:p w:rsidR="00CE6038" w:rsidRPr="006D3C28" w:rsidRDefault="00CE6038" w:rsidP="006D3C28">
      <w:r w:rsidRPr="006D3C28">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информационно-телекоммуникационной сети «Интернет», на Едином портале и на Региональном портале.</w:t>
      </w:r>
    </w:p>
    <w:p w:rsidR="00CE6038" w:rsidRPr="006D3C28" w:rsidRDefault="00CE6038" w:rsidP="006D3C28">
      <w:r w:rsidRPr="006D3C28">
        <w:t>2.5.3.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CE6038" w:rsidRPr="006D3C28" w:rsidRDefault="00CE6038" w:rsidP="006D3C28"/>
    <w:p w:rsidR="00CE6038" w:rsidRPr="006D3C28" w:rsidRDefault="00CE6038" w:rsidP="006D3C28"/>
    <w:p w:rsidR="00CE6038" w:rsidRPr="006D3C28" w:rsidRDefault="00CE6038" w:rsidP="006D3C28">
      <w:r w:rsidRPr="006D3C28">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w:t>
      </w:r>
      <w:r w:rsidR="00DA02C5" w:rsidRPr="006D3C28">
        <w:t xml:space="preserve"> </w:t>
      </w:r>
      <w:r w:rsidRPr="006D3C28">
        <w:t>форме, порядок их представления</w:t>
      </w:r>
    </w:p>
    <w:p w:rsidR="00CE6038" w:rsidRPr="006D3C28" w:rsidRDefault="00CE6038" w:rsidP="006D3C28"/>
    <w:p w:rsidR="00CE6038" w:rsidRPr="006D3C28" w:rsidRDefault="00CE6038" w:rsidP="006D3C28">
      <w:r w:rsidRPr="006D3C28">
        <w:t>2.6.1. Для получения муниципальной услуги заявитель не позднее, чем за семь рабочих дней до начала выполнения работ по сносу объекта капитального строительства представляет следующие документы:</w:t>
      </w:r>
    </w:p>
    <w:p w:rsidR="00CE6038" w:rsidRPr="006D3C28" w:rsidRDefault="00CE6038" w:rsidP="006D3C28">
      <w:bookmarkStart w:id="10" w:name="sub_1701"/>
      <w:r w:rsidRPr="006D3C28">
        <w:t>Уведомление о планируемом сносе объекта капитального строительства (далее – Уведомление) (оформляется по форме, утвержденной приказом Министерства строительства и жилищно-коммунального хозяйства РФ от 24 января 2019 года № 34/</w:t>
      </w:r>
      <w:proofErr w:type="spellStart"/>
      <w:proofErr w:type="gramStart"/>
      <w:r w:rsidRPr="006D3C28">
        <w:t>пр</w:t>
      </w:r>
      <w:proofErr w:type="spellEnd"/>
      <w:proofErr w:type="gramEnd"/>
      <w:r w:rsidRPr="006D3C28">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образец заполнения представлен в приложении № 1 к настоящему Регламенту);</w:t>
      </w:r>
    </w:p>
    <w:p w:rsidR="00CE6038" w:rsidRPr="006D3C28" w:rsidRDefault="00CE6038" w:rsidP="006D3C28">
      <w:bookmarkStart w:id="11" w:name="sub_17301"/>
      <w:bookmarkEnd w:id="10"/>
      <w:r w:rsidRPr="006D3C28">
        <w:t>результаты и материалы обследования объекта капитального строительства;</w:t>
      </w:r>
    </w:p>
    <w:p w:rsidR="00CE6038" w:rsidRPr="006D3C28" w:rsidRDefault="00CE6038" w:rsidP="006D3C28">
      <w:bookmarkStart w:id="12" w:name="sub_17302"/>
      <w:bookmarkEnd w:id="11"/>
      <w:r w:rsidRPr="006D3C28">
        <w:t>проект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Российской Федерации).</w:t>
      </w:r>
    </w:p>
    <w:p w:rsidR="00CE6038" w:rsidRPr="006D3C28" w:rsidRDefault="00CE6038" w:rsidP="006D3C28">
      <w:r w:rsidRPr="006D3C28">
        <w:lastRenderedPageBreak/>
        <w:t>2.6.2. В случае подачи Уведомления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CE6038" w:rsidRPr="006D3C28" w:rsidRDefault="00CE6038" w:rsidP="006D3C28">
      <w:r w:rsidRPr="006D3C28">
        <w:t>2.6.3. Копии документов, указанных в пункте 2.6.1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CE6038" w:rsidRPr="006D3C28" w:rsidRDefault="00CE6038" w:rsidP="006D3C28">
      <w:r w:rsidRPr="006D3C28">
        <w:t>2.6.4. В случае невозможности предоставления подлинников, предоставляются нотариально заверенные копии.</w:t>
      </w:r>
    </w:p>
    <w:p w:rsidR="00CE6038" w:rsidRPr="006D3C28" w:rsidRDefault="00CE6038" w:rsidP="006D3C28">
      <w:r w:rsidRPr="006D3C28">
        <w:t>2.6.5. Перечень документов, необходимых для предоставления муниципальной услуги, является исчерпывающим.</w:t>
      </w:r>
    </w:p>
    <w:p w:rsidR="00CE6038" w:rsidRPr="006D3C28" w:rsidRDefault="00CE6038" w:rsidP="006D3C28">
      <w:r w:rsidRPr="006D3C28">
        <w:t>2.6.6.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CE6038" w:rsidRPr="006D3C28" w:rsidRDefault="00CE6038" w:rsidP="006D3C28">
      <w:r w:rsidRPr="006D3C28">
        <w:t>2.6.7. Документы, предусмотренные пунктом 2.6.1 настоящего Регламента Заявитель вправе предоставить:</w:t>
      </w:r>
    </w:p>
    <w:p w:rsidR="00CE6038" w:rsidRPr="006D3C28" w:rsidRDefault="00CE6038" w:rsidP="006D3C28">
      <w:r w:rsidRPr="006D3C28">
        <w:t>на бумажном носителе посредством личного обращения в Уполномоченный орган по месту нахождения объекта капитального строительства, в том числе через МФЦ;</w:t>
      </w:r>
    </w:p>
    <w:p w:rsidR="00CE6038" w:rsidRPr="006D3C28" w:rsidRDefault="00CE6038" w:rsidP="006D3C28">
      <w:r w:rsidRPr="006D3C28">
        <w:t>посредством почтового отправления в Уполномоченный орган;</w:t>
      </w:r>
    </w:p>
    <w:p w:rsidR="00CE6038" w:rsidRPr="006D3C28" w:rsidRDefault="00CE6038" w:rsidP="006D3C28">
      <w:r w:rsidRPr="006D3C28">
        <w:t>посредством использования Единого портала, Регионального портала.</w:t>
      </w:r>
    </w:p>
    <w:p w:rsidR="00CE6038" w:rsidRPr="006D3C28" w:rsidRDefault="00CE6038" w:rsidP="006D3C28">
      <w:bookmarkStart w:id="13" w:name="sub_1018"/>
      <w:bookmarkEnd w:id="12"/>
      <w:r w:rsidRPr="006D3C28">
        <w:t>2.6.8. В случае представления заявителем документов, предусмотренных пунктами 1 - 7, 9, 10, 14, 17 и 18 части 6 статьи 7 Федерального закона</w:t>
      </w:r>
      <w:r w:rsidR="004F5EB2" w:rsidRPr="006D3C28">
        <w:t xml:space="preserve"> </w:t>
      </w:r>
      <w:r w:rsidRPr="006D3C28">
        <w:t>от 27 июля 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CE6038" w:rsidRPr="006D3C28" w:rsidRDefault="00CE6038" w:rsidP="006D3C28">
      <w:r w:rsidRPr="006D3C28">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3"/>
    <w:p w:rsidR="00CE6038" w:rsidRPr="006D3C28" w:rsidRDefault="00CE6038" w:rsidP="006D3C28"/>
    <w:p w:rsidR="00CE6038" w:rsidRPr="006D3C28" w:rsidRDefault="00CE6038" w:rsidP="006D3C28">
      <w:pPr>
        <w:rPr>
          <w:rFonts w:eastAsia="DejaVu Sans"/>
        </w:rPr>
      </w:pPr>
      <w:r w:rsidRPr="006D3C28">
        <w:rPr>
          <w:rFonts w:eastAsia="DejaVu Sans"/>
        </w:rPr>
        <w:t xml:space="preserve">2.7. </w:t>
      </w:r>
      <w:proofErr w:type="gramStart"/>
      <w:r w:rsidRPr="006D3C28">
        <w:rPr>
          <w:rFonts w:eastAsia="DejaVu San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E6038" w:rsidRPr="006D3C28" w:rsidRDefault="00CE6038" w:rsidP="006D3C28"/>
    <w:p w:rsidR="00CE6038" w:rsidRPr="006D3C28" w:rsidRDefault="00CE6038" w:rsidP="006D3C28">
      <w:pPr>
        <w:rPr>
          <w:rFonts w:eastAsia="DejaVu Sans"/>
        </w:rPr>
      </w:pPr>
      <w:r w:rsidRPr="006D3C28">
        <w:rPr>
          <w:rFonts w:eastAsia="DejaVu Sans"/>
        </w:rPr>
        <w:t xml:space="preserve">2.7.1. </w:t>
      </w:r>
      <w:bookmarkStart w:id="14" w:name="sub_1019"/>
      <w:r w:rsidRPr="006D3C28">
        <w:rPr>
          <w:rFonts w:eastAsia="DejaVu Sans"/>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w:t>
      </w:r>
      <w:bookmarkEnd w:id="14"/>
      <w:r w:rsidRPr="006D3C28">
        <w:rPr>
          <w:rFonts w:eastAsia="DejaVu Sans"/>
        </w:rPr>
        <w:t>тавить самостоятельно:</w:t>
      </w:r>
    </w:p>
    <w:p w:rsidR="00CE6038" w:rsidRPr="006D3C28" w:rsidRDefault="00CE6038" w:rsidP="006D3C28">
      <w:pPr>
        <w:rPr>
          <w:rFonts w:eastAsia="DejaVu Sans"/>
        </w:rPr>
      </w:pPr>
      <w:r w:rsidRPr="006D3C28">
        <w:rPr>
          <w:rFonts w:eastAsia="DejaVu Sans"/>
        </w:rPr>
        <w:t>выписка из ЕГРЮЛ, ЕГРИП;</w:t>
      </w:r>
    </w:p>
    <w:p w:rsidR="00CE6038" w:rsidRPr="006D3C28" w:rsidRDefault="00CE6038" w:rsidP="006D3C28">
      <w:pPr>
        <w:rPr>
          <w:rFonts w:eastAsia="DejaVu Sans"/>
        </w:rPr>
      </w:pPr>
      <w:r w:rsidRPr="006D3C28">
        <w:rPr>
          <w:rFonts w:eastAsia="DejaVu Sans"/>
        </w:rPr>
        <w:t>выписка из ЕГРН в отношении земельного участка;</w:t>
      </w:r>
    </w:p>
    <w:p w:rsidR="00CE6038" w:rsidRPr="006D3C28" w:rsidRDefault="00CE6038" w:rsidP="006D3C28">
      <w:pPr>
        <w:rPr>
          <w:rFonts w:eastAsia="DejaVu Sans"/>
        </w:rPr>
      </w:pPr>
      <w:r w:rsidRPr="006D3C28">
        <w:rPr>
          <w:rFonts w:eastAsia="DejaVu Sans"/>
        </w:rPr>
        <w:t xml:space="preserve">выписка из ЕГРН в отношении объекта капитального строительства. </w:t>
      </w:r>
    </w:p>
    <w:p w:rsidR="00CE6038" w:rsidRPr="006D3C28" w:rsidRDefault="00CE6038" w:rsidP="006D3C28"/>
    <w:p w:rsidR="00CE6038" w:rsidRPr="006D3C28" w:rsidRDefault="00CE6038" w:rsidP="006D3C28">
      <w:r w:rsidRPr="006D3C28">
        <w:t>2.8. Указание на запрет требовать от заявителя</w:t>
      </w:r>
      <w:r w:rsidR="00DA02C5" w:rsidRPr="006D3C28">
        <w:t xml:space="preserve"> </w:t>
      </w:r>
      <w:r w:rsidRPr="006D3C28">
        <w:t>представления документов, информации или осуществления действий</w:t>
      </w:r>
    </w:p>
    <w:p w:rsidR="00CE6038" w:rsidRPr="006D3C28" w:rsidRDefault="00CE6038" w:rsidP="006D3C28"/>
    <w:p w:rsidR="00CE6038" w:rsidRPr="006D3C28" w:rsidRDefault="00CE6038" w:rsidP="006D3C28">
      <w:pPr>
        <w:rPr>
          <w:rFonts w:eastAsia="Andale Sans UI"/>
        </w:rPr>
      </w:pPr>
      <w:r w:rsidRPr="006D3C28">
        <w:rPr>
          <w:rFonts w:eastAsia="Andale Sans UI"/>
        </w:rPr>
        <w:lastRenderedPageBreak/>
        <w:t xml:space="preserve">2.8.1. </w:t>
      </w:r>
      <w:r w:rsidRPr="006D3C28">
        <w:rPr>
          <w:rFonts w:eastAsia="DejaVu Sans"/>
        </w:rPr>
        <w:t>Запрещено требовать от заявителя предоставления документов</w:t>
      </w:r>
      <w:r w:rsidR="004F5EB2" w:rsidRPr="006D3C28">
        <w:rPr>
          <w:rFonts w:eastAsia="DejaVu Sans"/>
        </w:rPr>
        <w:t xml:space="preserve"> </w:t>
      </w:r>
      <w:r w:rsidRPr="006D3C28">
        <w:rPr>
          <w:rFonts w:eastAsia="DejaVu Sans"/>
        </w:rPr>
        <w:t>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CE6038" w:rsidRPr="006D3C28" w:rsidRDefault="00CE6038" w:rsidP="006D3C28">
      <w:pPr>
        <w:rPr>
          <w:rFonts w:eastAsia="Andale Sans UI"/>
        </w:rPr>
      </w:pPr>
      <w:r w:rsidRPr="006D3C28">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E6038" w:rsidRPr="006D3C28" w:rsidRDefault="00CE6038" w:rsidP="006D3C28">
      <w:pPr>
        <w:rPr>
          <w:rFonts w:eastAsia="Andale Sans UI"/>
        </w:rPr>
      </w:pPr>
      <w:r w:rsidRPr="006D3C28">
        <w:rPr>
          <w:rFonts w:eastAsia="DejaVu Sans"/>
        </w:rPr>
        <w:t>2.8.3. Запрещено отказывать в предоставлении муниципальной услуги</w:t>
      </w:r>
      <w:r w:rsidR="004F5EB2" w:rsidRPr="006D3C28">
        <w:rPr>
          <w:rFonts w:eastAsia="DejaVu Sans"/>
        </w:rPr>
        <w:t xml:space="preserve"> </w:t>
      </w:r>
      <w:r w:rsidRPr="006D3C28">
        <w:rPr>
          <w:rFonts w:eastAsia="DejaVu Sans"/>
        </w:rPr>
        <w:t>в случае, если запрос и документы, необходимые для предоставления муниципальной услуги, поданы в соответствии с информацией о сроках</w:t>
      </w:r>
      <w:r w:rsidR="004F5EB2" w:rsidRPr="006D3C28">
        <w:rPr>
          <w:rFonts w:eastAsia="DejaVu Sans"/>
        </w:rPr>
        <w:t xml:space="preserve"> </w:t>
      </w:r>
      <w:r w:rsidRPr="006D3C28">
        <w:rPr>
          <w:rFonts w:eastAsia="DejaVu Sans"/>
        </w:rPr>
        <w:t xml:space="preserve">и порядке предоставления муниципальной услуги, опубликованной </w:t>
      </w:r>
      <w:proofErr w:type="gramStart"/>
      <w:r w:rsidRPr="006D3C28">
        <w:rPr>
          <w:rFonts w:eastAsia="DejaVu Sans"/>
        </w:rPr>
        <w:t>на</w:t>
      </w:r>
      <w:proofErr w:type="gramEnd"/>
      <w:r w:rsidRPr="006D3C28">
        <w:rPr>
          <w:rFonts w:eastAsia="DejaVu Sans"/>
        </w:rPr>
        <w:t xml:space="preserve"> Едином </w:t>
      </w:r>
    </w:p>
    <w:p w:rsidR="00CE6038" w:rsidRPr="006D3C28" w:rsidRDefault="00CE6038" w:rsidP="006D3C28">
      <w:pPr>
        <w:rPr>
          <w:rFonts w:eastAsia="Andale Sans UI"/>
        </w:rPr>
      </w:pPr>
      <w:proofErr w:type="gramStart"/>
      <w:r w:rsidRPr="006D3C28">
        <w:rPr>
          <w:rFonts w:eastAsia="DejaVu Sans"/>
        </w:rPr>
        <w:t>портале</w:t>
      </w:r>
      <w:proofErr w:type="gramEnd"/>
      <w:r w:rsidRPr="006D3C28">
        <w:rPr>
          <w:rFonts w:eastAsia="DejaVu Sans"/>
        </w:rPr>
        <w:t>, Региональном портале.</w:t>
      </w:r>
    </w:p>
    <w:p w:rsidR="00CE6038" w:rsidRPr="006D3C28" w:rsidRDefault="00CE6038" w:rsidP="006D3C28">
      <w:pPr>
        <w:rPr>
          <w:rFonts w:eastAsia="Andale Sans UI"/>
        </w:rPr>
      </w:pPr>
      <w:r w:rsidRPr="006D3C28">
        <w:rPr>
          <w:rFonts w:eastAsia="DejaVu Sans"/>
        </w:rPr>
        <w:t>2.8.4. Запрещено требовать от заявителя совершения иных действий, кроме прохождения идентификац</w:t>
      </w:r>
      <w:proofErr w:type="gramStart"/>
      <w:r w:rsidRPr="006D3C28">
        <w:rPr>
          <w:rFonts w:eastAsia="DejaVu Sans"/>
        </w:rPr>
        <w:t>ии и ау</w:t>
      </w:r>
      <w:proofErr w:type="gramEnd"/>
      <w:r w:rsidRPr="006D3C28">
        <w:rPr>
          <w:rFonts w:eastAsia="DejaVu Sans"/>
        </w:rPr>
        <w:t>тентификации в соответствии</w:t>
      </w:r>
      <w:r w:rsidR="004F5EB2" w:rsidRPr="006D3C28">
        <w:rPr>
          <w:rFonts w:eastAsia="DejaVu Sans"/>
        </w:rPr>
        <w:t xml:space="preserve"> </w:t>
      </w:r>
      <w:r w:rsidRPr="006D3C28">
        <w:rPr>
          <w:rFonts w:eastAsia="DejaVu Sans"/>
        </w:rP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E6038" w:rsidRPr="006D3C28" w:rsidRDefault="00CE6038" w:rsidP="006D3C28">
      <w:pPr>
        <w:rPr>
          <w:rFonts w:eastAsia="Andale Sans UI"/>
        </w:rPr>
      </w:pPr>
      <w:proofErr w:type="gramStart"/>
      <w:r w:rsidRPr="006D3C28">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6D3C28">
        <w:rPr>
          <w:rFonts w:eastAsia="Andale Sans UI"/>
        </w:rPr>
        <w:t xml:space="preserve"> на бумажных носителях, если иное не установлено федеральными законами</w:t>
      </w:r>
      <w:r w:rsidR="004F5EB2" w:rsidRPr="006D3C28">
        <w:rPr>
          <w:rFonts w:eastAsia="Andale Sans UI"/>
        </w:rPr>
        <w:t xml:space="preserve"> </w:t>
      </w:r>
      <w:r w:rsidRPr="006D3C28">
        <w:rPr>
          <w:rFonts w:eastAsia="Andale Sans UI"/>
        </w:rPr>
        <w:t>и принимаемыми в соответствии с ними актами Правительства Российской Федерации, законами Краснодарского края и принимаемыми в соответствии</w:t>
      </w:r>
      <w:r w:rsidR="004F5EB2" w:rsidRPr="006D3C28">
        <w:rPr>
          <w:rFonts w:eastAsia="Andale Sans UI"/>
        </w:rPr>
        <w:t xml:space="preserve"> </w:t>
      </w:r>
      <w:r w:rsidRPr="006D3C28">
        <w:rPr>
          <w:rFonts w:eastAsia="Andale Sans UI"/>
        </w:rPr>
        <w:t>с</w:t>
      </w:r>
      <w:r w:rsidR="004F5EB2" w:rsidRPr="006D3C28">
        <w:rPr>
          <w:rFonts w:eastAsia="Andale Sans UI"/>
        </w:rPr>
        <w:t xml:space="preserve"> </w:t>
      </w:r>
      <w:r w:rsidRPr="006D3C28">
        <w:rPr>
          <w:rFonts w:eastAsia="Andale Sans UI"/>
        </w:rPr>
        <w:t>ними</w:t>
      </w:r>
      <w:r w:rsidR="004F5EB2" w:rsidRPr="006D3C28">
        <w:rPr>
          <w:rFonts w:eastAsia="Andale Sans UI"/>
        </w:rPr>
        <w:t xml:space="preserve"> </w:t>
      </w:r>
      <w:r w:rsidRPr="006D3C28">
        <w:rPr>
          <w:rFonts w:eastAsia="Andale Sans UI"/>
        </w:rPr>
        <w:t>актами</w:t>
      </w:r>
      <w:r w:rsidR="004F5EB2" w:rsidRPr="006D3C28">
        <w:rPr>
          <w:rFonts w:eastAsia="Andale Sans UI"/>
        </w:rPr>
        <w:t xml:space="preserve"> </w:t>
      </w:r>
      <w:r w:rsidRPr="006D3C28">
        <w:rPr>
          <w:rFonts w:eastAsia="Andale Sans UI"/>
        </w:rPr>
        <w:t>высшего</w:t>
      </w:r>
      <w:r w:rsidR="004F5EB2" w:rsidRPr="006D3C28">
        <w:rPr>
          <w:rFonts w:eastAsia="Andale Sans UI"/>
        </w:rPr>
        <w:t xml:space="preserve"> </w:t>
      </w:r>
      <w:r w:rsidRPr="006D3C28">
        <w:rPr>
          <w:rFonts w:eastAsia="Andale Sans UI"/>
        </w:rPr>
        <w:t>исполнительного</w:t>
      </w:r>
      <w:r w:rsidR="004F5EB2" w:rsidRPr="006D3C28">
        <w:rPr>
          <w:rFonts w:eastAsia="Andale Sans UI"/>
        </w:rPr>
        <w:t xml:space="preserve"> </w:t>
      </w:r>
      <w:r w:rsidRPr="006D3C28">
        <w:rPr>
          <w:rFonts w:eastAsia="Andale Sans UI"/>
        </w:rPr>
        <w:t>органа</w:t>
      </w:r>
      <w:r w:rsidR="004F5EB2" w:rsidRPr="006D3C28">
        <w:rPr>
          <w:rFonts w:eastAsia="Andale Sans UI"/>
        </w:rPr>
        <w:t xml:space="preserve"> </w:t>
      </w:r>
      <w:r w:rsidRPr="006D3C28">
        <w:rPr>
          <w:rFonts w:eastAsia="Andale Sans UI"/>
        </w:rPr>
        <w:t>государственной</w:t>
      </w:r>
      <w:r w:rsidR="004F5EB2" w:rsidRPr="006D3C28">
        <w:rPr>
          <w:rFonts w:eastAsia="Andale Sans UI"/>
        </w:rPr>
        <w:t xml:space="preserve"> </w:t>
      </w:r>
      <w:r w:rsidRPr="006D3C28">
        <w:rPr>
          <w:rFonts w:eastAsia="Andale Sans UI"/>
        </w:rPr>
        <w:t>власти</w:t>
      </w:r>
      <w:proofErr w:type="gramEnd"/>
    </w:p>
    <w:p w:rsidR="00CE6038" w:rsidRPr="006D3C28" w:rsidRDefault="00CE6038" w:rsidP="006D3C28">
      <w:pPr>
        <w:rPr>
          <w:rFonts w:eastAsia="Andale Sans UI"/>
        </w:rPr>
      </w:pPr>
      <w:r w:rsidRPr="006D3C28">
        <w:rPr>
          <w:rFonts w:eastAsia="Andale Sans UI"/>
        </w:rPr>
        <w:t>Краснодарского края.</w:t>
      </w:r>
    </w:p>
    <w:p w:rsidR="00CE6038" w:rsidRPr="006D3C28" w:rsidRDefault="00CE6038" w:rsidP="006D3C28"/>
    <w:p w:rsidR="00CE6038" w:rsidRPr="006D3C28" w:rsidRDefault="00CE6038" w:rsidP="006D3C28">
      <w:r w:rsidRPr="006D3C28">
        <w:t>2.9. Исчерпывающий перечень оснований для отказа в приеме документов, необходимых для предоставления муниципальной услуги</w:t>
      </w:r>
    </w:p>
    <w:p w:rsidR="00CE6038" w:rsidRPr="006D3C28" w:rsidRDefault="00CE6038" w:rsidP="006D3C28"/>
    <w:p w:rsidR="00CE6038" w:rsidRPr="006D3C28" w:rsidRDefault="00CE6038" w:rsidP="006D3C28">
      <w:r w:rsidRPr="006D3C28">
        <w:t>2.9.1. Основаниями для отказа в приеме документов, необходимых для предоставления муниципальной услуги, являются:</w:t>
      </w:r>
    </w:p>
    <w:p w:rsidR="00CE6038" w:rsidRPr="006D3C28" w:rsidRDefault="00CE6038" w:rsidP="006D3C28">
      <w:r w:rsidRPr="006D3C28">
        <w:rPr>
          <w:rFonts w:eastAsia="Andale Sans UI"/>
        </w:rPr>
        <w:t>представление заявителем документов, оформленных не в соответствии с установленным порядком (наличие исправлений, повреждений, не позволяющих однозначно истолковать их содержание; отсутствие обратного адреса, отсутствие подписи, печати (при наличии);</w:t>
      </w:r>
    </w:p>
    <w:p w:rsidR="00CE6038" w:rsidRPr="006D3C28" w:rsidRDefault="00CE6038" w:rsidP="006D3C28">
      <w:bookmarkStart w:id="15" w:name="sub_2102"/>
      <w:r w:rsidRPr="006D3C28">
        <w:t>несоблюдение установленных законом условий признания действительности электронной подписи;</w:t>
      </w:r>
    </w:p>
    <w:p w:rsidR="00CE6038" w:rsidRPr="006D3C28" w:rsidRDefault="00CE6038" w:rsidP="006D3C28">
      <w:r w:rsidRPr="006D3C28">
        <w:rPr>
          <w:rFonts w:eastAsia="Andale Sans UI"/>
        </w:rPr>
        <w:t>отсутствие документа, удостоверяющего права (полномочия) представителя заявителя, в случае подачи заявления представителем заявителя.</w:t>
      </w:r>
    </w:p>
    <w:p w:rsidR="00CE6038" w:rsidRPr="006D3C28" w:rsidRDefault="00CE6038" w:rsidP="006D3C28">
      <w:bookmarkStart w:id="16" w:name="sub_1022"/>
      <w:bookmarkEnd w:id="15"/>
      <w:r w:rsidRPr="006D3C28">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bookmarkEnd w:id="16"/>
    <w:p w:rsidR="00CE6038" w:rsidRPr="006D3C28" w:rsidRDefault="00CE6038" w:rsidP="006D3C28">
      <w:r w:rsidRPr="006D3C28">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CE6038" w:rsidRPr="006D3C28" w:rsidRDefault="00CE6038" w:rsidP="006D3C28">
      <w:r w:rsidRPr="006D3C28">
        <w:t>Не может быть отказано заявителю в приеме дополнительных документов при наличии намерения их сдать.</w:t>
      </w:r>
    </w:p>
    <w:p w:rsidR="00CE6038" w:rsidRPr="006D3C28" w:rsidRDefault="00CE6038" w:rsidP="006D3C28">
      <w:r w:rsidRPr="006D3C28">
        <w:lastRenderedPageBreak/>
        <w:t>Не допускается отказ в приеме Уведомления и иных документов, необходимых для предоставления муниципальной услуги, в случае, если такие документы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
    <w:p w:rsidR="00CE6038" w:rsidRPr="006D3C28" w:rsidRDefault="00CE6038" w:rsidP="006D3C28">
      <w:bookmarkStart w:id="17" w:name="sub_1023"/>
      <w:r w:rsidRPr="006D3C28">
        <w:t>2.9.3.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bookmarkEnd w:id="17"/>
    <w:p w:rsidR="00CE6038" w:rsidRPr="006D3C28" w:rsidRDefault="00CE6038" w:rsidP="006D3C28"/>
    <w:p w:rsidR="00CE6038" w:rsidRPr="006D3C28" w:rsidRDefault="00CE6038" w:rsidP="006D3C28">
      <w:r w:rsidRPr="006D3C28">
        <w:t>2.10. Исчерпывающий перечень оснований для</w:t>
      </w:r>
      <w:r w:rsidR="00DA02C5" w:rsidRPr="006D3C28">
        <w:t xml:space="preserve"> </w:t>
      </w:r>
      <w:r w:rsidRPr="006D3C28">
        <w:t>приостановления предоставления муниципальной услуги</w:t>
      </w:r>
      <w:r w:rsidR="00DA02C5" w:rsidRPr="006D3C28">
        <w:t xml:space="preserve"> </w:t>
      </w:r>
      <w:r w:rsidRPr="006D3C28">
        <w:t>или отказа в предоставлении муниципальной услуги</w:t>
      </w:r>
    </w:p>
    <w:p w:rsidR="00CE6038" w:rsidRPr="006D3C28" w:rsidRDefault="00CE6038" w:rsidP="006D3C28"/>
    <w:p w:rsidR="00CE6038" w:rsidRPr="006D3C28" w:rsidRDefault="00CE6038" w:rsidP="006D3C28">
      <w:bookmarkStart w:id="18" w:name="P160"/>
      <w:bookmarkStart w:id="19" w:name="sub_1024"/>
      <w:bookmarkEnd w:id="18"/>
      <w:r w:rsidRPr="006D3C28">
        <w:t>2.10.1. Оснований для приостановления предоставления муниципальной услуги законодательством Российской Федерации не предусмотрено.</w:t>
      </w:r>
    </w:p>
    <w:p w:rsidR="00CE6038" w:rsidRPr="006D3C28" w:rsidRDefault="00CE6038" w:rsidP="006D3C28">
      <w:bookmarkStart w:id="20" w:name="sub_1025"/>
      <w:bookmarkEnd w:id="19"/>
      <w:r w:rsidRPr="006D3C28">
        <w:t>2.10.2. Основаниями для отказа в предоставлении муниципальной услуги являются:</w:t>
      </w:r>
    </w:p>
    <w:p w:rsidR="00CE6038" w:rsidRPr="006D3C28" w:rsidRDefault="00CE6038" w:rsidP="006D3C28">
      <w:bookmarkStart w:id="21" w:name="sub_2501"/>
      <w:bookmarkEnd w:id="20"/>
      <w:r w:rsidRPr="006D3C28">
        <w:t>отсутствие у Заявителя права на получение муниципальной услуги;</w:t>
      </w:r>
    </w:p>
    <w:p w:rsidR="00CE6038" w:rsidRPr="006D3C28" w:rsidRDefault="00CE6038" w:rsidP="006D3C28">
      <w:bookmarkStart w:id="22" w:name="sub_2503"/>
      <w:bookmarkEnd w:id="21"/>
      <w:r w:rsidRPr="006D3C28">
        <w:t>обращение (в письменном виде) заявителя с просьбой о прекращении предоставления муниципальной услуги;</w:t>
      </w:r>
    </w:p>
    <w:p w:rsidR="00CE6038" w:rsidRPr="006D3C28" w:rsidRDefault="00CE6038" w:rsidP="006D3C28">
      <w:bookmarkStart w:id="23" w:name="sub_2504"/>
      <w:bookmarkEnd w:id="22"/>
      <w:r w:rsidRPr="006D3C28">
        <w:t>непредставление заявителем документов, предусмотренных абзацами 3, 4 пункта 2.6.1 подраздела 2.6 раздела 2 настоящего Регламента, по запросу Уполномоченного органа.</w:t>
      </w:r>
    </w:p>
    <w:p w:rsidR="00CE6038" w:rsidRPr="006D3C28" w:rsidRDefault="00CE6038" w:rsidP="006D3C28">
      <w:bookmarkStart w:id="24" w:name="sub_1026"/>
      <w:bookmarkEnd w:id="23"/>
      <w:r w:rsidRPr="006D3C28">
        <w:t>2.10.3. Не допускается отказ в предоставлении муниципальной услуги, в случае если Уведомление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
    <w:p w:rsidR="00CE6038" w:rsidRPr="006D3C28" w:rsidRDefault="00CE6038" w:rsidP="006D3C28">
      <w:bookmarkStart w:id="25" w:name="sub_1027"/>
      <w:bookmarkEnd w:id="24"/>
      <w:r w:rsidRPr="006D3C28">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bookmarkEnd w:id="25"/>
    <w:p w:rsidR="00CE6038" w:rsidRPr="006D3C28" w:rsidRDefault="00CE6038" w:rsidP="006D3C28"/>
    <w:p w:rsidR="00CE6038" w:rsidRPr="006D3C28" w:rsidRDefault="00CE6038" w:rsidP="006D3C28">
      <w:r w:rsidRPr="006D3C28">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E6038" w:rsidRPr="006D3C28" w:rsidRDefault="00CE6038" w:rsidP="006D3C28"/>
    <w:p w:rsidR="00CE6038" w:rsidRPr="006D3C28" w:rsidRDefault="00CE6038" w:rsidP="006D3C28">
      <w:bookmarkStart w:id="26" w:name="sub_1028"/>
      <w:r w:rsidRPr="006D3C28">
        <w:t>2.11.1. Перечень услуг, которые являются необходимыми и обязательными для предоставления муниципальной услуги:</w:t>
      </w:r>
    </w:p>
    <w:p w:rsidR="00CE6038" w:rsidRPr="006D3C28" w:rsidRDefault="00CE6038" w:rsidP="006D3C28">
      <w:bookmarkStart w:id="27" w:name="sub_2802"/>
      <w:bookmarkEnd w:id="26"/>
      <w:r w:rsidRPr="006D3C28">
        <w:t>подготовка и выдача результатов и материалов обследования объекта капитального строительства;</w:t>
      </w:r>
    </w:p>
    <w:p w:rsidR="00CE6038" w:rsidRPr="006D3C28" w:rsidRDefault="00CE6038" w:rsidP="006D3C28">
      <w:bookmarkStart w:id="28" w:name="sub_2803"/>
      <w:bookmarkEnd w:id="27"/>
      <w:r w:rsidRPr="006D3C28">
        <w:t>подготовка и выдача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Российской Федерации).</w:t>
      </w:r>
    </w:p>
    <w:bookmarkEnd w:id="28"/>
    <w:p w:rsidR="00CE6038" w:rsidRPr="006D3C28" w:rsidRDefault="00CE6038" w:rsidP="006D3C28"/>
    <w:p w:rsidR="00CE6038" w:rsidRPr="006D3C28" w:rsidRDefault="00CE6038" w:rsidP="006D3C28">
      <w:bookmarkStart w:id="29" w:name="sub_1021"/>
      <w:r w:rsidRPr="006D3C28">
        <w:t>2.12. Порядок, размер и основания взимания государственной пошлины или иной платы, взимаемой за предоставление муниципальной услуги</w:t>
      </w:r>
    </w:p>
    <w:p w:rsidR="00CE6038" w:rsidRPr="006D3C28" w:rsidRDefault="00CE6038" w:rsidP="006D3C28"/>
    <w:p w:rsidR="00CE6038" w:rsidRPr="006D3C28" w:rsidRDefault="00CE6038" w:rsidP="006D3C28">
      <w:r w:rsidRPr="006D3C28">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E6038" w:rsidRPr="006D3C28" w:rsidRDefault="00CE6038" w:rsidP="006D3C28"/>
    <w:p w:rsidR="00CE6038" w:rsidRPr="006D3C28" w:rsidRDefault="00CE6038" w:rsidP="006D3C28">
      <w:r w:rsidRPr="006D3C28">
        <w:lastRenderedPageBreak/>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E6038" w:rsidRPr="006D3C28" w:rsidRDefault="00CE6038" w:rsidP="006D3C28"/>
    <w:p w:rsidR="00CE6038" w:rsidRPr="006D3C28" w:rsidRDefault="00CE6038" w:rsidP="006D3C28">
      <w:bookmarkStart w:id="30" w:name="sub_1030"/>
      <w:r w:rsidRPr="006D3C28">
        <w:t>Размер платы за получение документов, указанных в подразделе 2.11 раздела 2 настоящего Регламента, определяется лицами или организациями, осуществляющими подготовку данных документов, в соответствии с требованиями действующего законодательства.</w:t>
      </w:r>
    </w:p>
    <w:bookmarkEnd w:id="30"/>
    <w:p w:rsidR="00CE6038" w:rsidRPr="006D3C28" w:rsidRDefault="00CE6038" w:rsidP="006D3C28"/>
    <w:bookmarkEnd w:id="29"/>
    <w:p w:rsidR="00CE6038" w:rsidRPr="006D3C28" w:rsidRDefault="00CE6038" w:rsidP="006D3C28">
      <w:r w:rsidRPr="006D3C28">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E6038" w:rsidRPr="006D3C28" w:rsidRDefault="00CE6038" w:rsidP="006D3C28"/>
    <w:p w:rsidR="00CE6038" w:rsidRPr="006D3C28" w:rsidRDefault="00CE6038" w:rsidP="006D3C28">
      <w:r w:rsidRPr="006D3C28">
        <w:t xml:space="preserve">Срок ожидания в очереди при подаче уведомления о планируемом </w:t>
      </w:r>
      <w:proofErr w:type="gramStart"/>
      <w:r w:rsidRPr="006D3C28">
        <w:t>сносе</w:t>
      </w:r>
      <w:proofErr w:type="gramEnd"/>
      <w:r w:rsidRPr="006D3C28">
        <w:t xml:space="preserve">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CE6038" w:rsidRPr="006D3C28" w:rsidRDefault="00CE6038" w:rsidP="006D3C28"/>
    <w:p w:rsidR="00CE6038" w:rsidRPr="006D3C28" w:rsidRDefault="00CE6038" w:rsidP="006D3C28">
      <w:r w:rsidRPr="006D3C28">
        <w:t>2.15. Срок и порядок регистрации уведомления</w:t>
      </w:r>
      <w:r w:rsidR="00DA02C5" w:rsidRPr="006D3C28">
        <w:t xml:space="preserve"> </w:t>
      </w:r>
      <w:r w:rsidRPr="006D3C28">
        <w:t>о планируемом сносе и услуги, предоставляемой организацией, участвующей в предоставлении муниципальной услуги, в том числе в электронной форме</w:t>
      </w:r>
    </w:p>
    <w:p w:rsidR="00CE6038" w:rsidRPr="006D3C28" w:rsidRDefault="00CE6038" w:rsidP="006D3C28">
      <w:r w:rsidRPr="006D3C28">
        <w:t>Регистрация Уведомления,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CE6038" w:rsidRPr="006D3C28" w:rsidRDefault="00CE6038" w:rsidP="006D3C28">
      <w:r w:rsidRPr="006D3C28">
        <w:t>Регистрация Уведомления, поступившего в выходной (нерабочий или праздничный) день, осуществляется в первый за ним рабочий день.</w:t>
      </w:r>
    </w:p>
    <w:p w:rsidR="00CE6038" w:rsidRPr="006D3C28" w:rsidRDefault="00CE6038" w:rsidP="006D3C28">
      <w:r w:rsidRPr="006D3C28">
        <w:t>Срок регистрации уведомления о планируемом сносе и документов (содержащихся в них сведений), представленных заявителем, не может превышать 20 (двадцати) минут.</w:t>
      </w:r>
    </w:p>
    <w:p w:rsidR="00CE6038" w:rsidRPr="006D3C28" w:rsidRDefault="00CE6038" w:rsidP="006D3C28"/>
    <w:p w:rsidR="00CE6038" w:rsidRPr="006D3C28" w:rsidRDefault="00CE6038" w:rsidP="006D3C28">
      <w:r w:rsidRPr="006D3C28">
        <w:t xml:space="preserve">2.16. </w:t>
      </w:r>
      <w:proofErr w:type="gramStart"/>
      <w:r w:rsidRPr="006D3C28">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w:t>
      </w:r>
      <w:r w:rsidR="004F5EB2" w:rsidRPr="006D3C28">
        <w:t xml:space="preserve"> </w:t>
      </w:r>
      <w:r w:rsidRPr="006D3C28">
        <w:t>о социальной защите инвалидов</w:t>
      </w:r>
      <w:proofErr w:type="gramEnd"/>
    </w:p>
    <w:p w:rsidR="00CE6038" w:rsidRPr="006D3C28" w:rsidRDefault="00CE6038" w:rsidP="006D3C28"/>
    <w:p w:rsidR="00CE6038" w:rsidRPr="006D3C28" w:rsidRDefault="00CE6038" w:rsidP="006D3C28">
      <w:r w:rsidRPr="006D3C28">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CE6038" w:rsidRPr="006D3C28" w:rsidRDefault="00CE6038" w:rsidP="006D3C28">
      <w:r w:rsidRPr="006D3C28">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E6038" w:rsidRPr="006D3C28" w:rsidRDefault="00CE6038" w:rsidP="006D3C28">
      <w:r w:rsidRPr="006D3C28">
        <w:t>Вход в здание должен быть оборудован информационной табличкой (вывеской), содержащей информацию об Уполномоченном органе, а также оборудован удобной лестницей с поручнями, пандусами для беспрепятственного передвижения граждан.</w:t>
      </w:r>
    </w:p>
    <w:p w:rsidR="00CE6038" w:rsidRPr="006D3C28" w:rsidRDefault="00CE6038" w:rsidP="006D3C28">
      <w:r w:rsidRPr="006D3C28">
        <w:t xml:space="preserve">Места предоставления муниципальной услуги оборудуются </w:t>
      </w:r>
      <w:proofErr w:type="gramStart"/>
      <w:r w:rsidRPr="006D3C28">
        <w:t xml:space="preserve">с учетом требований доступности для инвалидов в соответствии с действующим </w:t>
      </w:r>
      <w:r w:rsidRPr="006D3C28">
        <w:lastRenderedPageBreak/>
        <w:t>законодательством Российской Федерации о социальной защите</w:t>
      </w:r>
      <w:proofErr w:type="gramEnd"/>
      <w:r w:rsidRPr="006D3C28">
        <w:t xml:space="preserve"> инвалидов, в том числе обеспечиваются:</w:t>
      </w:r>
    </w:p>
    <w:p w:rsidR="00CE6038" w:rsidRPr="006D3C28" w:rsidRDefault="00CE6038" w:rsidP="006D3C28">
      <w:r w:rsidRPr="006D3C28">
        <w:t>условия для беспрепятственного доступа к объекту, на котором организовано предоставление услуг, к местам отдыха и предоставляемым услугам;</w:t>
      </w:r>
    </w:p>
    <w:p w:rsidR="00CE6038" w:rsidRPr="006D3C28" w:rsidRDefault="00CE6038" w:rsidP="006D3C28">
      <w:r w:rsidRPr="006D3C28">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E6038" w:rsidRPr="006D3C28" w:rsidRDefault="00CE6038" w:rsidP="006D3C28">
      <w:r w:rsidRPr="006D3C28">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E6038" w:rsidRPr="006D3C28" w:rsidRDefault="00CE6038" w:rsidP="006D3C28">
      <w:r w:rsidRPr="006D3C28">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E6038" w:rsidRPr="006D3C28" w:rsidRDefault="00CE6038" w:rsidP="006D3C28">
      <w:r w:rsidRPr="006D3C28">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D3C28">
        <w:t>сурдопереводчика</w:t>
      </w:r>
      <w:proofErr w:type="spellEnd"/>
      <w:r w:rsidRPr="006D3C28">
        <w:t xml:space="preserve"> и </w:t>
      </w:r>
      <w:proofErr w:type="spellStart"/>
      <w:r w:rsidRPr="006D3C28">
        <w:t>тифлосурдопереводчика</w:t>
      </w:r>
      <w:proofErr w:type="spellEnd"/>
      <w:r w:rsidRPr="006D3C28">
        <w:t>;</w:t>
      </w:r>
    </w:p>
    <w:p w:rsidR="00CE6038" w:rsidRPr="006D3C28" w:rsidRDefault="00CE6038" w:rsidP="006D3C28">
      <w:r w:rsidRPr="006D3C28">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E6038" w:rsidRPr="006D3C28" w:rsidRDefault="00CE6038" w:rsidP="006D3C28">
      <w:r w:rsidRPr="006D3C28">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CE6038" w:rsidRPr="006D3C28" w:rsidRDefault="00CE6038" w:rsidP="006D3C28">
      <w:r w:rsidRPr="006D3C28">
        <w:t>2.16.2.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E6038" w:rsidRPr="006D3C28" w:rsidRDefault="00CE6038" w:rsidP="006D3C28">
      <w:r w:rsidRPr="006D3C28">
        <w:t>2.16.3.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CE6038" w:rsidRPr="006D3C28" w:rsidRDefault="00CE6038" w:rsidP="006D3C28">
      <w:r w:rsidRPr="006D3C28">
        <w:t>2.16.4.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CE6038" w:rsidRPr="006D3C28" w:rsidRDefault="00CE6038" w:rsidP="006D3C28">
      <w:r w:rsidRPr="006D3C28">
        <w:t xml:space="preserve">2.16.5. </w:t>
      </w:r>
      <w:r w:rsidRPr="006D3C28">
        <w:rPr>
          <w:rFonts w:eastAsia="Andale Sans UI"/>
        </w:rPr>
        <w:t>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CE6038" w:rsidRPr="006D3C28" w:rsidRDefault="00CE6038" w:rsidP="006D3C28">
      <w:r w:rsidRPr="006D3C28">
        <w:t xml:space="preserve">2.16.6. </w:t>
      </w:r>
      <w:r w:rsidRPr="006D3C28">
        <w:rPr>
          <w:rFonts w:eastAsia="Andale Sans UI"/>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CE6038" w:rsidRPr="006D3C28" w:rsidRDefault="00CE6038" w:rsidP="006D3C28">
      <w:pPr>
        <w:rPr>
          <w:rFonts w:eastAsia="Andale Sans UI"/>
        </w:rPr>
      </w:pPr>
      <w:r w:rsidRPr="006D3C28">
        <w:t xml:space="preserve">2.16.7. </w:t>
      </w:r>
      <w:r w:rsidRPr="006D3C28">
        <w:rPr>
          <w:rFonts w:eastAsia="Andale Sans UI"/>
        </w:rPr>
        <w:t>Прием Заявителей при предоставлении муниципальной услуги осуществляется согласно графику (режиму) работы Уполномоченного органа.</w:t>
      </w:r>
    </w:p>
    <w:p w:rsidR="00CE6038" w:rsidRPr="006D3C28" w:rsidRDefault="00CE6038" w:rsidP="006D3C28">
      <w:pPr>
        <w:rPr>
          <w:rFonts w:eastAsia="Andale Sans UI"/>
        </w:rPr>
      </w:pPr>
      <w:r w:rsidRPr="006D3C28">
        <w:rPr>
          <w:rFonts w:eastAsia="Andale Sans UI"/>
        </w:rPr>
        <w:t xml:space="preserve">2.16.8.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sidRPr="006D3C28">
        <w:rPr>
          <w:rFonts w:eastAsia="Andale Sans UI"/>
        </w:rPr>
        <w:t>позволяющими</w:t>
      </w:r>
      <w:proofErr w:type="gramEnd"/>
      <w:r w:rsidRPr="006D3C28">
        <w:rPr>
          <w:rFonts w:eastAsia="Andale Sans UI"/>
        </w:rPr>
        <w:t xml:space="preserve"> своевременно и в полном объеме получать справочную информацию </w:t>
      </w:r>
      <w:r w:rsidRPr="006D3C28">
        <w:rPr>
          <w:rFonts w:eastAsia="Andale Sans UI"/>
        </w:rPr>
        <w:lastRenderedPageBreak/>
        <w:t>по вопросам предоставления муниципальной услуги и организовать предоставление муниципальной услуги в полном объеме.</w:t>
      </w:r>
    </w:p>
    <w:p w:rsidR="00CE6038" w:rsidRPr="006D3C28" w:rsidRDefault="00CE6038" w:rsidP="006D3C28">
      <w:pPr>
        <w:rPr>
          <w:rFonts w:eastAsia="Andale Sans UI"/>
        </w:rPr>
      </w:pPr>
      <w:r w:rsidRPr="006D3C28">
        <w:rPr>
          <w:rFonts w:eastAsia="Andale Sans UI"/>
        </w:rPr>
        <w:t>2.16.9.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6D3C28">
        <w:rPr>
          <w:rFonts w:eastAsia="Andale Sans UI"/>
        </w:rPr>
        <w:t>бэйджами</w:t>
      </w:r>
      <w:proofErr w:type="spellEnd"/>
      <w:r w:rsidRPr="006D3C28">
        <w:rPr>
          <w:rFonts w:eastAsia="Andale Sans UI"/>
        </w:rPr>
        <w:t>) и (или) настольными табличками.</w:t>
      </w:r>
    </w:p>
    <w:p w:rsidR="00CE6038" w:rsidRPr="006D3C28" w:rsidRDefault="00CE6038" w:rsidP="006D3C28"/>
    <w:p w:rsidR="00CE6038" w:rsidRPr="006D3C28" w:rsidRDefault="00CE6038" w:rsidP="006D3C28">
      <w:r w:rsidRPr="006D3C28">
        <w:t xml:space="preserve">2.17. </w:t>
      </w:r>
      <w:proofErr w:type="gramStart"/>
      <w:r w:rsidRPr="006D3C28">
        <w:t>Показатели доступности и качества</w:t>
      </w:r>
      <w:r w:rsidR="004F5EB2" w:rsidRPr="006D3C28">
        <w:t xml:space="preserve"> </w:t>
      </w:r>
      <w:r w:rsidRPr="006D3C28">
        <w:t>муниципальной услуги, в том числе количество</w:t>
      </w:r>
      <w:r w:rsidR="004F5EB2" w:rsidRPr="006D3C28">
        <w:t xml:space="preserve"> </w:t>
      </w:r>
      <w:r w:rsidRPr="006D3C28">
        <w:t>взаимодействий заявителя с должностными</w:t>
      </w:r>
      <w:r w:rsidR="004F5EB2" w:rsidRPr="006D3C28">
        <w:t xml:space="preserve"> </w:t>
      </w:r>
      <w:r w:rsidRPr="006D3C28">
        <w:t>лицами при предоставлении муниципальной услуги и их</w:t>
      </w:r>
      <w:r w:rsidR="004F5EB2" w:rsidRPr="006D3C28">
        <w:t xml:space="preserve"> </w:t>
      </w:r>
      <w:r w:rsidRPr="006D3C28">
        <w:t>продолжительность, возможность получения муниципальной</w:t>
      </w:r>
      <w:r w:rsidR="004F5EB2" w:rsidRPr="006D3C28">
        <w:t xml:space="preserve"> </w:t>
      </w:r>
      <w:r w:rsidRPr="006D3C28">
        <w:t>услуги в многофункциональном центре предоставления</w:t>
      </w:r>
      <w:r w:rsidR="004F5EB2" w:rsidRPr="006D3C28">
        <w:t xml:space="preserve"> </w:t>
      </w:r>
      <w:r w:rsidRPr="006D3C28">
        <w:t>государственных и муниципальных услуг, возможность</w:t>
      </w:r>
      <w:r w:rsidR="004F5EB2" w:rsidRPr="006D3C28">
        <w:t xml:space="preserve"> </w:t>
      </w:r>
      <w:r w:rsidRPr="006D3C28">
        <w:t>либо невозможность получения муниципальной услуги</w:t>
      </w:r>
      <w:r w:rsidR="004F5EB2" w:rsidRPr="006D3C28">
        <w:t xml:space="preserve"> </w:t>
      </w:r>
      <w:r w:rsidRPr="006D3C28">
        <w:t>в любом территориальном подразделении органа,</w:t>
      </w:r>
      <w:r w:rsidR="004F5EB2" w:rsidRPr="006D3C28">
        <w:t xml:space="preserve"> </w:t>
      </w:r>
      <w:r w:rsidRPr="006D3C28">
        <w:t>предоставляющего муниципальную услугу, по выбору</w:t>
      </w:r>
      <w:r w:rsidR="004F5EB2" w:rsidRPr="006D3C28">
        <w:t xml:space="preserve"> </w:t>
      </w:r>
      <w:r w:rsidRPr="006D3C28">
        <w:t>заявителя (экстерриториальный принцип), возможность</w:t>
      </w:r>
      <w:r w:rsidR="004F5EB2" w:rsidRPr="006D3C28">
        <w:t xml:space="preserve"> </w:t>
      </w:r>
      <w:r w:rsidRPr="006D3C28">
        <w:t>получения информации о ходе предоставления</w:t>
      </w:r>
      <w:r w:rsidR="004F5EB2" w:rsidRPr="006D3C28">
        <w:t xml:space="preserve"> </w:t>
      </w:r>
      <w:r w:rsidRPr="006D3C28">
        <w:t>муниципальной</w:t>
      </w:r>
      <w:proofErr w:type="gramEnd"/>
      <w:r w:rsidRPr="006D3C28">
        <w:t xml:space="preserve"> услуги, в том числе с использованием</w:t>
      </w:r>
      <w:r w:rsidR="004F5EB2" w:rsidRPr="006D3C28">
        <w:t xml:space="preserve"> </w:t>
      </w:r>
      <w:r w:rsidRPr="006D3C28">
        <w:t>информационно-коммуникационных технологий</w:t>
      </w:r>
    </w:p>
    <w:p w:rsidR="00CE6038" w:rsidRPr="006D3C28" w:rsidRDefault="00CE6038" w:rsidP="006D3C28"/>
    <w:p w:rsidR="00CE6038" w:rsidRPr="006D3C28" w:rsidRDefault="00CE6038" w:rsidP="006D3C28">
      <w:pPr>
        <w:rPr>
          <w:rFonts w:eastAsia="Andale Sans UI"/>
        </w:rPr>
      </w:pPr>
      <w:r w:rsidRPr="006D3C28">
        <w:t xml:space="preserve">2.17.1. </w:t>
      </w:r>
      <w:r w:rsidRPr="006D3C28">
        <w:rPr>
          <w:rFonts w:eastAsia="Andale Sans UI"/>
        </w:rPr>
        <w:t>Основными показателями доступности и качества муниципальной услуги являются:</w:t>
      </w:r>
    </w:p>
    <w:p w:rsidR="00CE6038" w:rsidRPr="006D3C28" w:rsidRDefault="00CE6038" w:rsidP="006D3C28">
      <w:r w:rsidRPr="006D3C28">
        <w:t>полнота, актуальность и достоверность информации о порядке предоставления муниципальной услуги;</w:t>
      </w:r>
    </w:p>
    <w:p w:rsidR="00CE6038" w:rsidRPr="006D3C28" w:rsidRDefault="00CE6038" w:rsidP="006D3C28">
      <w:r w:rsidRPr="006D3C28">
        <w:t>наглядность форм размещаемой информации о порядке предоставления муниципальной услуги;</w:t>
      </w:r>
    </w:p>
    <w:p w:rsidR="00CE6038" w:rsidRPr="006D3C28" w:rsidRDefault="00CE6038" w:rsidP="006D3C28">
      <w:r w:rsidRPr="006D3C28">
        <w:t>оперативность и достоверность предоставляемой информации о порядке предоставления муниципальной услуги;</w:t>
      </w:r>
    </w:p>
    <w:p w:rsidR="00CE6038" w:rsidRPr="006D3C28" w:rsidRDefault="00CE6038" w:rsidP="006D3C28">
      <w:r w:rsidRPr="006D3C28">
        <w:t>установление и соблюдение требований к помещениям, в которых предоставляется муниципальная услуга;</w:t>
      </w:r>
    </w:p>
    <w:p w:rsidR="00CE6038" w:rsidRPr="006D3C28" w:rsidRDefault="00CE6038" w:rsidP="006D3C28">
      <w:r w:rsidRPr="006D3C28">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CE6038" w:rsidRPr="006D3C28" w:rsidRDefault="00CE6038" w:rsidP="006D3C28">
      <w:r w:rsidRPr="006D3C28">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CE6038" w:rsidRPr="006D3C28" w:rsidRDefault="00CE6038" w:rsidP="006D3C28">
      <w:r w:rsidRPr="006D3C28">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E6038" w:rsidRPr="006D3C28" w:rsidRDefault="00CE6038" w:rsidP="006D3C28">
      <w:r w:rsidRPr="006D3C28">
        <w:t>своевременное рассмотрение документов, представленных Заявителем, в случае необходимости – с участием Заявителя;</w:t>
      </w:r>
    </w:p>
    <w:p w:rsidR="00CE6038" w:rsidRPr="006D3C28" w:rsidRDefault="00CE6038" w:rsidP="006D3C28">
      <w:r w:rsidRPr="006D3C28">
        <w:t>отсутствие обоснованных жалоб со стороны Заявителей по результатам предоставления муниципальной услуги;</w:t>
      </w:r>
    </w:p>
    <w:p w:rsidR="00CE6038" w:rsidRPr="006D3C28" w:rsidRDefault="00CE6038" w:rsidP="006D3C28">
      <w:r w:rsidRPr="006D3C28">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 официального сайта.</w:t>
      </w:r>
    </w:p>
    <w:p w:rsidR="00CE6038" w:rsidRPr="006D3C28" w:rsidRDefault="00CE6038" w:rsidP="006D3C28">
      <w:r w:rsidRPr="006D3C28">
        <w:t>2.17.2. Критерии оценки качества предоставления муниципальной услуги, предоставляемой в электронном виде:</w:t>
      </w:r>
    </w:p>
    <w:p w:rsidR="00CE6038" w:rsidRPr="006D3C28" w:rsidRDefault="00CE6038" w:rsidP="006D3C28">
      <w:r w:rsidRPr="006D3C28">
        <w:t>доступность информации о порядке предоставления муниципальной услуги;</w:t>
      </w:r>
    </w:p>
    <w:p w:rsidR="00CE6038" w:rsidRPr="006D3C28" w:rsidRDefault="00CE6038" w:rsidP="006D3C28">
      <w:r w:rsidRPr="006D3C28">
        <w:t>доступность электронных форм документов, необходимых для предоставления муниципальной услуги;</w:t>
      </w:r>
    </w:p>
    <w:p w:rsidR="00CE6038" w:rsidRPr="006D3C28" w:rsidRDefault="00CE6038" w:rsidP="006D3C28">
      <w:r w:rsidRPr="006D3C28">
        <w:t>доступность инструментов совершения в электронном виде платежей, необходимых для получения муниципальной услуги;</w:t>
      </w:r>
    </w:p>
    <w:p w:rsidR="00CE6038" w:rsidRPr="006D3C28" w:rsidRDefault="00CE6038" w:rsidP="006D3C28">
      <w:r w:rsidRPr="006D3C28">
        <w:lastRenderedPageBreak/>
        <w:t>время ожидания ответа на подачу заявления;</w:t>
      </w:r>
    </w:p>
    <w:p w:rsidR="00CE6038" w:rsidRPr="006D3C28" w:rsidRDefault="00CE6038" w:rsidP="006D3C28">
      <w:r w:rsidRPr="006D3C28">
        <w:t>время предоставления муниципальной услуги;</w:t>
      </w:r>
    </w:p>
    <w:p w:rsidR="00CE6038" w:rsidRPr="006D3C28" w:rsidRDefault="00CE6038" w:rsidP="006D3C28">
      <w:r w:rsidRPr="006D3C28">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E6038" w:rsidRPr="006D3C28" w:rsidRDefault="00CE6038" w:rsidP="006D3C28">
      <w:r w:rsidRPr="006D3C28">
        <w:t xml:space="preserve">2.17.3. </w:t>
      </w:r>
      <w:proofErr w:type="gramStart"/>
      <w:r w:rsidRPr="006D3C28">
        <w:t>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CE6038" w:rsidRPr="006D3C28" w:rsidRDefault="00CE6038" w:rsidP="006D3C28">
      <w:r w:rsidRPr="006D3C28">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CE6038" w:rsidRPr="006D3C28" w:rsidRDefault="00CE6038" w:rsidP="006D3C28">
      <w:r w:rsidRPr="006D3C28">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CE6038" w:rsidRPr="006D3C28" w:rsidRDefault="00CE6038" w:rsidP="006D3C28">
      <w:r w:rsidRPr="006D3C28">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E6038" w:rsidRPr="006D3C28" w:rsidRDefault="00CE6038" w:rsidP="006D3C28">
      <w:r w:rsidRPr="006D3C28">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CE6038" w:rsidRPr="006D3C28" w:rsidRDefault="00CE6038" w:rsidP="006D3C28">
      <w:r w:rsidRPr="006D3C28">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rsidR="00CE6038" w:rsidRPr="006D3C28" w:rsidRDefault="00CE6038" w:rsidP="006D3C28">
      <w:r w:rsidRPr="006D3C28">
        <w:t>получения информации о порядке и сроках предоставления муниципальной услуги;</w:t>
      </w:r>
    </w:p>
    <w:p w:rsidR="00CE6038" w:rsidRPr="006D3C28" w:rsidRDefault="00CE6038" w:rsidP="006D3C28">
      <w:r w:rsidRPr="006D3C28">
        <w:t>записи на прием в МФЦ для подачи запроса о предоставлении муниципальной услуги;</w:t>
      </w:r>
    </w:p>
    <w:p w:rsidR="00CE6038" w:rsidRPr="006D3C28" w:rsidRDefault="00CE6038" w:rsidP="006D3C28">
      <w:r w:rsidRPr="006D3C28">
        <w:t>формирования запроса о предоставлении муниципальной услуги;</w:t>
      </w:r>
    </w:p>
    <w:p w:rsidR="00CE6038" w:rsidRPr="006D3C28" w:rsidRDefault="00CE6038" w:rsidP="006D3C28">
      <w:r w:rsidRPr="006D3C28">
        <w:t>приема и регистрации Уполномоченным органом заявления и иных документов, необходимых для предоставления муниципальной услуги;</w:t>
      </w:r>
    </w:p>
    <w:p w:rsidR="00CE6038" w:rsidRPr="006D3C28" w:rsidRDefault="00CE6038" w:rsidP="006D3C28">
      <w:r w:rsidRPr="006D3C28">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6038" w:rsidRPr="006D3C28" w:rsidRDefault="00CE6038" w:rsidP="006D3C28">
      <w:r w:rsidRPr="006D3C28">
        <w:t>получения результата предоставления муниципальной услуги;</w:t>
      </w:r>
    </w:p>
    <w:p w:rsidR="00CE6038" w:rsidRPr="006D3C28" w:rsidRDefault="00CE6038" w:rsidP="006D3C28">
      <w:r w:rsidRPr="006D3C28">
        <w:t>получения сведений о ходе выполнения запроса;</w:t>
      </w:r>
    </w:p>
    <w:p w:rsidR="00CE6038" w:rsidRPr="006D3C28" w:rsidRDefault="00CE6038" w:rsidP="006D3C28">
      <w:r w:rsidRPr="006D3C28">
        <w:t>осуществления оценки качества предоставления муниципальной услуги;</w:t>
      </w:r>
    </w:p>
    <w:p w:rsidR="00CE6038" w:rsidRPr="006D3C28" w:rsidRDefault="00CE6038" w:rsidP="006D3C28">
      <w:proofErr w:type="gramStart"/>
      <w:r w:rsidRPr="006D3C28">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CE6038" w:rsidRPr="006D3C28" w:rsidRDefault="00CE6038" w:rsidP="006D3C28">
      <w:r w:rsidRPr="006D3C28">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w:t>
      </w:r>
      <w:r w:rsidRPr="006D3C28">
        <w:lastRenderedPageBreak/>
        <w:t>предоставления государственной (муниципальной) услуги» (далее – комплексный запрос).</w:t>
      </w:r>
    </w:p>
    <w:p w:rsidR="00CE6038" w:rsidRPr="006D3C28" w:rsidRDefault="00CE6038" w:rsidP="006D3C28">
      <w:r w:rsidRPr="006D3C28">
        <w:t>Получение муниципальной услуги, предусмотренной настоящим Регламентом в МФЦ, при подаче Заявителем комплексного запроса не предусмотрено.</w:t>
      </w:r>
    </w:p>
    <w:p w:rsidR="00CE6038" w:rsidRPr="006D3C28" w:rsidRDefault="00CE6038" w:rsidP="006D3C28"/>
    <w:p w:rsidR="00CE6038" w:rsidRPr="006D3C28" w:rsidRDefault="00CE6038" w:rsidP="006D3C28">
      <w:r w:rsidRPr="006D3C28">
        <w:t>2.18. Иные требования, в том числе учитывающие особенности</w:t>
      </w:r>
      <w:r w:rsidR="004F5EB2" w:rsidRPr="006D3C28">
        <w:t xml:space="preserve"> </w:t>
      </w:r>
      <w:r w:rsidRPr="006D3C28">
        <w:t>предоставления муниципальной услуги в многофункциональных</w:t>
      </w:r>
      <w:r w:rsidR="004F5EB2" w:rsidRPr="006D3C28">
        <w:t xml:space="preserve"> </w:t>
      </w:r>
      <w:r w:rsidRPr="006D3C28">
        <w:t>центрах предоставления государственных и муниципальных</w:t>
      </w:r>
      <w:r w:rsidR="004F5EB2" w:rsidRPr="006D3C28">
        <w:t xml:space="preserve"> </w:t>
      </w:r>
      <w:r w:rsidRPr="006D3C28">
        <w:t>услуг, особенности предоставления муниципальной услуги по экстерриториальному принципу и особенности предоставления</w:t>
      </w:r>
      <w:r w:rsidR="004F5EB2" w:rsidRPr="006D3C28">
        <w:t xml:space="preserve"> </w:t>
      </w:r>
      <w:r w:rsidRPr="006D3C28">
        <w:t>муниципальной услуги в электронной форме</w:t>
      </w:r>
    </w:p>
    <w:p w:rsidR="00CE6038" w:rsidRPr="006D3C28" w:rsidRDefault="00CE6038" w:rsidP="006D3C28"/>
    <w:p w:rsidR="00CE6038" w:rsidRPr="006D3C28" w:rsidRDefault="00CE6038" w:rsidP="006D3C28">
      <w:r w:rsidRPr="006D3C28">
        <w:t>2.18.1. Для получения муниципальной услуги заявителям предоставляется возможность представить Уведомление и документы (содержащиеся в них сведения), необходимые для предоставления муниципальной услуги:</w:t>
      </w:r>
    </w:p>
    <w:p w:rsidR="00CE6038" w:rsidRPr="006D3C28" w:rsidRDefault="00CE6038" w:rsidP="006D3C28">
      <w:r w:rsidRPr="006D3C28">
        <w:t>на бумажном носителе, обратившись непосредственно в Уполномоченный орган;</w:t>
      </w:r>
    </w:p>
    <w:p w:rsidR="00CE6038" w:rsidRPr="006D3C28" w:rsidRDefault="00CE6038" w:rsidP="006D3C28">
      <w:r w:rsidRPr="006D3C28">
        <w:t>на бумажном носителе через МФЦ;</w:t>
      </w:r>
    </w:p>
    <w:p w:rsidR="00CE6038" w:rsidRPr="006D3C28" w:rsidRDefault="00CE6038" w:rsidP="006D3C28">
      <w:r w:rsidRPr="006D3C28">
        <w:t>в форме электронных документов посредством использования Единого портала, Регионального портала, официального сайта.</w:t>
      </w:r>
    </w:p>
    <w:p w:rsidR="00CE6038" w:rsidRPr="006D3C28" w:rsidRDefault="00CE6038" w:rsidP="006D3C28">
      <w:pPr>
        <w:rPr>
          <w:rFonts w:eastAsia="Andale Sans UI"/>
        </w:rPr>
      </w:pPr>
      <w:r w:rsidRPr="006D3C28">
        <w:t xml:space="preserve">2.18.2. </w:t>
      </w:r>
      <w:r w:rsidRPr="006D3C28">
        <w:rPr>
          <w:rFonts w:eastAsia="Andale Sans UI"/>
        </w:rPr>
        <w:t>МФЦ при обращении Заявителя за предоставлением муниципальной услуги осуществляют:</w:t>
      </w:r>
    </w:p>
    <w:p w:rsidR="00CE6038" w:rsidRPr="006D3C28" w:rsidRDefault="00CE6038" w:rsidP="006D3C28">
      <w:pPr>
        <w:rPr>
          <w:rFonts w:eastAsia="Andale Sans UI"/>
        </w:rPr>
      </w:pPr>
      <w:r w:rsidRPr="006D3C28">
        <w:rPr>
          <w:rFonts w:eastAsia="Andale Sans UI"/>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CE6038" w:rsidRPr="006D3C28" w:rsidRDefault="00CE6038" w:rsidP="006D3C28">
      <w:pPr>
        <w:rPr>
          <w:rFonts w:eastAsia="Andale Sans UI"/>
        </w:rPr>
      </w:pPr>
      <w:r w:rsidRPr="006D3C28">
        <w:rPr>
          <w:rFonts w:eastAsia="Andale Sans UI"/>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CE6038" w:rsidRPr="006D3C28" w:rsidRDefault="00CE6038" w:rsidP="006D3C28">
      <w:pPr>
        <w:rPr>
          <w:rFonts w:eastAsia="Andale Sans UI"/>
        </w:rPr>
      </w:pPr>
      <w:r w:rsidRPr="006D3C28">
        <w:t xml:space="preserve">2.18.3. </w:t>
      </w:r>
      <w:proofErr w:type="gramStart"/>
      <w:r w:rsidRPr="006D3C28">
        <w:rPr>
          <w:rFonts w:eastAsia="Andale Sans UI"/>
        </w:rPr>
        <w:t>При направлении Заявителем - физическим лицом заявлений и документов в электронной форме с использованием Единого портала, Регионального портала, официального сайта, заявление и документы могут быть подписаны простой электронной подписью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w:t>
      </w:r>
      <w:proofErr w:type="gramEnd"/>
      <w:r w:rsidRPr="006D3C28">
        <w:rPr>
          <w:rFonts w:eastAsia="Andale Sans UI"/>
        </w:rPr>
        <w:t xml:space="preserve"> «</w:t>
      </w:r>
      <w:proofErr w:type="gramStart"/>
      <w:r w:rsidRPr="006D3C28">
        <w:rPr>
          <w:rFonts w:eastAsia="Andale Sans UI"/>
        </w:rPr>
        <w:t>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w:t>
      </w:r>
      <w:proofErr w:type="gramEnd"/>
      <w:r w:rsidRPr="006D3C28">
        <w:rPr>
          <w:rFonts w:eastAsia="Andale Sans UI"/>
        </w:rPr>
        <w:t>, что при выдаче ключа простой электронной подписи личность физического лица установлена при личном приеме.</w:t>
      </w:r>
    </w:p>
    <w:p w:rsidR="00CE6038" w:rsidRPr="006D3C28" w:rsidRDefault="00CE6038" w:rsidP="006D3C28"/>
    <w:p w:rsidR="00CE6038" w:rsidRPr="006D3C28" w:rsidRDefault="00CE6038" w:rsidP="006D3C28">
      <w:r w:rsidRPr="006D3C28">
        <w:t>3. Состав, последовательность и сроки выполнения</w:t>
      </w:r>
      <w:r w:rsidR="004F5EB2" w:rsidRPr="006D3C28">
        <w:t xml:space="preserve"> </w:t>
      </w:r>
      <w:r w:rsidRPr="006D3C28">
        <w:t>административных процедур (действий), требования к</w:t>
      </w:r>
      <w:r w:rsidR="004F5EB2" w:rsidRPr="006D3C28">
        <w:t xml:space="preserve"> </w:t>
      </w:r>
      <w:r w:rsidRPr="006D3C28">
        <w:t>порядку их выполнения, в том числе особенности</w:t>
      </w:r>
      <w:r w:rsidR="004F5EB2" w:rsidRPr="006D3C28">
        <w:t xml:space="preserve"> </w:t>
      </w:r>
      <w:r w:rsidRPr="006D3C28">
        <w:t>выполнения административных процедур (действий) в</w:t>
      </w:r>
      <w:r w:rsidR="004F5EB2" w:rsidRPr="006D3C28">
        <w:t xml:space="preserve"> </w:t>
      </w:r>
      <w:r w:rsidRPr="006D3C28">
        <w:t>электронной форме, а также особенностей выполнения</w:t>
      </w:r>
      <w:r w:rsidR="004F5EB2" w:rsidRPr="006D3C28">
        <w:t xml:space="preserve"> </w:t>
      </w:r>
      <w:r w:rsidRPr="006D3C28">
        <w:t>административных процедур (действий) в</w:t>
      </w:r>
      <w:r w:rsidR="004F5EB2" w:rsidRPr="006D3C28">
        <w:t xml:space="preserve"> </w:t>
      </w:r>
      <w:r w:rsidRPr="006D3C28">
        <w:t>многофункциональных центрах предоставления</w:t>
      </w:r>
      <w:r w:rsidR="004F5EB2" w:rsidRPr="006D3C28">
        <w:t xml:space="preserve"> </w:t>
      </w:r>
      <w:r w:rsidRPr="006D3C28">
        <w:t>государственных и муниципальных услуг</w:t>
      </w:r>
    </w:p>
    <w:p w:rsidR="00CE6038" w:rsidRPr="006D3C28" w:rsidRDefault="00CE6038" w:rsidP="006D3C28"/>
    <w:p w:rsidR="00CE6038" w:rsidRPr="006D3C28" w:rsidRDefault="00CE6038" w:rsidP="006D3C28">
      <w:pPr>
        <w:rPr>
          <w:rFonts w:eastAsia="Calibri"/>
        </w:rPr>
      </w:pPr>
      <w:bookmarkStart w:id="31" w:name="sub_4613"/>
      <w:r w:rsidRPr="006D3C28">
        <w:rPr>
          <w:rFonts w:eastAsia="Calibri"/>
        </w:rPr>
        <w:lastRenderedPageBreak/>
        <w:t>3.1. Перечень административных процедур (действий)</w:t>
      </w:r>
    </w:p>
    <w:p w:rsidR="00CE6038" w:rsidRPr="006D3C28" w:rsidRDefault="00CE6038" w:rsidP="006D3C28">
      <w:pPr>
        <w:rPr>
          <w:rFonts w:eastAsia="Calibri"/>
        </w:rPr>
      </w:pPr>
    </w:p>
    <w:p w:rsidR="00CE6038" w:rsidRPr="006D3C28" w:rsidRDefault="00CE6038" w:rsidP="006D3C28">
      <w:pPr>
        <w:rPr>
          <w:rFonts w:eastAsia="Calibri"/>
        </w:rPr>
      </w:pPr>
      <w:r w:rsidRPr="006D3C28">
        <w:rPr>
          <w:rFonts w:eastAsia="Calibri"/>
        </w:rPr>
        <w:t>3.1.1. Предоставление муниципальной услуги включает в себя следующие административные процедуры (действия):</w:t>
      </w:r>
    </w:p>
    <w:p w:rsidR="00CE6038" w:rsidRPr="006D3C28" w:rsidRDefault="00CE6038" w:rsidP="006D3C28">
      <w:r w:rsidRPr="006D3C28">
        <w:rPr>
          <w:rFonts w:eastAsia="Calibri"/>
        </w:rPr>
        <w:t>п</w:t>
      </w:r>
      <w:r w:rsidRPr="006D3C28">
        <w:t>рием Уведомления и прилагаемых к нему документов, регистрация Уведомления и выдача заявителю расписки в получении Уведомления и документов;</w:t>
      </w:r>
    </w:p>
    <w:p w:rsidR="00CE6038" w:rsidRPr="006D3C28" w:rsidRDefault="00CE6038" w:rsidP="006D3C28">
      <w:r w:rsidRPr="006D3C28">
        <w:t>формирование и направление межведомственных запросов в органы (организации), участвующие в предоставлении муниципальной услуги;</w:t>
      </w:r>
    </w:p>
    <w:p w:rsidR="00CE6038" w:rsidRPr="006D3C28" w:rsidRDefault="00CE6038" w:rsidP="006D3C28">
      <w:r w:rsidRPr="006D3C28">
        <w:t>рассмотрение Уведомления Уполномоченным органом и формирование результата предоставления муниципальной услуги в соответствии с Уведомлением;</w:t>
      </w:r>
    </w:p>
    <w:p w:rsidR="00CE6038" w:rsidRPr="006D3C28" w:rsidRDefault="00CE6038" w:rsidP="006D3C28">
      <w:r w:rsidRPr="006D3C28">
        <w:t>выдача результата предоставления муниципальной услуги.</w:t>
      </w:r>
    </w:p>
    <w:p w:rsidR="00CE6038" w:rsidRPr="006D3C28" w:rsidRDefault="00CE6038" w:rsidP="006D3C28">
      <w:r w:rsidRPr="006D3C28">
        <w:t>3.1.2. Прием Уведомления и прилагаемых к нему документов, в Уполномоченном органе, регистрация Уведомления и выдача заявителю расписки в получении Уведомления.</w:t>
      </w:r>
    </w:p>
    <w:p w:rsidR="00CE6038" w:rsidRPr="006D3C28" w:rsidRDefault="00CE6038" w:rsidP="006D3C28">
      <w:r w:rsidRPr="006D3C28">
        <w:t>3.1.2.1 Основанием для начала административной процедуры является обращение заявителя в Уполномоченный орган с Уведомлением.</w:t>
      </w:r>
    </w:p>
    <w:p w:rsidR="00CE6038" w:rsidRPr="006D3C28" w:rsidRDefault="00CE6038" w:rsidP="006D3C28">
      <w:r w:rsidRPr="006D3C28">
        <w:t>3.1.2.2. При обращении заявителя в Уполномоченный орган специалист, при приеме Уведомления:</w:t>
      </w:r>
    </w:p>
    <w:p w:rsidR="00CE6038" w:rsidRPr="006D3C28" w:rsidRDefault="00CE6038" w:rsidP="006D3C28">
      <w:r w:rsidRPr="006D3C28">
        <w:t>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CE6038" w:rsidRPr="006D3C28" w:rsidRDefault="00CE6038" w:rsidP="006D3C28">
      <w:r w:rsidRPr="006D3C28">
        <w:t>проверяет соответствие представленных документов установленным требованиям, удостоверяясь, что:</w:t>
      </w:r>
    </w:p>
    <w:p w:rsidR="00CE6038" w:rsidRPr="006D3C28" w:rsidRDefault="00CE6038" w:rsidP="006D3C28">
      <w:r w:rsidRPr="006D3C28">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E6038" w:rsidRPr="006D3C28" w:rsidRDefault="00CE6038" w:rsidP="006D3C28">
      <w:r w:rsidRPr="006D3C28">
        <w:t>тексты документов написаны разборчиво;</w:t>
      </w:r>
    </w:p>
    <w:p w:rsidR="00CE6038" w:rsidRPr="006D3C28" w:rsidRDefault="00CE6038" w:rsidP="006D3C28">
      <w:r w:rsidRPr="006D3C28">
        <w:t>фамилии, имена и отчества физических лиц, адреса их мест жительства написаны полностью;</w:t>
      </w:r>
    </w:p>
    <w:p w:rsidR="00CE6038" w:rsidRPr="006D3C28" w:rsidRDefault="00CE6038" w:rsidP="006D3C28">
      <w:r w:rsidRPr="006D3C28">
        <w:t>в документах нет подчисток, приписок, зачеркнутых слов и иных не оговоренных в них исправлений;</w:t>
      </w:r>
    </w:p>
    <w:p w:rsidR="00CE6038" w:rsidRPr="006D3C28" w:rsidRDefault="00CE6038" w:rsidP="006D3C28">
      <w:r w:rsidRPr="006D3C28">
        <w:t>документы не исполнены карандашом;</w:t>
      </w:r>
    </w:p>
    <w:p w:rsidR="00CE6038" w:rsidRPr="006D3C28" w:rsidRDefault="00CE6038" w:rsidP="006D3C28">
      <w:r w:rsidRPr="006D3C28">
        <w:t>документы не имеют серьезных повреждений, наличие которых не позволяет однозначно истолковать их содержание;</w:t>
      </w:r>
    </w:p>
    <w:p w:rsidR="00CE6038" w:rsidRPr="006D3C28" w:rsidRDefault="00CE6038" w:rsidP="006D3C28">
      <w:r w:rsidRPr="006D3C28">
        <w:t>срок действия документов не истек;</w:t>
      </w:r>
    </w:p>
    <w:p w:rsidR="00CE6038" w:rsidRPr="006D3C28" w:rsidRDefault="00CE6038" w:rsidP="006D3C28">
      <w:r w:rsidRPr="006D3C28">
        <w:t>документы содержат информацию, необходимую для предоставления муниципальной услуги, указанной в Уведомлении;</w:t>
      </w:r>
    </w:p>
    <w:p w:rsidR="00CE6038" w:rsidRPr="006D3C28" w:rsidRDefault="00CE6038" w:rsidP="006D3C28">
      <w:r w:rsidRPr="006D3C28">
        <w:t>документы представлены в полном объеме;</w:t>
      </w:r>
    </w:p>
    <w:p w:rsidR="00CE6038" w:rsidRPr="006D3C28" w:rsidRDefault="00CE6038" w:rsidP="006D3C28">
      <w:proofErr w:type="gramStart"/>
      <w:r w:rsidRPr="006D3C28">
        <w:t>осуществляет копирование (сканирование) документов, предусмотренных пунктами 1-7, 9, 10, 14, 17 и 18 части 6 статьи 7 Федерального закона</w:t>
      </w:r>
      <w:r w:rsidR="004F5EB2" w:rsidRPr="006D3C28">
        <w:t xml:space="preserve"> </w:t>
      </w:r>
      <w:r w:rsidRPr="006D3C28">
        <w:t>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6D3C28">
        <w:t xml:space="preserve"> представление копии документа личного хранения;</w:t>
      </w:r>
    </w:p>
    <w:p w:rsidR="00CE6038" w:rsidRPr="006D3C28" w:rsidRDefault="00CE6038" w:rsidP="006D3C28">
      <w:r w:rsidRPr="006D3C28">
        <w:t>формирует электронные документы и (или) электронные образы уведомления о планируемом сносе,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E6038" w:rsidRPr="006D3C28" w:rsidRDefault="00CE6038" w:rsidP="006D3C28">
      <w:r w:rsidRPr="006D3C28">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w:t>
      </w:r>
      <w:r w:rsidRPr="006D3C28">
        <w:lastRenderedPageBreak/>
        <w:t xml:space="preserve">документа «Подпись» проставляет </w:t>
      </w:r>
      <w:proofErr w:type="spellStart"/>
      <w:r w:rsidRPr="006D3C28">
        <w:t>заверительную</w:t>
      </w:r>
      <w:proofErr w:type="spellEnd"/>
      <w:r w:rsidRPr="006D3C28">
        <w:t xml:space="preserve"> надпись: </w:t>
      </w:r>
      <w:proofErr w:type="gramStart"/>
      <w:r w:rsidRPr="006D3C28">
        <w:t>«Верно»; должность лица, заверившего копию документа; личную подпись; расшифровку подписи (инициалы, фамилия); дату заверения; печать.</w:t>
      </w:r>
      <w:proofErr w:type="gramEnd"/>
      <w:r w:rsidRPr="006D3C28">
        <w:t xml:space="preserve"> При заверении копий документов, объем которых превышает 1 (</w:t>
      </w:r>
      <w:proofErr w:type="gramStart"/>
      <w:r w:rsidRPr="006D3C28">
        <w:t xml:space="preserve">один) </w:t>
      </w:r>
      <w:proofErr w:type="gramEnd"/>
      <w:r w:rsidRPr="006D3C28">
        <w:t xml:space="preserve">лист заверяет отдельно каждый лист копии таким же способом, либо проставляет </w:t>
      </w:r>
      <w:proofErr w:type="spellStart"/>
      <w:r w:rsidRPr="006D3C28">
        <w:t>заверительную</w:t>
      </w:r>
      <w:proofErr w:type="spellEnd"/>
      <w:r w:rsidRPr="006D3C28">
        <w:t xml:space="preserve"> надпись, на оборотной стороне последнего листа копии прошитого, пронумерован документа, причем </w:t>
      </w:r>
      <w:proofErr w:type="spellStart"/>
      <w:r w:rsidRPr="006D3C28">
        <w:t>заверительная</w:t>
      </w:r>
      <w:proofErr w:type="spellEnd"/>
      <w:r w:rsidRPr="006D3C28">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CE6038" w:rsidRPr="006D3C28" w:rsidRDefault="00CE6038" w:rsidP="006D3C28">
      <w:r w:rsidRPr="006D3C28">
        <w:t>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E6038" w:rsidRPr="006D3C28" w:rsidRDefault="00CE6038" w:rsidP="006D3C28">
      <w:r w:rsidRPr="006D3C28">
        <w:t>при отсутствии оформленного Уведомления у Заявителя или при неправильном (некорректном) его заполнении предлагает заново заполнить установленную форму Уведомления, помогает в его заполнении;</w:t>
      </w:r>
    </w:p>
    <w:p w:rsidR="00CE6038" w:rsidRPr="006D3C28" w:rsidRDefault="00CE6038" w:rsidP="006D3C28">
      <w:r w:rsidRPr="006D3C28">
        <w:t>при отсутствии оснований для отказа в приеме документов регистрирует Уведомление и выдает заявителю копию Уведомления с отметкой о принятии Уведомления (дата принятия и подпись специалиста Администрации).</w:t>
      </w:r>
    </w:p>
    <w:p w:rsidR="00CE6038" w:rsidRPr="006D3C28" w:rsidRDefault="00CE6038" w:rsidP="006D3C28">
      <w:r w:rsidRPr="006D3C28">
        <w:t>3.1.2.3. Срок административной процедуры по приему Уведомления, регистрации Уведомления и выдаче Заявителю расписки в получении Уведомления – 1 (один) рабочий день.</w:t>
      </w:r>
    </w:p>
    <w:p w:rsidR="00CE6038" w:rsidRPr="006D3C28" w:rsidRDefault="00CE6038" w:rsidP="006D3C28">
      <w:r w:rsidRPr="006D3C28">
        <w:t>3.1.2.4. Результатом административной процедуры является:</w:t>
      </w:r>
    </w:p>
    <w:p w:rsidR="00CE6038" w:rsidRPr="006D3C28" w:rsidRDefault="00CE6038" w:rsidP="006D3C28">
      <w:r w:rsidRPr="006D3C28">
        <w:t>1) прием и регистрация Уведомления, выдача заявителю копии Уведомления с отметкой о получении документов;</w:t>
      </w:r>
    </w:p>
    <w:p w:rsidR="00CE6038" w:rsidRPr="006D3C28" w:rsidRDefault="00CE6038" w:rsidP="006D3C28">
      <w:r w:rsidRPr="006D3C28">
        <w:t>2)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CE6038" w:rsidRPr="006D3C28" w:rsidRDefault="00CE6038" w:rsidP="006D3C28">
      <w:r w:rsidRPr="006D3C28">
        <w:t>3.1.2.5. Способом фиксации результата административной процедуры является регистрация Уведомления в порядке, установленном правилами делопроизводства Администрации.</w:t>
      </w:r>
    </w:p>
    <w:p w:rsidR="00CE6038" w:rsidRPr="006D3C28" w:rsidRDefault="00CE6038" w:rsidP="006D3C28">
      <w:r w:rsidRPr="006D3C28">
        <w:t>3.1.2.6. Исполнение данной административной процедуры возложено на специалиста Уполномоченного органа.</w:t>
      </w:r>
    </w:p>
    <w:p w:rsidR="00CE6038" w:rsidRPr="006D3C28" w:rsidRDefault="00CE6038" w:rsidP="006D3C28">
      <w:r w:rsidRPr="006D3C28">
        <w:t>3.1.3. Формирование и направление межведомственных запросов в органы (организации), участвующие в предоставлении муниципальной услуги.</w:t>
      </w:r>
    </w:p>
    <w:p w:rsidR="00CE6038" w:rsidRPr="006D3C28" w:rsidRDefault="00CE6038" w:rsidP="006D3C28">
      <w:r w:rsidRPr="006D3C28">
        <w:t>3.1.3.1. Основанием для начала процедуры является принятый Уполномоченным органом пакет документов из МФЦ либо зарегистрированное специалистом Администрации Уведомление (при обращении заявителя непосредственно в Уполномоченный орган, в том числе в электронном виде).</w:t>
      </w:r>
    </w:p>
    <w:p w:rsidR="00CE6038" w:rsidRPr="006D3C28" w:rsidRDefault="00CE6038" w:rsidP="006D3C28">
      <w:r w:rsidRPr="006D3C28">
        <w:t>3.1.3.2. В течение 1 (одного) рабочего дня при получении Уведомления должностное лицо, ответственное за предоставление муниципальной услуги, осуществляет следующие действия:</w:t>
      </w:r>
    </w:p>
    <w:p w:rsidR="00CE6038" w:rsidRPr="006D3C28" w:rsidRDefault="00CE6038" w:rsidP="006D3C28">
      <w:r w:rsidRPr="006D3C28">
        <w:t>1) проверяет наличие документов, предусмотренных абзацами 3, 4 пункта 2.6.1 подраздела 2.6 раздела 2 настоящего Регламента. В случае непредставления документов, указанных в абзацах 3, 4 пункта 2.6.1 подраздела 2.6 раздела 2 настоящего Регламента, Уполномоченный орган запрашивает их у заявителя.</w:t>
      </w:r>
    </w:p>
    <w:p w:rsidR="00CE6038" w:rsidRPr="006D3C28" w:rsidRDefault="00CE6038" w:rsidP="006D3C28">
      <w:r w:rsidRPr="006D3C28">
        <w:t>2) выявляет отсутствие документов, которые в соответствии с подразделом 2.7 раздела 2 настоящего Регламента находятся в распоряжении государственных и иных органов, участвующих в предоставлении муниципальной услуги;</w:t>
      </w:r>
    </w:p>
    <w:p w:rsidR="00CE6038" w:rsidRPr="006D3C28" w:rsidRDefault="00CE6038" w:rsidP="006D3C28">
      <w:proofErr w:type="gramStart"/>
      <w:r w:rsidRPr="006D3C28">
        <w:t xml:space="preserve">3) подготавливает и направляет в день регистрации Уведомления в рамках межведомственного информационного взаимодействия в органы, участвующие в </w:t>
      </w:r>
      <w:r w:rsidRPr="006D3C28">
        <w:lastRenderedPageBreak/>
        <w:t>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6D3C28">
        <w:t>,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CE6038" w:rsidRPr="006D3C28" w:rsidRDefault="00CE6038" w:rsidP="006D3C28">
      <w:proofErr w:type="gramStart"/>
      <w:r w:rsidRPr="006D3C28">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6D3C28">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CE6038" w:rsidRPr="006D3C28" w:rsidRDefault="00CE6038" w:rsidP="006D3C28">
      <w:r w:rsidRPr="006D3C28">
        <w:t>Направление запросов допускается только с целью предоставления муниципальной услуги.</w:t>
      </w:r>
    </w:p>
    <w:p w:rsidR="00CE6038" w:rsidRPr="006D3C28" w:rsidRDefault="00CE6038" w:rsidP="006D3C28">
      <w:r w:rsidRPr="006D3C28">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CE6038" w:rsidRPr="006D3C28" w:rsidRDefault="00CE6038" w:rsidP="006D3C28">
      <w:r w:rsidRPr="006D3C28">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CE6038" w:rsidRPr="006D3C28" w:rsidRDefault="00CE6038" w:rsidP="006D3C28">
      <w:r w:rsidRPr="006D3C28">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CE6038" w:rsidRPr="006D3C28" w:rsidRDefault="00CE6038" w:rsidP="006D3C28">
      <w:r w:rsidRPr="006D3C28">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CE6038" w:rsidRPr="006D3C28" w:rsidRDefault="00CE6038" w:rsidP="006D3C28">
      <w:r w:rsidRPr="006D3C28">
        <w:t>3.1.4. Рассмотрение Уведомления Уполномоченным органом и формирование результата предоставления муниципальной услуги.</w:t>
      </w:r>
    </w:p>
    <w:p w:rsidR="00CE6038" w:rsidRPr="006D3C28" w:rsidRDefault="00CE6038" w:rsidP="006D3C28">
      <w:r w:rsidRPr="006D3C28">
        <w:t>3.1.4.1. Основанием для начала процедуры является сформированный должностным лицом, ответственным за предоставление муниципальной услуги, пакет документов для принятия соответствующего решения Уполномоченным органом.</w:t>
      </w:r>
    </w:p>
    <w:p w:rsidR="00CE6038" w:rsidRPr="006D3C28" w:rsidRDefault="00CE6038" w:rsidP="006D3C28">
      <w:r w:rsidRPr="006D3C28">
        <w:t xml:space="preserve">3.1.4.2. При рассмотрении Уведомления и документов, необходимых для предоставления муниципальной услуги, должностное лицо, ответственное за предоставление муниципальной услуги, рассматривает: </w:t>
      </w:r>
    </w:p>
    <w:p w:rsidR="00CE6038" w:rsidRPr="006D3C28" w:rsidRDefault="00CE6038" w:rsidP="006D3C28">
      <w:r w:rsidRPr="006D3C28">
        <w:t>полноту и правильность оформления предоставленного заявителем Уведомления;</w:t>
      </w:r>
    </w:p>
    <w:p w:rsidR="00CE6038" w:rsidRPr="006D3C28" w:rsidRDefault="00CE6038" w:rsidP="006D3C28">
      <w:r w:rsidRPr="006D3C28">
        <w:t>полноту документов, полученных в рамках межведомственного взаимодействия, в соответствии с подразделом 2.7 раздела 2 настоящего Регламента.</w:t>
      </w:r>
    </w:p>
    <w:p w:rsidR="00CE6038" w:rsidRPr="006D3C28" w:rsidRDefault="00CE6038" w:rsidP="006D3C28">
      <w:r w:rsidRPr="006D3C28">
        <w:t xml:space="preserve">3.1.4.3. По итогам рассмотрения документов глава администрации </w:t>
      </w:r>
      <w:r w:rsidR="009F5150" w:rsidRPr="006D3C28">
        <w:rPr>
          <w:rFonts w:eastAsia="WenQuanYi Micro Hei"/>
        </w:rPr>
        <w:t>Песчаного</w:t>
      </w:r>
      <w:r w:rsidRPr="006D3C28">
        <w:t xml:space="preserve"> сельского поселения Тбилисского района принимает одно из следующих решений:</w:t>
      </w:r>
    </w:p>
    <w:p w:rsidR="00CE6038" w:rsidRPr="006D3C28" w:rsidRDefault="00CE6038" w:rsidP="006D3C28">
      <w:r w:rsidRPr="006D3C28">
        <w:lastRenderedPageBreak/>
        <w:t>о предоставлении муниципальной услуги и направлении Уведомления и прилагаемых к нему документов в администрацию муниципального образования Тбилисский район для размещения сведений в ИСОГД, или</w:t>
      </w:r>
    </w:p>
    <w:p w:rsidR="00CE6038" w:rsidRPr="006D3C28" w:rsidRDefault="00CE6038" w:rsidP="006D3C28">
      <w:r w:rsidRPr="006D3C28">
        <w:t>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2.10.2 подраздела 2.10 раздела 2 настоящего Регламента;</w:t>
      </w:r>
    </w:p>
    <w:p w:rsidR="00CE6038" w:rsidRPr="006D3C28" w:rsidRDefault="00CE6038" w:rsidP="006D3C28">
      <w:r w:rsidRPr="006D3C28">
        <w:t>3.1.4.4. При отсутствии оснований для отказа в предоставлении муниципальной услуги специалист Уполномоченного органа подготавливает сопроводительное письмо на имя главы муниципального образования Тбилисский район о размещении Уведомления и прилагаемых к нему документов в ИСОГД (далее – Сопроводительное письмо) и информировании о результатах размещения указанных документов в течение 1 рабочего дня Уполномоченного органа.</w:t>
      </w:r>
    </w:p>
    <w:p w:rsidR="00CE6038" w:rsidRPr="006D3C28" w:rsidRDefault="00CE6038" w:rsidP="006D3C28">
      <w:r w:rsidRPr="006D3C28">
        <w:t xml:space="preserve">Сопроводительное письмо подписывается главой </w:t>
      </w:r>
      <w:r w:rsidR="009F5150" w:rsidRPr="006D3C28">
        <w:rPr>
          <w:rFonts w:eastAsia="WenQuanYi Micro Hei"/>
        </w:rPr>
        <w:t>Песчаного</w:t>
      </w:r>
      <w:r w:rsidRPr="006D3C28">
        <w:t xml:space="preserve"> сельского поселения Тбилисского района, регистрируется в порядке, установленном правилами делопроизводства Администрации, и в течение 1 рабочего дня передается в администрацию муниципального образования Тбилисский район.</w:t>
      </w:r>
    </w:p>
    <w:p w:rsidR="00CE6038" w:rsidRPr="006D3C28" w:rsidRDefault="00CE6038" w:rsidP="006D3C28">
      <w:r w:rsidRPr="006D3C28">
        <w:t xml:space="preserve">После получения информации администрации муниципального образования Тбилисский район о размещении Уведомления и прилагаемых к нему документов в ИСОГД, Уполномоченный орган информирует о размещении указанных сведений заявителя и орган государственного строительного надзора Краснодарского края путем направления соответствующего письма, подписанного главой </w:t>
      </w:r>
      <w:r w:rsidR="009F5150" w:rsidRPr="006D3C28">
        <w:rPr>
          <w:rFonts w:eastAsia="WenQuanYi Micro Hei"/>
        </w:rPr>
        <w:t>Песчаного</w:t>
      </w:r>
      <w:r w:rsidRPr="006D3C28">
        <w:t xml:space="preserve"> сельского поселения Тбилисского района, зарегистрированного в установленном порядке.</w:t>
      </w:r>
    </w:p>
    <w:p w:rsidR="00CE6038" w:rsidRPr="006D3C28" w:rsidRDefault="00CE6038" w:rsidP="006D3C28">
      <w:r w:rsidRPr="006D3C28">
        <w:t xml:space="preserve">3.1.4.5. При принятии решения об отказе в предоставлении муниципальной услуги должностное лицо, ответственное за предоставление муниципальной услуги, в течение 1 (одного) рабочего дня готовит уведомление администрации </w:t>
      </w:r>
      <w:r w:rsidR="009F5150" w:rsidRPr="006D3C28">
        <w:rPr>
          <w:rFonts w:eastAsia="WenQuanYi Micro Hei"/>
        </w:rPr>
        <w:t>Песчаного</w:t>
      </w:r>
      <w:r w:rsidRPr="006D3C28">
        <w:t xml:space="preserve"> сельского поселения Тбилисского района об отказе в предоставлении муниципальной услуги (далее – уведомление об отказе в предоставлении муниципальной услуги).</w:t>
      </w:r>
    </w:p>
    <w:p w:rsidR="00CE6038" w:rsidRPr="006D3C28" w:rsidRDefault="00CE6038" w:rsidP="006D3C28">
      <w:r w:rsidRPr="006D3C28">
        <w:t xml:space="preserve">3.1.4.6. Уведомление об отказе в предоставлении муниципальной услуги подписывается главой </w:t>
      </w:r>
      <w:r w:rsidR="009F5150" w:rsidRPr="006D3C28">
        <w:rPr>
          <w:rFonts w:eastAsia="WenQuanYi Micro Hei"/>
        </w:rPr>
        <w:t>Песчаного</w:t>
      </w:r>
      <w:r w:rsidRPr="006D3C28">
        <w:t xml:space="preserve"> сельского поселения Тбилисского района, регистрируется в порядке, установленном правилами делопроизводства Администрации.</w:t>
      </w:r>
    </w:p>
    <w:p w:rsidR="00CE6038" w:rsidRPr="006D3C28" w:rsidRDefault="00CE6038" w:rsidP="006D3C28">
      <w:r w:rsidRPr="006D3C28">
        <w:t>3.1.4.7. Результатом выполнения административной процедуры является наличие результата предоставления муниципальной услуги, оформленного в установленном порядке.</w:t>
      </w:r>
    </w:p>
    <w:p w:rsidR="00CE6038" w:rsidRPr="006D3C28" w:rsidRDefault="00CE6038" w:rsidP="006D3C28">
      <w:r w:rsidRPr="006D3C28">
        <w:t>3.1.4.8. Исполнение данной административной процедуры возложено на должностное лицо, ответственное за предоставление муниципальной услуги.</w:t>
      </w:r>
    </w:p>
    <w:p w:rsidR="00CE6038" w:rsidRPr="006D3C28" w:rsidRDefault="00CE6038" w:rsidP="006D3C28">
      <w:r w:rsidRPr="006D3C28">
        <w:t>3.1.5. Выдача результата предоставления муниципальной услуги.</w:t>
      </w:r>
    </w:p>
    <w:p w:rsidR="00CE6038" w:rsidRPr="006D3C28" w:rsidRDefault="00CE6038" w:rsidP="006D3C28">
      <w:pPr>
        <w:rPr>
          <w:rFonts w:eastAsia="Calibri"/>
        </w:rPr>
      </w:pPr>
      <w:r w:rsidRPr="006D3C28">
        <w:rPr>
          <w:rFonts w:eastAsia="Calibri"/>
        </w:rPr>
        <w:t>3.1.5.1. Основанием для начала процедуры является готовый к выдаче результат предоставления услуги.</w:t>
      </w:r>
    </w:p>
    <w:p w:rsidR="00CE6038" w:rsidRPr="006D3C28" w:rsidRDefault="00CE6038" w:rsidP="006D3C28">
      <w:pPr>
        <w:rPr>
          <w:rFonts w:eastAsia="Calibri"/>
        </w:rPr>
      </w:pPr>
      <w:r w:rsidRPr="006D3C28">
        <w:rPr>
          <w:rFonts w:eastAsia="Calibri"/>
        </w:rPr>
        <w:t xml:space="preserve">3.1.5.2. Результат предоставления </w:t>
      </w:r>
      <w:proofErr w:type="gramStart"/>
      <w:r w:rsidRPr="006D3C28">
        <w:rPr>
          <w:rFonts w:eastAsia="Calibri"/>
        </w:rPr>
        <w:t>муниципальной</w:t>
      </w:r>
      <w:proofErr w:type="gramEnd"/>
      <w:r w:rsidRPr="006D3C28">
        <w:rPr>
          <w:rFonts w:eastAsia="Calibri"/>
        </w:rPr>
        <w:t xml:space="preserve"> слуги (информационное письмо о размещении Уведомления и прилагаемых документов или письмо-отказ) направляются заявителю одним из следующих способов</w:t>
      </w:r>
      <w:r w:rsidRPr="006D3C28">
        <w:t>:</w:t>
      </w:r>
    </w:p>
    <w:p w:rsidR="00CE6038" w:rsidRPr="006D3C28" w:rsidRDefault="00CE6038" w:rsidP="006D3C28">
      <w:r w:rsidRPr="006D3C28">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E6038" w:rsidRPr="006D3C28" w:rsidRDefault="00CE6038" w:rsidP="006D3C28">
      <w:r w:rsidRPr="006D3C28">
        <w:t>б) на бумажном носителе.</w:t>
      </w:r>
    </w:p>
    <w:p w:rsidR="00CE6038" w:rsidRPr="006D3C28" w:rsidRDefault="00CE6038" w:rsidP="006D3C28">
      <w:r w:rsidRPr="006D3C2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D3C28">
        <w:t>срока действия результата предоставления муниципальной услуги</w:t>
      </w:r>
      <w:proofErr w:type="gramEnd"/>
      <w:r w:rsidRPr="006D3C28">
        <w:t>.</w:t>
      </w:r>
    </w:p>
    <w:p w:rsidR="00CE6038" w:rsidRPr="006D3C28" w:rsidRDefault="00CE6038" w:rsidP="006D3C28">
      <w:r w:rsidRPr="006D3C28">
        <w:rPr>
          <w:rFonts w:eastAsia="Calibri"/>
        </w:rPr>
        <w:lastRenderedPageBreak/>
        <w:t xml:space="preserve">3.1.5.3. При выдаче результата предоставления муниципальной услуги нарочно </w:t>
      </w:r>
      <w:r w:rsidRPr="006D3C28">
        <w:t>специалист Администрации при предоставлении заявителем копии Уведомления с отметкой в получении документов:</w:t>
      </w:r>
    </w:p>
    <w:p w:rsidR="00CE6038" w:rsidRPr="006D3C28" w:rsidRDefault="00CE6038" w:rsidP="006D3C28">
      <w:r w:rsidRPr="006D3C28">
        <w:t>1) проверяет документ, удостоверяющий личность заявителя или его представителя;</w:t>
      </w:r>
    </w:p>
    <w:p w:rsidR="00CE6038" w:rsidRPr="006D3C28" w:rsidRDefault="00CE6038" w:rsidP="006D3C28">
      <w:r w:rsidRPr="006D3C28">
        <w:t>2) знакомит заявителя с содержанием документов и выдает их;</w:t>
      </w:r>
    </w:p>
    <w:p w:rsidR="00CE6038" w:rsidRPr="006D3C28" w:rsidRDefault="00CE6038" w:rsidP="006D3C28">
      <w:r w:rsidRPr="006D3C28">
        <w:t>3) заявитель подтверждает получение документов личной подписью с расшифровкой в соответствующей графе журнала регистрации.</w:t>
      </w:r>
    </w:p>
    <w:p w:rsidR="00CE6038" w:rsidRPr="006D3C28" w:rsidRDefault="00CE6038" w:rsidP="006D3C28">
      <w:r w:rsidRPr="006D3C28">
        <w:rPr>
          <w:rFonts w:eastAsia="Calibri"/>
        </w:rPr>
        <w:t xml:space="preserve">3.1.5.4. </w:t>
      </w:r>
      <w:r w:rsidRPr="006D3C28">
        <w:t xml:space="preserve">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CE6038" w:rsidRPr="006D3C28" w:rsidRDefault="00CE6038" w:rsidP="006D3C28">
      <w:r w:rsidRPr="006D3C28">
        <w:rPr>
          <w:rFonts w:eastAsia="Calibri"/>
        </w:rPr>
        <w:t xml:space="preserve">3.1.5.5. </w:t>
      </w:r>
      <w:r w:rsidRPr="006D3C28">
        <w:t>Срок исполнения административной процедуры по выдаче заявителю результата предоставления муниципальной услуги - 1 (один) рабочий день.</w:t>
      </w:r>
    </w:p>
    <w:p w:rsidR="00CE6038" w:rsidRPr="006D3C28" w:rsidRDefault="00CE6038" w:rsidP="006D3C28">
      <w:r w:rsidRPr="006D3C28">
        <w:t xml:space="preserve">3.1.5.6. Результатом административной процедуры является выдача (направление) заявителю </w:t>
      </w:r>
      <w:r w:rsidRPr="006D3C28">
        <w:rPr>
          <w:rFonts w:eastAsia="Calibri"/>
        </w:rPr>
        <w:t>документов, являющихся результатом муниципальной услуги</w:t>
      </w:r>
      <w:r w:rsidRPr="006D3C28">
        <w:t>.</w:t>
      </w:r>
    </w:p>
    <w:p w:rsidR="00CE6038" w:rsidRPr="006D3C28" w:rsidRDefault="00CE6038" w:rsidP="006D3C28">
      <w:r w:rsidRPr="006D3C28">
        <w:t>3.1.5.7. Исполнение данной административной процедуры возложено на специалиста Администрации, ответственного за выдачу документов.</w:t>
      </w:r>
    </w:p>
    <w:p w:rsidR="00CE6038" w:rsidRPr="006D3C28" w:rsidRDefault="00CE6038" w:rsidP="006D3C28"/>
    <w:bookmarkEnd w:id="31"/>
    <w:p w:rsidR="00CE6038" w:rsidRPr="006D3C28" w:rsidRDefault="00CE6038" w:rsidP="006D3C28">
      <w:r w:rsidRPr="006D3C28">
        <w:t xml:space="preserve">3.2. Особенности </w:t>
      </w:r>
      <w:r w:rsidRPr="006D3C28">
        <w:rPr>
          <w:rFonts w:eastAsia="DejaVu Sans"/>
        </w:rPr>
        <w:t>осуществления административных</w:t>
      </w:r>
      <w:r w:rsidR="004F5EB2" w:rsidRPr="006D3C28">
        <w:rPr>
          <w:rFonts w:eastAsia="DejaVu Sans"/>
        </w:rPr>
        <w:t xml:space="preserve"> </w:t>
      </w:r>
      <w:r w:rsidRPr="006D3C28">
        <w:rPr>
          <w:rFonts w:eastAsia="DejaVu Sans"/>
        </w:rPr>
        <w:t>процедур (действий) в электронной форме, в том числе</w:t>
      </w:r>
      <w:r w:rsidR="004F5EB2" w:rsidRPr="006D3C28">
        <w:rPr>
          <w:rFonts w:eastAsia="DejaVu Sans"/>
        </w:rPr>
        <w:t xml:space="preserve"> </w:t>
      </w:r>
      <w:r w:rsidRPr="006D3C28">
        <w:rPr>
          <w:rFonts w:eastAsia="DejaVu Sans"/>
        </w:rPr>
        <w:t>с использованием Единого портала государственных и</w:t>
      </w:r>
      <w:r w:rsidR="004F5EB2" w:rsidRPr="006D3C28">
        <w:rPr>
          <w:rFonts w:eastAsia="DejaVu Sans"/>
        </w:rPr>
        <w:t xml:space="preserve"> </w:t>
      </w:r>
      <w:r w:rsidRPr="006D3C28">
        <w:rPr>
          <w:rFonts w:eastAsia="DejaVu Sans"/>
        </w:rPr>
        <w:t>муниципальных услуг (функций), в соответствии с</w:t>
      </w:r>
      <w:r w:rsidR="004F5EB2" w:rsidRPr="006D3C28">
        <w:rPr>
          <w:rFonts w:eastAsia="DejaVu Sans"/>
        </w:rPr>
        <w:t xml:space="preserve"> </w:t>
      </w:r>
      <w:r w:rsidRPr="006D3C28">
        <w:rPr>
          <w:rFonts w:eastAsia="DejaVu Sans"/>
        </w:rPr>
        <w:t>положениями статьи 10 Федерального закона</w:t>
      </w:r>
      <w:r w:rsidR="004F5EB2" w:rsidRPr="006D3C28">
        <w:rPr>
          <w:rFonts w:eastAsia="DejaVu Sans"/>
        </w:rPr>
        <w:t xml:space="preserve"> </w:t>
      </w:r>
      <w:r w:rsidRPr="006D3C28">
        <w:rPr>
          <w:rFonts w:eastAsia="DejaVu Sans"/>
        </w:rPr>
        <w:t>от 27 июля 2010 года № 210-ФЗ «Об организации</w:t>
      </w:r>
      <w:r w:rsidR="004F5EB2" w:rsidRPr="006D3C28">
        <w:rPr>
          <w:rFonts w:eastAsia="DejaVu Sans"/>
        </w:rPr>
        <w:t xml:space="preserve"> </w:t>
      </w:r>
      <w:r w:rsidRPr="006D3C28">
        <w:rPr>
          <w:rFonts w:eastAsia="DejaVu Sans"/>
        </w:rPr>
        <w:t>предоставления государственных и</w:t>
      </w:r>
      <w:r w:rsidR="004F5EB2" w:rsidRPr="006D3C28">
        <w:rPr>
          <w:rFonts w:eastAsia="DejaVu Sans"/>
        </w:rPr>
        <w:t xml:space="preserve"> </w:t>
      </w:r>
      <w:r w:rsidRPr="006D3C28">
        <w:rPr>
          <w:rFonts w:eastAsia="DejaVu Sans"/>
        </w:rPr>
        <w:t>муниципальных услуг»</w:t>
      </w:r>
    </w:p>
    <w:p w:rsidR="00CE6038" w:rsidRPr="006D3C28" w:rsidRDefault="00CE6038" w:rsidP="006D3C28"/>
    <w:p w:rsidR="00CE6038" w:rsidRPr="006D3C28" w:rsidRDefault="00CE6038" w:rsidP="006D3C28">
      <w:r w:rsidRPr="006D3C28">
        <w:t>3.2.1. Предоставление муниципальной услуги в электронной форме включает в себя следующие административные процедуры (действия):</w:t>
      </w:r>
    </w:p>
    <w:p w:rsidR="00CE6038" w:rsidRPr="006D3C28" w:rsidRDefault="00CE6038" w:rsidP="006D3C28">
      <w:r w:rsidRPr="006D3C28">
        <w:t>получение информации о порядке и сроках предоставления муниципальной услуги;</w:t>
      </w:r>
    </w:p>
    <w:p w:rsidR="00CE6038" w:rsidRPr="006D3C28" w:rsidRDefault="00CE6038" w:rsidP="006D3C28">
      <w:r w:rsidRPr="006D3C28">
        <w:t>запись на прием в Уполномоченный орган, МФЦ для подачи запроса о предоставлении муниципальной услуги (далее - запрос);</w:t>
      </w:r>
    </w:p>
    <w:p w:rsidR="00CE6038" w:rsidRPr="006D3C28" w:rsidRDefault="00CE6038" w:rsidP="006D3C28">
      <w:r w:rsidRPr="006D3C28">
        <w:t>формирование запроса;</w:t>
      </w:r>
    </w:p>
    <w:p w:rsidR="00CE6038" w:rsidRPr="006D3C28" w:rsidRDefault="00CE6038" w:rsidP="006D3C28">
      <w:bookmarkStart w:id="32" w:name="sub_10024"/>
      <w:bookmarkStart w:id="33" w:name="sub_100231"/>
      <w:bookmarkEnd w:id="32"/>
      <w:bookmarkEnd w:id="33"/>
      <w:r w:rsidRPr="006D3C28">
        <w:t>прием и регистрация Уполномоченным органом запроса и иных документов, необходимых для предоставления муниципальной услуги;</w:t>
      </w:r>
    </w:p>
    <w:p w:rsidR="00CE6038" w:rsidRPr="006D3C28" w:rsidRDefault="00CE6038" w:rsidP="006D3C28">
      <w:r w:rsidRPr="006D3C28">
        <w:t>формирование и направление межведомственных запросов в органы (организации), участвующие в предоставлении муниципальной услуги;</w:t>
      </w:r>
    </w:p>
    <w:p w:rsidR="00CE6038" w:rsidRPr="006D3C28" w:rsidRDefault="00CE6038" w:rsidP="006D3C28">
      <w:r w:rsidRPr="006D3C28">
        <w:t>рассмотрение уведомления о планируемом сносе Уполномоченным органом и формирование результата предоставления муниципальной услуги в соответствии с уведомлением о планируемом сносе;</w:t>
      </w:r>
    </w:p>
    <w:p w:rsidR="00CE6038" w:rsidRPr="006D3C28" w:rsidRDefault="00CE6038" w:rsidP="006D3C28">
      <w:bookmarkStart w:id="34" w:name="sub_10026"/>
      <w:bookmarkStart w:id="35" w:name="sub_100241"/>
      <w:bookmarkEnd w:id="34"/>
      <w:bookmarkEnd w:id="35"/>
      <w:r w:rsidRPr="006D3C28">
        <w:t>выдача результата предоставления муниципальной услуги.</w:t>
      </w:r>
    </w:p>
    <w:p w:rsidR="00CE6038" w:rsidRPr="006D3C28" w:rsidRDefault="00CE6038" w:rsidP="006D3C28">
      <w:r w:rsidRPr="006D3C28">
        <w:t>3.2.2. Получение информации о порядке и сроках предоставления муниципальной услуги.</w:t>
      </w:r>
    </w:p>
    <w:p w:rsidR="00CE6038" w:rsidRPr="006D3C28" w:rsidRDefault="00CE6038" w:rsidP="006D3C28">
      <w:r w:rsidRPr="006D3C28">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CE6038" w:rsidRPr="006D3C28" w:rsidRDefault="00CE6038" w:rsidP="006D3C28">
      <w:proofErr w:type="gramStart"/>
      <w:r w:rsidRPr="006D3C28">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F5150" w:rsidRPr="006D3C28">
        <w:rPr>
          <w:rFonts w:eastAsia="WenQuanYi Micro Hei"/>
        </w:rPr>
        <w:t>Песчаного</w:t>
      </w:r>
      <w:r w:rsidRPr="006D3C28">
        <w:t xml:space="preserve"> сельского поселения </w:t>
      </w:r>
      <w:r w:rsidRPr="006D3C28">
        <w:lastRenderedPageBreak/>
        <w:t>Тбилисского района с перечнем предоставляемых ею муниципальных услуг и информацией по каждой услуге.</w:t>
      </w:r>
      <w:proofErr w:type="gramEnd"/>
    </w:p>
    <w:p w:rsidR="00CE6038" w:rsidRPr="006D3C28" w:rsidRDefault="00CE6038" w:rsidP="006D3C28">
      <w:r w:rsidRPr="006D3C28">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уведомлений и форм, которые необходимо заполнить для обращения за услугой. </w:t>
      </w:r>
    </w:p>
    <w:p w:rsidR="00CE6038" w:rsidRPr="006D3C28" w:rsidRDefault="00CE6038" w:rsidP="006D3C28">
      <w:r w:rsidRPr="006D3C28">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CE6038" w:rsidRPr="006D3C28" w:rsidRDefault="00CE6038" w:rsidP="006D3C28">
      <w:pPr>
        <w:rPr>
          <w:rFonts w:eastAsia="DejaVu Sans"/>
        </w:rPr>
      </w:pPr>
      <w:r w:rsidRPr="006D3C28">
        <w:rPr>
          <w:rFonts w:eastAsia="DejaVu San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6038" w:rsidRPr="006D3C28" w:rsidRDefault="00CE6038" w:rsidP="006D3C28">
      <w:pPr>
        <w:rPr>
          <w:rFonts w:eastAsia="DejaVu Sans"/>
        </w:rPr>
      </w:pPr>
      <w:r w:rsidRPr="006D3C28">
        <w:rPr>
          <w:rFonts w:eastAsia="DejaVu Sans"/>
        </w:rPr>
        <w:t>3.2.3. Запись на прием в Уполномоченный орган, МФЦ для подачи запроса о предоставлении муниципальной услуги.</w:t>
      </w:r>
    </w:p>
    <w:p w:rsidR="00CE6038" w:rsidRPr="006D3C28" w:rsidRDefault="00CE6038" w:rsidP="006D3C28">
      <w:r w:rsidRPr="006D3C28">
        <w:t xml:space="preserve">В целях предоставления муниципальной услуги, в том числе осуществляется прием заявителей по предварительной записи. </w:t>
      </w:r>
    </w:p>
    <w:p w:rsidR="00CE6038" w:rsidRPr="006D3C28" w:rsidRDefault="00CE6038" w:rsidP="006D3C28">
      <w:r w:rsidRPr="006D3C28">
        <w:t xml:space="preserve">Запись на прием проводится посредством Единого портала, Регионального портала. </w:t>
      </w:r>
    </w:p>
    <w:p w:rsidR="00CE6038" w:rsidRPr="006D3C28" w:rsidRDefault="00CE6038" w:rsidP="006D3C28">
      <w:r w:rsidRPr="006D3C28">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CE6038" w:rsidRPr="006D3C28" w:rsidRDefault="00CE6038" w:rsidP="006D3C28">
      <w:r w:rsidRPr="006D3C28">
        <w:t>Уполномоченный орган, МФЦ не вправе требовать от заявителя совершения иных действий, кроме прохождения идентификац</w:t>
      </w:r>
      <w:proofErr w:type="gramStart"/>
      <w:r w:rsidRPr="006D3C28">
        <w:t>ии и ау</w:t>
      </w:r>
      <w:proofErr w:type="gramEnd"/>
      <w:r w:rsidRPr="006D3C28">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E6038" w:rsidRPr="006D3C28" w:rsidRDefault="00CE6038" w:rsidP="006D3C28">
      <w:pPr>
        <w:rPr>
          <w:rFonts w:eastAsia="DejaVu Sans"/>
        </w:rPr>
      </w:pPr>
      <w:r w:rsidRPr="006D3C28">
        <w:t xml:space="preserve">3.2.4. </w:t>
      </w:r>
      <w:r w:rsidRPr="006D3C28">
        <w:rPr>
          <w:rFonts w:eastAsia="DejaVu Sans"/>
        </w:rPr>
        <w:t>Формирование запроса.</w:t>
      </w:r>
    </w:p>
    <w:p w:rsidR="00CE6038" w:rsidRPr="006D3C28" w:rsidRDefault="00CE6038" w:rsidP="006D3C28">
      <w:pPr>
        <w:rPr>
          <w:rFonts w:eastAsia="DejaVu Sans"/>
        </w:rPr>
      </w:pPr>
      <w:r w:rsidRPr="006D3C28">
        <w:t>Для получения муниципальной услуги заявитель вправе направить Уведомление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6D3C28">
        <w:rPr>
          <w:rFonts w:eastAsia="DejaVu Sans"/>
        </w:rPr>
        <w:t xml:space="preserve"> без необходимости дополнительной подачи запроса в какой-либо иной форме. </w:t>
      </w:r>
    </w:p>
    <w:p w:rsidR="00CE6038" w:rsidRPr="006D3C28" w:rsidRDefault="00CE6038" w:rsidP="006D3C28">
      <w:r w:rsidRPr="006D3C28">
        <w:rPr>
          <w:rFonts w:eastAsia="DejaVu Sans"/>
        </w:rPr>
        <w:t>На Едином портале, Региональном портале размещаются образцы заполнения электронной формы запроса.</w:t>
      </w:r>
    </w:p>
    <w:p w:rsidR="00CE6038" w:rsidRPr="006D3C28" w:rsidRDefault="00CE6038" w:rsidP="006D3C28">
      <w:proofErr w:type="gramStart"/>
      <w:r w:rsidRPr="006D3C28">
        <w:t xml:space="preserve">Уведомление,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w:t>
      </w:r>
      <w:r w:rsidRPr="006D3C28">
        <w:br/>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6D3C28">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E6038" w:rsidRPr="006D3C28" w:rsidRDefault="00CE6038" w:rsidP="006D3C28">
      <w:r w:rsidRPr="006D3C28">
        <w:lastRenderedPageBreak/>
        <w:t>Подача Уведомления и документов, необходимых для предоставления муниципальной услуги, прием Уведомления и документов осуществляется в следующем порядке:</w:t>
      </w:r>
    </w:p>
    <w:p w:rsidR="00CE6038" w:rsidRPr="006D3C28" w:rsidRDefault="00CE6038" w:rsidP="006D3C28">
      <w:r w:rsidRPr="006D3C28">
        <w:t>подача Уведомления в электронном виде осуществляется через личный кабинет на Едином портале и Региональном портале;</w:t>
      </w:r>
    </w:p>
    <w:p w:rsidR="00CE6038" w:rsidRPr="006D3C28" w:rsidRDefault="00CE6038" w:rsidP="006D3C28">
      <w:r w:rsidRPr="006D3C28">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CE6038" w:rsidRPr="006D3C28" w:rsidRDefault="00CE6038" w:rsidP="006D3C28">
      <w:r w:rsidRPr="006D3C28">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CE6038" w:rsidRPr="006D3C28" w:rsidRDefault="00CE6038" w:rsidP="006D3C28">
      <w:r w:rsidRPr="006D3C28">
        <w:t>заявитель, выбрав муниципальную услугу, готовит пакет документов (копии в электронном виде), необходимых для ее предоставления, и направляет их вместе с Уведомлением через личный кабинет заявителя на Едином портале и Региональном портале;</w:t>
      </w:r>
    </w:p>
    <w:p w:rsidR="00CE6038" w:rsidRPr="006D3C28" w:rsidRDefault="00CE6038" w:rsidP="006D3C28">
      <w:r w:rsidRPr="006D3C28">
        <w:t xml:space="preserve">Уведомление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CE6038" w:rsidRPr="006D3C28" w:rsidRDefault="00CE6038" w:rsidP="006D3C28">
      <w:pPr>
        <w:rPr>
          <w:rFonts w:eastAsia="Calibri"/>
        </w:rPr>
      </w:pPr>
      <w:r w:rsidRPr="006D3C28">
        <w:rPr>
          <w:rFonts w:eastAsia="Calibri"/>
        </w:rPr>
        <w:t xml:space="preserve">При формировании </w:t>
      </w:r>
      <w:r w:rsidRPr="006D3C28">
        <w:t xml:space="preserve">Уведомления </w:t>
      </w:r>
      <w:r w:rsidRPr="006D3C28">
        <w:rPr>
          <w:rFonts w:eastAsia="Calibri"/>
        </w:rPr>
        <w:t>заявителю обеспечивается:</w:t>
      </w:r>
    </w:p>
    <w:p w:rsidR="00CE6038" w:rsidRPr="006D3C28" w:rsidRDefault="00CE6038" w:rsidP="006D3C28">
      <w:pPr>
        <w:rPr>
          <w:rFonts w:eastAsia="Calibri"/>
        </w:rPr>
      </w:pPr>
      <w:r w:rsidRPr="006D3C28">
        <w:rPr>
          <w:rFonts w:eastAsia="Calibri"/>
        </w:rPr>
        <w:t>а) возможность копирования и сохранения запроса и иных документов, указанных в подразделах 2.6 и 2.7 раздела 2 настоящего Регламента, необходимых для предоставления муниципальной услуги;</w:t>
      </w:r>
    </w:p>
    <w:p w:rsidR="00CE6038" w:rsidRPr="006D3C28" w:rsidRDefault="00CE6038" w:rsidP="006D3C28">
      <w:pPr>
        <w:rPr>
          <w:rFonts w:eastAsia="Calibri"/>
        </w:rPr>
      </w:pPr>
      <w:r w:rsidRPr="006D3C28">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E6038" w:rsidRPr="006D3C28" w:rsidRDefault="00CE6038" w:rsidP="006D3C28">
      <w:pPr>
        <w:rPr>
          <w:rFonts w:eastAsia="Calibri"/>
        </w:rPr>
      </w:pPr>
      <w:r w:rsidRPr="006D3C28">
        <w:rPr>
          <w:rFonts w:eastAsia="Calibri"/>
        </w:rPr>
        <w:t>в) возможность печати на бумажном носителе копии электронной формы запроса;</w:t>
      </w:r>
    </w:p>
    <w:p w:rsidR="00CE6038" w:rsidRPr="006D3C28" w:rsidRDefault="00CE6038" w:rsidP="006D3C28">
      <w:pPr>
        <w:rPr>
          <w:rFonts w:eastAsia="Calibri"/>
        </w:rPr>
      </w:pPr>
      <w:r w:rsidRPr="006D3C28">
        <w:rPr>
          <w:rFonts w:eastAsia="Calibri"/>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E6038" w:rsidRPr="006D3C28" w:rsidRDefault="00CE6038" w:rsidP="006D3C28">
      <w:pPr>
        <w:rPr>
          <w:rFonts w:eastAsia="Calibri"/>
        </w:rPr>
      </w:pPr>
      <w:proofErr w:type="gramStart"/>
      <w:r w:rsidRPr="006D3C28">
        <w:rPr>
          <w:rFonts w:eastAsia="Calibri"/>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6D3C28">
        <w:rPr>
          <w:rFonts w:eastAsia="Calibri"/>
        </w:rPr>
        <w:t xml:space="preserve"> единой системе идентификац</w:t>
      </w:r>
      <w:proofErr w:type="gramStart"/>
      <w:r w:rsidRPr="006D3C28">
        <w:rPr>
          <w:rFonts w:eastAsia="Calibri"/>
        </w:rPr>
        <w:t>ии и ау</w:t>
      </w:r>
      <w:proofErr w:type="gramEnd"/>
      <w:r w:rsidRPr="006D3C28">
        <w:rPr>
          <w:rFonts w:eastAsia="Calibri"/>
        </w:rPr>
        <w:t>тентификации;</w:t>
      </w:r>
    </w:p>
    <w:p w:rsidR="00CE6038" w:rsidRPr="006D3C28" w:rsidRDefault="00CE6038" w:rsidP="006D3C28">
      <w:pPr>
        <w:rPr>
          <w:rFonts w:eastAsia="Calibri"/>
        </w:rPr>
      </w:pPr>
      <w:r w:rsidRPr="006D3C28">
        <w:rPr>
          <w:rFonts w:eastAsia="Calibri"/>
        </w:rPr>
        <w:t xml:space="preserve">е) возможность вернуться на любой из этапов заполнения электронной формы запроса без </w:t>
      </w:r>
      <w:proofErr w:type="gramStart"/>
      <w:r w:rsidRPr="006D3C28">
        <w:rPr>
          <w:rFonts w:eastAsia="Calibri"/>
        </w:rPr>
        <w:t>потери</w:t>
      </w:r>
      <w:proofErr w:type="gramEnd"/>
      <w:r w:rsidRPr="006D3C28">
        <w:rPr>
          <w:rFonts w:eastAsia="Calibri"/>
        </w:rPr>
        <w:t xml:space="preserve"> ранее введенной информации;</w:t>
      </w:r>
    </w:p>
    <w:p w:rsidR="00CE6038" w:rsidRPr="006D3C28" w:rsidRDefault="00CE6038" w:rsidP="006D3C28">
      <w:pPr>
        <w:rPr>
          <w:rFonts w:eastAsia="Calibri"/>
        </w:rPr>
      </w:pPr>
      <w:r w:rsidRPr="006D3C28">
        <w:rPr>
          <w:rFonts w:eastAsia="Calibri"/>
        </w:rPr>
        <w:t>ж) 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CE6038" w:rsidRPr="006D3C28" w:rsidRDefault="00CE6038" w:rsidP="006D3C28">
      <w:pPr>
        <w:rPr>
          <w:rFonts w:eastAsia="Calibri"/>
        </w:rPr>
      </w:pPr>
      <w:r w:rsidRPr="006D3C28">
        <w:rPr>
          <w:rFonts w:eastAsia="Calibri"/>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w:t>
      </w:r>
      <w:r w:rsidRPr="006D3C28">
        <w:rPr>
          <w:rFonts w:eastAsia="Calibri"/>
        </w:rPr>
        <w:lastRenderedPageBreak/>
        <w:t>устранения посредством информационного сообщения непосредственно в электронной форме запроса.</w:t>
      </w:r>
    </w:p>
    <w:p w:rsidR="00CE6038" w:rsidRPr="006D3C28" w:rsidRDefault="00CE6038" w:rsidP="006D3C28">
      <w:pPr>
        <w:rPr>
          <w:rFonts w:eastAsia="DejaVu Sans"/>
        </w:rPr>
      </w:pPr>
      <w:r w:rsidRPr="006D3C28">
        <w:rPr>
          <w:rFonts w:eastAsia="DejaVu Sans"/>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CE6038" w:rsidRPr="006D3C28" w:rsidRDefault="00CE6038" w:rsidP="006D3C28">
      <w:pPr>
        <w:rPr>
          <w:rFonts w:eastAsia="DejaVu Sans"/>
        </w:rPr>
      </w:pPr>
      <w:r w:rsidRPr="006D3C28">
        <w:t>При предоставлении Уведомления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CE6038" w:rsidRPr="006D3C28" w:rsidRDefault="00CE6038" w:rsidP="006D3C28">
      <w:pPr>
        <w:rPr>
          <w:rFonts w:eastAsia="DejaVu Sans"/>
        </w:rPr>
      </w:pPr>
      <w:r w:rsidRPr="006D3C28">
        <w:rPr>
          <w:rFonts w:eastAsia="DejaVu Sans"/>
        </w:rPr>
        <w:t>3.2.5. Прием и регистрация уполномоченным органом запроса и иных документов, необходимых для предоставления муниципальной услуги.</w:t>
      </w:r>
    </w:p>
    <w:p w:rsidR="00CE6038" w:rsidRPr="006D3C28" w:rsidRDefault="00CE6038" w:rsidP="006D3C28">
      <w:pPr>
        <w:rPr>
          <w:rFonts w:eastAsia="DejaVu Sans"/>
        </w:rPr>
      </w:pPr>
      <w:r w:rsidRPr="006D3C28">
        <w:rPr>
          <w:rFonts w:eastAsia="DejaVu Sans"/>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CE6038" w:rsidRPr="006D3C28" w:rsidRDefault="00CE6038" w:rsidP="006D3C28">
      <w:pPr>
        <w:rPr>
          <w:rFonts w:eastAsia="DejaVu Sans"/>
        </w:rPr>
      </w:pPr>
      <w:r w:rsidRPr="006D3C28">
        <w:rPr>
          <w:rFonts w:eastAsia="DejaVu Sans"/>
        </w:rPr>
        <w:t>Срок регистрации запроса – 1 (один) рабочий день.</w:t>
      </w:r>
    </w:p>
    <w:p w:rsidR="00CE6038" w:rsidRPr="006D3C28" w:rsidRDefault="00CE6038" w:rsidP="006D3C28">
      <w:pPr>
        <w:rPr>
          <w:rFonts w:eastAsia="DejaVu Sans"/>
        </w:rPr>
      </w:pPr>
      <w:r w:rsidRPr="006D3C28">
        <w:rPr>
          <w:rFonts w:eastAsia="DejaVu Sans"/>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p>
    <w:p w:rsidR="00CE6038" w:rsidRPr="006D3C28" w:rsidRDefault="00CE6038" w:rsidP="006D3C28">
      <w:pPr>
        <w:rPr>
          <w:rFonts w:eastAsia="DejaVu Sans"/>
        </w:rPr>
      </w:pPr>
      <w:r w:rsidRPr="006D3C28">
        <w:rPr>
          <w:rFonts w:eastAsia="DejaVu San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CE6038" w:rsidRPr="006D3C28" w:rsidRDefault="00CE6038" w:rsidP="006D3C28">
      <w:r w:rsidRPr="006D3C28">
        <w:rPr>
          <w:rFonts w:eastAsia="DejaVu Sans"/>
        </w:rPr>
        <w:t xml:space="preserve">1) </w:t>
      </w:r>
      <w:r w:rsidRPr="006D3C28">
        <w:rPr>
          <w:rFonts w:eastAsia="Calibri"/>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w:t>
      </w:r>
      <w:r w:rsidRPr="006D3C28">
        <w:t xml:space="preserve"> </w:t>
      </w:r>
      <w:r w:rsidRPr="006D3C28">
        <w:rPr>
          <w:rFonts w:eastAsia="Calibri"/>
        </w:rPr>
        <w:t>со дня завершения проведения такой проверки:</w:t>
      </w:r>
    </w:p>
    <w:p w:rsidR="00CE6038" w:rsidRPr="006D3C28" w:rsidRDefault="00CE6038" w:rsidP="006D3C28">
      <w:pPr>
        <w:rPr>
          <w:rFonts w:eastAsia="Calibri"/>
        </w:rPr>
      </w:pPr>
      <w:r w:rsidRPr="006D3C28">
        <w:rPr>
          <w:rFonts w:eastAsia="Calibri"/>
        </w:rPr>
        <w:t>принимает решение об отказе в приеме к рассмотрению запроса, в соответствии с пунктом 2.9.1. подраздела 2.9 раздела 2 настоящего Регламента;</w:t>
      </w:r>
    </w:p>
    <w:p w:rsidR="00CE6038" w:rsidRPr="006D3C28" w:rsidRDefault="00CE6038" w:rsidP="006D3C28">
      <w:pPr>
        <w:rPr>
          <w:rFonts w:eastAsia="Calibri"/>
        </w:rPr>
      </w:pPr>
      <w:r w:rsidRPr="006D3C28">
        <w:rPr>
          <w:rFonts w:eastAsia="Calibri"/>
        </w:rPr>
        <w:t xml:space="preserve">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w:t>
      </w:r>
      <w:r w:rsidRPr="006D3C28">
        <w:t>от 6 апреля 2011 года № 63-ФЗ</w:t>
      </w:r>
      <w:r w:rsidRPr="006D3C28">
        <w:rPr>
          <w:rFonts w:eastAsia="Calibri"/>
        </w:rPr>
        <w:t xml:space="preserve"> «Об электронной подписи», которые послужили основанием для принятия указанного решения. Данное уведомление</w:t>
      </w:r>
      <w:r w:rsidRPr="006D3C28">
        <w:t xml:space="preserve"> </w:t>
      </w:r>
      <w:r w:rsidRPr="006D3C28">
        <w:rPr>
          <w:rFonts w:eastAsia="Calibri"/>
        </w:rPr>
        <w:t>подписывается квалифицированной подписью</w:t>
      </w:r>
      <w:r w:rsidRPr="006D3C28">
        <w:t xml:space="preserve"> </w:t>
      </w:r>
      <w:r w:rsidRPr="006D3C28">
        <w:rPr>
          <w:rFonts w:eastAsia="Calibri"/>
        </w:rPr>
        <w:t>должностного лица, ответственного за предоставление муниципальной услуги;</w:t>
      </w:r>
    </w:p>
    <w:p w:rsidR="00CE6038" w:rsidRPr="006D3C28" w:rsidRDefault="00CE6038" w:rsidP="006D3C28">
      <w:r w:rsidRPr="006D3C28">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CE6038" w:rsidRPr="006D3C28" w:rsidRDefault="00CE6038" w:rsidP="006D3C28">
      <w:pPr>
        <w:rPr>
          <w:rFonts w:eastAsia="DejaVu Sans"/>
        </w:rPr>
      </w:pPr>
      <w:r w:rsidRPr="006D3C28">
        <w:rPr>
          <w:rFonts w:eastAsia="DejaVu Sans"/>
        </w:rPr>
        <w:t>2) при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 выполнения указанного запроса.</w:t>
      </w:r>
    </w:p>
    <w:p w:rsidR="00CE6038" w:rsidRPr="006D3C28" w:rsidRDefault="00CE6038" w:rsidP="006D3C28">
      <w:pPr>
        <w:rPr>
          <w:rFonts w:eastAsia="DejaVu Sans"/>
        </w:rPr>
      </w:pPr>
      <w:r w:rsidRPr="006D3C28">
        <w:rPr>
          <w:rFonts w:eastAsia="DejaVu Sans"/>
        </w:rPr>
        <w:t>Прием и регистрация запроса осуществляются ответственным специалистом.</w:t>
      </w:r>
    </w:p>
    <w:p w:rsidR="00CE6038" w:rsidRPr="006D3C28" w:rsidRDefault="00CE6038" w:rsidP="006D3C28">
      <w:pPr>
        <w:rPr>
          <w:rFonts w:eastAsia="DejaVu Sans"/>
        </w:rPr>
      </w:pPr>
      <w:r w:rsidRPr="006D3C28">
        <w:rPr>
          <w:rFonts w:eastAsia="DejaVu San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CE6038" w:rsidRPr="006D3C28" w:rsidRDefault="00CE6038" w:rsidP="006D3C28">
      <w:pPr>
        <w:rPr>
          <w:rFonts w:eastAsia="DejaVu Sans"/>
        </w:rPr>
      </w:pPr>
      <w:r w:rsidRPr="006D3C28">
        <w:rPr>
          <w:rFonts w:eastAsia="DejaVu Sans"/>
        </w:rPr>
        <w:t xml:space="preserve">В случае поступления </w:t>
      </w:r>
      <w:r w:rsidRPr="006D3C28">
        <w:t xml:space="preserve">Уведомления </w:t>
      </w:r>
      <w:r w:rsidRPr="006D3C28">
        <w:rPr>
          <w:rFonts w:eastAsia="DejaVu Sans"/>
        </w:rPr>
        <w:t xml:space="preserve">и документов, указанных в подразделе 2.6 раздела 2 Регламента, в электронной форме с использованием Единого портала, </w:t>
      </w:r>
      <w:r w:rsidRPr="006D3C28">
        <w:rPr>
          <w:rFonts w:eastAsia="DejaVu Sans"/>
        </w:rPr>
        <w:lastRenderedPageBreak/>
        <w:t>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CE6038" w:rsidRPr="006D3C28" w:rsidRDefault="00CE6038" w:rsidP="006D3C28">
      <w:pPr>
        <w:rPr>
          <w:rFonts w:eastAsia="DejaVu Sans"/>
        </w:rPr>
      </w:pPr>
      <w:r w:rsidRPr="006D3C28">
        <w:rPr>
          <w:rFonts w:eastAsia="DejaVu Sans"/>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CE6038" w:rsidRPr="006D3C28" w:rsidRDefault="00CE6038" w:rsidP="006D3C28">
      <w:pPr>
        <w:rPr>
          <w:rFonts w:eastAsia="DejaVu Sans"/>
        </w:rPr>
      </w:pPr>
      <w:r w:rsidRPr="006D3C28">
        <w:rPr>
          <w:rFonts w:eastAsia="DejaVu Sans"/>
        </w:rPr>
        <w:t xml:space="preserve">формирует электронные документы и (или) электронные образы </w:t>
      </w:r>
      <w:r w:rsidRPr="006D3C28">
        <w:t>уведомления о планируемом сносе</w:t>
      </w:r>
      <w:r w:rsidRPr="006D3C28">
        <w:rPr>
          <w:rFonts w:eastAsia="DejaVu Sans"/>
        </w:rPr>
        <w:t>,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CE6038" w:rsidRPr="006D3C28" w:rsidRDefault="00CE6038" w:rsidP="006D3C28">
      <w:pPr>
        <w:rPr>
          <w:rFonts w:eastAsia="DejaVu Sans"/>
        </w:rPr>
      </w:pPr>
      <w:r w:rsidRPr="006D3C28">
        <w:rPr>
          <w:rFonts w:eastAsia="DejaVu Sans"/>
        </w:rPr>
        <w:t xml:space="preserve">Результатом административной процедуры по приему </w:t>
      </w:r>
      <w:r w:rsidRPr="006D3C28">
        <w:t xml:space="preserve">Уведомления </w:t>
      </w:r>
      <w:r w:rsidRPr="006D3C28">
        <w:rPr>
          <w:rFonts w:eastAsia="DejaVu Sans"/>
        </w:rPr>
        <w:t xml:space="preserve">и прилагаемых к нему документов, регистрации </w:t>
      </w:r>
      <w:r w:rsidRPr="006D3C28">
        <w:t xml:space="preserve">Уведомления </w:t>
      </w:r>
      <w:r w:rsidRPr="006D3C28">
        <w:rPr>
          <w:rFonts w:eastAsia="DejaVu Sans"/>
        </w:rPr>
        <w:t xml:space="preserve">и выдаче заявителю расписки в получении </w:t>
      </w:r>
      <w:r w:rsidRPr="006D3C28">
        <w:t xml:space="preserve">Уведомления </w:t>
      </w:r>
      <w:r w:rsidRPr="006D3C28">
        <w:rPr>
          <w:rFonts w:eastAsia="DejaVu Sans"/>
        </w:rPr>
        <w:t xml:space="preserve">и документов с использованием Единого портала, Регионального портала является прием и регистрация </w:t>
      </w:r>
      <w:r w:rsidRPr="006D3C28">
        <w:t>уведомления о планируемом сносе</w:t>
      </w:r>
      <w:r w:rsidRPr="006D3C28">
        <w:rPr>
          <w:rFonts w:eastAsia="DejaVu Sans"/>
        </w:rPr>
        <w:t xml:space="preserve"> и прилагаемых к нему документов.</w:t>
      </w:r>
    </w:p>
    <w:p w:rsidR="00CE6038" w:rsidRPr="006D3C28" w:rsidRDefault="00CE6038" w:rsidP="006D3C28">
      <w:pPr>
        <w:rPr>
          <w:rFonts w:eastAsia="DejaVu Sans"/>
        </w:rPr>
      </w:pPr>
      <w:r w:rsidRPr="006D3C28">
        <w:rPr>
          <w:rFonts w:eastAsia="DejaVu Sans"/>
        </w:rPr>
        <w:t>3.2.6. Получение результата предоставления муниципальной услуги.</w:t>
      </w:r>
    </w:p>
    <w:p w:rsidR="00CE6038" w:rsidRPr="006D3C28" w:rsidRDefault="00CE6038" w:rsidP="006D3C28">
      <w:r w:rsidRPr="006D3C28">
        <w:t>В качестве результата предоставления муниципальной услуги заявитель по его выбору вправе получить:</w:t>
      </w:r>
    </w:p>
    <w:p w:rsidR="00CE6038" w:rsidRPr="006D3C28" w:rsidRDefault="00CE6038" w:rsidP="006D3C28">
      <w:r w:rsidRPr="006D3C28">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E6038" w:rsidRPr="006D3C28" w:rsidRDefault="00CE6038" w:rsidP="006D3C28">
      <w:r w:rsidRPr="006D3C28">
        <w:t>б) на бумажном носителе.</w:t>
      </w:r>
    </w:p>
    <w:p w:rsidR="00CE6038" w:rsidRPr="006D3C28" w:rsidRDefault="00CE6038" w:rsidP="006D3C28">
      <w:r w:rsidRPr="006D3C2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D3C28">
        <w:t>срока действия результата предоставления муниципальной услуги</w:t>
      </w:r>
      <w:proofErr w:type="gramEnd"/>
      <w:r w:rsidRPr="006D3C28">
        <w:t>.</w:t>
      </w:r>
    </w:p>
    <w:p w:rsidR="00CE6038" w:rsidRPr="006D3C28" w:rsidRDefault="00CE6038" w:rsidP="006D3C28">
      <w:r w:rsidRPr="006D3C28">
        <w:t>При подаче уведомления о планируемом сносе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CE6038" w:rsidRPr="006D3C28" w:rsidRDefault="00CE6038" w:rsidP="006D3C28">
      <w:pPr>
        <w:rPr>
          <w:rFonts w:eastAsia="DejaVu Sans"/>
        </w:rPr>
      </w:pPr>
      <w:r w:rsidRPr="006D3C28">
        <w:rPr>
          <w:rFonts w:eastAsia="DejaVu Sans"/>
        </w:rPr>
        <w:t>3.2.7. Получение сведений о ходе выполнения запроса.</w:t>
      </w:r>
    </w:p>
    <w:p w:rsidR="00CE6038" w:rsidRPr="006D3C28" w:rsidRDefault="00CE6038" w:rsidP="006D3C28">
      <w:r w:rsidRPr="006D3C28">
        <w:t>Для заявителей обеспечивается возможность осуществлять получение сведений о ходе выполнения Уведомления с использованием Единого портала и Регионального портала.</w:t>
      </w:r>
    </w:p>
    <w:p w:rsidR="00CE6038" w:rsidRPr="006D3C28" w:rsidRDefault="00CE6038" w:rsidP="006D3C28">
      <w:pPr>
        <w:rPr>
          <w:rFonts w:eastAsia="DejaVu Sans"/>
        </w:rPr>
      </w:pPr>
      <w:r w:rsidRPr="006D3C28">
        <w:rPr>
          <w:rFonts w:eastAsia="DejaVu Sans"/>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CE6038" w:rsidRPr="006D3C28" w:rsidRDefault="00CE6038" w:rsidP="006D3C28">
      <w:pPr>
        <w:rPr>
          <w:rFonts w:eastAsia="DejaVu Sans"/>
        </w:rPr>
      </w:pPr>
      <w:r w:rsidRPr="006D3C28">
        <w:rPr>
          <w:rFonts w:eastAsia="DejaVu Sans"/>
        </w:rPr>
        <w:t>При предоставлении муниципальной услуги в электронной форме заявителю направляется:</w:t>
      </w:r>
    </w:p>
    <w:p w:rsidR="00CE6038" w:rsidRPr="006D3C28" w:rsidRDefault="00CE6038" w:rsidP="006D3C28">
      <w:pPr>
        <w:rPr>
          <w:rFonts w:eastAsia="DejaVu Sans"/>
        </w:rPr>
      </w:pPr>
      <w:r w:rsidRPr="006D3C28">
        <w:rPr>
          <w:rFonts w:eastAsia="DejaVu Sans"/>
        </w:rPr>
        <w:t>а) уведомление о записи на прием в уполномоченный орган или МФЦ;</w:t>
      </w:r>
    </w:p>
    <w:p w:rsidR="00CE6038" w:rsidRPr="006D3C28" w:rsidRDefault="00CE6038" w:rsidP="006D3C28">
      <w:pPr>
        <w:rPr>
          <w:rFonts w:eastAsia="DejaVu Sans"/>
        </w:rPr>
      </w:pPr>
      <w:r w:rsidRPr="006D3C28">
        <w:rPr>
          <w:rFonts w:eastAsia="DejaVu Sans"/>
        </w:rPr>
        <w:t>б) уведомление о приеме и регистрации запроса и иных документов, необходимых для предоставления муниципальной услуги;</w:t>
      </w:r>
    </w:p>
    <w:p w:rsidR="00CE6038" w:rsidRPr="006D3C28" w:rsidRDefault="00CE6038" w:rsidP="006D3C28">
      <w:pPr>
        <w:rPr>
          <w:rFonts w:eastAsia="DejaVu Sans"/>
        </w:rPr>
      </w:pPr>
      <w:r w:rsidRPr="006D3C28">
        <w:rPr>
          <w:rFonts w:eastAsia="DejaVu Sans"/>
        </w:rPr>
        <w:t>в) уведомление о начале процедуры предоставления муниципальной услуги;</w:t>
      </w:r>
    </w:p>
    <w:p w:rsidR="00CE6038" w:rsidRPr="006D3C28" w:rsidRDefault="00CE6038" w:rsidP="006D3C28">
      <w:pPr>
        <w:rPr>
          <w:rFonts w:eastAsia="DejaVu Sans"/>
        </w:rPr>
      </w:pPr>
      <w:r w:rsidRPr="006D3C28">
        <w:rPr>
          <w:rFonts w:eastAsia="DejaVu Sans"/>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CE6038" w:rsidRPr="006D3C28" w:rsidRDefault="00CE6038" w:rsidP="006D3C28">
      <w:pPr>
        <w:rPr>
          <w:rFonts w:eastAsia="DejaVu Sans"/>
        </w:rPr>
      </w:pPr>
      <w:r w:rsidRPr="006D3C28">
        <w:rPr>
          <w:rFonts w:eastAsia="DejaVu Sans"/>
        </w:rPr>
        <w:t>д) уведомление о результатах рассмотрения документов, необходимых для предоставления муниципальной услуги;</w:t>
      </w:r>
    </w:p>
    <w:p w:rsidR="00CE6038" w:rsidRPr="006D3C28" w:rsidRDefault="00CE6038" w:rsidP="006D3C28">
      <w:pPr>
        <w:rPr>
          <w:rFonts w:eastAsia="DejaVu Sans"/>
        </w:rPr>
      </w:pPr>
      <w:r w:rsidRPr="006D3C28">
        <w:rPr>
          <w:rFonts w:eastAsia="DejaVu Sans"/>
        </w:rPr>
        <w:lastRenderedPageBreak/>
        <w:t>е)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E6038" w:rsidRPr="006D3C28" w:rsidRDefault="00CE6038" w:rsidP="006D3C28">
      <w:pPr>
        <w:rPr>
          <w:rFonts w:eastAsia="DejaVu Sans"/>
        </w:rPr>
      </w:pPr>
      <w:r w:rsidRPr="006D3C28">
        <w:rPr>
          <w:rFonts w:eastAsia="DejaVu Sans"/>
        </w:rPr>
        <w:t>ж) уведомление о мотивированном отказе в предоставлении муниципальной услуги.</w:t>
      </w:r>
    </w:p>
    <w:p w:rsidR="00CE6038" w:rsidRPr="006D3C28" w:rsidRDefault="00CE6038" w:rsidP="006D3C28">
      <w:pPr>
        <w:rPr>
          <w:rFonts w:eastAsia="DejaVu Sans"/>
        </w:rPr>
      </w:pPr>
      <w:r w:rsidRPr="006D3C28">
        <w:rPr>
          <w:rFonts w:eastAsia="DejaVu Sans"/>
        </w:rPr>
        <w:t>3.2.8. Осуществление оценки качества предоставления муниципальной услуги.</w:t>
      </w:r>
    </w:p>
    <w:p w:rsidR="00CE6038" w:rsidRPr="006D3C28" w:rsidRDefault="00CE6038" w:rsidP="006D3C28">
      <w:pPr>
        <w:rPr>
          <w:rFonts w:eastAsia="DejaVu Sans"/>
        </w:rPr>
      </w:pPr>
      <w:r w:rsidRPr="006D3C28">
        <w:rPr>
          <w:rFonts w:eastAsia="DejaVu Sans"/>
        </w:rPr>
        <w:t>Заявителям обеспечивается возможность оценить доступность и качество государственной (муниципальной) услуги на Едином портале.</w:t>
      </w:r>
    </w:p>
    <w:p w:rsidR="00CE6038" w:rsidRPr="006D3C28" w:rsidRDefault="00CE6038" w:rsidP="006D3C28">
      <w:r w:rsidRPr="006D3C28">
        <w:rPr>
          <w:rFonts w:eastAsia="DejaVu Sans"/>
        </w:rPr>
        <w:t xml:space="preserve">3.2.9. </w:t>
      </w:r>
      <w:proofErr w:type="gramStart"/>
      <w:r w:rsidRPr="006D3C28">
        <w:rPr>
          <w:rFonts w:eastAsia="DejaVu Sans"/>
        </w:rPr>
        <w:t>Административные процедуры «</w:t>
      </w:r>
      <w:r w:rsidRPr="006D3C28">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4F5EB2" w:rsidRPr="006D3C28">
        <w:t xml:space="preserve"> </w:t>
      </w:r>
      <w:r w:rsidRPr="006D3C28">
        <w:t>(в случае непредставления документов, указанных в подразделе 2.7 раздела 2 Регламента, заявителем самостоятельно)» и «Рассмотрение Уведомления и прилагаемых к нему документов уполномоченным органом и формирование результата предоставления муниципальной услуги» осуществляются в порядке и сроки, установленные подпунктами 3.1.3, 3.1.4 подраздела 3.1 раздела 3 Регламента.</w:t>
      </w:r>
      <w:proofErr w:type="gramEnd"/>
    </w:p>
    <w:p w:rsidR="00CE6038" w:rsidRPr="006D3C28" w:rsidRDefault="00CE6038" w:rsidP="006D3C28">
      <w:r w:rsidRPr="006D3C28">
        <w:rPr>
          <w:rFonts w:eastAsia="DejaVu Sans"/>
        </w:rPr>
        <w:t xml:space="preserve">3.2.10. </w:t>
      </w:r>
      <w:r w:rsidRPr="006D3C28">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CE6038" w:rsidRPr="006D3C28" w:rsidRDefault="00CE6038" w:rsidP="006D3C28">
      <w:pPr>
        <w:rPr>
          <w:rFonts w:eastAsia="DejaVu Sans"/>
        </w:rPr>
      </w:pPr>
    </w:p>
    <w:p w:rsidR="00CE6038" w:rsidRPr="006D3C28" w:rsidRDefault="00CE6038" w:rsidP="006D3C28">
      <w:pPr>
        <w:rPr>
          <w:rFonts w:eastAsia="DejaVu Sans"/>
        </w:rPr>
      </w:pPr>
      <w:r w:rsidRPr="006D3C28">
        <w:rPr>
          <w:rFonts w:eastAsia="DejaVu Sans"/>
        </w:rPr>
        <w:t xml:space="preserve">3.3. </w:t>
      </w:r>
      <w:r w:rsidRPr="006D3C28">
        <w:t>Особенности выполнения административных процедур в многофункциональных центрах</w:t>
      </w:r>
    </w:p>
    <w:p w:rsidR="00CE6038" w:rsidRPr="006D3C28" w:rsidRDefault="00CE6038" w:rsidP="006D3C28"/>
    <w:p w:rsidR="00CE6038" w:rsidRPr="006D3C28" w:rsidRDefault="00CE6038" w:rsidP="006D3C28">
      <w:r w:rsidRPr="006D3C28">
        <w:t>3.3.1. Предоставление муниципальной услуги в МФЦ включает в себя следующие административные процедуры (действия):</w:t>
      </w:r>
    </w:p>
    <w:p w:rsidR="00CE6038" w:rsidRPr="006D3C28" w:rsidRDefault="00CE6038" w:rsidP="006D3C28">
      <w:r w:rsidRPr="006D3C28">
        <w:rPr>
          <w:rFonts w:eastAsia="Calibri"/>
        </w:rPr>
        <w:t>п</w:t>
      </w:r>
      <w:r w:rsidRPr="006D3C28">
        <w:t>рием Уведомления и прилагаемых к нему документов в МФЦ, регистрация Уведомления и выдача заявителю расписки в получении Уведомления и документов.</w:t>
      </w:r>
    </w:p>
    <w:p w:rsidR="00CE6038" w:rsidRPr="006D3C28" w:rsidRDefault="00CE6038" w:rsidP="006D3C28">
      <w:r w:rsidRPr="006D3C28">
        <w:t>передача курьером пакета документов из МФЦ в Уполномоченный орган;</w:t>
      </w:r>
    </w:p>
    <w:p w:rsidR="00CE6038" w:rsidRPr="006D3C28" w:rsidRDefault="00CE6038" w:rsidP="006D3C28">
      <w:r w:rsidRPr="006D3C28">
        <w:t>формирование и направление межведомственных запросов в органы (организации), участвующие в предоставлении муниципальной услуги;</w:t>
      </w:r>
    </w:p>
    <w:p w:rsidR="00CE6038" w:rsidRPr="006D3C28" w:rsidRDefault="00CE6038" w:rsidP="006D3C28">
      <w:r w:rsidRPr="006D3C28">
        <w:t>рассмотрение Уведомления Уполномоченным органом и формирование результата предоставления муниципальной услуги в соответствии с заявлением;</w:t>
      </w:r>
    </w:p>
    <w:p w:rsidR="00CE6038" w:rsidRPr="006D3C28" w:rsidRDefault="00CE6038" w:rsidP="006D3C28">
      <w:r w:rsidRPr="006D3C28">
        <w:t>передача Уполномоченным органом результата предоставления муниципальной услуги в МФЦ;</w:t>
      </w:r>
    </w:p>
    <w:p w:rsidR="00CE6038" w:rsidRPr="006D3C28" w:rsidRDefault="00CE6038" w:rsidP="006D3C28">
      <w:r w:rsidRPr="006D3C28">
        <w:t>выдача результата предоставления муниципальной услуги заявителю.</w:t>
      </w:r>
    </w:p>
    <w:p w:rsidR="00CE6038" w:rsidRPr="006D3C28" w:rsidRDefault="00CE6038" w:rsidP="006D3C28">
      <w:r w:rsidRPr="006D3C28">
        <w:t>3.3.2. Прием Уведомления и прилагаемых к нему документов, регистрация Уведомления и выдача заявителю расписки в получении Уведомления и документов в МФЦ.</w:t>
      </w:r>
    </w:p>
    <w:p w:rsidR="00CE6038" w:rsidRPr="006D3C28" w:rsidRDefault="00CE6038" w:rsidP="006D3C28">
      <w:r w:rsidRPr="006D3C28">
        <w:t xml:space="preserve">3.3.2.1. Основанием для начала административной процедуры является обращение гражданина в уполномоченный орган через МФЦ с Уведомлением и документами, указанными в подразделе 2.6 раздела 2 Регламента. </w:t>
      </w:r>
    </w:p>
    <w:p w:rsidR="00CE6038" w:rsidRPr="006D3C28" w:rsidRDefault="00CE6038" w:rsidP="006D3C28">
      <w:r w:rsidRPr="006D3C28">
        <w:t xml:space="preserve">В целях предоставления муниципальной услуги, в том числе осуществляется прием заявителей по предварительной записи. </w:t>
      </w:r>
    </w:p>
    <w:p w:rsidR="00CE6038" w:rsidRPr="006D3C28" w:rsidRDefault="00CE6038" w:rsidP="006D3C28">
      <w:r w:rsidRPr="006D3C28">
        <w:t xml:space="preserve">Запись на прием проводится посредством Единого портала, Регионального портала. </w:t>
      </w:r>
    </w:p>
    <w:p w:rsidR="00CE6038" w:rsidRPr="006D3C28" w:rsidRDefault="00CE6038" w:rsidP="006D3C28">
      <w:r w:rsidRPr="006D3C28">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CE6038" w:rsidRPr="006D3C28" w:rsidRDefault="00CE6038" w:rsidP="006D3C28">
      <w:r w:rsidRPr="006D3C28">
        <w:t>МФЦ не вправе требовать от заявителя совершения иных действий, кроме прохождения идентификац</w:t>
      </w:r>
      <w:proofErr w:type="gramStart"/>
      <w:r w:rsidRPr="006D3C28">
        <w:t>ии и ау</w:t>
      </w:r>
      <w:proofErr w:type="gramEnd"/>
      <w:r w:rsidRPr="006D3C28">
        <w:t xml:space="preserve">тентификации в соответствии с нормативными </w:t>
      </w:r>
      <w:r w:rsidRPr="006D3C28">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E6038" w:rsidRPr="006D3C28" w:rsidRDefault="00CE6038" w:rsidP="006D3C28">
      <w:r w:rsidRPr="006D3C28">
        <w:t>3.3.2.2. Порядок приема документов в МФЦ.</w:t>
      </w:r>
    </w:p>
    <w:p w:rsidR="00CE6038" w:rsidRPr="006D3C28" w:rsidRDefault="00CE6038" w:rsidP="006D3C28">
      <w:r w:rsidRPr="006D3C28">
        <w:t>При приеме Уведомления и прилагаемых к нему документов работник МФЦ:</w:t>
      </w:r>
    </w:p>
    <w:p w:rsidR="00CE6038" w:rsidRPr="006D3C28" w:rsidRDefault="00CE6038" w:rsidP="006D3C28">
      <w:r w:rsidRPr="006D3C28">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E6038" w:rsidRPr="006D3C28" w:rsidRDefault="00CE6038" w:rsidP="006D3C28">
      <w:r w:rsidRPr="006D3C28">
        <w:t>устанавливает предмет обращения;</w:t>
      </w:r>
    </w:p>
    <w:p w:rsidR="00CE6038" w:rsidRPr="006D3C28" w:rsidRDefault="00CE6038" w:rsidP="006D3C28">
      <w:r w:rsidRPr="006D3C28">
        <w:t>проверяет соответствие представленных документов установленным требованиям, удостоверяясь, что:</w:t>
      </w:r>
    </w:p>
    <w:p w:rsidR="00CE6038" w:rsidRPr="006D3C28" w:rsidRDefault="00CE6038" w:rsidP="006D3C28">
      <w:r w:rsidRPr="006D3C28">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E6038" w:rsidRPr="006D3C28" w:rsidRDefault="00CE6038" w:rsidP="006D3C28">
      <w:r w:rsidRPr="006D3C28">
        <w:t>тексты документов написаны разборчиво;</w:t>
      </w:r>
    </w:p>
    <w:p w:rsidR="00CE6038" w:rsidRPr="006D3C28" w:rsidRDefault="00CE6038" w:rsidP="006D3C28">
      <w:r w:rsidRPr="006D3C28">
        <w:t>фамилии, имена и отчества физических лиц, адреса их мест жительства написаны полностью;</w:t>
      </w:r>
    </w:p>
    <w:p w:rsidR="00CE6038" w:rsidRPr="006D3C28" w:rsidRDefault="00CE6038" w:rsidP="006D3C28">
      <w:r w:rsidRPr="006D3C28">
        <w:t>в документах нет подчисток, приписок, зачеркнутых слов и иных не оговоренных в них исправлений;</w:t>
      </w:r>
    </w:p>
    <w:p w:rsidR="00CE6038" w:rsidRPr="006D3C28" w:rsidRDefault="00CE6038" w:rsidP="006D3C28">
      <w:r w:rsidRPr="006D3C28">
        <w:t>документы не исполнены карандашом;</w:t>
      </w:r>
    </w:p>
    <w:p w:rsidR="00CE6038" w:rsidRPr="006D3C28" w:rsidRDefault="00CE6038" w:rsidP="006D3C28">
      <w:r w:rsidRPr="006D3C28">
        <w:t>документы не имеют серьезных повреждений, наличие которых не позволяет однозначно истолковать их содержание;</w:t>
      </w:r>
    </w:p>
    <w:p w:rsidR="00CE6038" w:rsidRPr="006D3C28" w:rsidRDefault="00CE6038" w:rsidP="006D3C28">
      <w:r w:rsidRPr="006D3C28">
        <w:t>срок действия документов не истек;</w:t>
      </w:r>
    </w:p>
    <w:p w:rsidR="00CE6038" w:rsidRPr="006D3C28" w:rsidRDefault="00CE6038" w:rsidP="006D3C28">
      <w:r w:rsidRPr="006D3C28">
        <w:t>документы содержат информацию, необходимую для предоставления муниципальной услуги, указанной в Уведомление;</w:t>
      </w:r>
    </w:p>
    <w:p w:rsidR="00CE6038" w:rsidRPr="006D3C28" w:rsidRDefault="00CE6038" w:rsidP="006D3C28">
      <w:r w:rsidRPr="006D3C28">
        <w:t>документы представлены в полном объеме;</w:t>
      </w:r>
    </w:p>
    <w:p w:rsidR="00CE6038" w:rsidRPr="006D3C28" w:rsidRDefault="00CE6038" w:rsidP="006D3C28">
      <w:proofErr w:type="gramStart"/>
      <w:r w:rsidRPr="006D3C28">
        <w:t>осуществляет копирование (сканирование) документов, предусмотренных пунктами 1-7, 9, 10, 14, 17 и 18 части 6 статьи 7 Федерального закона</w:t>
      </w:r>
      <w:r w:rsidR="004F5EB2" w:rsidRPr="006D3C28">
        <w:t xml:space="preserve"> </w:t>
      </w:r>
      <w:r w:rsidRPr="006D3C28">
        <w:t>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6D3C28">
        <w:t xml:space="preserve"> представление копии документа личного хранения;</w:t>
      </w:r>
    </w:p>
    <w:p w:rsidR="00CE6038" w:rsidRPr="006D3C28" w:rsidRDefault="00CE6038" w:rsidP="006D3C28">
      <w:r w:rsidRPr="006D3C28">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6D3C28">
        <w:t>заверительную</w:t>
      </w:r>
      <w:proofErr w:type="spellEnd"/>
      <w:r w:rsidRPr="006D3C28">
        <w:t xml:space="preserve"> надпись: </w:t>
      </w:r>
      <w:proofErr w:type="gramStart"/>
      <w:r w:rsidRPr="006D3C28">
        <w:t>«Верно»; должность лица, заверившего копию документа; личную подпись; расшифровку подписи (инициалы, фамилия); дату заверения; печать.</w:t>
      </w:r>
      <w:proofErr w:type="gramEnd"/>
      <w:r w:rsidRPr="006D3C28">
        <w:t xml:space="preserve"> При заверении копий документов, объем которых превышает 1 (</w:t>
      </w:r>
      <w:proofErr w:type="gramStart"/>
      <w:r w:rsidRPr="006D3C28">
        <w:t xml:space="preserve">один) </w:t>
      </w:r>
      <w:proofErr w:type="gramEnd"/>
      <w:r w:rsidRPr="006D3C28">
        <w:t xml:space="preserve">лист заверяет отдельно каждый лист копии таким же способом, либо проставляет </w:t>
      </w:r>
      <w:proofErr w:type="spellStart"/>
      <w:r w:rsidRPr="006D3C28">
        <w:t>заверительную</w:t>
      </w:r>
      <w:proofErr w:type="spellEnd"/>
      <w:r w:rsidRPr="006D3C28">
        <w:t xml:space="preserve"> надпись, на оборотной стороне последнего листа копии прошитого и пронумерованного документа, причем </w:t>
      </w:r>
      <w:proofErr w:type="spellStart"/>
      <w:r w:rsidRPr="006D3C28">
        <w:t>заверительная</w:t>
      </w:r>
      <w:proofErr w:type="spellEnd"/>
      <w:r w:rsidRPr="006D3C28">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CE6038" w:rsidRPr="006D3C28" w:rsidRDefault="00CE6038" w:rsidP="006D3C28">
      <w:r w:rsidRPr="006D3C28">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E6038" w:rsidRPr="006D3C28" w:rsidRDefault="00CE6038" w:rsidP="006D3C28">
      <w:r w:rsidRPr="006D3C28">
        <w:t xml:space="preserve">при отсутствии оснований для отказа в приеме документов регистрирует Уведомление в электронной базе данных и оформляет с использованием системы </w:t>
      </w:r>
      <w:r w:rsidRPr="006D3C28">
        <w:lastRenderedPageBreak/>
        <w:t>электронной очереди расписку о приеме документов, а при наличии таких оснований – расписку об отказе в приеме документов.</w:t>
      </w:r>
    </w:p>
    <w:p w:rsidR="00CE6038" w:rsidRPr="006D3C28" w:rsidRDefault="00CE6038" w:rsidP="006D3C28">
      <w:r w:rsidRPr="006D3C28">
        <w:t>Заявитель, представивший документы для получения муниципальной услуги, в обязательном порядке информируется работником МФЦ:</w:t>
      </w:r>
    </w:p>
    <w:p w:rsidR="00CE6038" w:rsidRPr="006D3C28" w:rsidRDefault="00CE6038" w:rsidP="006D3C28">
      <w:r w:rsidRPr="006D3C28">
        <w:t>о сроке предоставления муниципальной услуги;</w:t>
      </w:r>
    </w:p>
    <w:p w:rsidR="00CE6038" w:rsidRPr="006D3C28" w:rsidRDefault="00CE6038" w:rsidP="006D3C28">
      <w:r w:rsidRPr="006D3C28">
        <w:t>о возможности отказа в предоставлении муниципальной услуги.</w:t>
      </w:r>
    </w:p>
    <w:p w:rsidR="00CE6038" w:rsidRPr="006D3C28" w:rsidRDefault="00CE6038" w:rsidP="006D3C28">
      <w:r w:rsidRPr="006D3C28">
        <w:t>В случае обращения заявителя за предоставлением муниципальной услуги по экстерриториальному принципу МФЦ:</w:t>
      </w:r>
    </w:p>
    <w:p w:rsidR="00CE6038" w:rsidRPr="006D3C28" w:rsidRDefault="00CE6038" w:rsidP="006D3C28">
      <w:r w:rsidRPr="006D3C28">
        <w:t>1) принимает от заявителя (представителя заявителя) уведомление о планируемом сносе и документы, представленные заявителем (представителем заявителя);</w:t>
      </w:r>
    </w:p>
    <w:p w:rsidR="00CE6038" w:rsidRPr="006D3C28" w:rsidRDefault="00CE6038" w:rsidP="006D3C28">
      <w:proofErr w:type="gramStart"/>
      <w:r w:rsidRPr="006D3C28">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w:t>
      </w:r>
      <w:proofErr w:type="gramEnd"/>
      <w:r w:rsidRPr="006D3C28">
        <w:t xml:space="preserve">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E6038" w:rsidRPr="006D3C28" w:rsidRDefault="00CE6038" w:rsidP="006D3C28">
      <w:r w:rsidRPr="006D3C28">
        <w:t>3) формирует электронные документы и (или) электронные образы уведомления о планируемом сносе,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E6038" w:rsidRPr="006D3C28" w:rsidRDefault="00CE6038" w:rsidP="006D3C28">
      <w:r w:rsidRPr="006D3C28">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CE6038" w:rsidRPr="006D3C28" w:rsidRDefault="00CE6038" w:rsidP="006D3C28">
      <w:r w:rsidRPr="006D3C28">
        <w:t>3.3.3. Передача курьером пакета документов из МФЦ в уполномоченный орган.</w:t>
      </w:r>
    </w:p>
    <w:p w:rsidR="00CE6038" w:rsidRPr="006D3C28" w:rsidRDefault="00CE6038" w:rsidP="006D3C28">
      <w:r w:rsidRPr="006D3C28">
        <w:t>3.3.3.1. Основанием для начала административной процедуры является прием от заявителя Уведомления и прилагаемых к нему документов в МФЦ, регистрация Уведомления и выдача заявителю расписки в получении Уведомления и документов.</w:t>
      </w:r>
    </w:p>
    <w:p w:rsidR="00CE6038" w:rsidRPr="006D3C28" w:rsidRDefault="00CE6038" w:rsidP="006D3C28">
      <w:r w:rsidRPr="006D3C28">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Уведомления и прилагаемых к нему документов курьером из МФЦ в Уполномоченный орган осуществляется в первый, следующий за субботой рабочий день.</w:t>
      </w:r>
    </w:p>
    <w:p w:rsidR="00CE6038" w:rsidRPr="006D3C28" w:rsidRDefault="00CE6038" w:rsidP="006D3C28">
      <w:r w:rsidRPr="006D3C28">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CE6038" w:rsidRPr="006D3C28" w:rsidRDefault="00CE6038" w:rsidP="006D3C28">
      <w:r w:rsidRPr="006D3C28">
        <w:t xml:space="preserve">3.3.3.3. Способом фиксации результата административной процедуры является регистрация Уведомления и прилагаемых документов в порядке, установленном правилами делопроизводства Администрации. </w:t>
      </w:r>
    </w:p>
    <w:p w:rsidR="00CE6038" w:rsidRPr="006D3C28" w:rsidRDefault="00CE6038" w:rsidP="006D3C28">
      <w:r w:rsidRPr="006D3C28">
        <w:t>3.3.3.4. Срок регистрации Уведомления – 1 (один) рабочий день.</w:t>
      </w:r>
    </w:p>
    <w:p w:rsidR="00CE6038" w:rsidRPr="006D3C28" w:rsidRDefault="00CE6038" w:rsidP="006D3C28">
      <w:r w:rsidRPr="006D3C28">
        <w:lastRenderedPageBreak/>
        <w:t>3.3.3.5. Результатом исполнения административной процедуры по приему документов является получение и регистрация Уведомления и прилагаемых к нему документов Уполномоченным органом.</w:t>
      </w:r>
    </w:p>
    <w:p w:rsidR="00CE6038" w:rsidRPr="006D3C28" w:rsidRDefault="00CE6038" w:rsidP="006D3C28">
      <w:r w:rsidRPr="006D3C28">
        <w:t>3.3.3.6. Исполнение данной административной процедуры возложено на ответственного специалиста Администрации.</w:t>
      </w:r>
    </w:p>
    <w:p w:rsidR="00CE6038" w:rsidRPr="006D3C28" w:rsidRDefault="00CE6038" w:rsidP="006D3C28">
      <w:r w:rsidRPr="006D3C28">
        <w:t xml:space="preserve">3.3.4. </w:t>
      </w:r>
      <w:proofErr w:type="gramStart"/>
      <w:r w:rsidRPr="006D3C28">
        <w:rPr>
          <w:rFonts w:eastAsia="DejaVu Sans"/>
        </w:rPr>
        <w:t>Административные процедуры «</w:t>
      </w:r>
      <w:r w:rsidRPr="006D3C28">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4F5EB2" w:rsidRPr="006D3C28">
        <w:t xml:space="preserve"> </w:t>
      </w:r>
      <w:r w:rsidRPr="006D3C28">
        <w:t>(в случае непредставления документов, указанных в подразделе 2.7 раздела 2 Регламента, заявителем самостоятельно)» и «Рассмотрение Уведомления и прилагаемых к нему документов Уполномоченным органом и формирование результата предоставления муниципальной услуги» осуществляются в порядке и сроки, установленные подпунктами 3.1.3, 3.1.4 подраздела 3.1 раздела 3 Регламента.</w:t>
      </w:r>
      <w:proofErr w:type="gramEnd"/>
    </w:p>
    <w:p w:rsidR="00CE6038" w:rsidRPr="006D3C28" w:rsidRDefault="00CE6038" w:rsidP="006D3C28">
      <w:r w:rsidRPr="006D3C28">
        <w:t>3.3.5. Передача Уполномоченным органом результата предоставления муниципальной услуги в МФЦ.</w:t>
      </w:r>
    </w:p>
    <w:p w:rsidR="00CE6038" w:rsidRPr="006D3C28" w:rsidRDefault="00CE6038" w:rsidP="006D3C28">
      <w:r w:rsidRPr="006D3C28">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Уведомление было подано через МФЦ.</w:t>
      </w:r>
    </w:p>
    <w:p w:rsidR="00CE6038" w:rsidRPr="006D3C28" w:rsidRDefault="00CE6038" w:rsidP="006D3C28">
      <w:r w:rsidRPr="006D3C28">
        <w:t>3.3.5.2. Порядок передачи курьером пакета документов из Уполномоченного органа:</w:t>
      </w:r>
    </w:p>
    <w:p w:rsidR="00CE6038" w:rsidRPr="006D3C28" w:rsidRDefault="00CE6038" w:rsidP="006D3C28">
      <w:r w:rsidRPr="006D3C28">
        <w:t>Передача документов из Уполномоченного органа в МФЦ осуществляется в течение 2 (двух) рабочих дней после подготовки документа, результата предоставления муниципальной услуги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CE6038" w:rsidRPr="006D3C28" w:rsidRDefault="00CE6038" w:rsidP="006D3C28">
      <w:r w:rsidRPr="006D3C28">
        <w:t>График приема-передачи документов из Уполномоченного органа в МФЦ согласовывается с руководителем МФЦ.</w:t>
      </w:r>
    </w:p>
    <w:p w:rsidR="00CE6038" w:rsidRPr="006D3C28" w:rsidRDefault="00CE6038" w:rsidP="006D3C28">
      <w:r w:rsidRPr="006D3C28">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CE6038" w:rsidRPr="006D3C28" w:rsidRDefault="00CE6038" w:rsidP="006D3C28">
      <w:r w:rsidRPr="006D3C28">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E6038" w:rsidRPr="006D3C28" w:rsidRDefault="00CE6038" w:rsidP="006D3C28">
      <w:r w:rsidRPr="006D3C28">
        <w:t>3.3.5.4. Исполнение данной административной процедуры возложено на ответственного специалиста Администрации.</w:t>
      </w:r>
    </w:p>
    <w:p w:rsidR="00CE6038" w:rsidRPr="006D3C28" w:rsidRDefault="00CE6038" w:rsidP="006D3C28">
      <w:r w:rsidRPr="006D3C28">
        <w:t>3.3.6. Выдача заявителю результата предоставления муниципальной услуги.</w:t>
      </w:r>
    </w:p>
    <w:p w:rsidR="00CE6038" w:rsidRPr="006D3C28" w:rsidRDefault="00CE6038" w:rsidP="006D3C28">
      <w:r w:rsidRPr="006D3C28">
        <w:t>3.3.6.1. В качестве результата предоставления муниципальной услуги заявитель по его выбору вправе получить:</w:t>
      </w:r>
    </w:p>
    <w:p w:rsidR="00CE6038" w:rsidRPr="006D3C28" w:rsidRDefault="00CE6038" w:rsidP="006D3C28">
      <w:r w:rsidRPr="006D3C28">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E6038" w:rsidRPr="006D3C28" w:rsidRDefault="00CE6038" w:rsidP="006D3C28">
      <w:r w:rsidRPr="006D3C28">
        <w:t>б) на бумажном носителе.</w:t>
      </w:r>
    </w:p>
    <w:p w:rsidR="00CE6038" w:rsidRPr="006D3C28" w:rsidRDefault="00CE6038" w:rsidP="006D3C28">
      <w:r w:rsidRPr="006D3C2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D3C28">
        <w:t>срока действия результата предоставления муниципальной услуги</w:t>
      </w:r>
      <w:proofErr w:type="gramEnd"/>
      <w:r w:rsidRPr="006D3C28">
        <w:t>.</w:t>
      </w:r>
    </w:p>
    <w:p w:rsidR="00CE6038" w:rsidRPr="006D3C28" w:rsidRDefault="00CE6038" w:rsidP="006D3C28">
      <w:r w:rsidRPr="006D3C28">
        <w:t>3.3.6.2. Основанием для начала административной процедуры является получение МФЦ результата предоставления муниципальной услуги.</w:t>
      </w:r>
    </w:p>
    <w:p w:rsidR="00CE6038" w:rsidRPr="006D3C28" w:rsidRDefault="00CE6038" w:rsidP="006D3C28">
      <w:r w:rsidRPr="006D3C28">
        <w:t>Для получения документов заявитель обращается в МФЦ лично с документом, удостоверяющим личность.</w:t>
      </w:r>
    </w:p>
    <w:p w:rsidR="00CE6038" w:rsidRPr="006D3C28" w:rsidRDefault="00CE6038" w:rsidP="006D3C28">
      <w:r w:rsidRPr="006D3C28">
        <w:t>При выдаче документов должностное лицо МФЦ:</w:t>
      </w:r>
    </w:p>
    <w:p w:rsidR="00CE6038" w:rsidRPr="006D3C28" w:rsidRDefault="00CE6038" w:rsidP="006D3C28">
      <w:r w:rsidRPr="006D3C28">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CE6038" w:rsidRPr="006D3C28" w:rsidRDefault="00CE6038" w:rsidP="006D3C28">
      <w:r w:rsidRPr="006D3C28">
        <w:t>знакомит с содержанием документов и выдает их.</w:t>
      </w:r>
    </w:p>
    <w:p w:rsidR="00CE6038" w:rsidRPr="006D3C28" w:rsidRDefault="00CE6038" w:rsidP="006D3C28">
      <w:r w:rsidRPr="006D3C28">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CE6038" w:rsidRPr="006D3C28" w:rsidRDefault="00CE6038" w:rsidP="006D3C28">
      <w:r w:rsidRPr="006D3C28">
        <w:t>3.3.6.3. Срок исполнения административной процедуры по выдаче заявителю результата предоставления муниципальной услуги - 1 (один) рабочий день.</w:t>
      </w:r>
    </w:p>
    <w:p w:rsidR="00CE6038" w:rsidRPr="006D3C28" w:rsidRDefault="00CE6038" w:rsidP="006D3C28">
      <w:r w:rsidRPr="006D3C28">
        <w:t>3.3.6.4. Результатом административной процедуры является выдача (направление) заявителю результата предоставления муниципальной услуги.</w:t>
      </w:r>
    </w:p>
    <w:p w:rsidR="00CE6038" w:rsidRPr="006D3C28" w:rsidRDefault="00CE6038" w:rsidP="006D3C28">
      <w:r w:rsidRPr="006D3C28">
        <w:t>3.3.6.5. Исполнение данной административной процедуры возложено на работника МФЦ, ответственного за выдачу документов.</w:t>
      </w:r>
    </w:p>
    <w:p w:rsidR="00CE6038" w:rsidRPr="006D3C28" w:rsidRDefault="00CE6038" w:rsidP="006D3C28">
      <w:r w:rsidRPr="006D3C28">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w:t>
      </w:r>
      <w:r w:rsidR="004F5EB2" w:rsidRPr="006D3C28">
        <w:t xml:space="preserve"> </w:t>
      </w:r>
      <w:r w:rsidRPr="006D3C28">
        <w:t>от 27 июля 2010 года № 210-ФЗ «Об организации предоставления государственных и муниципальных услуг».</w:t>
      </w:r>
    </w:p>
    <w:p w:rsidR="00CE6038" w:rsidRPr="006D3C28" w:rsidRDefault="00CE6038" w:rsidP="006D3C28">
      <w:r w:rsidRPr="006D3C28">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CE6038" w:rsidRPr="006D3C28" w:rsidRDefault="00CE6038" w:rsidP="006D3C28"/>
    <w:p w:rsidR="00CE6038" w:rsidRPr="006D3C28" w:rsidRDefault="00CE6038" w:rsidP="006D3C28">
      <w:r w:rsidRPr="006D3C28">
        <w:t>3.4. Порядок исправления допущенных опечаток и (или)</w:t>
      </w:r>
      <w:r w:rsidR="004F5EB2" w:rsidRPr="006D3C28">
        <w:t xml:space="preserve"> </w:t>
      </w:r>
      <w:r w:rsidRPr="006D3C28">
        <w:t>ошибок в выданных в результате предоставления</w:t>
      </w:r>
      <w:r w:rsidR="004F5EB2" w:rsidRPr="006D3C28">
        <w:t xml:space="preserve"> </w:t>
      </w:r>
      <w:r w:rsidRPr="006D3C28">
        <w:t>муниципальной услуги документах</w:t>
      </w:r>
    </w:p>
    <w:p w:rsidR="00CE6038" w:rsidRPr="006D3C28" w:rsidRDefault="00CE6038" w:rsidP="006D3C28"/>
    <w:p w:rsidR="00CE6038" w:rsidRPr="006D3C28" w:rsidRDefault="00CE6038" w:rsidP="006D3C28">
      <w:bookmarkStart w:id="36" w:name="sub_1172"/>
      <w:r w:rsidRPr="006D3C28">
        <w:t xml:space="preserve">3.4.1. </w:t>
      </w:r>
      <w:proofErr w:type="gramStart"/>
      <w:r w:rsidRPr="006D3C28">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CE6038" w:rsidRPr="006D3C28" w:rsidRDefault="00CE6038" w:rsidP="006D3C28">
      <w:r w:rsidRPr="006D3C28">
        <w:t>Заявление должно содержать:</w:t>
      </w:r>
    </w:p>
    <w:p w:rsidR="00CE6038" w:rsidRPr="006D3C28" w:rsidRDefault="00CE6038" w:rsidP="006D3C28">
      <w:r w:rsidRPr="006D3C28">
        <w:t>1) фамилию, имя, отчество (последнее – при наличии), контактная информация заявителя;</w:t>
      </w:r>
    </w:p>
    <w:p w:rsidR="00CE6038" w:rsidRPr="006D3C28" w:rsidRDefault="00CE6038" w:rsidP="006D3C28">
      <w:r w:rsidRPr="006D3C28">
        <w:t>2) наименование уполномоченного органа, выдавшего документы, в которых заявитель выявил опечатки и (или) ошибки;</w:t>
      </w:r>
    </w:p>
    <w:p w:rsidR="00CE6038" w:rsidRPr="006D3C28" w:rsidRDefault="00CE6038" w:rsidP="006D3C28">
      <w:r w:rsidRPr="006D3C28">
        <w:t>3) реквизиты документов, в которых заявитель выявил опечатки и (или) ошибки;</w:t>
      </w:r>
    </w:p>
    <w:p w:rsidR="00CE6038" w:rsidRPr="006D3C28" w:rsidRDefault="00CE6038" w:rsidP="006D3C28">
      <w:r w:rsidRPr="006D3C28">
        <w:t>4) описание опечаток и (или) ошибок, выявленных заявителем;</w:t>
      </w:r>
    </w:p>
    <w:p w:rsidR="00CE6038" w:rsidRPr="006D3C28" w:rsidRDefault="00CE6038" w:rsidP="006D3C28">
      <w:r w:rsidRPr="006D3C28">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CE6038" w:rsidRPr="006D3C28" w:rsidRDefault="00CE6038" w:rsidP="006D3C28">
      <w:r w:rsidRPr="006D3C28">
        <w:t>Заявитель прилагает к заявлению копии документов, требующих исправления и замены.</w:t>
      </w:r>
    </w:p>
    <w:p w:rsidR="00CE6038" w:rsidRPr="006D3C28" w:rsidRDefault="00CE6038" w:rsidP="006D3C28">
      <w:r w:rsidRPr="006D3C28">
        <w:t xml:space="preserve">3.4.2. </w:t>
      </w:r>
      <w:proofErr w:type="gramStart"/>
      <w:r w:rsidRPr="006D3C28">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CE6038" w:rsidRPr="006D3C28" w:rsidRDefault="00CE6038" w:rsidP="006D3C28">
      <w:r w:rsidRPr="006D3C28">
        <w:lastRenderedPageBreak/>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CE6038" w:rsidRPr="006D3C28" w:rsidRDefault="00CE6038" w:rsidP="006D3C28">
      <w:r w:rsidRPr="006D3C28">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CE6038" w:rsidRPr="006D3C28" w:rsidRDefault="00CE6038" w:rsidP="006D3C28">
      <w:proofErr w:type="gramStart"/>
      <w:r w:rsidRPr="006D3C28">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9F5150" w:rsidRPr="006D3C28">
        <w:rPr>
          <w:rFonts w:eastAsia="WenQuanYi Micro Hei"/>
        </w:rPr>
        <w:t>Песчаного</w:t>
      </w:r>
      <w:r w:rsidRPr="006D3C28">
        <w:t xml:space="preserve"> сельского поселения Тбилисского района направляет заявителю в срок</w:t>
      </w:r>
      <w:proofErr w:type="gramEnd"/>
      <w:r w:rsidRPr="006D3C28">
        <w:t xml:space="preserve">, не </w:t>
      </w:r>
      <w:proofErr w:type="gramStart"/>
      <w:r w:rsidRPr="006D3C28">
        <w:t>превышающий</w:t>
      </w:r>
      <w:proofErr w:type="gramEnd"/>
      <w:r w:rsidRPr="006D3C28">
        <w:t xml:space="preserve"> 2 (двух) рабочих дней со дня подписания и регистрации уведомления.</w:t>
      </w:r>
    </w:p>
    <w:bookmarkEnd w:id="36"/>
    <w:p w:rsidR="00CE6038" w:rsidRPr="006D3C28" w:rsidRDefault="00CE6038" w:rsidP="006D3C28">
      <w:r w:rsidRPr="006D3C28">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CE6038" w:rsidRPr="006D3C28" w:rsidRDefault="00CE6038" w:rsidP="006D3C28">
      <w:r w:rsidRPr="006D3C28">
        <w:t xml:space="preserve">3.4.6. </w:t>
      </w:r>
      <w:proofErr w:type="gramStart"/>
      <w:r w:rsidRPr="006D3C28">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CE6038" w:rsidRPr="006D3C28" w:rsidRDefault="00CE6038" w:rsidP="006D3C28"/>
    <w:p w:rsidR="00CE6038" w:rsidRPr="006D3C28" w:rsidRDefault="00CE6038" w:rsidP="006D3C28">
      <w:r w:rsidRPr="006D3C28">
        <w:t>3.5. Особенности предоставления двух и более</w:t>
      </w:r>
      <w:r w:rsidR="00DA02C5" w:rsidRPr="006D3C28">
        <w:t xml:space="preserve"> </w:t>
      </w:r>
      <w:r w:rsidRPr="006D3C28">
        <w:t>муниципальных услуг в многофункциональных</w:t>
      </w:r>
      <w:r w:rsidR="00DA02C5" w:rsidRPr="006D3C28">
        <w:t xml:space="preserve"> </w:t>
      </w:r>
      <w:r w:rsidRPr="006D3C28">
        <w:t>центрах при однократном обращении заявителя</w:t>
      </w:r>
    </w:p>
    <w:p w:rsidR="00CE6038" w:rsidRPr="006D3C28" w:rsidRDefault="00CE6038" w:rsidP="006D3C28"/>
    <w:p w:rsidR="00CE6038" w:rsidRPr="006D3C28" w:rsidRDefault="00CE6038" w:rsidP="006D3C28">
      <w:r w:rsidRPr="006D3C28">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CE6038" w:rsidRPr="006D3C28" w:rsidRDefault="00CE6038" w:rsidP="006D3C28">
      <w:r w:rsidRPr="006D3C28">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w:t>
      </w:r>
      <w:r w:rsidR="004F5EB2" w:rsidRPr="006D3C28">
        <w:t xml:space="preserve"> </w:t>
      </w:r>
      <w:r w:rsidRPr="006D3C28">
        <w:t>«Об организации предоставления государственных и муниципальных услуг».</w:t>
      </w:r>
    </w:p>
    <w:p w:rsidR="00CE6038" w:rsidRPr="006D3C28" w:rsidRDefault="00CE6038" w:rsidP="006D3C28"/>
    <w:p w:rsidR="00CE6038" w:rsidRPr="006D3C28" w:rsidRDefault="00CE6038" w:rsidP="006D3C28">
      <w:r w:rsidRPr="006D3C28">
        <w:t xml:space="preserve">4. Формы </w:t>
      </w:r>
      <w:proofErr w:type="gramStart"/>
      <w:r w:rsidRPr="006D3C28">
        <w:t>контроля за</w:t>
      </w:r>
      <w:proofErr w:type="gramEnd"/>
      <w:r w:rsidRPr="006D3C28">
        <w:t xml:space="preserve"> предоставлением муниципальной услуги</w:t>
      </w:r>
    </w:p>
    <w:p w:rsidR="00CE6038" w:rsidRPr="006D3C28" w:rsidRDefault="00CE6038" w:rsidP="006D3C28"/>
    <w:p w:rsidR="00CE6038" w:rsidRPr="006D3C28" w:rsidRDefault="00CE6038" w:rsidP="006D3C28">
      <w:r w:rsidRPr="006D3C28">
        <w:t xml:space="preserve">4.1. Порядок осуществления текущего </w:t>
      </w:r>
      <w:proofErr w:type="gramStart"/>
      <w:r w:rsidRPr="006D3C28">
        <w:t>контроля</w:t>
      </w:r>
      <w:r w:rsidR="004F5EB2" w:rsidRPr="006D3C28">
        <w:t xml:space="preserve"> </w:t>
      </w:r>
      <w:r w:rsidRPr="006D3C28">
        <w:t>за</w:t>
      </w:r>
      <w:proofErr w:type="gramEnd"/>
      <w:r w:rsidRPr="006D3C28">
        <w:t xml:space="preserve"> соблюдением и исполнением должностными лицами,</w:t>
      </w:r>
      <w:r w:rsidR="004F5EB2" w:rsidRPr="006D3C28">
        <w:t xml:space="preserve"> </w:t>
      </w:r>
      <w:r w:rsidRPr="006D3C28">
        <w:t>ответственными специалистами положений регламента</w:t>
      </w:r>
      <w:r w:rsidR="004F5EB2" w:rsidRPr="006D3C28">
        <w:t xml:space="preserve"> </w:t>
      </w:r>
      <w:r w:rsidRPr="006D3C28">
        <w:t>и иных нормативных правовых актов, устанавливающих</w:t>
      </w:r>
      <w:r w:rsidR="004F5EB2" w:rsidRPr="006D3C28">
        <w:t xml:space="preserve"> </w:t>
      </w:r>
      <w:r w:rsidRPr="006D3C28">
        <w:t>требования к предоставлению муниципальной услуги,</w:t>
      </w:r>
      <w:r w:rsidR="004F5EB2" w:rsidRPr="006D3C28">
        <w:t xml:space="preserve"> </w:t>
      </w:r>
      <w:r w:rsidRPr="006D3C28">
        <w:t>а также принятием ими решений</w:t>
      </w:r>
    </w:p>
    <w:p w:rsidR="00CE6038" w:rsidRPr="006D3C28" w:rsidRDefault="00CE6038" w:rsidP="006D3C28"/>
    <w:p w:rsidR="00CE6038" w:rsidRPr="006D3C28" w:rsidRDefault="00CE6038" w:rsidP="006D3C28">
      <w:r w:rsidRPr="006D3C28">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CE6038" w:rsidRPr="006D3C28" w:rsidRDefault="00CE6038" w:rsidP="006D3C28">
      <w:r w:rsidRPr="006D3C28">
        <w:lastRenderedPageBreak/>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CE6038" w:rsidRPr="006D3C28" w:rsidRDefault="00CE6038" w:rsidP="006D3C28">
      <w:r w:rsidRPr="006D3C28">
        <w:t xml:space="preserve">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CE6038" w:rsidRPr="006D3C28" w:rsidRDefault="00CE6038" w:rsidP="006D3C28">
      <w:r w:rsidRPr="006D3C28">
        <w:t xml:space="preserve">4.1.3. Текущий </w:t>
      </w:r>
      <w:proofErr w:type="gramStart"/>
      <w:r w:rsidRPr="006D3C28">
        <w:t>контроль за</w:t>
      </w:r>
      <w:proofErr w:type="gramEnd"/>
      <w:r w:rsidRPr="006D3C28">
        <w:t xml:space="preserve">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специалистом Уполномоченного органа путем проведения проверок.</w:t>
      </w:r>
    </w:p>
    <w:p w:rsidR="00CE6038" w:rsidRPr="006D3C28" w:rsidRDefault="00CE6038" w:rsidP="006D3C28"/>
    <w:p w:rsidR="00CE6038" w:rsidRPr="006D3C28" w:rsidRDefault="00CE6038" w:rsidP="006D3C28">
      <w:r w:rsidRPr="006D3C28">
        <w:t>4.2. Порядок и периодичность осуществления</w:t>
      </w:r>
      <w:r w:rsidR="004F5EB2" w:rsidRPr="006D3C28">
        <w:t xml:space="preserve"> </w:t>
      </w:r>
      <w:r w:rsidRPr="006D3C28">
        <w:t>плановых и внеплановых проверок полноты и качества</w:t>
      </w:r>
      <w:r w:rsidR="004F5EB2" w:rsidRPr="006D3C28">
        <w:t xml:space="preserve"> </w:t>
      </w:r>
      <w:r w:rsidRPr="006D3C28">
        <w:t>предоставления муниципальной услуги, в том числе</w:t>
      </w:r>
      <w:r w:rsidR="004F5EB2" w:rsidRPr="006D3C28">
        <w:t xml:space="preserve"> </w:t>
      </w:r>
      <w:r w:rsidRPr="006D3C28">
        <w:t xml:space="preserve">порядок и формы </w:t>
      </w:r>
      <w:proofErr w:type="gramStart"/>
      <w:r w:rsidRPr="006D3C28">
        <w:t>контроля за</w:t>
      </w:r>
      <w:proofErr w:type="gramEnd"/>
      <w:r w:rsidRPr="006D3C28">
        <w:t xml:space="preserve"> полнотой и качеством</w:t>
      </w:r>
      <w:r w:rsidR="004F5EB2" w:rsidRPr="006D3C28">
        <w:t xml:space="preserve"> </w:t>
      </w:r>
      <w:r w:rsidRPr="006D3C28">
        <w:t>предоставления муниципальной услуги</w:t>
      </w:r>
    </w:p>
    <w:p w:rsidR="00CE6038" w:rsidRPr="006D3C28" w:rsidRDefault="00CE6038" w:rsidP="006D3C28"/>
    <w:p w:rsidR="00CE6038" w:rsidRPr="006D3C28" w:rsidRDefault="00CE6038" w:rsidP="006D3C28">
      <w:r w:rsidRPr="006D3C28">
        <w:t xml:space="preserve">4.2.1. </w:t>
      </w:r>
      <w:proofErr w:type="gramStart"/>
      <w:r w:rsidRPr="006D3C28">
        <w:t>Контроль за</w:t>
      </w:r>
      <w:proofErr w:type="gramEnd"/>
      <w:r w:rsidRPr="006D3C28">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CE6038" w:rsidRPr="006D3C28" w:rsidRDefault="00CE6038" w:rsidP="006D3C28">
      <w:r w:rsidRPr="006D3C28">
        <w:t xml:space="preserve">Плановые и внеплановые проверки могут проводиться главой </w:t>
      </w:r>
      <w:r w:rsidR="009F5150" w:rsidRPr="006D3C28">
        <w:rPr>
          <w:rFonts w:eastAsia="WenQuanYi Micro Hei"/>
        </w:rPr>
        <w:t>Песчаного</w:t>
      </w:r>
      <w:r w:rsidRPr="006D3C28">
        <w:t xml:space="preserve"> сельского поселения Тбилисского района.</w:t>
      </w:r>
    </w:p>
    <w:p w:rsidR="00CE6038" w:rsidRPr="006D3C28" w:rsidRDefault="00CE6038" w:rsidP="006D3C28">
      <w:r w:rsidRPr="006D3C28">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CE6038" w:rsidRPr="006D3C28" w:rsidRDefault="00CE6038" w:rsidP="006D3C28">
      <w:r w:rsidRPr="006D3C28">
        <w:t>В ходе плановых и внеплановых проверок:</w:t>
      </w:r>
    </w:p>
    <w:p w:rsidR="00CE6038" w:rsidRPr="006D3C28" w:rsidRDefault="00CE6038" w:rsidP="006D3C28">
      <w:r w:rsidRPr="006D3C28">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CE6038" w:rsidRPr="006D3C28" w:rsidRDefault="00CE6038" w:rsidP="006D3C28">
      <w:r w:rsidRPr="006D3C28">
        <w:t>проверяется соблюдение сроков и последовательности исполнения административных процедур;</w:t>
      </w:r>
    </w:p>
    <w:p w:rsidR="00CE6038" w:rsidRPr="006D3C28" w:rsidRDefault="00CE6038" w:rsidP="006D3C28">
      <w:r w:rsidRPr="006D3C28">
        <w:t>выявляются нарушения прав заявителей, недостатки, допущенные в ходе предоставления муниципальной услуги.</w:t>
      </w:r>
    </w:p>
    <w:p w:rsidR="00CE6038" w:rsidRPr="006D3C28" w:rsidRDefault="00CE6038" w:rsidP="006D3C28">
      <w:r w:rsidRPr="006D3C28">
        <w:t xml:space="preserve">4.2.3. Плановые проверки осуществляются 1 (один) раз в год. </w:t>
      </w:r>
    </w:p>
    <w:p w:rsidR="00CE6038" w:rsidRPr="006D3C28" w:rsidRDefault="00CE6038" w:rsidP="006D3C28">
      <w:r w:rsidRPr="006D3C28">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r w:rsidR="009F5150" w:rsidRPr="006D3C28">
        <w:rPr>
          <w:rFonts w:eastAsia="WenQuanYi Micro Hei"/>
        </w:rPr>
        <w:t>Песчаного</w:t>
      </w:r>
      <w:r w:rsidRPr="006D3C28">
        <w:t xml:space="preserve"> сельского поселения Тбилисского района, а также должностных лиц, муниципальных служащих, на нарушение их прав и законных интересов в ходе предоставления муниципальной услуги.</w:t>
      </w:r>
    </w:p>
    <w:p w:rsidR="00CE6038" w:rsidRPr="006D3C28" w:rsidRDefault="00CE6038" w:rsidP="006D3C28"/>
    <w:p w:rsidR="00CE6038" w:rsidRPr="006D3C28" w:rsidRDefault="00CE6038" w:rsidP="006D3C28">
      <w:r w:rsidRPr="006D3C28">
        <w:t>4.3. Ответственность должностных лиц Уполномоченного органа</w:t>
      </w:r>
      <w:r w:rsidR="004F5EB2" w:rsidRPr="006D3C28">
        <w:t xml:space="preserve"> </w:t>
      </w:r>
      <w:r w:rsidRPr="006D3C28">
        <w:t>за решения и действия (бездействие), принимаемые</w:t>
      </w:r>
      <w:r w:rsidR="004F5EB2" w:rsidRPr="006D3C28">
        <w:t xml:space="preserve"> </w:t>
      </w:r>
      <w:r w:rsidRPr="006D3C28">
        <w:t>(осуществляемые) ими в ходе предоставления</w:t>
      </w:r>
      <w:r w:rsidR="004F5EB2" w:rsidRPr="006D3C28">
        <w:t xml:space="preserve"> </w:t>
      </w:r>
      <w:r w:rsidRPr="006D3C28">
        <w:t>муниципальной услуги</w:t>
      </w:r>
    </w:p>
    <w:p w:rsidR="00CE6038" w:rsidRPr="006D3C28" w:rsidRDefault="00CE6038" w:rsidP="006D3C28"/>
    <w:p w:rsidR="00CE6038" w:rsidRPr="006D3C28" w:rsidRDefault="00CE6038" w:rsidP="006D3C28">
      <w:r w:rsidRPr="006D3C28">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E6038" w:rsidRPr="006D3C28" w:rsidRDefault="00CE6038" w:rsidP="006D3C28">
      <w:r w:rsidRPr="006D3C28">
        <w:t xml:space="preserve">4.3.2. Должностные лица, муниципальные служащие, ответственные за предоставление муниципальной услуги, несут персональную ответственность за </w:t>
      </w:r>
      <w:r w:rsidRPr="006D3C28">
        <w:lastRenderedPageBreak/>
        <w:t>принятые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CE6038" w:rsidRPr="006D3C28" w:rsidRDefault="00CE6038" w:rsidP="006D3C28"/>
    <w:p w:rsidR="00CE6038" w:rsidRPr="006D3C28" w:rsidRDefault="00CE6038" w:rsidP="006D3C28">
      <w:r w:rsidRPr="006D3C28">
        <w:t>4.4. Положения, характеризующие требования к порядку и</w:t>
      </w:r>
      <w:r w:rsidR="004F5EB2" w:rsidRPr="006D3C28">
        <w:t xml:space="preserve"> </w:t>
      </w:r>
      <w:r w:rsidRPr="006D3C28">
        <w:t xml:space="preserve">формам </w:t>
      </w:r>
      <w:proofErr w:type="gramStart"/>
      <w:r w:rsidRPr="006D3C28">
        <w:t>контроля за</w:t>
      </w:r>
      <w:proofErr w:type="gramEnd"/>
      <w:r w:rsidRPr="006D3C28">
        <w:t xml:space="preserve"> предоставлением муниципальной</w:t>
      </w:r>
      <w:r w:rsidR="004F5EB2" w:rsidRPr="006D3C28">
        <w:t xml:space="preserve"> </w:t>
      </w:r>
      <w:r w:rsidRPr="006D3C28">
        <w:t>услуги, в том числе со стороны граждан, их</w:t>
      </w:r>
      <w:r w:rsidR="004F5EB2" w:rsidRPr="006D3C28">
        <w:t xml:space="preserve"> </w:t>
      </w:r>
      <w:r w:rsidRPr="006D3C28">
        <w:t>объединений и организаций</w:t>
      </w:r>
    </w:p>
    <w:p w:rsidR="00CE6038" w:rsidRPr="006D3C28" w:rsidRDefault="00CE6038" w:rsidP="006D3C28"/>
    <w:p w:rsidR="00CE6038" w:rsidRPr="006D3C28" w:rsidRDefault="00CE6038" w:rsidP="006D3C28">
      <w:r w:rsidRPr="006D3C28">
        <w:t xml:space="preserve">4.4.1. </w:t>
      </w:r>
      <w:proofErr w:type="gramStart"/>
      <w:r w:rsidRPr="006D3C28">
        <w:t>Контроль за</w:t>
      </w:r>
      <w:proofErr w:type="gramEnd"/>
      <w:r w:rsidRPr="006D3C28">
        <w:t xml:space="preserve"> предоставлением муниципальной услуги должностными лицами Уполномоченного органа должен быть постоянным, всесторонним, объективным и эффективным.</w:t>
      </w:r>
    </w:p>
    <w:p w:rsidR="00CE6038" w:rsidRPr="006D3C28" w:rsidRDefault="00CE6038" w:rsidP="006D3C28">
      <w:r w:rsidRPr="006D3C28">
        <w:t xml:space="preserve">Должностные лица, осуществляющие </w:t>
      </w:r>
      <w:proofErr w:type="gramStart"/>
      <w:r w:rsidRPr="006D3C28">
        <w:t>контроль за</w:t>
      </w:r>
      <w:proofErr w:type="gramEnd"/>
      <w:r w:rsidRPr="006D3C28">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E6038" w:rsidRPr="006D3C28" w:rsidRDefault="00CE6038" w:rsidP="006D3C28">
      <w:r w:rsidRPr="006D3C28">
        <w:t xml:space="preserve">4.4.2. </w:t>
      </w:r>
      <w:proofErr w:type="gramStart"/>
      <w:r w:rsidRPr="006D3C28">
        <w:t>Контроль за</w:t>
      </w:r>
      <w:proofErr w:type="gramEnd"/>
      <w:r w:rsidRPr="006D3C28">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w:t>
      </w:r>
      <w:r w:rsidR="009F5150" w:rsidRPr="006D3C28">
        <w:t xml:space="preserve"> Песчаного</w:t>
      </w:r>
      <w:r w:rsidRPr="006D3C28">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CE6038" w:rsidRPr="006D3C28" w:rsidRDefault="00CE6038" w:rsidP="006D3C28"/>
    <w:p w:rsidR="00CE6038" w:rsidRPr="006D3C28" w:rsidRDefault="00CE6038" w:rsidP="006D3C28">
      <w:r w:rsidRPr="006D3C28">
        <w:t>5. Досудебный (внесудебный) порядок обжалования решений</w:t>
      </w:r>
      <w:r w:rsidR="004F5EB2" w:rsidRPr="006D3C28">
        <w:t xml:space="preserve"> </w:t>
      </w:r>
      <w:r w:rsidRPr="006D3C28">
        <w:t>и действий (бездействия) органа, предоставляющего</w:t>
      </w:r>
      <w:r w:rsidR="004F5EB2" w:rsidRPr="006D3C28">
        <w:t xml:space="preserve"> </w:t>
      </w:r>
      <w:r w:rsidRPr="006D3C28">
        <w:t>муниципальную услугу, многофункционального центра,</w:t>
      </w:r>
      <w:r w:rsidR="004F5EB2" w:rsidRPr="006D3C28">
        <w:t xml:space="preserve"> </w:t>
      </w:r>
      <w:r w:rsidRPr="006D3C28">
        <w:t>организаций, указанных в части 1.1 статьи 16 Федерального закона</w:t>
      </w:r>
      <w:r w:rsidR="004F5EB2" w:rsidRPr="006D3C28">
        <w:t xml:space="preserve"> </w:t>
      </w:r>
      <w:r w:rsidRPr="006D3C28">
        <w:t>от 27 июля 2010 года № 210-ФЗ «Об организации предоставления государственных и муниципальных услуг», а также их</w:t>
      </w:r>
      <w:r w:rsidR="004F5EB2" w:rsidRPr="006D3C28">
        <w:t xml:space="preserve"> </w:t>
      </w:r>
      <w:r w:rsidRPr="006D3C28">
        <w:t>должностных лиц, муниципальных служащих, работников</w:t>
      </w:r>
    </w:p>
    <w:p w:rsidR="00CE6038" w:rsidRPr="006D3C28" w:rsidRDefault="00CE6038" w:rsidP="006D3C28"/>
    <w:p w:rsidR="00CE6038" w:rsidRPr="006D3C28" w:rsidRDefault="00CE6038" w:rsidP="006D3C28">
      <w:bookmarkStart w:id="37" w:name="Par459"/>
      <w:bookmarkEnd w:id="37"/>
      <w:r w:rsidRPr="006D3C28">
        <w:t>5.1. Информация для заявителя о его праве подать жалобу на</w:t>
      </w:r>
      <w:r w:rsidR="00DA02C5" w:rsidRPr="006D3C28">
        <w:t xml:space="preserve"> </w:t>
      </w:r>
      <w:r w:rsidRPr="006D3C28">
        <w:t xml:space="preserve">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 </w:t>
      </w:r>
    </w:p>
    <w:p w:rsidR="00CE6038" w:rsidRPr="006D3C28" w:rsidRDefault="00CE6038" w:rsidP="006D3C28"/>
    <w:p w:rsidR="00CE6038" w:rsidRPr="006D3C28" w:rsidRDefault="00CE6038" w:rsidP="006D3C28">
      <w:proofErr w:type="gramStart"/>
      <w:r w:rsidRPr="006D3C28">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 либо муниципальным служащим,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roofErr w:type="gramEnd"/>
    </w:p>
    <w:p w:rsidR="00CE6038" w:rsidRPr="006D3C28" w:rsidRDefault="00CE6038" w:rsidP="006D3C28"/>
    <w:p w:rsidR="00CE6038" w:rsidRPr="006D3C28" w:rsidRDefault="00CE6038" w:rsidP="006D3C28">
      <w:r w:rsidRPr="006D3C28">
        <w:t>5.2. Предмет жалобы</w:t>
      </w:r>
    </w:p>
    <w:p w:rsidR="00CE6038" w:rsidRPr="006D3C28" w:rsidRDefault="00CE6038" w:rsidP="006D3C28"/>
    <w:p w:rsidR="00CE6038" w:rsidRPr="006D3C28" w:rsidRDefault="00CE6038" w:rsidP="006D3C28">
      <w:r w:rsidRPr="006D3C28">
        <w:t>Предметом досудебного (внесудебного) обжалования заявителем решений и действий (бездействия)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CE6038" w:rsidRPr="006D3C28" w:rsidRDefault="00CE6038" w:rsidP="006D3C28">
      <w:r w:rsidRPr="006D3C28">
        <w:t xml:space="preserve">1) нарушение срока регистрации запроса о предоставлении муниципальной услуги, запроса, указанного в статье 15.1 Федерального закона от 27 июля 2010 года </w:t>
      </w:r>
      <w:r w:rsidRPr="006D3C28">
        <w:lastRenderedPageBreak/>
        <w:t>№ 210-ФЗ «Об организации предоставления государственных и муниципальных услуг»;</w:t>
      </w:r>
    </w:p>
    <w:p w:rsidR="00CE6038" w:rsidRPr="006D3C28" w:rsidRDefault="00CE6038" w:rsidP="006D3C28">
      <w:r w:rsidRPr="006D3C28">
        <w:t xml:space="preserve">2) нарушение срока предоставления муниципальной услуги. </w:t>
      </w:r>
      <w:proofErr w:type="gramStart"/>
      <w:r w:rsidRPr="006D3C28">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r w:rsidR="004F5EB2" w:rsidRPr="006D3C28">
        <w:t xml:space="preserve"> </w:t>
      </w:r>
      <w:r w:rsidRPr="006D3C28">
        <w:t>«Об организации предоставления государственных и муниципальных</w:t>
      </w:r>
      <w:proofErr w:type="gramEnd"/>
      <w:r w:rsidRPr="006D3C28">
        <w:t xml:space="preserve"> услуг»;</w:t>
      </w:r>
    </w:p>
    <w:p w:rsidR="00CE6038" w:rsidRPr="006D3C28" w:rsidRDefault="00CE6038" w:rsidP="006D3C28">
      <w:r w:rsidRPr="006D3C28">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CE6038" w:rsidRPr="006D3C28" w:rsidRDefault="00CE6038" w:rsidP="006D3C28">
      <w:r w:rsidRPr="006D3C28">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rsidR="00CE6038" w:rsidRPr="006D3C28" w:rsidRDefault="00CE6038" w:rsidP="006D3C28">
      <w:proofErr w:type="gramStart"/>
      <w:r w:rsidRPr="006D3C28">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6D3C28">
        <w:t xml:space="preserve"> </w:t>
      </w:r>
      <w:proofErr w:type="gramStart"/>
      <w:r w:rsidRPr="006D3C28">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6D3C28">
        <w:t xml:space="preserve"> услуг»;</w:t>
      </w:r>
    </w:p>
    <w:p w:rsidR="00CE6038" w:rsidRPr="006D3C28" w:rsidRDefault="00CE6038" w:rsidP="006D3C28">
      <w:r w:rsidRPr="006D3C28">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CE6038" w:rsidRPr="006D3C28" w:rsidRDefault="00CE6038" w:rsidP="006D3C28">
      <w:proofErr w:type="gramStart"/>
      <w:r w:rsidRPr="006D3C28">
        <w:t>7) отказ Уполномоченного органа, должностного лица Уполномоченного органа,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D3C28">
        <w:t xml:space="preserve"> </w:t>
      </w:r>
      <w:proofErr w:type="gramStart"/>
      <w:r w:rsidRPr="006D3C28">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6D3C28">
        <w:t xml:space="preserve"> услуг»;</w:t>
      </w:r>
    </w:p>
    <w:p w:rsidR="00CE6038" w:rsidRPr="006D3C28" w:rsidRDefault="00CE6038" w:rsidP="006D3C28">
      <w:r w:rsidRPr="006D3C28">
        <w:t>8) нарушение срока или порядка выдачи документов по результатам предоставления муниципальной услуги;</w:t>
      </w:r>
    </w:p>
    <w:p w:rsidR="00CE6038" w:rsidRPr="006D3C28" w:rsidRDefault="00CE6038" w:rsidP="006D3C28">
      <w:proofErr w:type="gramStart"/>
      <w:r w:rsidRPr="006D3C28">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6D3C28">
        <w:lastRenderedPageBreak/>
        <w:t>Федерации, законами и иными нормативными правовыми актами Краснодарского края, муниципальными правовыми актами.</w:t>
      </w:r>
      <w:proofErr w:type="gramEnd"/>
      <w:r w:rsidRPr="006D3C28">
        <w:t xml:space="preserve"> </w:t>
      </w:r>
      <w:proofErr w:type="gramStart"/>
      <w:r w:rsidRPr="006D3C28">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w:t>
      </w:r>
      <w:r w:rsidR="004F5EB2" w:rsidRPr="006D3C28">
        <w:t xml:space="preserve"> </w:t>
      </w:r>
      <w:r w:rsidRPr="006D3C28">
        <w:t>«Об организации предоставления государственных и муниципальных</w:t>
      </w:r>
      <w:proofErr w:type="gramEnd"/>
      <w:r w:rsidRPr="006D3C28">
        <w:t xml:space="preserve"> услуг».</w:t>
      </w:r>
    </w:p>
    <w:p w:rsidR="00CE6038" w:rsidRPr="006D3C28" w:rsidRDefault="00CE6038" w:rsidP="006D3C28"/>
    <w:p w:rsidR="00CE6038" w:rsidRPr="006D3C28" w:rsidRDefault="00CE6038" w:rsidP="006D3C28">
      <w:r w:rsidRPr="006D3C28">
        <w:t>5.3. Орган, предоставляющий муниципальную услугу,</w:t>
      </w:r>
      <w:r w:rsidR="004F5EB2" w:rsidRPr="006D3C28">
        <w:t xml:space="preserve"> </w:t>
      </w:r>
      <w:r w:rsidRPr="006D3C28">
        <w:t>многофункциональный центр, а также их должностные лица,</w:t>
      </w:r>
      <w:r w:rsidR="004F5EB2" w:rsidRPr="006D3C28">
        <w:t xml:space="preserve"> </w:t>
      </w:r>
      <w:r w:rsidRPr="006D3C28">
        <w:t>муниципальные служащие, работники и уполномоченные</w:t>
      </w:r>
      <w:r w:rsidR="004F5EB2" w:rsidRPr="006D3C28">
        <w:t xml:space="preserve"> </w:t>
      </w:r>
      <w:r w:rsidRPr="006D3C28">
        <w:t>на рассмотрение жалобы должностные лица, которым может</w:t>
      </w:r>
      <w:r w:rsidR="00DA02C5" w:rsidRPr="006D3C28">
        <w:t xml:space="preserve"> </w:t>
      </w:r>
      <w:r w:rsidRPr="006D3C28">
        <w:t>быть направлена жалоба</w:t>
      </w:r>
    </w:p>
    <w:p w:rsidR="00CE6038" w:rsidRPr="006D3C28" w:rsidRDefault="00CE6038" w:rsidP="006D3C28"/>
    <w:p w:rsidR="00CE6038" w:rsidRPr="006D3C28" w:rsidRDefault="00CE6038" w:rsidP="006D3C28">
      <w:r w:rsidRPr="006D3C28">
        <w:t>5.3.1. Жалоба на решения и действия (бездействие) должностных лиц Уполномоченного органа, муниципальных служащих подается заявителем в Уполномоченного органа на имя руководителя Уполномоченного органа.</w:t>
      </w:r>
    </w:p>
    <w:p w:rsidR="00CE6038" w:rsidRPr="006D3C28" w:rsidRDefault="00CE6038" w:rsidP="006D3C28">
      <w:r w:rsidRPr="006D3C28">
        <w:t>5.3.2. В случае если обжалуются решения и действия (бездействие) руководителя Уполномоченного органа, жалоба подается в вышестоящий орган (в порядке подчиненности).</w:t>
      </w:r>
    </w:p>
    <w:p w:rsidR="00CE6038" w:rsidRPr="006D3C28" w:rsidRDefault="00CE6038" w:rsidP="006D3C28">
      <w:r w:rsidRPr="006D3C28">
        <w:t>При отсутствии вышестоящего органа жалоба подается непосредственно руководителю Уполномоченного органа.</w:t>
      </w:r>
    </w:p>
    <w:p w:rsidR="00CE6038" w:rsidRPr="006D3C28" w:rsidRDefault="00CE6038" w:rsidP="006D3C28">
      <w:r w:rsidRPr="006D3C28">
        <w:t>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CE6038" w:rsidRPr="006D3C28" w:rsidRDefault="00CE6038" w:rsidP="006D3C28">
      <w:r w:rsidRPr="006D3C28">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правовым актом, регламентирующим порядок подачи и рассмотрения жалоб на решения и действия (бездействие) администрации </w:t>
      </w:r>
      <w:r w:rsidR="009F5150" w:rsidRPr="006D3C28">
        <w:rPr>
          <w:rFonts w:eastAsia="WenQuanYi Micro Hei"/>
        </w:rPr>
        <w:t>Песчаного</w:t>
      </w:r>
      <w:r w:rsidRPr="006D3C28">
        <w:t xml:space="preserve"> сельского поселения Тбилисского района и её должностных лиц, муниципальных служащих.</w:t>
      </w:r>
    </w:p>
    <w:p w:rsidR="00CE6038" w:rsidRPr="006D3C28" w:rsidRDefault="00CE6038" w:rsidP="006D3C28">
      <w:r w:rsidRPr="006D3C28">
        <w:t xml:space="preserve">5.3.5. </w:t>
      </w:r>
      <w:proofErr w:type="gramStart"/>
      <w:r w:rsidRPr="006D3C28">
        <w:t>Особенности подачи и рассмотрения жалоб на решения и действия (бездействие) многофункционального центра,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w:t>
      </w:r>
      <w:r w:rsidR="004F5EB2" w:rsidRPr="006D3C28">
        <w:t xml:space="preserve"> </w:t>
      </w:r>
      <w:r w:rsidRPr="006D3C28">
        <w:t>от 11 февраля 2013 года № 100 «Об утверждении Порядка подачи и рассмотрения</w:t>
      </w:r>
      <w:proofErr w:type="gramEnd"/>
      <w:r w:rsidRPr="006D3C28">
        <w:t xml:space="preserve">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CE6038" w:rsidRPr="006D3C28" w:rsidRDefault="00CE6038" w:rsidP="006D3C28"/>
    <w:p w:rsidR="00CE6038" w:rsidRPr="006D3C28" w:rsidRDefault="00CE6038" w:rsidP="006D3C28">
      <w:r w:rsidRPr="006D3C28">
        <w:t>5.4. Порядок подачи и рассмотрения жалобы</w:t>
      </w:r>
    </w:p>
    <w:p w:rsidR="00CE6038" w:rsidRPr="006D3C28" w:rsidRDefault="00CE6038" w:rsidP="006D3C28"/>
    <w:p w:rsidR="00CE6038" w:rsidRPr="006D3C28" w:rsidRDefault="00CE6038" w:rsidP="006D3C28">
      <w:r w:rsidRPr="006D3C28">
        <w:lastRenderedPageBreak/>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CE6038" w:rsidRPr="006D3C28" w:rsidRDefault="00CE6038" w:rsidP="006D3C28">
      <w:r w:rsidRPr="006D3C28">
        <w:t xml:space="preserve">5.4.2. </w:t>
      </w:r>
      <w:proofErr w:type="gramStart"/>
      <w:r w:rsidRPr="006D3C28">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w:t>
      </w:r>
      <w:proofErr w:type="gramEnd"/>
      <w:r w:rsidRPr="006D3C28">
        <w:t xml:space="preserve"> личном </w:t>
      </w:r>
      <w:proofErr w:type="gramStart"/>
      <w:r w:rsidRPr="006D3C28">
        <w:t>приеме</w:t>
      </w:r>
      <w:proofErr w:type="gramEnd"/>
      <w:r w:rsidRPr="006D3C28">
        <w:t xml:space="preserve"> заявителя. </w:t>
      </w:r>
    </w:p>
    <w:p w:rsidR="00CE6038" w:rsidRPr="006D3C28" w:rsidRDefault="00CE6038" w:rsidP="006D3C28">
      <w:proofErr w:type="gramStart"/>
      <w:r w:rsidRPr="006D3C28">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от 27 июля 2010 года № 210-ФЗ</w:t>
      </w:r>
      <w:r w:rsidR="004F5EB2" w:rsidRPr="006D3C28">
        <w:t xml:space="preserve"> </w:t>
      </w:r>
      <w:r w:rsidRPr="006D3C28">
        <w:t>«Об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6D3C28">
        <w:t xml:space="preserve">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E6038" w:rsidRPr="006D3C28" w:rsidRDefault="00CE6038" w:rsidP="006D3C28">
      <w:r w:rsidRPr="006D3C28">
        <w:t xml:space="preserve">5.4.3. </w:t>
      </w:r>
      <w:proofErr w:type="gramStart"/>
      <w:r w:rsidRPr="006D3C28">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может быть принята при личном приеме заявителя. </w:t>
      </w:r>
      <w:proofErr w:type="gramEnd"/>
    </w:p>
    <w:p w:rsidR="00CE6038" w:rsidRPr="006D3C28" w:rsidRDefault="00CE6038" w:rsidP="006D3C28">
      <w:r w:rsidRPr="006D3C28">
        <w:t xml:space="preserve">5.4.4. </w:t>
      </w:r>
      <w:proofErr w:type="gramStart"/>
      <w:r w:rsidRPr="006D3C28">
        <w:t>Жалоба, поступившая в Уполномоченный орган подлежит</w:t>
      </w:r>
      <w:proofErr w:type="gramEnd"/>
      <w:r w:rsidRPr="006D3C28">
        <w:t xml:space="preserve"> регистрации не позднее следующего рабочего дня со дня ее поступления. </w:t>
      </w:r>
    </w:p>
    <w:p w:rsidR="00CE6038" w:rsidRPr="006D3C28" w:rsidRDefault="00CE6038" w:rsidP="006D3C28">
      <w:r w:rsidRPr="006D3C28">
        <w:t>В случае подачи заявителем жалобы через многофункциональный центр, многофункциональный центр обеспечивает передачу жалобы в Уполномоченный орган в порядке и сроки, которые установлены соглашением о взаимодействии между многофункциональным центром и Уполномоченным органов, но не позднее следующего рабочего дня со дня поступления жалобы.</w:t>
      </w:r>
    </w:p>
    <w:p w:rsidR="00CE6038" w:rsidRPr="006D3C28" w:rsidRDefault="00CE6038" w:rsidP="006D3C28">
      <w:r w:rsidRPr="006D3C28">
        <w:t>5.4.5. Жалоба должна содержать:</w:t>
      </w:r>
    </w:p>
    <w:p w:rsidR="00CE6038" w:rsidRPr="006D3C28" w:rsidRDefault="00CE6038" w:rsidP="006D3C28">
      <w:r w:rsidRPr="006D3C28">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CE6038" w:rsidRPr="006D3C28" w:rsidRDefault="00CE6038" w:rsidP="006D3C28">
      <w:proofErr w:type="gramStart"/>
      <w:r w:rsidRPr="006D3C28">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E6038" w:rsidRPr="006D3C28" w:rsidRDefault="00CE6038" w:rsidP="006D3C28">
      <w:r w:rsidRPr="006D3C28">
        <w:t>3) сведения об обжалуемых решениях и действиях (бездействии) Уполномоченного органа, должностного лица Уполномоченного органа,</w:t>
      </w:r>
      <w:r w:rsidR="004F5EB2" w:rsidRPr="006D3C28">
        <w:t xml:space="preserve"> </w:t>
      </w:r>
      <w:r w:rsidRPr="006D3C28">
        <w:t xml:space="preserve">либо </w:t>
      </w:r>
      <w:r w:rsidRPr="006D3C28">
        <w:lastRenderedPageBreak/>
        <w:t>муниципального служащего, многофункционального центра, работника многофункционального центра;</w:t>
      </w:r>
    </w:p>
    <w:p w:rsidR="00CE6038" w:rsidRPr="006D3C28" w:rsidRDefault="00CE6038" w:rsidP="006D3C28">
      <w:r w:rsidRPr="006D3C28">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r w:rsidR="004F5EB2" w:rsidRPr="006D3C28">
        <w:t xml:space="preserve"> </w:t>
      </w:r>
      <w:r w:rsidRPr="006D3C28">
        <w:t>Заявителем могут быть представлены документы (при наличии), подтверждающие доводы заявителя, либо их копии.</w:t>
      </w:r>
    </w:p>
    <w:p w:rsidR="00CE6038" w:rsidRPr="006D3C28" w:rsidRDefault="00CE6038" w:rsidP="006D3C28"/>
    <w:p w:rsidR="00CE6038" w:rsidRPr="006D3C28" w:rsidRDefault="00CE6038" w:rsidP="006D3C28">
      <w:r w:rsidRPr="006D3C28">
        <w:t>5.5. Сроки рассмотрения жалобы</w:t>
      </w:r>
    </w:p>
    <w:p w:rsidR="00CE6038" w:rsidRPr="006D3C28" w:rsidRDefault="00CE6038" w:rsidP="006D3C28"/>
    <w:p w:rsidR="00CE6038" w:rsidRPr="006D3C28" w:rsidRDefault="00CE6038" w:rsidP="006D3C28">
      <w:r w:rsidRPr="006D3C28">
        <w:t xml:space="preserve">5.5.1. </w:t>
      </w:r>
      <w:proofErr w:type="gramStart"/>
      <w:r w:rsidRPr="006D3C28">
        <w:t>Жалоба, поступившая в Уполномоченный орган, многофункциональный центр, учредителю многофункционального центра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Уполномоченный орган,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D3C28">
        <w:t xml:space="preserve"> пяти рабочих дней со дня ее регистрации.</w:t>
      </w:r>
    </w:p>
    <w:p w:rsidR="00CE6038" w:rsidRPr="006D3C28" w:rsidRDefault="00CE6038" w:rsidP="006D3C28"/>
    <w:p w:rsidR="00CE6038" w:rsidRPr="006D3C28" w:rsidRDefault="00CE6038" w:rsidP="006D3C28">
      <w:r w:rsidRPr="006D3C28">
        <w:t>5.6. Перечень оснований для приостановления рассмотрения</w:t>
      </w:r>
      <w:r w:rsidR="00DA02C5" w:rsidRPr="006D3C28">
        <w:t xml:space="preserve"> </w:t>
      </w:r>
      <w:r w:rsidRPr="006D3C28">
        <w:t>жалобы в случае, если возможность приостановления</w:t>
      </w:r>
      <w:r w:rsidR="00DA02C5" w:rsidRPr="006D3C28">
        <w:t xml:space="preserve"> </w:t>
      </w:r>
      <w:r w:rsidRPr="006D3C28">
        <w:t>предусмотрена законодательством Российской Федерации</w:t>
      </w:r>
    </w:p>
    <w:p w:rsidR="00CE6038" w:rsidRPr="006D3C28" w:rsidRDefault="00CE6038" w:rsidP="006D3C28"/>
    <w:p w:rsidR="00CE6038" w:rsidRPr="006D3C28" w:rsidRDefault="00CE6038" w:rsidP="006D3C28">
      <w:r w:rsidRPr="006D3C28">
        <w:t>Основания для приостановления рассмотрения жалобы отсутствуют.</w:t>
      </w:r>
    </w:p>
    <w:p w:rsidR="00CE6038" w:rsidRPr="006D3C28" w:rsidRDefault="00CE6038" w:rsidP="006D3C28"/>
    <w:p w:rsidR="00CE6038" w:rsidRPr="006D3C28" w:rsidRDefault="00CE6038" w:rsidP="006D3C28">
      <w:r w:rsidRPr="006D3C28">
        <w:t>5.7. Результат рассмотрения жалобы</w:t>
      </w:r>
    </w:p>
    <w:p w:rsidR="00CE6038" w:rsidRPr="006D3C28" w:rsidRDefault="00CE6038" w:rsidP="006D3C28"/>
    <w:p w:rsidR="00CE6038" w:rsidRPr="006D3C28" w:rsidRDefault="00CE6038" w:rsidP="006D3C28">
      <w:r w:rsidRPr="006D3C28">
        <w:t>5.7.1. По результатам рассмотрения жалобы принимается одно из следующих решений:</w:t>
      </w:r>
    </w:p>
    <w:p w:rsidR="00CE6038" w:rsidRPr="006D3C28" w:rsidRDefault="00CE6038" w:rsidP="006D3C28">
      <w:proofErr w:type="gramStart"/>
      <w:r w:rsidRPr="006D3C28">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CE6038" w:rsidRPr="006D3C28" w:rsidRDefault="00CE6038" w:rsidP="006D3C28">
      <w:r w:rsidRPr="006D3C28">
        <w:t xml:space="preserve">2) в удовлетворении жалобы отказывается. </w:t>
      </w:r>
    </w:p>
    <w:p w:rsidR="00CE6038" w:rsidRPr="006D3C28" w:rsidRDefault="00CE6038" w:rsidP="006D3C28">
      <w:r w:rsidRPr="006D3C28">
        <w:t xml:space="preserve">5.7.2. Уполномоченный орган отказывает в удовлетворении жалобы в соответствии с основаниями, предусмотренными правовым актом, регламентирующим порядок подачи и рассмотрения жалоб на решения и действия (бездействие) администрации </w:t>
      </w:r>
      <w:r w:rsidR="009F5150" w:rsidRPr="006D3C28">
        <w:rPr>
          <w:rFonts w:eastAsia="WenQuanYi Micro Hei"/>
        </w:rPr>
        <w:t>Песчаного</w:t>
      </w:r>
      <w:r w:rsidRPr="006D3C28">
        <w:t xml:space="preserve"> сельского поселения Тбилисского района и её должностных лиц, муниципальных служащих.</w:t>
      </w:r>
    </w:p>
    <w:p w:rsidR="00CE6038" w:rsidRPr="006D3C28" w:rsidRDefault="00CE6038" w:rsidP="006D3C28">
      <w:r w:rsidRPr="006D3C28">
        <w:t>5.7.3. Многофункциональный центр отказывает в удовлетворении жалобы в соответствии с основаниями, предусмотренными Порядком.</w:t>
      </w:r>
    </w:p>
    <w:p w:rsidR="00CE6038" w:rsidRPr="006D3C28" w:rsidRDefault="00CE6038" w:rsidP="006D3C28">
      <w:r w:rsidRPr="006D3C28">
        <w:t xml:space="preserve">5.7.4. Уполномоченный орган оставляет жалобу без ответа в соответствии с основаниями, предусмотренными в правовом акте, регламентирующем порядок подачи и рассмотрения жалоб на решения и действия (бездействие) администрации </w:t>
      </w:r>
      <w:r w:rsidR="009F5150" w:rsidRPr="006D3C28">
        <w:rPr>
          <w:rFonts w:eastAsia="WenQuanYi Micro Hei"/>
        </w:rPr>
        <w:t>Песчаного</w:t>
      </w:r>
      <w:r w:rsidRPr="006D3C28">
        <w:t xml:space="preserve"> сельского поселения Тбилисского района и её должностных лиц, муниципальных служащих.</w:t>
      </w:r>
    </w:p>
    <w:p w:rsidR="00CE6038" w:rsidRPr="006D3C28" w:rsidRDefault="00CE6038" w:rsidP="006D3C28">
      <w:r w:rsidRPr="006D3C28">
        <w:t>5.7.5. Многофункциональный центр оставляет жалобу без ответа в соответствии с основаниями, предусмотренными Порядком.</w:t>
      </w:r>
    </w:p>
    <w:p w:rsidR="00CE6038" w:rsidRPr="006D3C28" w:rsidRDefault="00CE6038" w:rsidP="006D3C28">
      <w:r w:rsidRPr="006D3C28">
        <w:lastRenderedPageBreak/>
        <w:t xml:space="preserve">5.7.6. В случае установления в ходе или по результатам </w:t>
      </w:r>
      <w:proofErr w:type="gramStart"/>
      <w:r w:rsidRPr="006D3C28">
        <w:t>рассмотрения жалобы признаков состава административного правонарушения</w:t>
      </w:r>
      <w:proofErr w:type="gramEnd"/>
      <w:r w:rsidRPr="006D3C28">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E6038" w:rsidRPr="006D3C28" w:rsidRDefault="00CE6038" w:rsidP="006D3C28"/>
    <w:p w:rsidR="00CE6038" w:rsidRPr="006D3C28" w:rsidRDefault="00CE6038" w:rsidP="006D3C28">
      <w:r w:rsidRPr="006D3C28">
        <w:t>5.8. Порядок информирования заявителя о результатах</w:t>
      </w:r>
      <w:r w:rsidR="00DA02C5" w:rsidRPr="006D3C28">
        <w:t xml:space="preserve"> </w:t>
      </w:r>
      <w:r w:rsidRPr="006D3C28">
        <w:t>рассмотрения жалобы</w:t>
      </w:r>
    </w:p>
    <w:p w:rsidR="00CE6038" w:rsidRPr="006D3C28" w:rsidRDefault="00CE6038" w:rsidP="006D3C28"/>
    <w:p w:rsidR="00CE6038" w:rsidRPr="006D3C28" w:rsidRDefault="00CE6038" w:rsidP="006D3C28">
      <w:r w:rsidRPr="006D3C28">
        <w:t>5.8.1. Не позднее дня, следующего за днем принятия решения, указанного в части 15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6038" w:rsidRPr="006D3C28" w:rsidRDefault="00CE6038" w:rsidP="006D3C28">
      <w:r w:rsidRPr="006D3C28">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CE6038" w:rsidRPr="006D3C28" w:rsidRDefault="00CE6038" w:rsidP="006D3C28"/>
    <w:p w:rsidR="00CE6038" w:rsidRPr="006D3C28" w:rsidRDefault="00CE6038" w:rsidP="006D3C28">
      <w:r w:rsidRPr="006D3C28">
        <w:t>5.9. Порядок обжалования решения по жалобе</w:t>
      </w:r>
    </w:p>
    <w:p w:rsidR="00CE6038" w:rsidRPr="006D3C28" w:rsidRDefault="00CE6038" w:rsidP="006D3C28"/>
    <w:p w:rsidR="00CE6038" w:rsidRPr="006D3C28" w:rsidRDefault="00CE6038" w:rsidP="006D3C28">
      <w:r w:rsidRPr="006D3C28">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CE6038" w:rsidRPr="006D3C28" w:rsidRDefault="00CE6038" w:rsidP="006D3C28"/>
    <w:p w:rsidR="00CE6038" w:rsidRPr="006D3C28" w:rsidRDefault="00CE6038" w:rsidP="006D3C28">
      <w:r w:rsidRPr="006D3C28">
        <w:t>5.10. Право заявителя на получение информации и документов,</w:t>
      </w:r>
      <w:r w:rsidR="00DA02C5" w:rsidRPr="006D3C28">
        <w:t xml:space="preserve"> </w:t>
      </w:r>
      <w:r w:rsidRPr="006D3C28">
        <w:t>необходимых для обоснования и рассмотрения жалобы</w:t>
      </w:r>
    </w:p>
    <w:p w:rsidR="00CE6038" w:rsidRPr="006D3C28" w:rsidRDefault="00CE6038" w:rsidP="006D3C28"/>
    <w:p w:rsidR="00CE6038" w:rsidRPr="006D3C28" w:rsidRDefault="00CE6038" w:rsidP="006D3C28">
      <w:proofErr w:type="gramStart"/>
      <w:r w:rsidRPr="006D3C28">
        <w:t>Заявители имеют право обратиться в Уполномоченный орган, многофункциональный центр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при</w:t>
      </w:r>
      <w:proofErr w:type="gramEnd"/>
      <w:r w:rsidRPr="006D3C28">
        <w:t xml:space="preserve"> личном </w:t>
      </w:r>
      <w:proofErr w:type="gramStart"/>
      <w:r w:rsidRPr="006D3C28">
        <w:t>приеме</w:t>
      </w:r>
      <w:proofErr w:type="gramEnd"/>
      <w:r w:rsidRPr="006D3C28">
        <w:t xml:space="preserve"> заявителя. </w:t>
      </w:r>
    </w:p>
    <w:p w:rsidR="00CE6038" w:rsidRPr="006D3C28" w:rsidRDefault="00CE6038" w:rsidP="006D3C28"/>
    <w:p w:rsidR="00CE6038" w:rsidRPr="006D3C28" w:rsidRDefault="00CE6038" w:rsidP="006D3C28">
      <w:r w:rsidRPr="006D3C28">
        <w:t>5.11. Способы информирования заявителей о порядке</w:t>
      </w:r>
      <w:r w:rsidR="00DA02C5" w:rsidRPr="006D3C28">
        <w:t xml:space="preserve"> </w:t>
      </w:r>
      <w:r w:rsidRPr="006D3C28">
        <w:t>подачи и рассмотрения жалобы</w:t>
      </w:r>
    </w:p>
    <w:p w:rsidR="00CE6038" w:rsidRPr="006D3C28" w:rsidRDefault="00CE6038" w:rsidP="006D3C28"/>
    <w:p w:rsidR="00CE6038" w:rsidRPr="006D3C28" w:rsidRDefault="00CE6038" w:rsidP="006D3C28">
      <w:proofErr w:type="gramStart"/>
      <w:r w:rsidRPr="006D3C28">
        <w:t>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Уполномоченном органе, на официальном сайте Уполномоченного органа, в многофункциональном центре,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Краснодарского края.</w:t>
      </w:r>
      <w:proofErr w:type="gramEnd"/>
    </w:p>
    <w:p w:rsidR="00CE6038" w:rsidRPr="006D3C28" w:rsidRDefault="00CE6038" w:rsidP="006D3C28"/>
    <w:p w:rsidR="009F5150" w:rsidRPr="006D3C28" w:rsidRDefault="009F5150" w:rsidP="006D3C28"/>
    <w:p w:rsidR="004F5EB2" w:rsidRPr="006D3C28" w:rsidRDefault="004F5EB2" w:rsidP="006D3C28"/>
    <w:p w:rsidR="00DA02C5" w:rsidRPr="006D3C28" w:rsidRDefault="009F5150" w:rsidP="006D3C28">
      <w:r w:rsidRPr="006D3C28">
        <w:t>Г</w:t>
      </w:r>
      <w:r w:rsidR="00CE6038" w:rsidRPr="006D3C28">
        <w:t>лав</w:t>
      </w:r>
      <w:r w:rsidRPr="006D3C28">
        <w:t>а</w:t>
      </w:r>
      <w:r w:rsidR="00CE6038" w:rsidRPr="006D3C28">
        <w:t xml:space="preserve"> </w:t>
      </w:r>
    </w:p>
    <w:p w:rsidR="00DA02C5" w:rsidRPr="006D3C28" w:rsidRDefault="009F5150" w:rsidP="006D3C28">
      <w:r w:rsidRPr="006D3C28">
        <w:t>Песчаного</w:t>
      </w:r>
      <w:r w:rsidR="00CE6038" w:rsidRPr="006D3C28">
        <w:t xml:space="preserve"> сельского поселения </w:t>
      </w:r>
    </w:p>
    <w:p w:rsidR="00DA02C5" w:rsidRPr="006D3C28" w:rsidRDefault="00CE6038" w:rsidP="006D3C28">
      <w:r w:rsidRPr="006D3C28">
        <w:lastRenderedPageBreak/>
        <w:t xml:space="preserve">Тбилисского района </w:t>
      </w:r>
    </w:p>
    <w:p w:rsidR="00CE6038" w:rsidRPr="006D3C28" w:rsidRDefault="009F5150" w:rsidP="006D3C28">
      <w:r w:rsidRPr="006D3C28">
        <w:t xml:space="preserve">И.В. </w:t>
      </w:r>
      <w:proofErr w:type="spellStart"/>
      <w:r w:rsidRPr="006D3C28">
        <w:t>Селезнёв</w:t>
      </w:r>
      <w:proofErr w:type="spellEnd"/>
    </w:p>
    <w:p w:rsidR="00CE6038" w:rsidRPr="006D3C28" w:rsidRDefault="00CE6038" w:rsidP="006D3C28"/>
    <w:p w:rsidR="00CE6038" w:rsidRPr="006D3C28" w:rsidRDefault="00CE6038" w:rsidP="006D3C28"/>
    <w:p w:rsidR="004F5EB2" w:rsidRPr="006D3C28" w:rsidRDefault="004F5EB2" w:rsidP="006D3C28"/>
    <w:p w:rsidR="00CE6038" w:rsidRPr="006D3C28" w:rsidRDefault="00CE6038" w:rsidP="006D3C28">
      <w:r w:rsidRPr="006D3C28">
        <w:t>ПРИЛОЖЕНИЕ № 1</w:t>
      </w:r>
    </w:p>
    <w:p w:rsidR="00DA02C5" w:rsidRPr="006D3C28" w:rsidRDefault="00CE6038" w:rsidP="006D3C28">
      <w:r w:rsidRPr="006D3C28">
        <w:t>к административному</w:t>
      </w:r>
      <w:r w:rsidR="00DA02C5" w:rsidRPr="006D3C28">
        <w:t xml:space="preserve"> </w:t>
      </w:r>
      <w:r w:rsidRPr="006D3C28">
        <w:t xml:space="preserve">регламенту </w:t>
      </w:r>
    </w:p>
    <w:p w:rsidR="00DA02C5" w:rsidRPr="006D3C28" w:rsidRDefault="00CE6038" w:rsidP="006D3C28">
      <w:r w:rsidRPr="006D3C28">
        <w:t>предоставления</w:t>
      </w:r>
      <w:r w:rsidR="00DA02C5" w:rsidRPr="006D3C28">
        <w:t xml:space="preserve"> </w:t>
      </w:r>
      <w:r w:rsidRPr="006D3C28">
        <w:t xml:space="preserve">муниципальной услуги </w:t>
      </w:r>
    </w:p>
    <w:p w:rsidR="00DA02C5" w:rsidRPr="006D3C28" w:rsidRDefault="00CE6038" w:rsidP="006D3C28">
      <w:r w:rsidRPr="006D3C28">
        <w:t xml:space="preserve">«Прием уведомлений о планируемом сносе </w:t>
      </w:r>
    </w:p>
    <w:p w:rsidR="00CE6038" w:rsidRPr="006D3C28" w:rsidRDefault="00CE6038" w:rsidP="006D3C28">
      <w:r w:rsidRPr="006D3C28">
        <w:t>объекта капитального строительства»</w:t>
      </w:r>
    </w:p>
    <w:p w:rsidR="00CE6038" w:rsidRPr="006D3C28" w:rsidRDefault="00CE6038" w:rsidP="006D3C28">
      <w:bookmarkStart w:id="38" w:name="sub_10002"/>
    </w:p>
    <w:p w:rsidR="00DA02C5" w:rsidRPr="006D3C28" w:rsidRDefault="00DA02C5" w:rsidP="006D3C28"/>
    <w:bookmarkEnd w:id="38"/>
    <w:p w:rsidR="00CE6038" w:rsidRPr="006D3C28" w:rsidRDefault="00CE6038" w:rsidP="006D3C28">
      <w:pPr>
        <w:ind w:firstLine="0"/>
        <w:jc w:val="center"/>
        <w:rPr>
          <w:rFonts w:cs="Arial"/>
          <w:b/>
        </w:rPr>
      </w:pPr>
      <w:r w:rsidRPr="006D3C28">
        <w:rPr>
          <w:rFonts w:cs="Arial"/>
          <w:b/>
        </w:rPr>
        <w:t>Уведомление о планируемом сносе объекта капитального строительства</w:t>
      </w:r>
    </w:p>
    <w:p w:rsidR="00CE6038" w:rsidRPr="006D3C28" w:rsidRDefault="00CE6038" w:rsidP="006D3C28">
      <w:pPr>
        <w:ind w:firstLine="0"/>
        <w:rPr>
          <w:rFonts w:cs="Arial"/>
        </w:rPr>
      </w:pPr>
    </w:p>
    <w:p w:rsidR="00CE6038" w:rsidRPr="006D3C28" w:rsidRDefault="00CE6038" w:rsidP="006D3C28">
      <w:pPr>
        <w:ind w:firstLine="0"/>
        <w:jc w:val="right"/>
        <w:rPr>
          <w:rFonts w:cs="Arial"/>
          <w:u w:val="single"/>
        </w:rPr>
      </w:pPr>
      <w:r w:rsidRPr="006D3C28">
        <w:rPr>
          <w:rFonts w:cs="Arial"/>
          <w:u w:val="single"/>
        </w:rPr>
        <w:t xml:space="preserve">"12" </w:t>
      </w:r>
      <w:r w:rsidR="009F5150" w:rsidRPr="006D3C28">
        <w:rPr>
          <w:rFonts w:cs="Arial"/>
          <w:u w:val="single"/>
        </w:rPr>
        <w:t xml:space="preserve">июля </w:t>
      </w:r>
      <w:r w:rsidRPr="006D3C28">
        <w:rPr>
          <w:rFonts w:cs="Arial"/>
          <w:u w:val="single"/>
        </w:rPr>
        <w:t>20</w:t>
      </w:r>
      <w:r w:rsidR="009F5150" w:rsidRPr="006D3C28">
        <w:rPr>
          <w:rFonts w:cs="Arial"/>
          <w:u w:val="single"/>
        </w:rPr>
        <w:t>22</w:t>
      </w:r>
      <w:r w:rsidRPr="006D3C28">
        <w:rPr>
          <w:rFonts w:cs="Arial"/>
          <w:u w:val="single"/>
        </w:rPr>
        <w:t xml:space="preserve"> г.</w:t>
      </w:r>
    </w:p>
    <w:p w:rsidR="00CE6038" w:rsidRPr="006D3C28" w:rsidRDefault="00CE6038" w:rsidP="006D3C28">
      <w:pPr>
        <w:ind w:firstLine="0"/>
        <w:rPr>
          <w:rFonts w:cs="Arial"/>
        </w:rPr>
      </w:pPr>
    </w:p>
    <w:p w:rsidR="00CE6038" w:rsidRPr="006D3C28" w:rsidRDefault="00CE6038" w:rsidP="006D3C28">
      <w:pPr>
        <w:ind w:firstLine="0"/>
        <w:jc w:val="center"/>
        <w:rPr>
          <w:rFonts w:cs="Arial"/>
          <w:u w:val="single"/>
        </w:rPr>
      </w:pPr>
      <w:r w:rsidRPr="006D3C28">
        <w:rPr>
          <w:rFonts w:cs="Arial"/>
          <w:u w:val="single"/>
        </w:rPr>
        <w:t xml:space="preserve">В администрацию </w:t>
      </w:r>
      <w:r w:rsidR="009F5150" w:rsidRPr="006D3C28">
        <w:rPr>
          <w:rFonts w:eastAsia="WenQuanYi Micro Hei" w:cs="Arial"/>
          <w:u w:val="single"/>
        </w:rPr>
        <w:t>Песчаного</w:t>
      </w:r>
      <w:r w:rsidRPr="006D3C28">
        <w:rPr>
          <w:rFonts w:cs="Arial"/>
          <w:u w:val="single"/>
        </w:rPr>
        <w:t xml:space="preserve"> сельского поселения Тбилисского района</w:t>
      </w:r>
    </w:p>
    <w:p w:rsidR="00CE6038" w:rsidRPr="006D3C28" w:rsidRDefault="00CE6038" w:rsidP="006D3C28">
      <w:pPr>
        <w:ind w:firstLine="0"/>
        <w:jc w:val="center"/>
        <w:rPr>
          <w:rFonts w:cs="Arial"/>
        </w:rPr>
      </w:pPr>
      <w:r w:rsidRPr="006D3C28">
        <w:rPr>
          <w:rFonts w:cs="Arial"/>
        </w:rPr>
        <w:t>(наименование органа местного самоуправления поселения, городского округа</w:t>
      </w:r>
      <w:r w:rsidR="006D3C28">
        <w:rPr>
          <w:rFonts w:cs="Arial"/>
        </w:rPr>
        <w:t xml:space="preserve"> </w:t>
      </w:r>
      <w:r w:rsidRPr="006D3C28">
        <w:rPr>
          <w:rFonts w:cs="Arial"/>
        </w:rPr>
        <w:t>по месту нахождения объекта капитального строительства или в случае,</w:t>
      </w:r>
      <w:r w:rsidR="006D3C28">
        <w:rPr>
          <w:rFonts w:cs="Arial"/>
        </w:rPr>
        <w:t xml:space="preserve"> </w:t>
      </w:r>
      <w:r w:rsidRPr="006D3C28">
        <w:rPr>
          <w:rFonts w:cs="Arial"/>
        </w:rPr>
        <w:t>если объект капитального строительства расположен на межселенной</w:t>
      </w:r>
      <w:r w:rsidR="006D3C28">
        <w:rPr>
          <w:rFonts w:cs="Arial"/>
        </w:rPr>
        <w:t xml:space="preserve"> </w:t>
      </w:r>
      <w:r w:rsidRPr="006D3C28">
        <w:rPr>
          <w:rFonts w:cs="Arial"/>
        </w:rPr>
        <w:t>территории, органа местного самоуправления муниципального района)</w:t>
      </w:r>
    </w:p>
    <w:p w:rsidR="00CE6038" w:rsidRPr="006D3C28" w:rsidRDefault="00CE6038" w:rsidP="006D3C28">
      <w:pPr>
        <w:ind w:firstLine="0"/>
        <w:rPr>
          <w:rFonts w:cs="Arial"/>
        </w:rPr>
      </w:pPr>
    </w:p>
    <w:p w:rsidR="00CE6038" w:rsidRPr="006D3C28" w:rsidRDefault="00CE6038" w:rsidP="006D3C28">
      <w:pPr>
        <w:ind w:firstLine="0"/>
        <w:rPr>
          <w:rFonts w:cs="Arial"/>
        </w:rPr>
      </w:pPr>
      <w:bookmarkStart w:id="39" w:name="sub_12001"/>
      <w:r w:rsidRPr="006D3C28">
        <w:rPr>
          <w:rFonts w:cs="Arial"/>
        </w:rPr>
        <w:t>1. Сведения о застройщике, техническом заказчике</w:t>
      </w:r>
    </w:p>
    <w:bookmarkEnd w:id="39"/>
    <w:p w:rsidR="00CE6038" w:rsidRPr="006D3C28" w:rsidRDefault="00CE6038" w:rsidP="006D3C28">
      <w:pPr>
        <w:ind w:firstLine="0"/>
        <w:rPr>
          <w:rFonts w:cs="Arial"/>
        </w:rPr>
      </w:pPr>
    </w:p>
    <w:tbl>
      <w:tblPr>
        <w:tblStyle w:val="aff8"/>
        <w:tblW w:w="5000" w:type="pct"/>
        <w:tblLook w:val="0000" w:firstRow="0" w:lastRow="0" w:firstColumn="0" w:lastColumn="0" w:noHBand="0" w:noVBand="0"/>
      </w:tblPr>
      <w:tblGrid>
        <w:gridCol w:w="869"/>
        <w:gridCol w:w="4505"/>
        <w:gridCol w:w="4480"/>
      </w:tblGrid>
      <w:tr w:rsidR="006D3C28" w:rsidRPr="006D3C28" w:rsidTr="00DA02C5">
        <w:tc>
          <w:tcPr>
            <w:tcW w:w="441" w:type="pct"/>
          </w:tcPr>
          <w:p w:rsidR="00CE6038" w:rsidRPr="006D3C28" w:rsidRDefault="00CE6038" w:rsidP="006D3C28">
            <w:pPr>
              <w:ind w:firstLine="0"/>
              <w:rPr>
                <w:rFonts w:cs="Arial"/>
              </w:rPr>
            </w:pPr>
            <w:r w:rsidRPr="006D3C28">
              <w:rPr>
                <w:rFonts w:cs="Arial"/>
              </w:rPr>
              <w:t>1.1.</w:t>
            </w:r>
          </w:p>
        </w:tc>
        <w:tc>
          <w:tcPr>
            <w:tcW w:w="2286" w:type="pct"/>
          </w:tcPr>
          <w:p w:rsidR="00CE6038" w:rsidRPr="006D3C28" w:rsidRDefault="00CE6038" w:rsidP="006D3C28">
            <w:pPr>
              <w:ind w:firstLine="0"/>
              <w:rPr>
                <w:rFonts w:cs="Arial"/>
              </w:rPr>
            </w:pPr>
            <w:r w:rsidRPr="006D3C28">
              <w:rPr>
                <w:rFonts w:cs="Arial"/>
              </w:rPr>
              <w:t>Сведения о физическом лице, в случае если застройщиком является физическое лицо:</w:t>
            </w:r>
          </w:p>
        </w:tc>
        <w:tc>
          <w:tcPr>
            <w:tcW w:w="2273" w:type="pct"/>
          </w:tcPr>
          <w:p w:rsidR="00CE6038" w:rsidRPr="006D3C28" w:rsidRDefault="00CE6038" w:rsidP="006D3C28">
            <w:pPr>
              <w:ind w:firstLine="0"/>
              <w:rPr>
                <w:rFonts w:cs="Arial"/>
              </w:rPr>
            </w:pPr>
          </w:p>
        </w:tc>
      </w:tr>
      <w:tr w:rsidR="006D3C28" w:rsidRPr="006D3C28" w:rsidTr="00DA02C5">
        <w:tc>
          <w:tcPr>
            <w:tcW w:w="441" w:type="pct"/>
          </w:tcPr>
          <w:p w:rsidR="00CE6038" w:rsidRPr="006D3C28" w:rsidRDefault="00CE6038" w:rsidP="006D3C28">
            <w:pPr>
              <w:ind w:firstLine="0"/>
              <w:rPr>
                <w:rFonts w:cs="Arial"/>
              </w:rPr>
            </w:pPr>
            <w:r w:rsidRPr="006D3C28">
              <w:rPr>
                <w:rFonts w:cs="Arial"/>
              </w:rPr>
              <w:t>1.1.1.</w:t>
            </w:r>
          </w:p>
        </w:tc>
        <w:tc>
          <w:tcPr>
            <w:tcW w:w="2286" w:type="pct"/>
          </w:tcPr>
          <w:p w:rsidR="00CE6038" w:rsidRPr="006D3C28" w:rsidRDefault="00CE6038" w:rsidP="006D3C28">
            <w:pPr>
              <w:ind w:firstLine="0"/>
              <w:rPr>
                <w:rFonts w:cs="Arial"/>
              </w:rPr>
            </w:pPr>
            <w:r w:rsidRPr="006D3C28">
              <w:rPr>
                <w:rFonts w:cs="Arial"/>
              </w:rPr>
              <w:t>Фамилия, имя, отчество (при наличии)</w:t>
            </w:r>
          </w:p>
        </w:tc>
        <w:tc>
          <w:tcPr>
            <w:tcW w:w="2273" w:type="pct"/>
          </w:tcPr>
          <w:p w:rsidR="00CE6038" w:rsidRPr="006D3C28" w:rsidRDefault="00CE6038" w:rsidP="006D3C28">
            <w:pPr>
              <w:ind w:firstLine="0"/>
              <w:rPr>
                <w:rFonts w:cs="Arial"/>
              </w:rPr>
            </w:pPr>
            <w:r w:rsidRPr="006D3C28">
              <w:rPr>
                <w:rFonts w:cs="Arial"/>
              </w:rPr>
              <w:t>Иванов Иван Иванович</w:t>
            </w:r>
          </w:p>
        </w:tc>
      </w:tr>
      <w:tr w:rsidR="006D3C28" w:rsidRPr="006D3C28" w:rsidTr="00DA02C5">
        <w:tc>
          <w:tcPr>
            <w:tcW w:w="441" w:type="pct"/>
          </w:tcPr>
          <w:p w:rsidR="00CE6038" w:rsidRPr="006D3C28" w:rsidRDefault="00CE6038" w:rsidP="006D3C28">
            <w:pPr>
              <w:ind w:firstLine="0"/>
              <w:rPr>
                <w:rFonts w:cs="Arial"/>
              </w:rPr>
            </w:pPr>
            <w:r w:rsidRPr="006D3C28">
              <w:rPr>
                <w:rFonts w:cs="Arial"/>
              </w:rPr>
              <w:t>1.1.2.</w:t>
            </w:r>
          </w:p>
        </w:tc>
        <w:tc>
          <w:tcPr>
            <w:tcW w:w="2286" w:type="pct"/>
          </w:tcPr>
          <w:p w:rsidR="00CE6038" w:rsidRPr="006D3C28" w:rsidRDefault="00CE6038" w:rsidP="006D3C28">
            <w:pPr>
              <w:ind w:firstLine="0"/>
              <w:rPr>
                <w:rFonts w:cs="Arial"/>
              </w:rPr>
            </w:pPr>
            <w:r w:rsidRPr="006D3C28">
              <w:rPr>
                <w:rFonts w:cs="Arial"/>
              </w:rPr>
              <w:t>Место жительства</w:t>
            </w:r>
          </w:p>
        </w:tc>
        <w:tc>
          <w:tcPr>
            <w:tcW w:w="2273" w:type="pct"/>
          </w:tcPr>
          <w:p w:rsidR="00CE6038" w:rsidRPr="006D3C28" w:rsidRDefault="00CE6038" w:rsidP="006D3C28">
            <w:pPr>
              <w:ind w:firstLine="0"/>
              <w:rPr>
                <w:rFonts w:cs="Arial"/>
              </w:rPr>
            </w:pPr>
            <w:proofErr w:type="spellStart"/>
            <w:r w:rsidRPr="006D3C28">
              <w:rPr>
                <w:rFonts w:cs="Arial"/>
              </w:rPr>
              <w:t>ст-ца</w:t>
            </w:r>
            <w:proofErr w:type="spellEnd"/>
            <w:r w:rsidRPr="006D3C28">
              <w:rPr>
                <w:rFonts w:cs="Arial"/>
              </w:rPr>
              <w:t> Тбилисская, ул. Морская, 10</w:t>
            </w:r>
          </w:p>
        </w:tc>
      </w:tr>
      <w:tr w:rsidR="006D3C28" w:rsidRPr="006D3C28" w:rsidTr="00DA02C5">
        <w:tc>
          <w:tcPr>
            <w:tcW w:w="441" w:type="pct"/>
          </w:tcPr>
          <w:p w:rsidR="00CE6038" w:rsidRPr="006D3C28" w:rsidRDefault="00CE6038" w:rsidP="006D3C28">
            <w:pPr>
              <w:ind w:firstLine="0"/>
              <w:rPr>
                <w:rFonts w:cs="Arial"/>
              </w:rPr>
            </w:pPr>
            <w:r w:rsidRPr="006D3C28">
              <w:rPr>
                <w:rFonts w:cs="Arial"/>
              </w:rPr>
              <w:t>1.1.3.</w:t>
            </w:r>
          </w:p>
        </w:tc>
        <w:tc>
          <w:tcPr>
            <w:tcW w:w="2286" w:type="pct"/>
          </w:tcPr>
          <w:p w:rsidR="00CE6038" w:rsidRPr="006D3C28" w:rsidRDefault="00CE6038" w:rsidP="006D3C28">
            <w:pPr>
              <w:ind w:firstLine="0"/>
              <w:rPr>
                <w:rFonts w:cs="Arial"/>
              </w:rPr>
            </w:pPr>
            <w:r w:rsidRPr="006D3C28">
              <w:rPr>
                <w:rFonts w:cs="Arial"/>
              </w:rPr>
              <w:t>Реквизиты документа, удостоверяющего личность</w:t>
            </w:r>
          </w:p>
        </w:tc>
        <w:tc>
          <w:tcPr>
            <w:tcW w:w="2273" w:type="pct"/>
          </w:tcPr>
          <w:p w:rsidR="00CE6038" w:rsidRPr="006D3C28" w:rsidRDefault="00CE6038" w:rsidP="006D3C28">
            <w:pPr>
              <w:ind w:firstLine="0"/>
              <w:rPr>
                <w:rFonts w:cs="Arial"/>
              </w:rPr>
            </w:pPr>
            <w:r w:rsidRPr="006D3C28">
              <w:rPr>
                <w:rFonts w:cs="Arial"/>
              </w:rPr>
              <w:t xml:space="preserve">паспорт серия 03 13 № 000000, выдан 01.01.2000 </w:t>
            </w:r>
            <w:proofErr w:type="gramStart"/>
            <w:r w:rsidRPr="006D3C28">
              <w:rPr>
                <w:rFonts w:cs="Arial"/>
              </w:rPr>
              <w:t>Тбилисским</w:t>
            </w:r>
            <w:proofErr w:type="gramEnd"/>
            <w:r w:rsidRPr="006D3C28">
              <w:rPr>
                <w:rFonts w:cs="Arial"/>
              </w:rPr>
              <w:t xml:space="preserve"> РОВД Краснодарского края</w:t>
            </w:r>
          </w:p>
        </w:tc>
      </w:tr>
      <w:tr w:rsidR="006D3C28" w:rsidRPr="006D3C28" w:rsidTr="00DA02C5">
        <w:tc>
          <w:tcPr>
            <w:tcW w:w="441" w:type="pct"/>
          </w:tcPr>
          <w:p w:rsidR="00CE6038" w:rsidRPr="006D3C28" w:rsidRDefault="00CE6038" w:rsidP="006D3C28">
            <w:pPr>
              <w:ind w:firstLine="0"/>
              <w:rPr>
                <w:rFonts w:cs="Arial"/>
              </w:rPr>
            </w:pPr>
            <w:r w:rsidRPr="006D3C28">
              <w:rPr>
                <w:rFonts w:cs="Arial"/>
              </w:rPr>
              <w:t>1.2.</w:t>
            </w:r>
          </w:p>
        </w:tc>
        <w:tc>
          <w:tcPr>
            <w:tcW w:w="2286" w:type="pct"/>
          </w:tcPr>
          <w:p w:rsidR="00CE6038" w:rsidRPr="006D3C28" w:rsidRDefault="00CE6038" w:rsidP="006D3C28">
            <w:pPr>
              <w:ind w:firstLine="0"/>
              <w:rPr>
                <w:rFonts w:cs="Arial"/>
              </w:rPr>
            </w:pPr>
            <w:r w:rsidRPr="006D3C28">
              <w:rPr>
                <w:rFonts w:cs="Arial"/>
              </w:rPr>
              <w:t>Сведения о юридическом лице, в случае если застройщиком или техническим заказчиком является юридическое лицо:</w:t>
            </w:r>
          </w:p>
        </w:tc>
        <w:tc>
          <w:tcPr>
            <w:tcW w:w="2273" w:type="pct"/>
          </w:tcPr>
          <w:p w:rsidR="00CE6038" w:rsidRPr="006D3C28" w:rsidRDefault="00CE6038" w:rsidP="006D3C28">
            <w:pPr>
              <w:ind w:firstLine="0"/>
              <w:rPr>
                <w:rFonts w:cs="Arial"/>
              </w:rPr>
            </w:pPr>
          </w:p>
        </w:tc>
      </w:tr>
      <w:tr w:rsidR="006D3C28" w:rsidRPr="006D3C28" w:rsidTr="00DA02C5">
        <w:tc>
          <w:tcPr>
            <w:tcW w:w="441" w:type="pct"/>
          </w:tcPr>
          <w:p w:rsidR="00CE6038" w:rsidRPr="006D3C28" w:rsidRDefault="00CE6038" w:rsidP="006D3C28">
            <w:pPr>
              <w:ind w:firstLine="0"/>
              <w:rPr>
                <w:rFonts w:cs="Arial"/>
              </w:rPr>
            </w:pPr>
            <w:r w:rsidRPr="006D3C28">
              <w:rPr>
                <w:rFonts w:cs="Arial"/>
              </w:rPr>
              <w:t>1.2.1.</w:t>
            </w:r>
          </w:p>
        </w:tc>
        <w:tc>
          <w:tcPr>
            <w:tcW w:w="2286" w:type="pct"/>
          </w:tcPr>
          <w:p w:rsidR="00CE6038" w:rsidRPr="006D3C28" w:rsidRDefault="00CE6038" w:rsidP="006D3C28">
            <w:pPr>
              <w:ind w:firstLine="0"/>
              <w:rPr>
                <w:rFonts w:cs="Arial"/>
              </w:rPr>
            </w:pPr>
            <w:r w:rsidRPr="006D3C28">
              <w:rPr>
                <w:rFonts w:cs="Arial"/>
              </w:rPr>
              <w:t>Наименование</w:t>
            </w:r>
          </w:p>
        </w:tc>
        <w:tc>
          <w:tcPr>
            <w:tcW w:w="2273" w:type="pct"/>
          </w:tcPr>
          <w:p w:rsidR="00CE6038" w:rsidRPr="006D3C28" w:rsidRDefault="00CE6038" w:rsidP="006D3C28">
            <w:pPr>
              <w:ind w:firstLine="0"/>
              <w:rPr>
                <w:rFonts w:cs="Arial"/>
              </w:rPr>
            </w:pPr>
          </w:p>
        </w:tc>
      </w:tr>
      <w:tr w:rsidR="006D3C28" w:rsidRPr="006D3C28" w:rsidTr="00DA02C5">
        <w:tc>
          <w:tcPr>
            <w:tcW w:w="441" w:type="pct"/>
          </w:tcPr>
          <w:p w:rsidR="00CE6038" w:rsidRPr="006D3C28" w:rsidRDefault="00CE6038" w:rsidP="006D3C28">
            <w:pPr>
              <w:ind w:firstLine="0"/>
              <w:rPr>
                <w:rFonts w:cs="Arial"/>
              </w:rPr>
            </w:pPr>
            <w:r w:rsidRPr="006D3C28">
              <w:rPr>
                <w:rFonts w:cs="Arial"/>
              </w:rPr>
              <w:t>1.2.2.</w:t>
            </w:r>
          </w:p>
        </w:tc>
        <w:tc>
          <w:tcPr>
            <w:tcW w:w="2286" w:type="pct"/>
          </w:tcPr>
          <w:p w:rsidR="00CE6038" w:rsidRPr="006D3C28" w:rsidRDefault="00CE6038" w:rsidP="006D3C28">
            <w:pPr>
              <w:ind w:firstLine="0"/>
              <w:rPr>
                <w:rFonts w:cs="Arial"/>
              </w:rPr>
            </w:pPr>
            <w:r w:rsidRPr="006D3C28">
              <w:rPr>
                <w:rFonts w:cs="Arial"/>
              </w:rPr>
              <w:t>Место нахождения</w:t>
            </w:r>
          </w:p>
        </w:tc>
        <w:tc>
          <w:tcPr>
            <w:tcW w:w="2273" w:type="pct"/>
          </w:tcPr>
          <w:p w:rsidR="00CE6038" w:rsidRPr="006D3C28" w:rsidRDefault="00CE6038" w:rsidP="006D3C28">
            <w:pPr>
              <w:ind w:firstLine="0"/>
              <w:rPr>
                <w:rFonts w:cs="Arial"/>
              </w:rPr>
            </w:pPr>
          </w:p>
        </w:tc>
      </w:tr>
      <w:tr w:rsidR="006D3C28" w:rsidRPr="006D3C28" w:rsidTr="00DA02C5">
        <w:tc>
          <w:tcPr>
            <w:tcW w:w="441" w:type="pct"/>
          </w:tcPr>
          <w:p w:rsidR="00CE6038" w:rsidRPr="006D3C28" w:rsidRDefault="00CE6038" w:rsidP="006D3C28">
            <w:pPr>
              <w:ind w:firstLine="0"/>
              <w:rPr>
                <w:rFonts w:cs="Arial"/>
              </w:rPr>
            </w:pPr>
            <w:r w:rsidRPr="006D3C28">
              <w:rPr>
                <w:rFonts w:cs="Arial"/>
              </w:rPr>
              <w:t>1.2.3.</w:t>
            </w:r>
          </w:p>
        </w:tc>
        <w:tc>
          <w:tcPr>
            <w:tcW w:w="2286" w:type="pct"/>
          </w:tcPr>
          <w:p w:rsidR="00CE6038" w:rsidRPr="006D3C28" w:rsidRDefault="00CE6038" w:rsidP="006D3C28">
            <w:pPr>
              <w:ind w:firstLine="0"/>
              <w:rPr>
                <w:rFonts w:cs="Arial"/>
              </w:rPr>
            </w:pPr>
            <w:r w:rsidRPr="006D3C28">
              <w:rPr>
                <w:rFonts w:cs="Arial"/>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273" w:type="pct"/>
          </w:tcPr>
          <w:p w:rsidR="00CE6038" w:rsidRPr="006D3C28" w:rsidRDefault="00CE6038" w:rsidP="006D3C28">
            <w:pPr>
              <w:ind w:firstLine="0"/>
              <w:rPr>
                <w:rFonts w:cs="Arial"/>
              </w:rPr>
            </w:pPr>
          </w:p>
        </w:tc>
      </w:tr>
      <w:tr w:rsidR="006D3C28" w:rsidRPr="006D3C28" w:rsidTr="00DA02C5">
        <w:tc>
          <w:tcPr>
            <w:tcW w:w="441" w:type="pct"/>
          </w:tcPr>
          <w:p w:rsidR="00CE6038" w:rsidRPr="006D3C28" w:rsidRDefault="00CE6038" w:rsidP="006D3C28">
            <w:pPr>
              <w:ind w:firstLine="0"/>
              <w:rPr>
                <w:rFonts w:cs="Arial"/>
              </w:rPr>
            </w:pPr>
            <w:r w:rsidRPr="006D3C28">
              <w:rPr>
                <w:rFonts w:cs="Arial"/>
              </w:rPr>
              <w:t>1.2.4.</w:t>
            </w:r>
          </w:p>
        </w:tc>
        <w:tc>
          <w:tcPr>
            <w:tcW w:w="2286" w:type="pct"/>
          </w:tcPr>
          <w:p w:rsidR="00CE6038" w:rsidRPr="006D3C28" w:rsidRDefault="00CE6038" w:rsidP="006D3C28">
            <w:pPr>
              <w:ind w:firstLine="0"/>
              <w:rPr>
                <w:rFonts w:cs="Arial"/>
              </w:rPr>
            </w:pPr>
            <w:r w:rsidRPr="006D3C28">
              <w:rPr>
                <w:rFonts w:cs="Arial"/>
              </w:rPr>
              <w:t>Идентификационный номер налогоплательщика, за исключением случая, если заявителем является иностранное юридическое лицо</w:t>
            </w:r>
          </w:p>
        </w:tc>
        <w:tc>
          <w:tcPr>
            <w:tcW w:w="2273" w:type="pct"/>
          </w:tcPr>
          <w:p w:rsidR="00CE6038" w:rsidRPr="006D3C28" w:rsidRDefault="00CE6038" w:rsidP="006D3C28">
            <w:pPr>
              <w:ind w:firstLine="0"/>
              <w:rPr>
                <w:rFonts w:cs="Arial"/>
              </w:rPr>
            </w:pPr>
          </w:p>
        </w:tc>
      </w:tr>
    </w:tbl>
    <w:p w:rsidR="00CE6038" w:rsidRPr="006D3C28" w:rsidRDefault="00CE6038" w:rsidP="006D3C28">
      <w:pPr>
        <w:ind w:firstLine="0"/>
        <w:rPr>
          <w:rFonts w:cs="Arial"/>
        </w:rPr>
      </w:pPr>
    </w:p>
    <w:p w:rsidR="00CE6038" w:rsidRPr="006D3C28" w:rsidRDefault="00CE6038" w:rsidP="006D3C28">
      <w:pPr>
        <w:ind w:firstLine="0"/>
        <w:rPr>
          <w:rFonts w:cs="Arial"/>
        </w:rPr>
      </w:pPr>
      <w:bookmarkStart w:id="40" w:name="sub_12002"/>
      <w:r w:rsidRPr="006D3C28">
        <w:rPr>
          <w:rFonts w:cs="Arial"/>
        </w:rPr>
        <w:t>2. Сведения о земельном участке</w:t>
      </w:r>
    </w:p>
    <w:bookmarkEnd w:id="40"/>
    <w:p w:rsidR="00CE6038" w:rsidRPr="006D3C28" w:rsidRDefault="00CE6038" w:rsidP="006D3C28">
      <w:pPr>
        <w:ind w:firstLine="0"/>
        <w:rPr>
          <w:rFonts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9"/>
        <w:gridCol w:w="4505"/>
        <w:gridCol w:w="4480"/>
      </w:tblGrid>
      <w:tr w:rsidR="006D3C28" w:rsidRPr="006D3C28" w:rsidTr="00DA02C5">
        <w:tc>
          <w:tcPr>
            <w:tcW w:w="441" w:type="pct"/>
            <w:tcBorders>
              <w:top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2.1.</w:t>
            </w:r>
          </w:p>
        </w:tc>
        <w:tc>
          <w:tcPr>
            <w:tcW w:w="2286" w:type="pct"/>
            <w:tcBorders>
              <w:top w:val="single" w:sz="4" w:space="0" w:color="auto"/>
              <w:left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Кадастровый номер земельного участка (при наличии)</w:t>
            </w:r>
          </w:p>
        </w:tc>
        <w:tc>
          <w:tcPr>
            <w:tcW w:w="2273" w:type="pct"/>
            <w:tcBorders>
              <w:top w:val="single" w:sz="4" w:space="0" w:color="auto"/>
              <w:left w:val="single" w:sz="4" w:space="0" w:color="auto"/>
              <w:bottom w:val="single" w:sz="4" w:space="0" w:color="auto"/>
            </w:tcBorders>
          </w:tcPr>
          <w:p w:rsidR="00CE6038" w:rsidRPr="006D3C28" w:rsidRDefault="00CE6038" w:rsidP="006D3C28">
            <w:pPr>
              <w:ind w:firstLine="0"/>
              <w:rPr>
                <w:rFonts w:cs="Arial"/>
              </w:rPr>
            </w:pPr>
            <w:r w:rsidRPr="006D3C28">
              <w:rPr>
                <w:rFonts w:cs="Arial"/>
              </w:rPr>
              <w:t>23:29:0000000:000</w:t>
            </w:r>
          </w:p>
        </w:tc>
      </w:tr>
      <w:tr w:rsidR="006D3C28" w:rsidRPr="006D3C28" w:rsidTr="00DA02C5">
        <w:tc>
          <w:tcPr>
            <w:tcW w:w="441" w:type="pct"/>
            <w:tcBorders>
              <w:top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2.2.</w:t>
            </w:r>
          </w:p>
        </w:tc>
        <w:tc>
          <w:tcPr>
            <w:tcW w:w="2286" w:type="pct"/>
            <w:tcBorders>
              <w:top w:val="single" w:sz="4" w:space="0" w:color="auto"/>
              <w:left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Адрес или описание местоположения земельного участка</w:t>
            </w:r>
          </w:p>
        </w:tc>
        <w:tc>
          <w:tcPr>
            <w:tcW w:w="2273" w:type="pct"/>
            <w:tcBorders>
              <w:top w:val="single" w:sz="4" w:space="0" w:color="auto"/>
              <w:left w:val="single" w:sz="4" w:space="0" w:color="auto"/>
              <w:bottom w:val="single" w:sz="4" w:space="0" w:color="auto"/>
            </w:tcBorders>
          </w:tcPr>
          <w:p w:rsidR="00CE6038" w:rsidRPr="006D3C28" w:rsidRDefault="00CE6038" w:rsidP="006D3C28">
            <w:pPr>
              <w:ind w:firstLine="0"/>
              <w:rPr>
                <w:rFonts w:cs="Arial"/>
              </w:rPr>
            </w:pPr>
            <w:proofErr w:type="spellStart"/>
            <w:r w:rsidRPr="006D3C28">
              <w:rPr>
                <w:rFonts w:cs="Arial"/>
              </w:rPr>
              <w:t>ст-ца</w:t>
            </w:r>
            <w:proofErr w:type="spellEnd"/>
            <w:r w:rsidRPr="006D3C28">
              <w:rPr>
                <w:rFonts w:cs="Arial"/>
              </w:rPr>
              <w:t> Тбилисская, ул. Морская, 10</w:t>
            </w:r>
          </w:p>
        </w:tc>
      </w:tr>
      <w:tr w:rsidR="006D3C28" w:rsidRPr="006D3C28" w:rsidTr="00DA02C5">
        <w:tc>
          <w:tcPr>
            <w:tcW w:w="441" w:type="pct"/>
            <w:tcBorders>
              <w:top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2.3.</w:t>
            </w:r>
          </w:p>
        </w:tc>
        <w:tc>
          <w:tcPr>
            <w:tcW w:w="2286" w:type="pct"/>
            <w:tcBorders>
              <w:top w:val="single" w:sz="4" w:space="0" w:color="auto"/>
              <w:left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Сведения о праве застройщика на земельный участок (правоустанавливающие документы)</w:t>
            </w:r>
          </w:p>
        </w:tc>
        <w:tc>
          <w:tcPr>
            <w:tcW w:w="2273" w:type="pct"/>
            <w:tcBorders>
              <w:top w:val="single" w:sz="4" w:space="0" w:color="auto"/>
              <w:left w:val="single" w:sz="4" w:space="0" w:color="auto"/>
              <w:bottom w:val="single" w:sz="4" w:space="0" w:color="auto"/>
            </w:tcBorders>
          </w:tcPr>
          <w:p w:rsidR="00CE6038" w:rsidRPr="006D3C28" w:rsidRDefault="00CE6038" w:rsidP="006D3C28">
            <w:pPr>
              <w:ind w:firstLine="0"/>
              <w:rPr>
                <w:rFonts w:cs="Arial"/>
              </w:rPr>
            </w:pPr>
            <w:r w:rsidRPr="006D3C28">
              <w:rPr>
                <w:rFonts w:cs="Arial"/>
              </w:rPr>
              <w:t>Выписка из ЕГРН</w:t>
            </w:r>
          </w:p>
        </w:tc>
      </w:tr>
      <w:tr w:rsidR="006D3C28" w:rsidRPr="006D3C28" w:rsidTr="00DA02C5">
        <w:tc>
          <w:tcPr>
            <w:tcW w:w="441" w:type="pct"/>
            <w:tcBorders>
              <w:top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2.4.</w:t>
            </w:r>
          </w:p>
        </w:tc>
        <w:tc>
          <w:tcPr>
            <w:tcW w:w="2286" w:type="pct"/>
            <w:tcBorders>
              <w:top w:val="single" w:sz="4" w:space="0" w:color="auto"/>
              <w:left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Сведения о наличии прав иных лиц на земельный участок (при наличии таких лиц)</w:t>
            </w:r>
          </w:p>
        </w:tc>
        <w:tc>
          <w:tcPr>
            <w:tcW w:w="2273" w:type="pct"/>
            <w:tcBorders>
              <w:top w:val="single" w:sz="4" w:space="0" w:color="auto"/>
              <w:left w:val="single" w:sz="4" w:space="0" w:color="auto"/>
              <w:bottom w:val="single" w:sz="4" w:space="0" w:color="auto"/>
            </w:tcBorders>
          </w:tcPr>
          <w:p w:rsidR="00CE6038" w:rsidRPr="006D3C28" w:rsidRDefault="00CE6038" w:rsidP="006D3C28">
            <w:pPr>
              <w:ind w:firstLine="0"/>
              <w:rPr>
                <w:rFonts w:cs="Arial"/>
              </w:rPr>
            </w:pPr>
          </w:p>
        </w:tc>
      </w:tr>
    </w:tbl>
    <w:p w:rsidR="00CE6038" w:rsidRPr="006D3C28" w:rsidRDefault="00CE6038" w:rsidP="006D3C28">
      <w:pPr>
        <w:ind w:firstLine="0"/>
        <w:rPr>
          <w:rFonts w:cs="Arial"/>
        </w:rPr>
      </w:pPr>
    </w:p>
    <w:p w:rsidR="00CE6038" w:rsidRPr="006D3C28" w:rsidRDefault="00CE6038" w:rsidP="006D3C28">
      <w:pPr>
        <w:ind w:firstLine="0"/>
        <w:rPr>
          <w:rFonts w:cs="Arial"/>
        </w:rPr>
      </w:pPr>
      <w:bookmarkStart w:id="41" w:name="sub_12003"/>
      <w:r w:rsidRPr="006D3C28">
        <w:rPr>
          <w:rFonts w:cs="Arial"/>
        </w:rPr>
        <w:t>3. Сведения об объекте капитального строительства, подлежащем сносу</w:t>
      </w:r>
    </w:p>
    <w:bookmarkEnd w:id="41"/>
    <w:p w:rsidR="00CE6038" w:rsidRPr="006D3C28" w:rsidRDefault="00CE6038" w:rsidP="006D3C28">
      <w:pPr>
        <w:ind w:firstLine="0"/>
        <w:rPr>
          <w:rFonts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9"/>
        <w:gridCol w:w="4505"/>
        <w:gridCol w:w="4480"/>
      </w:tblGrid>
      <w:tr w:rsidR="006D3C28" w:rsidRPr="006D3C28" w:rsidTr="00DA02C5">
        <w:tc>
          <w:tcPr>
            <w:tcW w:w="441" w:type="pct"/>
            <w:tcBorders>
              <w:top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3.1.</w:t>
            </w:r>
          </w:p>
        </w:tc>
        <w:tc>
          <w:tcPr>
            <w:tcW w:w="2286" w:type="pct"/>
            <w:tcBorders>
              <w:top w:val="single" w:sz="4" w:space="0" w:color="auto"/>
              <w:left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Кадастровый номер объекта капитального строительства (при наличии)</w:t>
            </w:r>
          </w:p>
        </w:tc>
        <w:tc>
          <w:tcPr>
            <w:tcW w:w="2273" w:type="pct"/>
            <w:tcBorders>
              <w:top w:val="single" w:sz="4" w:space="0" w:color="auto"/>
              <w:left w:val="single" w:sz="4" w:space="0" w:color="auto"/>
              <w:bottom w:val="single" w:sz="4" w:space="0" w:color="auto"/>
            </w:tcBorders>
          </w:tcPr>
          <w:p w:rsidR="00CE6038" w:rsidRPr="006D3C28" w:rsidRDefault="00CE6038" w:rsidP="006D3C28">
            <w:pPr>
              <w:ind w:firstLine="0"/>
              <w:rPr>
                <w:rFonts w:cs="Arial"/>
              </w:rPr>
            </w:pPr>
            <w:r w:rsidRPr="006D3C28">
              <w:rPr>
                <w:rFonts w:cs="Arial"/>
              </w:rPr>
              <w:t>Жилой дом «Литер</w:t>
            </w:r>
            <w:proofErr w:type="gramStart"/>
            <w:r w:rsidRPr="006D3C28">
              <w:rPr>
                <w:rFonts w:cs="Arial"/>
              </w:rPr>
              <w:t xml:space="preserve"> А</w:t>
            </w:r>
            <w:proofErr w:type="gramEnd"/>
            <w:r w:rsidRPr="006D3C28">
              <w:rPr>
                <w:rFonts w:cs="Arial"/>
              </w:rPr>
              <w:t>»</w:t>
            </w:r>
          </w:p>
        </w:tc>
      </w:tr>
      <w:tr w:rsidR="006D3C28" w:rsidRPr="006D3C28" w:rsidTr="00DA02C5">
        <w:tc>
          <w:tcPr>
            <w:tcW w:w="441" w:type="pct"/>
            <w:tcBorders>
              <w:top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3.2.</w:t>
            </w:r>
          </w:p>
        </w:tc>
        <w:tc>
          <w:tcPr>
            <w:tcW w:w="2286" w:type="pct"/>
            <w:tcBorders>
              <w:top w:val="single" w:sz="4" w:space="0" w:color="auto"/>
              <w:left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Сведения о праве застройщика на объект капитального строительства (правоустанавливающие документы)</w:t>
            </w:r>
          </w:p>
        </w:tc>
        <w:tc>
          <w:tcPr>
            <w:tcW w:w="2273" w:type="pct"/>
            <w:tcBorders>
              <w:top w:val="single" w:sz="4" w:space="0" w:color="auto"/>
              <w:left w:val="single" w:sz="4" w:space="0" w:color="auto"/>
              <w:bottom w:val="single" w:sz="4" w:space="0" w:color="auto"/>
            </w:tcBorders>
          </w:tcPr>
          <w:p w:rsidR="00CE6038" w:rsidRPr="006D3C28" w:rsidRDefault="00CE6038" w:rsidP="006D3C28">
            <w:pPr>
              <w:ind w:firstLine="0"/>
              <w:rPr>
                <w:rFonts w:cs="Arial"/>
              </w:rPr>
            </w:pPr>
            <w:r w:rsidRPr="006D3C28">
              <w:rPr>
                <w:rFonts w:cs="Arial"/>
              </w:rPr>
              <w:t xml:space="preserve">Выписка из ЕГРН </w:t>
            </w:r>
          </w:p>
        </w:tc>
      </w:tr>
      <w:tr w:rsidR="006D3C28" w:rsidRPr="006D3C28" w:rsidTr="00DA02C5">
        <w:tc>
          <w:tcPr>
            <w:tcW w:w="441" w:type="pct"/>
            <w:tcBorders>
              <w:top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3.3.</w:t>
            </w:r>
          </w:p>
        </w:tc>
        <w:tc>
          <w:tcPr>
            <w:tcW w:w="2286" w:type="pct"/>
            <w:tcBorders>
              <w:top w:val="single" w:sz="4" w:space="0" w:color="auto"/>
              <w:left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Сведения о наличии прав иных лиц на объект капитального строительства (при наличии таких лиц)</w:t>
            </w:r>
          </w:p>
        </w:tc>
        <w:tc>
          <w:tcPr>
            <w:tcW w:w="2273" w:type="pct"/>
            <w:tcBorders>
              <w:top w:val="single" w:sz="4" w:space="0" w:color="auto"/>
              <w:left w:val="single" w:sz="4" w:space="0" w:color="auto"/>
              <w:bottom w:val="single" w:sz="4" w:space="0" w:color="auto"/>
            </w:tcBorders>
          </w:tcPr>
          <w:p w:rsidR="00CE6038" w:rsidRPr="006D3C28" w:rsidRDefault="00CE6038" w:rsidP="006D3C28">
            <w:pPr>
              <w:ind w:firstLine="0"/>
              <w:rPr>
                <w:rFonts w:cs="Arial"/>
              </w:rPr>
            </w:pPr>
          </w:p>
        </w:tc>
      </w:tr>
      <w:tr w:rsidR="006D3C28" w:rsidRPr="006D3C28" w:rsidTr="00DA02C5">
        <w:tc>
          <w:tcPr>
            <w:tcW w:w="441" w:type="pct"/>
            <w:tcBorders>
              <w:top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3.4.</w:t>
            </w:r>
          </w:p>
        </w:tc>
        <w:tc>
          <w:tcPr>
            <w:tcW w:w="2286" w:type="pct"/>
            <w:tcBorders>
              <w:top w:val="single" w:sz="4" w:space="0" w:color="auto"/>
              <w:left w:val="single" w:sz="4" w:space="0" w:color="auto"/>
              <w:bottom w:val="single" w:sz="4" w:space="0" w:color="auto"/>
              <w:right w:val="single" w:sz="4" w:space="0" w:color="auto"/>
            </w:tcBorders>
          </w:tcPr>
          <w:p w:rsidR="00CE6038" w:rsidRPr="006D3C28" w:rsidRDefault="00CE6038" w:rsidP="006D3C28">
            <w:pPr>
              <w:ind w:firstLine="0"/>
              <w:rPr>
                <w:rFonts w:cs="Arial"/>
              </w:rPr>
            </w:pPr>
            <w:r w:rsidRPr="006D3C28">
              <w:rPr>
                <w:rFonts w:cs="Arial"/>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w:t>
            </w:r>
            <w:proofErr w:type="gramStart"/>
            <w:r w:rsidRPr="006D3C28">
              <w:rPr>
                <w:rFonts w:cs="Arial"/>
              </w:rPr>
              <w:t>таких</w:t>
            </w:r>
            <w:proofErr w:type="gramEnd"/>
            <w:r w:rsidRPr="006D3C28">
              <w:rPr>
                <w:rFonts w:cs="Arial"/>
              </w:rPr>
              <w:t xml:space="preserve"> решения либо обязательства)</w:t>
            </w:r>
          </w:p>
        </w:tc>
        <w:tc>
          <w:tcPr>
            <w:tcW w:w="2273" w:type="pct"/>
            <w:tcBorders>
              <w:top w:val="single" w:sz="4" w:space="0" w:color="auto"/>
              <w:left w:val="single" w:sz="4" w:space="0" w:color="auto"/>
              <w:bottom w:val="single" w:sz="4" w:space="0" w:color="auto"/>
            </w:tcBorders>
          </w:tcPr>
          <w:p w:rsidR="00CE6038" w:rsidRPr="006D3C28" w:rsidRDefault="00CE6038" w:rsidP="006D3C28">
            <w:pPr>
              <w:ind w:firstLine="0"/>
              <w:rPr>
                <w:rFonts w:cs="Arial"/>
              </w:rPr>
            </w:pPr>
          </w:p>
        </w:tc>
      </w:tr>
    </w:tbl>
    <w:p w:rsidR="00CE6038" w:rsidRPr="006D3C28" w:rsidRDefault="00CE6038" w:rsidP="006D3C28"/>
    <w:p w:rsidR="00CE6038" w:rsidRPr="006D3C28" w:rsidRDefault="004F5EB2" w:rsidP="006D3C28">
      <w:r w:rsidRPr="006D3C28">
        <w:t xml:space="preserve"> </w:t>
      </w:r>
      <w:r w:rsidR="00CE6038" w:rsidRPr="006D3C28">
        <w:t>Почтовый адрес и (или) адрес электронной почты для связи: Ivanov@mail.ru_</w:t>
      </w:r>
      <w:r w:rsidRPr="006D3C28">
        <w:t xml:space="preserve"> </w:t>
      </w:r>
      <w:r w:rsidR="00CE6038" w:rsidRPr="006D3C28">
        <w:t>тел .8(918)000-00-00</w:t>
      </w:r>
    </w:p>
    <w:p w:rsidR="00CE6038" w:rsidRPr="006D3C28" w:rsidRDefault="004F5EB2" w:rsidP="006D3C28">
      <w:r w:rsidRPr="006D3C28">
        <w:t xml:space="preserve"> </w:t>
      </w:r>
      <w:r w:rsidR="00CE6038" w:rsidRPr="006D3C28">
        <w:t>Настоящим уведомлением я, _Иванов Иван Иванович_________</w:t>
      </w:r>
    </w:p>
    <w:p w:rsidR="00CE6038" w:rsidRPr="006D3C28" w:rsidRDefault="00CE6038" w:rsidP="006D3C28">
      <w:proofErr w:type="gramStart"/>
      <w:r w:rsidRPr="006D3C28">
        <w:t>(фамилия, имя, отчество (при наличии)</w:t>
      </w:r>
      <w:proofErr w:type="gramEnd"/>
    </w:p>
    <w:p w:rsidR="00CE6038" w:rsidRPr="006D3C28" w:rsidRDefault="00CE6038" w:rsidP="006D3C28">
      <w:r w:rsidRPr="006D3C28">
        <w:t>даю согласие на обработку персональных данных (в случае если застройщиком является физическое лицо).</w:t>
      </w:r>
    </w:p>
    <w:p w:rsidR="00CE6038" w:rsidRPr="006D3C28" w:rsidRDefault="00CE6038" w:rsidP="006D3C28">
      <w:r w:rsidRPr="006D3C28">
        <w:t>_________________________</w:t>
      </w:r>
      <w:r w:rsidR="004F5EB2" w:rsidRPr="006D3C28">
        <w:t xml:space="preserve"> </w:t>
      </w:r>
      <w:r w:rsidR="00DA02C5" w:rsidRPr="006D3C28">
        <w:tab/>
      </w:r>
      <w:r w:rsidR="00DA02C5" w:rsidRPr="006D3C28">
        <w:tab/>
      </w:r>
      <w:r w:rsidR="00DA02C5" w:rsidRPr="006D3C28">
        <w:tab/>
      </w:r>
      <w:r w:rsidR="004F5EB2" w:rsidRPr="006D3C28">
        <w:t xml:space="preserve"> </w:t>
      </w:r>
      <w:r w:rsidRPr="006D3C28">
        <w:t>_________</w:t>
      </w:r>
      <w:r w:rsidR="004F5EB2" w:rsidRPr="006D3C28">
        <w:t xml:space="preserve"> </w:t>
      </w:r>
      <w:r w:rsidR="00DA02C5" w:rsidRPr="006D3C28">
        <w:tab/>
      </w:r>
      <w:r w:rsidR="00DA02C5" w:rsidRPr="006D3C28">
        <w:tab/>
      </w:r>
      <w:r w:rsidR="00DA02C5" w:rsidRPr="006D3C28">
        <w:tab/>
      </w:r>
      <w:r w:rsidR="004F5EB2" w:rsidRPr="006D3C28">
        <w:t xml:space="preserve"> </w:t>
      </w:r>
      <w:r w:rsidRPr="006D3C28">
        <w:t>___И.И. Иванов_________</w:t>
      </w:r>
    </w:p>
    <w:p w:rsidR="00CE6038" w:rsidRPr="006D3C28" w:rsidRDefault="00CE6038" w:rsidP="006D3C28">
      <w:proofErr w:type="gramStart"/>
      <w:r w:rsidRPr="006D3C28">
        <w:t>(должность, в случае если</w:t>
      </w:r>
      <w:r w:rsidR="004F5EB2" w:rsidRPr="006D3C28">
        <w:t xml:space="preserve"> </w:t>
      </w:r>
      <w:r w:rsidR="00DA02C5" w:rsidRPr="006D3C28">
        <w:tab/>
      </w:r>
      <w:r w:rsidR="00DA02C5" w:rsidRPr="006D3C28">
        <w:tab/>
      </w:r>
      <w:r w:rsidR="00DA02C5" w:rsidRPr="006D3C28">
        <w:tab/>
      </w:r>
      <w:r w:rsidR="004F5EB2" w:rsidRPr="006D3C28">
        <w:t xml:space="preserve"> </w:t>
      </w:r>
      <w:r w:rsidRPr="006D3C28">
        <w:t>(подпись)</w:t>
      </w:r>
      <w:r w:rsidR="004F5EB2" w:rsidRPr="006D3C28">
        <w:t xml:space="preserve"> </w:t>
      </w:r>
      <w:r w:rsidR="00DA02C5" w:rsidRPr="006D3C28">
        <w:tab/>
      </w:r>
      <w:r w:rsidR="00DA02C5" w:rsidRPr="006D3C28">
        <w:tab/>
      </w:r>
      <w:r w:rsidR="00DA02C5" w:rsidRPr="006D3C28">
        <w:tab/>
      </w:r>
      <w:r w:rsidR="00DA02C5" w:rsidRPr="006D3C28">
        <w:tab/>
      </w:r>
      <w:r w:rsidR="004F5EB2" w:rsidRPr="006D3C28">
        <w:t xml:space="preserve"> </w:t>
      </w:r>
      <w:r w:rsidRPr="006D3C28">
        <w:t>(расшифровка подписи)</w:t>
      </w:r>
      <w:proofErr w:type="gramEnd"/>
    </w:p>
    <w:p w:rsidR="00CE6038" w:rsidRPr="006D3C28" w:rsidRDefault="00CE6038" w:rsidP="006D3C28">
      <w:r w:rsidRPr="006D3C28">
        <w:t>застройщиком или</w:t>
      </w:r>
    </w:p>
    <w:p w:rsidR="00CE6038" w:rsidRPr="006D3C28" w:rsidRDefault="00CE6038" w:rsidP="006D3C28">
      <w:r w:rsidRPr="006D3C28">
        <w:t>техническим заказчиком</w:t>
      </w:r>
    </w:p>
    <w:p w:rsidR="00CE6038" w:rsidRPr="006D3C28" w:rsidRDefault="00CE6038" w:rsidP="006D3C28">
      <w:r w:rsidRPr="006D3C28">
        <w:t>является юридическое лицо)</w:t>
      </w:r>
    </w:p>
    <w:p w:rsidR="00CE6038" w:rsidRPr="006D3C28" w:rsidRDefault="004F5EB2" w:rsidP="006D3C28">
      <w:r w:rsidRPr="006D3C28">
        <w:t xml:space="preserve"> </w:t>
      </w:r>
      <w:r w:rsidR="00DA02C5" w:rsidRPr="006D3C28">
        <w:tab/>
      </w:r>
      <w:r w:rsidR="00DA02C5" w:rsidRPr="006D3C28">
        <w:tab/>
      </w:r>
      <w:r w:rsidRPr="006D3C28">
        <w:t xml:space="preserve"> </w:t>
      </w:r>
      <w:r w:rsidR="00CE6038" w:rsidRPr="006D3C28">
        <w:t>М.П.</w:t>
      </w:r>
      <w:r w:rsidRPr="006D3C28">
        <w:t xml:space="preserve"> </w:t>
      </w:r>
      <w:r w:rsidR="00CE6038" w:rsidRPr="006D3C28">
        <w:t>(при наличии)</w:t>
      </w:r>
    </w:p>
    <w:p w:rsidR="00CE6038" w:rsidRPr="006D3C28" w:rsidRDefault="00CE6038" w:rsidP="006D3C28"/>
    <w:p w:rsidR="00CE6038" w:rsidRPr="006D3C28" w:rsidRDefault="00CE6038" w:rsidP="006D3C28">
      <w:r w:rsidRPr="006D3C28">
        <w:t>К настоящему уведомлению прилагаются:</w:t>
      </w:r>
    </w:p>
    <w:p w:rsidR="00CE6038" w:rsidRPr="006D3C28" w:rsidRDefault="00CE6038" w:rsidP="006D3C28">
      <w:pPr>
        <w:rPr>
          <w:u w:val="single"/>
        </w:rPr>
      </w:pPr>
      <w:r w:rsidRPr="006D3C28">
        <w:rPr>
          <w:u w:val="single"/>
        </w:rPr>
        <w:t>1. результаты и материалы обследования объекта капитального строительства;</w:t>
      </w:r>
    </w:p>
    <w:p w:rsidR="00CE6038" w:rsidRPr="006D3C28" w:rsidRDefault="00CE6038" w:rsidP="006D3C28">
      <w:pPr>
        <w:rPr>
          <w:u w:val="single"/>
        </w:rPr>
      </w:pPr>
      <w:r w:rsidRPr="006D3C28">
        <w:rPr>
          <w:u w:val="single"/>
        </w:rPr>
        <w:t>2. проект организации работ по сносу объекта капитального строительства.</w:t>
      </w:r>
    </w:p>
    <w:bookmarkEnd w:id="1"/>
    <w:p w:rsidR="00CE6038" w:rsidRPr="006D3C28" w:rsidRDefault="00CE6038" w:rsidP="006D3C28"/>
    <w:sectPr w:rsidR="00CE6038" w:rsidRPr="006D3C28" w:rsidSect="006D3C28">
      <w:headerReference w:type="even"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61D" w:rsidRDefault="001A261D">
      <w:r>
        <w:separator/>
      </w:r>
    </w:p>
  </w:endnote>
  <w:endnote w:type="continuationSeparator" w:id="0">
    <w:p w:rsidR="001A261D" w:rsidRDefault="001A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charset w:val="00"/>
    <w:family w:val="auto"/>
    <w:pitch w:val="variable"/>
  </w:font>
  <w:font w:name="WenQuanYi Micro Hei">
    <w:altName w:val="MS Gothic"/>
    <w:charset w:val="80"/>
    <w:family w:val="auto"/>
    <w:pitch w:val="default"/>
  </w:font>
  <w:font w:name="DejaVu Sans">
    <w:charset w:val="CC"/>
    <w:family w:val="swiss"/>
    <w:pitch w:val="variable"/>
    <w:sig w:usb0="E7000EFF" w:usb1="5200FDFF" w:usb2="0A042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61D" w:rsidRDefault="001A261D">
      <w:r>
        <w:separator/>
      </w:r>
    </w:p>
  </w:footnote>
  <w:footnote w:type="continuationSeparator" w:id="0">
    <w:p w:rsidR="001A261D" w:rsidRDefault="001A2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2C5" w:rsidRDefault="00DA02C5" w:rsidP="00DA02C5">
    <w:pPr>
      <w:pStyle w:val="af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DA02C5" w:rsidRDefault="00DA02C5">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E6DA70"/>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8706458"/>
    <w:multiLevelType w:val="multilevel"/>
    <w:tmpl w:val="BFF23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534FB"/>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00B38A5"/>
    <w:multiLevelType w:val="hybridMultilevel"/>
    <w:tmpl w:val="18E0CECE"/>
    <w:lvl w:ilvl="0" w:tplc="2F785340">
      <w:start w:val="1"/>
      <w:numFmt w:val="decimal"/>
      <w:lvlText w:val="%1)"/>
      <w:lvlJc w:val="left"/>
      <w:pPr>
        <w:ind w:left="1783" w:hanging="1215"/>
      </w:pPr>
      <w:rPr>
        <w:rFonts w:hint="default"/>
        <w:color w:val="FF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363202"/>
    <w:multiLevelType w:val="hybridMultilevel"/>
    <w:tmpl w:val="8D044A8E"/>
    <w:lvl w:ilvl="0" w:tplc="46E2BF4C">
      <w:start w:val="1"/>
      <w:numFmt w:val="bullet"/>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BB5B2A"/>
    <w:multiLevelType w:val="hybridMultilevel"/>
    <w:tmpl w:val="206C2A74"/>
    <w:lvl w:ilvl="0" w:tplc="42729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EF874CA"/>
    <w:multiLevelType w:val="hybridMultilevel"/>
    <w:tmpl w:val="97CE4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662283"/>
    <w:multiLevelType w:val="hybridMultilevel"/>
    <w:tmpl w:val="142EA116"/>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5">
    <w:nsid w:val="48E0095F"/>
    <w:multiLevelType w:val="multilevel"/>
    <w:tmpl w:val="71624F46"/>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F95210"/>
    <w:multiLevelType w:val="hybridMultilevel"/>
    <w:tmpl w:val="8AC42602"/>
    <w:lvl w:ilvl="0" w:tplc="3CB075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601B36A6"/>
    <w:multiLevelType w:val="hybridMultilevel"/>
    <w:tmpl w:val="CF28D2E0"/>
    <w:lvl w:ilvl="0" w:tplc="A2785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6ADA6A6A"/>
    <w:multiLevelType w:val="hybridMultilevel"/>
    <w:tmpl w:val="7318DFDA"/>
    <w:lvl w:ilvl="0" w:tplc="6AACD4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B057B0D"/>
    <w:multiLevelType w:val="hybridMultilevel"/>
    <w:tmpl w:val="C194D3DE"/>
    <w:lvl w:ilvl="0" w:tplc="B3762B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CEA0CD4"/>
    <w:multiLevelType w:val="hybridMultilevel"/>
    <w:tmpl w:val="B0DEB926"/>
    <w:lvl w:ilvl="0" w:tplc="E3444C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8"/>
  </w:num>
  <w:num w:numId="5">
    <w:abstractNumId w:val="18"/>
  </w:num>
  <w:num w:numId="6">
    <w:abstractNumId w:val="5"/>
  </w:num>
  <w:num w:numId="7">
    <w:abstractNumId w:val="21"/>
  </w:num>
  <w:num w:numId="8">
    <w:abstractNumId w:val="23"/>
  </w:num>
  <w:num w:numId="9">
    <w:abstractNumId w:val="24"/>
  </w:num>
  <w:num w:numId="10">
    <w:abstractNumId w:val="19"/>
  </w:num>
  <w:num w:numId="11">
    <w:abstractNumId w:val="7"/>
  </w:num>
  <w:num w:numId="12">
    <w:abstractNumId w:val="4"/>
  </w:num>
  <w:num w:numId="13">
    <w:abstractNumId w:val="17"/>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22"/>
  </w:num>
  <w:num w:numId="19">
    <w:abstractNumId w:val="11"/>
  </w:num>
  <w:num w:numId="20">
    <w:abstractNumId w:val="12"/>
  </w:num>
  <w:num w:numId="21">
    <w:abstractNumId w:val="3"/>
  </w:num>
  <w:num w:numId="22">
    <w:abstractNumId w:val="13"/>
  </w:num>
  <w:num w:numId="23">
    <w:abstractNumId w:val="14"/>
  </w:num>
  <w:num w:numId="24">
    <w:abstractNumId w:val="25"/>
  </w:num>
  <w:num w:numId="25">
    <w:abstractNumId w:val="15"/>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4BC1"/>
    <w:rsid w:val="001A261D"/>
    <w:rsid w:val="001D2AEE"/>
    <w:rsid w:val="00381DD4"/>
    <w:rsid w:val="004F5EB2"/>
    <w:rsid w:val="006570CE"/>
    <w:rsid w:val="006B6786"/>
    <w:rsid w:val="006D3C28"/>
    <w:rsid w:val="009F5150"/>
    <w:rsid w:val="00AB5239"/>
    <w:rsid w:val="00B83E32"/>
    <w:rsid w:val="00CE6038"/>
    <w:rsid w:val="00DA02C5"/>
    <w:rsid w:val="00DD67C6"/>
    <w:rsid w:val="00E76903"/>
    <w:rsid w:val="00EF1538"/>
    <w:rsid w:val="00F24BC1"/>
    <w:rsid w:val="00FF4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D3C2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Глава,!Части документа"/>
    <w:basedOn w:val="a"/>
    <w:next w:val="a"/>
    <w:link w:val="10"/>
    <w:qFormat/>
    <w:rsid w:val="006D3C28"/>
    <w:pPr>
      <w:jc w:val="center"/>
      <w:outlineLvl w:val="0"/>
    </w:pPr>
    <w:rPr>
      <w:rFonts w:cs="Arial"/>
      <w:b/>
      <w:bCs/>
      <w:kern w:val="32"/>
      <w:sz w:val="32"/>
      <w:szCs w:val="32"/>
    </w:rPr>
  </w:style>
  <w:style w:type="paragraph" w:styleId="2">
    <w:name w:val="heading 2"/>
    <w:aliases w:val="!Разделы документа"/>
    <w:basedOn w:val="a"/>
    <w:link w:val="20"/>
    <w:qFormat/>
    <w:rsid w:val="006D3C28"/>
    <w:pPr>
      <w:jc w:val="center"/>
      <w:outlineLvl w:val="1"/>
    </w:pPr>
    <w:rPr>
      <w:rFonts w:cs="Arial"/>
      <w:b/>
      <w:bCs/>
      <w:iCs/>
      <w:sz w:val="30"/>
      <w:szCs w:val="28"/>
    </w:rPr>
  </w:style>
  <w:style w:type="paragraph" w:styleId="3">
    <w:name w:val="heading 3"/>
    <w:aliases w:val="!Главы документа"/>
    <w:basedOn w:val="a"/>
    <w:link w:val="30"/>
    <w:qFormat/>
    <w:rsid w:val="006D3C28"/>
    <w:pPr>
      <w:outlineLvl w:val="2"/>
    </w:pPr>
    <w:rPr>
      <w:rFonts w:cs="Arial"/>
      <w:b/>
      <w:bCs/>
      <w:sz w:val="28"/>
      <w:szCs w:val="26"/>
    </w:rPr>
  </w:style>
  <w:style w:type="paragraph" w:styleId="4">
    <w:name w:val="heading 4"/>
    <w:aliases w:val="!Параграфы/Статьи документа"/>
    <w:basedOn w:val="a"/>
    <w:link w:val="40"/>
    <w:qFormat/>
    <w:rsid w:val="006D3C2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24BC1"/>
    <w:rPr>
      <w:rFonts w:ascii="Tahoma" w:hAnsi="Tahoma" w:cs="Tahoma"/>
      <w:sz w:val="16"/>
      <w:szCs w:val="16"/>
    </w:rPr>
  </w:style>
  <w:style w:type="character" w:customStyle="1" w:styleId="a4">
    <w:name w:val="Текст выноски Знак"/>
    <w:basedOn w:val="a0"/>
    <w:link w:val="a3"/>
    <w:rsid w:val="00F24BC1"/>
    <w:rPr>
      <w:rFonts w:ascii="Tahoma" w:eastAsia="Times New Roman" w:hAnsi="Tahoma" w:cs="Tahoma"/>
      <w:sz w:val="16"/>
      <w:szCs w:val="16"/>
      <w:lang w:eastAsia="ru-RU"/>
    </w:rPr>
  </w:style>
  <w:style w:type="character" w:customStyle="1" w:styleId="10">
    <w:name w:val="Заголовок 1 Знак"/>
    <w:aliases w:val="Глава Знак,!Части документа Знак"/>
    <w:basedOn w:val="a0"/>
    <w:link w:val="1"/>
    <w:rsid w:val="00CE6038"/>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CE603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CE6038"/>
    <w:rPr>
      <w:rFonts w:ascii="Arial" w:eastAsia="Times New Roman" w:hAnsi="Arial" w:cs="Arial"/>
      <w:b/>
      <w:bCs/>
      <w:sz w:val="28"/>
      <w:szCs w:val="26"/>
      <w:lang w:eastAsia="ru-RU"/>
    </w:rPr>
  </w:style>
  <w:style w:type="character" w:customStyle="1" w:styleId="11">
    <w:name w:val="Основной шрифт абзаца1"/>
    <w:rsid w:val="00CE6038"/>
  </w:style>
  <w:style w:type="character" w:customStyle="1" w:styleId="a5">
    <w:name w:val="Цветовое выделение"/>
    <w:uiPriority w:val="99"/>
    <w:rsid w:val="00CE6038"/>
    <w:rPr>
      <w:b/>
      <w:bCs/>
      <w:color w:val="000080"/>
      <w:sz w:val="30"/>
      <w:szCs w:val="30"/>
    </w:rPr>
  </w:style>
  <w:style w:type="character" w:customStyle="1" w:styleId="a6">
    <w:name w:val="Верхний колонтитул Знак"/>
    <w:uiPriority w:val="99"/>
    <w:rsid w:val="00CE6038"/>
    <w:rPr>
      <w:rFonts w:eastAsia="Times New Roman" w:cs="Times New Roman"/>
      <w:sz w:val="24"/>
      <w:szCs w:val="24"/>
    </w:rPr>
  </w:style>
  <w:style w:type="character" w:customStyle="1" w:styleId="a7">
    <w:name w:val="Гипертекстовая ссылка"/>
    <w:uiPriority w:val="99"/>
    <w:rsid w:val="00CE6038"/>
    <w:rPr>
      <w:b/>
      <w:bCs/>
      <w:color w:val="008000"/>
      <w:sz w:val="30"/>
      <w:szCs w:val="30"/>
    </w:rPr>
  </w:style>
  <w:style w:type="character" w:customStyle="1" w:styleId="a8">
    <w:name w:val="Основной текст Знак"/>
    <w:rsid w:val="00CE6038"/>
    <w:rPr>
      <w:rFonts w:ascii="SchoolBook" w:eastAsia="Times New Roman" w:hAnsi="SchoolBook" w:cs="Times New Roman"/>
      <w:color w:val="1F497D"/>
      <w:sz w:val="26"/>
      <w:szCs w:val="20"/>
    </w:rPr>
  </w:style>
  <w:style w:type="character" w:customStyle="1" w:styleId="a9">
    <w:name w:val="Нижний колонтитул Знак"/>
    <w:rsid w:val="00CE6038"/>
    <w:rPr>
      <w:rFonts w:eastAsia="Times New Roman"/>
      <w:sz w:val="24"/>
      <w:szCs w:val="24"/>
    </w:rPr>
  </w:style>
  <w:style w:type="character" w:customStyle="1" w:styleId="aa">
    <w:name w:val="Текст концевой сноски Знак"/>
    <w:rsid w:val="00CE6038"/>
    <w:rPr>
      <w:rFonts w:eastAsia="Times New Roman"/>
    </w:rPr>
  </w:style>
  <w:style w:type="character" w:customStyle="1" w:styleId="ab">
    <w:name w:val="Символы концевой сноски"/>
    <w:rsid w:val="00CE6038"/>
    <w:rPr>
      <w:vertAlign w:val="superscript"/>
    </w:rPr>
  </w:style>
  <w:style w:type="character" w:customStyle="1" w:styleId="ac">
    <w:name w:val="Текст сноски Знак"/>
    <w:uiPriority w:val="99"/>
    <w:rsid w:val="00CE6038"/>
    <w:rPr>
      <w:rFonts w:eastAsia="Times New Roman"/>
    </w:rPr>
  </w:style>
  <w:style w:type="character" w:customStyle="1" w:styleId="ad">
    <w:name w:val="Символ сноски"/>
    <w:rsid w:val="00CE6038"/>
    <w:rPr>
      <w:vertAlign w:val="superscript"/>
    </w:rPr>
  </w:style>
  <w:style w:type="character" w:customStyle="1" w:styleId="12">
    <w:name w:val="Знак примечания1"/>
    <w:rsid w:val="00CE6038"/>
    <w:rPr>
      <w:sz w:val="16"/>
      <w:szCs w:val="16"/>
    </w:rPr>
  </w:style>
  <w:style w:type="character" w:customStyle="1" w:styleId="ae">
    <w:name w:val="Текст примечания Знак"/>
    <w:rsid w:val="00CE6038"/>
    <w:rPr>
      <w:rFonts w:eastAsia="Times New Roman"/>
    </w:rPr>
  </w:style>
  <w:style w:type="character" w:customStyle="1" w:styleId="af">
    <w:name w:val="Тема примечания Знак"/>
    <w:rsid w:val="00CE6038"/>
    <w:rPr>
      <w:rFonts w:eastAsia="Times New Roman"/>
      <w:b/>
      <w:bCs/>
    </w:rPr>
  </w:style>
  <w:style w:type="character" w:styleId="af0">
    <w:name w:val="Hyperlink"/>
    <w:basedOn w:val="a0"/>
    <w:rsid w:val="006D3C28"/>
    <w:rPr>
      <w:color w:val="0000FF"/>
      <w:u w:val="none"/>
    </w:rPr>
  </w:style>
  <w:style w:type="character" w:customStyle="1" w:styleId="af1">
    <w:name w:val="Без интервала Знак"/>
    <w:uiPriority w:val="1"/>
    <w:rsid w:val="00CE6038"/>
    <w:rPr>
      <w:rFonts w:ascii="Calibri" w:eastAsia="Times New Roman" w:hAnsi="Calibri"/>
      <w:sz w:val="22"/>
      <w:szCs w:val="22"/>
      <w:lang w:val="ru-RU" w:eastAsia="ar-SA" w:bidi="ar-SA"/>
    </w:rPr>
  </w:style>
  <w:style w:type="character" w:styleId="af2">
    <w:name w:val="page number"/>
    <w:basedOn w:val="11"/>
    <w:rsid w:val="00CE6038"/>
  </w:style>
  <w:style w:type="character" w:customStyle="1" w:styleId="af3">
    <w:name w:val="Символ нумерации"/>
    <w:rsid w:val="00CE6038"/>
  </w:style>
  <w:style w:type="character" w:customStyle="1" w:styleId="af4">
    <w:name w:val="Маркеры списка"/>
    <w:rsid w:val="00CE6038"/>
    <w:rPr>
      <w:rFonts w:ascii="OpenSymbol" w:eastAsia="OpenSymbol" w:hAnsi="OpenSymbol" w:cs="OpenSymbol"/>
    </w:rPr>
  </w:style>
  <w:style w:type="paragraph" w:customStyle="1" w:styleId="af5">
    <w:basedOn w:val="a"/>
    <w:next w:val="af6"/>
    <w:rsid w:val="00CE6038"/>
    <w:pPr>
      <w:keepNext/>
      <w:suppressAutoHyphens/>
      <w:spacing w:before="240" w:after="120"/>
    </w:pPr>
    <w:rPr>
      <w:rFonts w:eastAsia="MS Mincho" w:cs="Tahoma"/>
      <w:sz w:val="28"/>
      <w:szCs w:val="28"/>
      <w:lang w:eastAsia="ar-SA"/>
    </w:rPr>
  </w:style>
  <w:style w:type="paragraph" w:styleId="af6">
    <w:name w:val="Body Text"/>
    <w:basedOn w:val="a"/>
    <w:link w:val="13"/>
    <w:rsid w:val="00CE6038"/>
    <w:pPr>
      <w:suppressAutoHyphens/>
    </w:pPr>
    <w:rPr>
      <w:rFonts w:ascii="SchoolBook" w:hAnsi="SchoolBook"/>
      <w:color w:val="1F497D"/>
      <w:sz w:val="26"/>
      <w:szCs w:val="20"/>
      <w:lang w:eastAsia="ar-SA"/>
    </w:rPr>
  </w:style>
  <w:style w:type="character" w:customStyle="1" w:styleId="13">
    <w:name w:val="Основной текст Знак1"/>
    <w:basedOn w:val="a0"/>
    <w:link w:val="af6"/>
    <w:rsid w:val="00CE6038"/>
    <w:rPr>
      <w:rFonts w:ascii="SchoolBook" w:eastAsia="Times New Roman" w:hAnsi="SchoolBook" w:cs="Times New Roman"/>
      <w:color w:val="1F497D"/>
      <w:sz w:val="26"/>
      <w:szCs w:val="20"/>
      <w:lang w:eastAsia="ar-SA"/>
    </w:rPr>
  </w:style>
  <w:style w:type="paragraph" w:styleId="af7">
    <w:name w:val="List"/>
    <w:basedOn w:val="af6"/>
    <w:rsid w:val="00CE6038"/>
    <w:rPr>
      <w:rFonts w:cs="Tahoma"/>
    </w:rPr>
  </w:style>
  <w:style w:type="paragraph" w:customStyle="1" w:styleId="14">
    <w:name w:val="Название1"/>
    <w:basedOn w:val="a"/>
    <w:rsid w:val="00CE6038"/>
    <w:pPr>
      <w:suppressLineNumbers/>
      <w:suppressAutoHyphens/>
      <w:spacing w:before="120" w:after="120"/>
    </w:pPr>
    <w:rPr>
      <w:rFonts w:cs="Tahoma"/>
      <w:i/>
      <w:iCs/>
      <w:lang w:eastAsia="ar-SA"/>
    </w:rPr>
  </w:style>
  <w:style w:type="paragraph" w:customStyle="1" w:styleId="15">
    <w:name w:val="Указатель1"/>
    <w:basedOn w:val="a"/>
    <w:rsid w:val="00CE6038"/>
    <w:pPr>
      <w:suppressLineNumbers/>
      <w:suppressAutoHyphens/>
    </w:pPr>
    <w:rPr>
      <w:rFonts w:cs="Tahoma"/>
      <w:lang w:eastAsia="ar-SA"/>
    </w:rPr>
  </w:style>
  <w:style w:type="paragraph" w:styleId="af8">
    <w:name w:val="header"/>
    <w:basedOn w:val="a"/>
    <w:link w:val="16"/>
    <w:uiPriority w:val="99"/>
    <w:rsid w:val="00CE6038"/>
    <w:pPr>
      <w:suppressAutoHyphens/>
    </w:pPr>
    <w:rPr>
      <w:lang w:eastAsia="ar-SA"/>
    </w:rPr>
  </w:style>
  <w:style w:type="character" w:customStyle="1" w:styleId="16">
    <w:name w:val="Верхний колонтитул Знак1"/>
    <w:basedOn w:val="a0"/>
    <w:link w:val="af8"/>
    <w:uiPriority w:val="99"/>
    <w:rsid w:val="00CE6038"/>
    <w:rPr>
      <w:rFonts w:ascii="Times New Roman" w:eastAsia="Times New Roman" w:hAnsi="Times New Roman" w:cs="Times New Roman"/>
      <w:sz w:val="24"/>
      <w:szCs w:val="24"/>
      <w:lang w:eastAsia="ar-SA"/>
    </w:rPr>
  </w:style>
  <w:style w:type="paragraph" w:customStyle="1" w:styleId="af9">
    <w:name w:val="Таблицы (моноширинный)"/>
    <w:basedOn w:val="a"/>
    <w:next w:val="a"/>
    <w:uiPriority w:val="99"/>
    <w:rsid w:val="00CE6038"/>
    <w:pPr>
      <w:widowControl w:val="0"/>
      <w:suppressAutoHyphens/>
      <w:autoSpaceDE w:val="0"/>
    </w:pPr>
    <w:rPr>
      <w:rFonts w:ascii="Courier New" w:hAnsi="Courier New" w:cs="Courier New"/>
      <w:sz w:val="20"/>
      <w:szCs w:val="20"/>
      <w:lang w:eastAsia="ar-SA"/>
    </w:rPr>
  </w:style>
  <w:style w:type="paragraph" w:customStyle="1" w:styleId="ConsTitle">
    <w:name w:val="ConsTitle"/>
    <w:rsid w:val="00CE6038"/>
    <w:pPr>
      <w:widowControl w:val="0"/>
      <w:suppressAutoHyphens/>
      <w:snapToGrid w:val="0"/>
      <w:spacing w:after="0" w:line="240" w:lineRule="auto"/>
    </w:pPr>
    <w:rPr>
      <w:rFonts w:ascii="Arial" w:eastAsia="Times New Roman" w:hAnsi="Arial" w:cs="Times New Roman"/>
      <w:b/>
      <w:sz w:val="16"/>
      <w:szCs w:val="20"/>
      <w:lang w:eastAsia="ar-SA"/>
    </w:rPr>
  </w:style>
  <w:style w:type="paragraph" w:customStyle="1" w:styleId="afa">
    <w:name w:val="Прижатый влево"/>
    <w:basedOn w:val="a"/>
    <w:next w:val="a"/>
    <w:uiPriority w:val="99"/>
    <w:rsid w:val="00CE6038"/>
    <w:pPr>
      <w:suppressAutoHyphens/>
      <w:autoSpaceDE w:val="0"/>
    </w:pPr>
    <w:rPr>
      <w:rFonts w:eastAsia="Calibri" w:cs="Arial"/>
      <w:lang w:eastAsia="ar-SA"/>
    </w:rPr>
  </w:style>
  <w:style w:type="paragraph" w:styleId="afb">
    <w:name w:val="footer"/>
    <w:basedOn w:val="a"/>
    <w:link w:val="17"/>
    <w:rsid w:val="00CE6038"/>
    <w:pPr>
      <w:suppressAutoHyphens/>
    </w:pPr>
    <w:rPr>
      <w:lang w:eastAsia="ar-SA"/>
    </w:rPr>
  </w:style>
  <w:style w:type="character" w:customStyle="1" w:styleId="17">
    <w:name w:val="Нижний колонтитул Знак1"/>
    <w:basedOn w:val="a0"/>
    <w:link w:val="afb"/>
    <w:rsid w:val="00CE6038"/>
    <w:rPr>
      <w:rFonts w:ascii="Times New Roman" w:eastAsia="Times New Roman" w:hAnsi="Times New Roman" w:cs="Times New Roman"/>
      <w:sz w:val="24"/>
      <w:szCs w:val="24"/>
      <w:lang w:eastAsia="ar-SA"/>
    </w:rPr>
  </w:style>
  <w:style w:type="paragraph" w:customStyle="1" w:styleId="afc">
    <w:name w:val="Нормальный (таблица)"/>
    <w:basedOn w:val="a"/>
    <w:next w:val="a"/>
    <w:uiPriority w:val="99"/>
    <w:rsid w:val="00CE6038"/>
    <w:pPr>
      <w:widowControl w:val="0"/>
      <w:suppressAutoHyphens/>
      <w:autoSpaceDE w:val="0"/>
    </w:pPr>
    <w:rPr>
      <w:rFonts w:cs="Arial"/>
      <w:lang w:eastAsia="ar-SA"/>
    </w:rPr>
  </w:style>
  <w:style w:type="paragraph" w:styleId="afd">
    <w:name w:val="endnote text"/>
    <w:basedOn w:val="a"/>
    <w:link w:val="18"/>
    <w:rsid w:val="00CE6038"/>
    <w:pPr>
      <w:suppressAutoHyphens/>
    </w:pPr>
    <w:rPr>
      <w:sz w:val="20"/>
      <w:szCs w:val="20"/>
      <w:lang w:eastAsia="ar-SA"/>
    </w:rPr>
  </w:style>
  <w:style w:type="character" w:customStyle="1" w:styleId="18">
    <w:name w:val="Текст концевой сноски Знак1"/>
    <w:basedOn w:val="a0"/>
    <w:link w:val="afd"/>
    <w:rsid w:val="00CE6038"/>
    <w:rPr>
      <w:rFonts w:ascii="Times New Roman" w:eastAsia="Times New Roman" w:hAnsi="Times New Roman" w:cs="Times New Roman"/>
      <w:sz w:val="20"/>
      <w:szCs w:val="20"/>
      <w:lang w:eastAsia="ar-SA"/>
    </w:rPr>
  </w:style>
  <w:style w:type="paragraph" w:styleId="afe">
    <w:name w:val="footnote text"/>
    <w:basedOn w:val="a"/>
    <w:link w:val="19"/>
    <w:uiPriority w:val="99"/>
    <w:rsid w:val="00CE6038"/>
    <w:pPr>
      <w:suppressAutoHyphens/>
    </w:pPr>
    <w:rPr>
      <w:sz w:val="20"/>
      <w:szCs w:val="20"/>
      <w:lang w:eastAsia="ar-SA"/>
    </w:rPr>
  </w:style>
  <w:style w:type="character" w:customStyle="1" w:styleId="19">
    <w:name w:val="Текст сноски Знак1"/>
    <w:basedOn w:val="a0"/>
    <w:link w:val="afe"/>
    <w:uiPriority w:val="99"/>
    <w:rsid w:val="00CE6038"/>
    <w:rPr>
      <w:rFonts w:ascii="Times New Roman" w:eastAsia="Times New Roman" w:hAnsi="Times New Roman" w:cs="Times New Roman"/>
      <w:sz w:val="20"/>
      <w:szCs w:val="20"/>
      <w:lang w:eastAsia="ar-SA"/>
    </w:rPr>
  </w:style>
  <w:style w:type="paragraph" w:customStyle="1" w:styleId="1a">
    <w:name w:val="Текст примечания1"/>
    <w:basedOn w:val="a"/>
    <w:rsid w:val="00CE6038"/>
    <w:pPr>
      <w:suppressAutoHyphens/>
    </w:pPr>
    <w:rPr>
      <w:sz w:val="20"/>
      <w:szCs w:val="20"/>
      <w:lang w:eastAsia="ar-SA"/>
    </w:rPr>
  </w:style>
  <w:style w:type="paragraph" w:styleId="aff">
    <w:name w:val="annotation text"/>
    <w:aliases w:val="!Равноширинный текст документа"/>
    <w:basedOn w:val="a"/>
    <w:link w:val="1b"/>
    <w:semiHidden/>
    <w:rsid w:val="006D3C28"/>
    <w:rPr>
      <w:rFonts w:ascii="Courier" w:hAnsi="Courier"/>
      <w:sz w:val="22"/>
      <w:szCs w:val="20"/>
    </w:rPr>
  </w:style>
  <w:style w:type="character" w:customStyle="1" w:styleId="1b">
    <w:name w:val="Текст примечания Знак1"/>
    <w:aliases w:val="!Равноширинный текст документа Знак"/>
    <w:basedOn w:val="a0"/>
    <w:link w:val="aff"/>
    <w:semiHidden/>
    <w:rsid w:val="00CE6038"/>
    <w:rPr>
      <w:rFonts w:ascii="Courier" w:eastAsia="Times New Roman" w:hAnsi="Courier" w:cs="Times New Roman"/>
      <w:szCs w:val="20"/>
      <w:lang w:eastAsia="ru-RU"/>
    </w:rPr>
  </w:style>
  <w:style w:type="paragraph" w:styleId="aff0">
    <w:name w:val="annotation subject"/>
    <w:basedOn w:val="1a"/>
    <w:next w:val="1a"/>
    <w:link w:val="1c"/>
    <w:rsid w:val="00CE6038"/>
    <w:rPr>
      <w:b/>
      <w:bCs/>
    </w:rPr>
  </w:style>
  <w:style w:type="character" w:customStyle="1" w:styleId="1c">
    <w:name w:val="Тема примечания Знак1"/>
    <w:basedOn w:val="1b"/>
    <w:link w:val="aff0"/>
    <w:rsid w:val="00CE6038"/>
    <w:rPr>
      <w:rFonts w:ascii="Times New Roman" w:eastAsia="Times New Roman" w:hAnsi="Times New Roman" w:cs="Times New Roman"/>
      <w:b/>
      <w:bCs/>
      <w:sz w:val="20"/>
      <w:szCs w:val="20"/>
      <w:lang w:eastAsia="ar-SA"/>
    </w:rPr>
  </w:style>
  <w:style w:type="paragraph" w:styleId="aff1">
    <w:name w:val="No Spacing"/>
    <w:uiPriority w:val="1"/>
    <w:qFormat/>
    <w:rsid w:val="00CE6038"/>
    <w:pPr>
      <w:suppressAutoHyphens/>
      <w:spacing w:after="0" w:line="240" w:lineRule="auto"/>
    </w:pPr>
    <w:rPr>
      <w:rFonts w:ascii="Calibri" w:eastAsia="Times New Roman" w:hAnsi="Calibri" w:cs="Times New Roman"/>
      <w:lang w:eastAsia="ar-SA"/>
    </w:rPr>
  </w:style>
  <w:style w:type="paragraph" w:customStyle="1" w:styleId="ConsPlusNonformat">
    <w:name w:val="ConsPlusNonformat"/>
    <w:rsid w:val="00CE6038"/>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CE6038"/>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CE6038"/>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Содержимое таблицы"/>
    <w:basedOn w:val="a"/>
    <w:rsid w:val="00CE6038"/>
    <w:pPr>
      <w:suppressLineNumbers/>
      <w:suppressAutoHyphens/>
    </w:pPr>
    <w:rPr>
      <w:lang w:eastAsia="ar-SA"/>
    </w:rPr>
  </w:style>
  <w:style w:type="paragraph" w:customStyle="1" w:styleId="aff3">
    <w:name w:val="Заголовок таблицы"/>
    <w:basedOn w:val="aff2"/>
    <w:rsid w:val="00CE6038"/>
    <w:pPr>
      <w:jc w:val="center"/>
    </w:pPr>
    <w:rPr>
      <w:b/>
      <w:bCs/>
    </w:rPr>
  </w:style>
  <w:style w:type="paragraph" w:customStyle="1" w:styleId="aff4">
    <w:name w:val="Содержимое врезки"/>
    <w:basedOn w:val="af6"/>
    <w:rsid w:val="00CE6038"/>
  </w:style>
  <w:style w:type="character" w:styleId="aff5">
    <w:name w:val="annotation reference"/>
    <w:uiPriority w:val="99"/>
    <w:semiHidden/>
    <w:rsid w:val="00CE6038"/>
    <w:rPr>
      <w:sz w:val="16"/>
      <w:szCs w:val="16"/>
    </w:rPr>
  </w:style>
  <w:style w:type="paragraph" w:customStyle="1" w:styleId="1d">
    <w:name w:val="Знак1"/>
    <w:basedOn w:val="a"/>
    <w:rsid w:val="00CE6038"/>
    <w:pPr>
      <w:spacing w:after="160" w:line="240" w:lineRule="exact"/>
    </w:pPr>
    <w:rPr>
      <w:rFonts w:ascii="Verdana" w:eastAsia="Batang" w:hAnsi="Verdana"/>
      <w:sz w:val="20"/>
      <w:szCs w:val="20"/>
      <w:lang w:val="en-US" w:eastAsia="en-US"/>
    </w:rPr>
  </w:style>
  <w:style w:type="paragraph" w:customStyle="1" w:styleId="aff6">
    <w:name w:val="Знак Знак Знак Знак Знак Знак Знак Знак Знак Знак"/>
    <w:basedOn w:val="a"/>
    <w:rsid w:val="00CE6038"/>
    <w:pPr>
      <w:spacing w:before="100" w:beforeAutospacing="1" w:after="100" w:afterAutospacing="1"/>
    </w:pPr>
    <w:rPr>
      <w:rFonts w:ascii="Tahoma" w:hAnsi="Tahoma"/>
      <w:sz w:val="20"/>
      <w:szCs w:val="20"/>
      <w:lang w:val="en-US" w:eastAsia="en-US"/>
    </w:rPr>
  </w:style>
  <w:style w:type="paragraph" w:styleId="aff7">
    <w:name w:val="Normal (Web)"/>
    <w:basedOn w:val="a"/>
    <w:rsid w:val="00CE6038"/>
    <w:pPr>
      <w:spacing w:before="120" w:after="120"/>
    </w:pPr>
  </w:style>
  <w:style w:type="character" w:customStyle="1" w:styleId="FontStyle20">
    <w:name w:val="Font Style20"/>
    <w:rsid w:val="00CE6038"/>
    <w:rPr>
      <w:rFonts w:ascii="Times New Roman" w:hAnsi="Times New Roman" w:cs="Times New Roman"/>
      <w:sz w:val="24"/>
      <w:szCs w:val="24"/>
    </w:rPr>
  </w:style>
  <w:style w:type="paragraph" w:customStyle="1" w:styleId="Style7">
    <w:name w:val="Style7"/>
    <w:basedOn w:val="a"/>
    <w:rsid w:val="00CE6038"/>
    <w:pPr>
      <w:widowControl w:val="0"/>
      <w:autoSpaceDE w:val="0"/>
      <w:autoSpaceDN w:val="0"/>
      <w:adjustRightInd w:val="0"/>
      <w:spacing w:line="298" w:lineRule="exact"/>
      <w:ind w:firstLine="638"/>
    </w:pPr>
  </w:style>
  <w:style w:type="paragraph" w:customStyle="1" w:styleId="Style11">
    <w:name w:val="Style11"/>
    <w:basedOn w:val="a"/>
    <w:rsid w:val="00CE6038"/>
    <w:pPr>
      <w:widowControl w:val="0"/>
      <w:autoSpaceDE w:val="0"/>
      <w:autoSpaceDN w:val="0"/>
      <w:adjustRightInd w:val="0"/>
      <w:spacing w:line="312" w:lineRule="exact"/>
      <w:ind w:firstLine="629"/>
    </w:pPr>
  </w:style>
  <w:style w:type="table" w:styleId="aff8">
    <w:name w:val="Table Grid"/>
    <w:basedOn w:val="a1"/>
    <w:rsid w:val="00CE6038"/>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CE6038"/>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f9">
    <w:name w:val="List Paragraph"/>
    <w:basedOn w:val="a"/>
    <w:uiPriority w:val="34"/>
    <w:qFormat/>
    <w:rsid w:val="00CE6038"/>
    <w:pPr>
      <w:spacing w:after="200" w:line="276" w:lineRule="auto"/>
      <w:ind w:left="720"/>
      <w:contextualSpacing/>
    </w:pPr>
    <w:rPr>
      <w:rFonts w:eastAsia="Calibri"/>
      <w:sz w:val="28"/>
      <w:szCs w:val="28"/>
      <w:lang w:eastAsia="en-US"/>
    </w:rPr>
  </w:style>
  <w:style w:type="paragraph" w:customStyle="1" w:styleId="21">
    <w:name w:val="Основной текст с отступом 21"/>
    <w:basedOn w:val="a"/>
    <w:rsid w:val="00CE6038"/>
    <w:pPr>
      <w:suppressAutoHyphens/>
      <w:ind w:firstLine="540"/>
    </w:pPr>
    <w:rPr>
      <w:color w:val="000000"/>
      <w:sz w:val="28"/>
      <w:lang w:eastAsia="ar-SA"/>
    </w:rPr>
  </w:style>
  <w:style w:type="character" w:customStyle="1" w:styleId="nobr">
    <w:name w:val="nobr"/>
    <w:rsid w:val="00CE6038"/>
  </w:style>
  <w:style w:type="character" w:customStyle="1" w:styleId="b-material-headdate-day">
    <w:name w:val="b-material-head__date-day"/>
    <w:rsid w:val="00CE6038"/>
  </w:style>
  <w:style w:type="character" w:customStyle="1" w:styleId="affa">
    <w:name w:val="Сравнение редакций. Добавленный фрагмент"/>
    <w:uiPriority w:val="99"/>
    <w:rsid w:val="00CE6038"/>
    <w:rPr>
      <w:color w:val="000000"/>
      <w:shd w:val="clear" w:color="auto" w:fill="C1D7FF"/>
    </w:rPr>
  </w:style>
  <w:style w:type="paragraph" w:customStyle="1" w:styleId="affb">
    <w:name w:val="Заголовок статьи"/>
    <w:basedOn w:val="a"/>
    <w:next w:val="a"/>
    <w:uiPriority w:val="99"/>
    <w:rsid w:val="00CE6038"/>
    <w:pPr>
      <w:autoSpaceDE w:val="0"/>
      <w:autoSpaceDN w:val="0"/>
      <w:adjustRightInd w:val="0"/>
      <w:ind w:left="1612" w:hanging="892"/>
    </w:pPr>
    <w:rPr>
      <w:rFonts w:eastAsia="Calibri" w:cs="Arial"/>
      <w:lang w:eastAsia="en-US"/>
    </w:rPr>
  </w:style>
  <w:style w:type="character" w:customStyle="1" w:styleId="dropdown-user-name">
    <w:name w:val="dropdown-user-name"/>
    <w:basedOn w:val="a0"/>
    <w:rsid w:val="00CE6038"/>
  </w:style>
  <w:style w:type="character" w:customStyle="1" w:styleId="dropdown-user-namefirst-letter">
    <w:name w:val="dropdown-user-name__first-letter"/>
    <w:basedOn w:val="a0"/>
    <w:rsid w:val="00CE6038"/>
  </w:style>
  <w:style w:type="paragraph" w:customStyle="1" w:styleId="Standard">
    <w:name w:val="Standard"/>
    <w:rsid w:val="00CE603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fc">
    <w:name w:val="footnote reference"/>
    <w:uiPriority w:val="99"/>
    <w:unhideWhenUsed/>
    <w:rsid w:val="00CE6038"/>
    <w:rPr>
      <w:vertAlign w:val="superscript"/>
    </w:rPr>
  </w:style>
  <w:style w:type="paragraph" w:customStyle="1" w:styleId="headertext">
    <w:name w:val="headertext"/>
    <w:basedOn w:val="a"/>
    <w:rsid w:val="00CE6038"/>
    <w:pPr>
      <w:spacing w:before="100" w:beforeAutospacing="1" w:after="100" w:afterAutospacing="1"/>
    </w:pPr>
  </w:style>
  <w:style w:type="character" w:styleId="affd">
    <w:name w:val="Emphasis"/>
    <w:uiPriority w:val="20"/>
    <w:qFormat/>
    <w:rsid w:val="00CE6038"/>
    <w:rPr>
      <w:i/>
      <w:iCs/>
    </w:rPr>
  </w:style>
  <w:style w:type="character" w:customStyle="1" w:styleId="comment">
    <w:name w:val="comment"/>
    <w:basedOn w:val="a0"/>
    <w:rsid w:val="00CE6038"/>
  </w:style>
  <w:style w:type="character" w:customStyle="1" w:styleId="ConsPlusNormal0">
    <w:name w:val="ConsPlusNormal Знак"/>
    <w:link w:val="ConsPlusNormal"/>
    <w:locked/>
    <w:rsid w:val="00CE6038"/>
    <w:rPr>
      <w:rFonts w:ascii="Times New Roman" w:eastAsia="Calibri" w:hAnsi="Times New Roman" w:cs="Times New Roman"/>
      <w:sz w:val="28"/>
      <w:szCs w:val="28"/>
      <w:lang w:eastAsia="ru-RU"/>
    </w:rPr>
  </w:style>
  <w:style w:type="numbering" w:customStyle="1" w:styleId="1e">
    <w:name w:val="Нет списка1"/>
    <w:next w:val="a2"/>
    <w:semiHidden/>
    <w:rsid w:val="00CE6038"/>
  </w:style>
  <w:style w:type="paragraph" w:customStyle="1" w:styleId="s1">
    <w:name w:val="s_1"/>
    <w:basedOn w:val="a"/>
    <w:rsid w:val="00CE6038"/>
    <w:pPr>
      <w:spacing w:before="100" w:beforeAutospacing="1" w:after="100" w:afterAutospacing="1"/>
    </w:pPr>
  </w:style>
  <w:style w:type="paragraph" w:customStyle="1" w:styleId="Default">
    <w:name w:val="Default"/>
    <w:rsid w:val="00CE60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e">
    <w:name w:val="Block Text"/>
    <w:basedOn w:val="a"/>
    <w:rsid w:val="00CE6038"/>
    <w:pPr>
      <w:widowControl w:val="0"/>
      <w:autoSpaceDE w:val="0"/>
      <w:autoSpaceDN w:val="0"/>
      <w:adjustRightInd w:val="0"/>
      <w:spacing w:line="500" w:lineRule="auto"/>
      <w:ind w:left="1880" w:right="1800"/>
      <w:jc w:val="center"/>
    </w:pPr>
    <w:rPr>
      <w:rFonts w:cs="Arial"/>
      <w:b/>
      <w:bCs/>
      <w:sz w:val="20"/>
      <w:szCs w:val="20"/>
    </w:rPr>
  </w:style>
  <w:style w:type="paragraph" w:customStyle="1" w:styleId="ConsNormal">
    <w:name w:val="ConsNormal"/>
    <w:rsid w:val="00CE6038"/>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fff">
    <w:name w:val="Body Text Indent"/>
    <w:basedOn w:val="a"/>
    <w:link w:val="afff0"/>
    <w:rsid w:val="00CE6038"/>
    <w:pPr>
      <w:ind w:firstLine="720"/>
    </w:pPr>
    <w:rPr>
      <w:sz w:val="28"/>
    </w:rPr>
  </w:style>
  <w:style w:type="character" w:customStyle="1" w:styleId="afff0">
    <w:name w:val="Основной текст с отступом Знак"/>
    <w:basedOn w:val="a0"/>
    <w:link w:val="afff"/>
    <w:rsid w:val="00CE6038"/>
    <w:rPr>
      <w:rFonts w:ascii="Times New Roman" w:eastAsia="Times New Roman" w:hAnsi="Times New Roman" w:cs="Times New Roman"/>
      <w:sz w:val="28"/>
      <w:szCs w:val="24"/>
    </w:rPr>
  </w:style>
  <w:style w:type="paragraph" w:customStyle="1" w:styleId="22">
    <w:name w:val="Знак Знак Знак Знак2"/>
    <w:basedOn w:val="a"/>
    <w:rsid w:val="00CE6038"/>
    <w:pPr>
      <w:spacing w:before="100" w:beforeAutospacing="1" w:after="100" w:afterAutospacing="1"/>
    </w:pPr>
    <w:rPr>
      <w:rFonts w:ascii="Tahoma" w:hAnsi="Tahoma"/>
      <w:sz w:val="20"/>
      <w:szCs w:val="20"/>
      <w:lang w:val="en-US" w:eastAsia="en-US"/>
    </w:rPr>
  </w:style>
  <w:style w:type="paragraph" w:customStyle="1" w:styleId="Heading">
    <w:name w:val="Heading"/>
    <w:rsid w:val="00CE6038"/>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CE6038"/>
    <w:rPr>
      <w:rFonts w:cs="Times New Roman"/>
      <w:u w:val="none"/>
      <w:effect w:val="none"/>
    </w:rPr>
  </w:style>
  <w:style w:type="character" w:customStyle="1" w:styleId="blk">
    <w:name w:val="blk"/>
    <w:rsid w:val="00CE6038"/>
  </w:style>
  <w:style w:type="character" w:styleId="afff1">
    <w:name w:val="FollowedHyperlink"/>
    <w:rsid w:val="00CE6038"/>
    <w:rPr>
      <w:color w:val="800080"/>
      <w:u w:val="single"/>
    </w:rPr>
  </w:style>
  <w:style w:type="character" w:customStyle="1" w:styleId="23">
    <w:name w:val="Основной текст (2)_"/>
    <w:link w:val="24"/>
    <w:rsid w:val="00CE6038"/>
    <w:rPr>
      <w:sz w:val="28"/>
      <w:szCs w:val="28"/>
      <w:shd w:val="clear" w:color="auto" w:fill="FFFFFF"/>
    </w:rPr>
  </w:style>
  <w:style w:type="paragraph" w:customStyle="1" w:styleId="24">
    <w:name w:val="Основной текст (2)"/>
    <w:basedOn w:val="a"/>
    <w:link w:val="23"/>
    <w:rsid w:val="00CE6038"/>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40">
    <w:name w:val="Заголовок 4 Знак"/>
    <w:aliases w:val="!Параграфы/Статьи документа Знак"/>
    <w:basedOn w:val="a0"/>
    <w:link w:val="4"/>
    <w:rsid w:val="006D3C28"/>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D3C28"/>
    <w:rPr>
      <w:rFonts w:ascii="Arial" w:hAnsi="Arial"/>
      <w:b w:val="0"/>
      <w:i w:val="0"/>
      <w:iCs/>
      <w:color w:val="0000FF"/>
      <w:sz w:val="24"/>
      <w:u w:val="none"/>
    </w:rPr>
  </w:style>
  <w:style w:type="paragraph" w:customStyle="1" w:styleId="Title">
    <w:name w:val="Title!Название НПА"/>
    <w:basedOn w:val="a"/>
    <w:rsid w:val="006D3C28"/>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68299">
      <w:bodyDiv w:val="1"/>
      <w:marLeft w:val="0"/>
      <w:marRight w:val="0"/>
      <w:marTop w:val="0"/>
      <w:marBottom w:val="0"/>
      <w:divBdr>
        <w:top w:val="none" w:sz="0" w:space="0" w:color="auto"/>
        <w:left w:val="none" w:sz="0" w:space="0" w:color="auto"/>
        <w:bottom w:val="none" w:sz="0" w:space="0" w:color="auto"/>
        <w:right w:val="none" w:sz="0" w:space="0" w:color="auto"/>
      </w:divBdr>
    </w:div>
    <w:div w:id="154752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124</TotalTime>
  <Pages>1</Pages>
  <Words>16569</Words>
  <Characters>94445</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Татьяна</cp:lastModifiedBy>
  <cp:revision>9</cp:revision>
  <dcterms:created xsi:type="dcterms:W3CDTF">2022-07-01T07:50:00Z</dcterms:created>
  <dcterms:modified xsi:type="dcterms:W3CDTF">2022-08-05T06:30:00Z</dcterms:modified>
</cp:coreProperties>
</file>