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3E1" w:rsidRPr="00CC73E1" w:rsidRDefault="00CC73E1" w:rsidP="00CC7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73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ТЕРРИТОРИАЛЬНАЯ ИЗБИРАТЕЛЬНАЯ КОМИССИЯ </w:t>
      </w:r>
    </w:p>
    <w:p w:rsidR="00CC73E1" w:rsidRPr="00CC73E1" w:rsidRDefault="00CC73E1" w:rsidP="00CC7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73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ТБИЛИССКАЯ</w:t>
      </w:r>
    </w:p>
    <w:p w:rsidR="00CC73E1" w:rsidRPr="00CC73E1" w:rsidRDefault="00CC73E1" w:rsidP="00CC73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73E1" w:rsidRPr="00CC73E1" w:rsidRDefault="00CC73E1" w:rsidP="00CC7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CC73E1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>РЕШЕНИЕ</w:t>
      </w:r>
    </w:p>
    <w:p w:rsidR="00CC73E1" w:rsidRPr="00CC73E1" w:rsidRDefault="00CC73E1" w:rsidP="00CC73E1">
      <w:pPr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  <w:lang w:eastAsia="ru-RU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C73E1" w:rsidRPr="00CC73E1" w:rsidTr="00C558F3">
        <w:tblPrEx>
          <w:tblCellMar>
            <w:top w:w="0" w:type="dxa"/>
            <w:bottom w:w="0" w:type="dxa"/>
          </w:tblCellMar>
        </w:tblPrEx>
        <w:tc>
          <w:tcPr>
            <w:tcW w:w="3436" w:type="dxa"/>
          </w:tcPr>
          <w:p w:rsidR="00CC73E1" w:rsidRPr="00CC73E1" w:rsidRDefault="00CC73E1" w:rsidP="00CC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highlight w:val="yellow"/>
                <w:lang w:eastAsia="ru-RU"/>
              </w:rPr>
            </w:pPr>
            <w:r w:rsidRPr="00CC73E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30 января 2018 года</w:t>
            </w:r>
          </w:p>
        </w:tc>
        <w:tc>
          <w:tcPr>
            <w:tcW w:w="3107" w:type="dxa"/>
          </w:tcPr>
          <w:p w:rsidR="00CC73E1" w:rsidRPr="00CC73E1" w:rsidRDefault="00CC73E1" w:rsidP="00CC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highlight w:val="yellow"/>
                <w:lang w:eastAsia="ru-RU"/>
              </w:rPr>
            </w:pPr>
          </w:p>
        </w:tc>
        <w:tc>
          <w:tcPr>
            <w:tcW w:w="3368" w:type="dxa"/>
          </w:tcPr>
          <w:p w:rsidR="00CC73E1" w:rsidRPr="00CC73E1" w:rsidRDefault="00CC73E1" w:rsidP="00CC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highlight w:val="yellow"/>
                <w:lang w:eastAsia="ru-RU"/>
              </w:rPr>
            </w:pPr>
            <w:r w:rsidRPr="00CC73E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 50/39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</w:t>
            </w:r>
            <w:r w:rsidRPr="00CC73E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</w:tbl>
    <w:p w:rsidR="00CC73E1" w:rsidRPr="00CC73E1" w:rsidRDefault="00CC73E1" w:rsidP="00CC73E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73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ст. Тбилисская</w:t>
      </w:r>
    </w:p>
    <w:p w:rsidR="00CC73E1" w:rsidRDefault="00CC73E1" w:rsidP="00810D33">
      <w:pPr>
        <w:pStyle w:val="1"/>
        <w:shd w:val="clear" w:color="auto" w:fill="auto"/>
        <w:spacing w:line="260" w:lineRule="exact"/>
        <w:jc w:val="center"/>
        <w:rPr>
          <w:b/>
          <w:sz w:val="28"/>
          <w:szCs w:val="28"/>
        </w:rPr>
      </w:pPr>
    </w:p>
    <w:p w:rsidR="00CC73E1" w:rsidRPr="00CC73E1" w:rsidRDefault="00CC73E1" w:rsidP="00CC73E1">
      <w:pPr>
        <w:pStyle w:val="1"/>
        <w:spacing w:line="260" w:lineRule="exact"/>
        <w:jc w:val="center"/>
        <w:rPr>
          <w:b/>
          <w:sz w:val="28"/>
          <w:szCs w:val="28"/>
        </w:rPr>
      </w:pPr>
      <w:bookmarkStart w:id="0" w:name="_GoBack"/>
      <w:r w:rsidRPr="00CC73E1">
        <w:rPr>
          <w:b/>
          <w:sz w:val="28"/>
          <w:szCs w:val="28"/>
        </w:rPr>
        <w:t xml:space="preserve">О группе </w:t>
      </w:r>
      <w:proofErr w:type="gramStart"/>
      <w:r w:rsidRPr="00CC73E1">
        <w:rPr>
          <w:b/>
          <w:sz w:val="28"/>
          <w:szCs w:val="28"/>
        </w:rPr>
        <w:t>контроля за</w:t>
      </w:r>
      <w:proofErr w:type="gramEnd"/>
      <w:r w:rsidRPr="00CC73E1">
        <w:rPr>
          <w:b/>
          <w:sz w:val="28"/>
          <w:szCs w:val="28"/>
        </w:rPr>
        <w:t xml:space="preserve"> использованием комплекса средств </w:t>
      </w:r>
    </w:p>
    <w:p w:rsidR="00810D33" w:rsidRDefault="00CC73E1" w:rsidP="00CC73E1">
      <w:pPr>
        <w:pStyle w:val="1"/>
        <w:shd w:val="clear" w:color="auto" w:fill="auto"/>
        <w:spacing w:line="260" w:lineRule="exact"/>
        <w:jc w:val="center"/>
        <w:rPr>
          <w:b/>
          <w:sz w:val="28"/>
          <w:szCs w:val="28"/>
        </w:rPr>
      </w:pPr>
      <w:r w:rsidRPr="00CC73E1">
        <w:rPr>
          <w:b/>
          <w:sz w:val="28"/>
          <w:szCs w:val="28"/>
        </w:rPr>
        <w:t xml:space="preserve">автоматизации Государственной автоматизированной системы «Выборы» территориальной избирательной комиссии </w:t>
      </w:r>
      <w:proofErr w:type="gramStart"/>
      <w:r>
        <w:rPr>
          <w:b/>
          <w:sz w:val="28"/>
          <w:szCs w:val="28"/>
        </w:rPr>
        <w:t>Тбилисская</w:t>
      </w:r>
      <w:proofErr w:type="gramEnd"/>
      <w:r w:rsidRPr="00CC73E1">
        <w:rPr>
          <w:b/>
          <w:sz w:val="28"/>
          <w:szCs w:val="28"/>
        </w:rPr>
        <w:t xml:space="preserve"> в период подготовки и проведения выборов Президента Российской Федерации</w:t>
      </w:r>
      <w:bookmarkEnd w:id="0"/>
    </w:p>
    <w:p w:rsidR="00810D33" w:rsidRDefault="00810D33" w:rsidP="00810D33">
      <w:pPr>
        <w:pStyle w:val="1"/>
        <w:shd w:val="clear" w:color="auto" w:fill="auto"/>
        <w:spacing w:line="260" w:lineRule="exact"/>
        <w:jc w:val="center"/>
        <w:rPr>
          <w:b/>
          <w:sz w:val="28"/>
          <w:szCs w:val="28"/>
        </w:rPr>
      </w:pPr>
    </w:p>
    <w:p w:rsidR="00810D33" w:rsidRPr="009D38DA" w:rsidRDefault="00810D33" w:rsidP="00810D33">
      <w:pPr>
        <w:pStyle w:val="1"/>
        <w:shd w:val="clear" w:color="auto" w:fill="auto"/>
        <w:spacing w:line="260" w:lineRule="exact"/>
        <w:jc w:val="center"/>
        <w:rPr>
          <w:b/>
          <w:sz w:val="28"/>
          <w:szCs w:val="28"/>
        </w:rPr>
      </w:pPr>
    </w:p>
    <w:p w:rsidR="00C66B47" w:rsidRDefault="00CC73E1" w:rsidP="00274BA2">
      <w:pPr>
        <w:pStyle w:val="1"/>
        <w:shd w:val="clear" w:color="auto" w:fill="auto"/>
        <w:spacing w:after="240" w:line="360" w:lineRule="auto"/>
        <w:ind w:left="20" w:right="20" w:firstLine="700"/>
      </w:pPr>
      <w:proofErr w:type="gramStart"/>
      <w:r w:rsidRPr="00CC73E1">
        <w:t>В соответствии с частью 3 статьи 74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23 Федерального закона от 10 января 2003 года № 20-ФЗ «О государственной автоматизированной системе Российской Федерации «Выборы», статьей 80 Федерального закона от 10 января 2003 года № 19-ФЗ «О выборах Президента Российской</w:t>
      </w:r>
      <w:proofErr w:type="gramEnd"/>
      <w:r w:rsidRPr="00CC73E1">
        <w:t xml:space="preserve"> Федерации», иными нормативно-правовыми актами, регламентирующими подготовку и проведение выборов различного уровня, с целью обеспечения </w:t>
      </w:r>
      <w:proofErr w:type="gramStart"/>
      <w:r w:rsidRPr="00CC73E1">
        <w:t>контроля за</w:t>
      </w:r>
      <w:proofErr w:type="gramEnd"/>
      <w:r w:rsidRPr="00CC73E1">
        <w:t xml:space="preserve"> соблюдением законодательства Российской Федерации о выборах, иных нормативно-правовых актов, регламентирующих использование комплекса автоматизированных средств ГАС «Выборы», территориальная избирательная комиссия</w:t>
      </w:r>
      <w:r w:rsidR="00C66B47">
        <w:t xml:space="preserve"> Тбилисская </w:t>
      </w:r>
      <w:r w:rsidR="00C66B47" w:rsidRPr="00274BA2">
        <w:rPr>
          <w:spacing w:val="60"/>
        </w:rPr>
        <w:t>РЕШИЛА</w:t>
      </w:r>
      <w:r w:rsidR="00C66B47">
        <w:t>:</w:t>
      </w:r>
    </w:p>
    <w:p w:rsidR="00CC73E1" w:rsidRDefault="00CC73E1" w:rsidP="00274BA2">
      <w:pPr>
        <w:pStyle w:val="Style9"/>
        <w:widowControl/>
        <w:spacing w:after="240" w:line="360" w:lineRule="auto"/>
        <w:ind w:firstLine="709"/>
        <w:jc w:val="both"/>
        <w:rPr>
          <w:rStyle w:val="FontStyle17"/>
          <w:sz w:val="28"/>
          <w:szCs w:val="28"/>
        </w:rPr>
      </w:pPr>
      <w:r w:rsidRPr="00B1411F">
        <w:rPr>
          <w:rStyle w:val="FontStyle17"/>
          <w:sz w:val="28"/>
          <w:szCs w:val="28"/>
        </w:rPr>
        <w:t xml:space="preserve">1. Утвердить группу </w:t>
      </w:r>
      <w:proofErr w:type="gramStart"/>
      <w:r w:rsidRPr="00B1411F">
        <w:rPr>
          <w:rStyle w:val="FontStyle17"/>
          <w:sz w:val="28"/>
          <w:szCs w:val="28"/>
        </w:rPr>
        <w:t>контроля за</w:t>
      </w:r>
      <w:proofErr w:type="gramEnd"/>
      <w:r w:rsidRPr="00B1411F">
        <w:rPr>
          <w:rStyle w:val="FontStyle17"/>
          <w:sz w:val="28"/>
          <w:szCs w:val="28"/>
        </w:rPr>
        <w:t xml:space="preserve"> использованием комплекса средств автоматизации Государственной автоматизированной </w:t>
      </w:r>
      <w:r>
        <w:rPr>
          <w:rStyle w:val="FontStyle17"/>
          <w:sz w:val="28"/>
          <w:szCs w:val="28"/>
        </w:rPr>
        <w:t>си</w:t>
      </w:r>
      <w:r w:rsidRPr="00B1411F">
        <w:rPr>
          <w:rStyle w:val="FontStyle17"/>
          <w:sz w:val="28"/>
          <w:szCs w:val="28"/>
        </w:rPr>
        <w:t xml:space="preserve">стемы «Выборы» в следующем составе: 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6"/>
        <w:gridCol w:w="460"/>
        <w:gridCol w:w="4758"/>
      </w:tblGrid>
      <w:tr w:rsidR="00CC73E1" w:rsidRPr="003427FD" w:rsidTr="00C558F3">
        <w:tc>
          <w:tcPr>
            <w:tcW w:w="2275" w:type="pct"/>
          </w:tcPr>
          <w:p w:rsidR="00CC73E1" w:rsidRPr="003427FD" w:rsidRDefault="00CC73E1" w:rsidP="00C55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7FD">
              <w:rPr>
                <w:rFonts w:ascii="Times New Roman" w:hAnsi="Times New Roman" w:cs="Times New Roman"/>
                <w:sz w:val="28"/>
                <w:szCs w:val="28"/>
              </w:rPr>
              <w:t>Якушенко</w:t>
            </w:r>
            <w:r w:rsidRPr="003427FD">
              <w:t xml:space="preserve"> </w:t>
            </w:r>
            <w:r w:rsidRPr="003427FD">
              <w:rPr>
                <w:rFonts w:ascii="Times New Roman" w:hAnsi="Times New Roman" w:cs="Times New Roman"/>
                <w:sz w:val="28"/>
                <w:szCs w:val="28"/>
              </w:rPr>
              <w:t>Нина Николаевна</w:t>
            </w:r>
          </w:p>
        </w:tc>
        <w:tc>
          <w:tcPr>
            <w:tcW w:w="240" w:type="pct"/>
          </w:tcPr>
          <w:p w:rsidR="00CC73E1" w:rsidRPr="003427FD" w:rsidRDefault="00CC73E1" w:rsidP="00C558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7F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85" w:type="pct"/>
          </w:tcPr>
          <w:p w:rsidR="00CC73E1" w:rsidRDefault="00274BA2" w:rsidP="00C55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="00CC73E1" w:rsidRPr="003427FD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территориальной избирательной комиссии Тбилисская (руководитель группы контроля)</w:t>
            </w:r>
          </w:p>
          <w:p w:rsidR="00274BA2" w:rsidRPr="00274BA2" w:rsidRDefault="00274BA2" w:rsidP="00C558F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CC73E1" w:rsidRPr="003427FD" w:rsidRDefault="00CC73E1" w:rsidP="00C558F3">
            <w:pPr>
              <w:jc w:val="both"/>
              <w:rPr>
                <w:rFonts w:ascii="Times New Roman" w:hAnsi="Times New Roman" w:cs="Times New Roman"/>
                <w:b/>
                <w:sz w:val="6"/>
                <w:szCs w:val="28"/>
              </w:rPr>
            </w:pPr>
          </w:p>
        </w:tc>
      </w:tr>
      <w:tr w:rsidR="00CC73E1" w:rsidRPr="003427FD" w:rsidTr="00C558F3">
        <w:tc>
          <w:tcPr>
            <w:tcW w:w="2275" w:type="pct"/>
          </w:tcPr>
          <w:p w:rsidR="00CC73E1" w:rsidRPr="003427FD" w:rsidRDefault="00CC73E1" w:rsidP="00C55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7FD">
              <w:rPr>
                <w:rFonts w:ascii="Times New Roman" w:hAnsi="Times New Roman" w:cs="Times New Roman"/>
                <w:sz w:val="28"/>
                <w:szCs w:val="28"/>
              </w:rPr>
              <w:t xml:space="preserve">Асатрян Светлана </w:t>
            </w:r>
            <w:proofErr w:type="spellStart"/>
            <w:r w:rsidRPr="003427FD">
              <w:rPr>
                <w:rFonts w:ascii="Times New Roman" w:hAnsi="Times New Roman" w:cs="Times New Roman"/>
                <w:sz w:val="28"/>
                <w:szCs w:val="28"/>
              </w:rPr>
              <w:t>Грантовна</w:t>
            </w:r>
            <w:proofErr w:type="spellEnd"/>
          </w:p>
        </w:tc>
        <w:tc>
          <w:tcPr>
            <w:tcW w:w="240" w:type="pct"/>
          </w:tcPr>
          <w:p w:rsidR="00CC73E1" w:rsidRPr="003427FD" w:rsidRDefault="00CC73E1" w:rsidP="00C558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7F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85" w:type="pct"/>
          </w:tcPr>
          <w:p w:rsidR="00CC73E1" w:rsidRPr="003427FD" w:rsidRDefault="00CC73E1" w:rsidP="00C55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7FD">
              <w:rPr>
                <w:rFonts w:ascii="Times New Roman" w:hAnsi="Times New Roman" w:cs="Times New Roman"/>
                <w:sz w:val="28"/>
                <w:szCs w:val="28"/>
              </w:rPr>
              <w:t>член территориальной избирательной комиссии Тбилисская с правом решающего голоса (член группы контроля)</w:t>
            </w:r>
          </w:p>
          <w:p w:rsidR="00CC73E1" w:rsidRPr="003427FD" w:rsidRDefault="00CC73E1" w:rsidP="00C558F3">
            <w:pPr>
              <w:jc w:val="both"/>
              <w:rPr>
                <w:rFonts w:ascii="Times New Roman" w:hAnsi="Times New Roman" w:cs="Times New Roman"/>
                <w:sz w:val="6"/>
                <w:szCs w:val="28"/>
              </w:rPr>
            </w:pPr>
          </w:p>
        </w:tc>
      </w:tr>
      <w:tr w:rsidR="00CC73E1" w:rsidRPr="003427FD" w:rsidTr="00C558F3">
        <w:tc>
          <w:tcPr>
            <w:tcW w:w="2275" w:type="pct"/>
          </w:tcPr>
          <w:p w:rsidR="00CC73E1" w:rsidRPr="003427FD" w:rsidRDefault="00CC73E1" w:rsidP="00C55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Белевцева Вера Владимировна</w:t>
            </w:r>
          </w:p>
        </w:tc>
        <w:tc>
          <w:tcPr>
            <w:tcW w:w="240" w:type="pct"/>
          </w:tcPr>
          <w:p w:rsidR="00CC73E1" w:rsidRPr="003427FD" w:rsidRDefault="00CC73E1" w:rsidP="00C558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7F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85" w:type="pct"/>
          </w:tcPr>
          <w:p w:rsidR="00CC73E1" w:rsidRDefault="00CC73E1" w:rsidP="00C55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7FD">
              <w:rPr>
                <w:rFonts w:ascii="Times New Roman" w:hAnsi="Times New Roman" w:cs="Times New Roman"/>
                <w:sz w:val="28"/>
                <w:szCs w:val="28"/>
              </w:rPr>
              <w:t>член территориальной избирательной комиссии Тбилисская с правом решающего голоса (член группы контроля)</w:t>
            </w:r>
          </w:p>
          <w:p w:rsidR="00274BA2" w:rsidRPr="00274BA2" w:rsidRDefault="00274BA2" w:rsidP="00C558F3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CC73E1" w:rsidRPr="003427FD" w:rsidRDefault="00CC73E1" w:rsidP="00C558F3">
            <w:pPr>
              <w:jc w:val="both"/>
              <w:rPr>
                <w:rFonts w:ascii="Times New Roman" w:hAnsi="Times New Roman" w:cs="Times New Roman"/>
                <w:sz w:val="6"/>
                <w:szCs w:val="28"/>
              </w:rPr>
            </w:pPr>
          </w:p>
        </w:tc>
      </w:tr>
      <w:tr w:rsidR="00CC73E1" w:rsidRPr="003427FD" w:rsidTr="00C558F3">
        <w:tc>
          <w:tcPr>
            <w:tcW w:w="2275" w:type="pct"/>
          </w:tcPr>
          <w:p w:rsidR="00CC73E1" w:rsidRPr="003427FD" w:rsidRDefault="00CC73E1" w:rsidP="00C55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7FD">
              <w:rPr>
                <w:rFonts w:ascii="Times New Roman" w:hAnsi="Times New Roman" w:cs="Times New Roman"/>
                <w:sz w:val="28"/>
                <w:szCs w:val="28"/>
              </w:rPr>
              <w:t>Тимохова Жанна Владимировна</w:t>
            </w:r>
          </w:p>
        </w:tc>
        <w:tc>
          <w:tcPr>
            <w:tcW w:w="240" w:type="pct"/>
          </w:tcPr>
          <w:p w:rsidR="00CC73E1" w:rsidRPr="003427FD" w:rsidRDefault="00CC73E1" w:rsidP="00C558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7F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85" w:type="pct"/>
          </w:tcPr>
          <w:p w:rsidR="00CC73E1" w:rsidRDefault="00CC73E1" w:rsidP="00C55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7FD">
              <w:rPr>
                <w:rFonts w:ascii="Times New Roman" w:hAnsi="Times New Roman" w:cs="Times New Roman"/>
                <w:sz w:val="28"/>
                <w:szCs w:val="28"/>
              </w:rPr>
              <w:t>член территориальной избирательной комиссии Тбилисская с правом решающего голоса (член группы контроля)</w:t>
            </w:r>
          </w:p>
          <w:p w:rsidR="00274BA2" w:rsidRPr="00274BA2" w:rsidRDefault="00274BA2" w:rsidP="00C558F3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CC73E1" w:rsidRPr="003427FD" w:rsidRDefault="00CC73E1" w:rsidP="00C558F3">
            <w:pPr>
              <w:jc w:val="both"/>
              <w:rPr>
                <w:rFonts w:ascii="Times New Roman" w:hAnsi="Times New Roman" w:cs="Times New Roman"/>
                <w:sz w:val="6"/>
                <w:szCs w:val="28"/>
              </w:rPr>
            </w:pPr>
          </w:p>
        </w:tc>
      </w:tr>
      <w:tr w:rsidR="00CC73E1" w:rsidRPr="003427FD" w:rsidTr="00C558F3">
        <w:tc>
          <w:tcPr>
            <w:tcW w:w="2275" w:type="pct"/>
          </w:tcPr>
          <w:p w:rsidR="00CC73E1" w:rsidRPr="003427FD" w:rsidRDefault="00CC73E1" w:rsidP="00C55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7FD">
              <w:rPr>
                <w:rFonts w:ascii="Times New Roman" w:hAnsi="Times New Roman" w:cs="Times New Roman"/>
                <w:sz w:val="28"/>
                <w:szCs w:val="28"/>
              </w:rPr>
              <w:t>Тупицын Виктор Николаевич</w:t>
            </w:r>
          </w:p>
        </w:tc>
        <w:tc>
          <w:tcPr>
            <w:tcW w:w="240" w:type="pct"/>
          </w:tcPr>
          <w:p w:rsidR="00CC73E1" w:rsidRPr="003427FD" w:rsidRDefault="00CC73E1" w:rsidP="00C558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7F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85" w:type="pct"/>
          </w:tcPr>
          <w:p w:rsidR="00CC73E1" w:rsidRPr="003427FD" w:rsidRDefault="00CC73E1" w:rsidP="00C55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7FD">
              <w:rPr>
                <w:rFonts w:ascii="Times New Roman" w:hAnsi="Times New Roman" w:cs="Times New Roman"/>
                <w:sz w:val="28"/>
                <w:szCs w:val="28"/>
              </w:rPr>
              <w:t>член территориальной избирательной комиссии Тбилисская с правом решающего голоса (член группы контроля)</w:t>
            </w:r>
          </w:p>
        </w:tc>
      </w:tr>
    </w:tbl>
    <w:p w:rsidR="00274BA2" w:rsidRDefault="00274BA2" w:rsidP="00274B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BA2" w:rsidRPr="00274BA2" w:rsidRDefault="00274BA2" w:rsidP="00274B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74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Разместить данное решение на сайте избирательной комиссии </w:t>
      </w:r>
      <w:proofErr w:type="gramStart"/>
      <w:r w:rsidRPr="00274BA2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Тбилисская</w:t>
      </w:r>
      <w:proofErr w:type="gramEnd"/>
      <w:r w:rsidRPr="00274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274BA2" w:rsidRPr="00274BA2" w:rsidRDefault="00274BA2" w:rsidP="00274BA2">
      <w:pPr>
        <w:tabs>
          <w:tab w:val="num" w:pos="14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274B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 Возложить контроль за исполнением настоящего решения на секретаря территориальной избирательной комиссии </w:t>
      </w:r>
      <w:proofErr w:type="gramStart"/>
      <w:r w:rsidRPr="00274BA2">
        <w:rPr>
          <w:rFonts w:ascii="Times New Roman" w:eastAsia="Times New Roman" w:hAnsi="Times New Roman" w:cs="Times New Roman"/>
          <w:sz w:val="28"/>
          <w:szCs w:val="24"/>
          <w:lang w:eastAsia="ru-RU"/>
        </w:rPr>
        <w:t>Тбилисская</w:t>
      </w:r>
      <w:proofErr w:type="gramEnd"/>
      <w:r w:rsidRPr="00274B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Н.Н. Якушенко.</w:t>
      </w:r>
    </w:p>
    <w:p w:rsidR="00274BA2" w:rsidRPr="00274BA2" w:rsidRDefault="00274BA2" w:rsidP="00274BA2">
      <w:pPr>
        <w:tabs>
          <w:tab w:val="num" w:pos="144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211"/>
        <w:gridCol w:w="1985"/>
        <w:gridCol w:w="2268"/>
      </w:tblGrid>
      <w:tr w:rsidR="00274BA2" w:rsidRPr="00274BA2" w:rsidTr="00C558F3">
        <w:trPr>
          <w:trHeight w:val="611"/>
        </w:trPr>
        <w:tc>
          <w:tcPr>
            <w:tcW w:w="5211" w:type="dxa"/>
          </w:tcPr>
          <w:p w:rsidR="00274BA2" w:rsidRPr="00274BA2" w:rsidRDefault="00274BA2" w:rsidP="00274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74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 избирательной комиссии Тбилисская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74BA2" w:rsidRPr="00274BA2" w:rsidRDefault="00274BA2" w:rsidP="00274BA2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en-US"/>
              </w:rPr>
            </w:pPr>
          </w:p>
          <w:p w:rsidR="00274BA2" w:rsidRPr="00274BA2" w:rsidRDefault="00274BA2" w:rsidP="00274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268" w:type="dxa"/>
          </w:tcPr>
          <w:p w:rsidR="00274BA2" w:rsidRPr="00274BA2" w:rsidRDefault="00274BA2" w:rsidP="00274BA2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274BA2" w:rsidRPr="00274BA2" w:rsidRDefault="00274BA2" w:rsidP="00274BA2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74BA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О.Н. Бакута                               </w:t>
            </w:r>
          </w:p>
        </w:tc>
      </w:tr>
      <w:tr w:rsidR="00274BA2" w:rsidRPr="00274BA2" w:rsidTr="00C558F3">
        <w:tc>
          <w:tcPr>
            <w:tcW w:w="5211" w:type="dxa"/>
          </w:tcPr>
          <w:p w:rsidR="00274BA2" w:rsidRPr="00274BA2" w:rsidRDefault="00274BA2" w:rsidP="00274B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74BA2" w:rsidRPr="00274BA2" w:rsidRDefault="00274BA2" w:rsidP="00274BA2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18"/>
                <w:szCs w:val="28"/>
                <w:lang w:bidi="en-US"/>
              </w:rPr>
            </w:pPr>
          </w:p>
        </w:tc>
        <w:tc>
          <w:tcPr>
            <w:tcW w:w="2268" w:type="dxa"/>
          </w:tcPr>
          <w:p w:rsidR="00274BA2" w:rsidRPr="00274BA2" w:rsidRDefault="00274BA2" w:rsidP="00274BA2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18"/>
                <w:szCs w:val="28"/>
                <w:lang w:bidi="en-US"/>
              </w:rPr>
            </w:pPr>
          </w:p>
        </w:tc>
      </w:tr>
      <w:tr w:rsidR="00274BA2" w:rsidRPr="00274BA2" w:rsidTr="00C558F3">
        <w:tc>
          <w:tcPr>
            <w:tcW w:w="5211" w:type="dxa"/>
          </w:tcPr>
          <w:p w:rsidR="00274BA2" w:rsidRPr="00274BA2" w:rsidRDefault="00274BA2" w:rsidP="00274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74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  <w:proofErr w:type="gramStart"/>
            <w:r w:rsidRPr="00274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</w:t>
            </w:r>
            <w:proofErr w:type="gramEnd"/>
            <w:r w:rsidRPr="00274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74BA2" w:rsidRPr="00274BA2" w:rsidRDefault="00274BA2" w:rsidP="00274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274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избирательной комиссии </w:t>
            </w:r>
            <w:proofErr w:type="gramStart"/>
            <w:r w:rsidRPr="00274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Тбилисская</w:t>
            </w:r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74BA2" w:rsidRPr="00274BA2" w:rsidRDefault="00274BA2" w:rsidP="00274BA2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268" w:type="dxa"/>
          </w:tcPr>
          <w:p w:rsidR="00274BA2" w:rsidRPr="00274BA2" w:rsidRDefault="00274BA2" w:rsidP="00274BA2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274BA2" w:rsidRPr="00274BA2" w:rsidRDefault="00274BA2" w:rsidP="00274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74BA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Н. Н. Якушенко</w:t>
            </w:r>
          </w:p>
        </w:tc>
      </w:tr>
    </w:tbl>
    <w:p w:rsidR="003427FD" w:rsidRDefault="003427FD" w:rsidP="00274BA2">
      <w:pPr>
        <w:widowControl w:val="0"/>
        <w:spacing w:after="0" w:line="326" w:lineRule="exact"/>
        <w:ind w:right="33"/>
        <w:rPr>
          <w:sz w:val="28"/>
          <w:szCs w:val="28"/>
        </w:rPr>
      </w:pPr>
    </w:p>
    <w:sectPr w:rsidR="003427FD" w:rsidSect="00274BA2">
      <w:headerReference w:type="default" r:id="rId8"/>
      <w:pgSz w:w="11909" w:h="16838"/>
      <w:pgMar w:top="1134" w:right="850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3C7" w:rsidRDefault="004343C7" w:rsidP="00274BA2">
      <w:pPr>
        <w:spacing w:after="0" w:line="240" w:lineRule="auto"/>
      </w:pPr>
      <w:r>
        <w:separator/>
      </w:r>
    </w:p>
  </w:endnote>
  <w:endnote w:type="continuationSeparator" w:id="0">
    <w:p w:rsidR="004343C7" w:rsidRDefault="004343C7" w:rsidP="00274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3C7" w:rsidRDefault="004343C7" w:rsidP="00274BA2">
      <w:pPr>
        <w:spacing w:after="0" w:line="240" w:lineRule="auto"/>
      </w:pPr>
      <w:r>
        <w:separator/>
      </w:r>
    </w:p>
  </w:footnote>
  <w:footnote w:type="continuationSeparator" w:id="0">
    <w:p w:rsidR="004343C7" w:rsidRDefault="004343C7" w:rsidP="00274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0190880"/>
      <w:docPartObj>
        <w:docPartGallery w:val="Page Numbers (Top of Page)"/>
        <w:docPartUnique/>
      </w:docPartObj>
    </w:sdtPr>
    <w:sdtContent>
      <w:p w:rsidR="00274BA2" w:rsidRDefault="00274BA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26A">
          <w:rPr>
            <w:noProof/>
          </w:rPr>
          <w:t>2</w:t>
        </w:r>
        <w:r>
          <w:fldChar w:fldCharType="end"/>
        </w:r>
      </w:p>
    </w:sdtContent>
  </w:sdt>
  <w:p w:rsidR="00274BA2" w:rsidRDefault="00274BA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91E7F"/>
    <w:multiLevelType w:val="multilevel"/>
    <w:tmpl w:val="9F7287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B47"/>
    <w:rsid w:val="00157F36"/>
    <w:rsid w:val="0022031E"/>
    <w:rsid w:val="00274BA2"/>
    <w:rsid w:val="003427FD"/>
    <w:rsid w:val="0038126A"/>
    <w:rsid w:val="004343C7"/>
    <w:rsid w:val="004362CE"/>
    <w:rsid w:val="00483F24"/>
    <w:rsid w:val="005F5948"/>
    <w:rsid w:val="006B0C31"/>
    <w:rsid w:val="007754C4"/>
    <w:rsid w:val="00810D33"/>
    <w:rsid w:val="009D38DA"/>
    <w:rsid w:val="00A0056E"/>
    <w:rsid w:val="00A22F1F"/>
    <w:rsid w:val="00C66B47"/>
    <w:rsid w:val="00C75579"/>
    <w:rsid w:val="00CC73E1"/>
    <w:rsid w:val="00D44457"/>
    <w:rsid w:val="00D47FFA"/>
    <w:rsid w:val="00DB483F"/>
    <w:rsid w:val="00FA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66B4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C66B47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3">
    <w:name w:val="Основной текст_"/>
    <w:basedOn w:val="a0"/>
    <w:link w:val="1"/>
    <w:rsid w:val="00C66B4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C66B47"/>
    <w:pPr>
      <w:widowControl w:val="0"/>
      <w:shd w:val="clear" w:color="auto" w:fill="FFFFFF"/>
      <w:spacing w:after="0" w:line="64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C66B47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Exact">
    <w:name w:val="Основной текст Exact"/>
    <w:basedOn w:val="a0"/>
    <w:rsid w:val="00C66B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paragraph" w:styleId="a4">
    <w:name w:val="Balloon Text"/>
    <w:basedOn w:val="a"/>
    <w:link w:val="a5"/>
    <w:uiPriority w:val="99"/>
    <w:semiHidden/>
    <w:unhideWhenUsed/>
    <w:rsid w:val="00C66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B4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66B47"/>
    <w:pPr>
      <w:spacing w:after="0" w:line="240" w:lineRule="auto"/>
    </w:pPr>
  </w:style>
  <w:style w:type="table" w:styleId="a7">
    <w:name w:val="Table Grid"/>
    <w:basedOn w:val="a1"/>
    <w:uiPriority w:val="59"/>
    <w:rsid w:val="003427F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CC73E1"/>
    <w:pPr>
      <w:widowControl w:val="0"/>
      <w:autoSpaceDE w:val="0"/>
      <w:autoSpaceDN w:val="0"/>
      <w:adjustRightInd w:val="0"/>
      <w:spacing w:after="0" w:line="307" w:lineRule="exact"/>
      <w:ind w:firstLine="59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CC73E1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basedOn w:val="a0"/>
    <w:uiPriority w:val="99"/>
    <w:rsid w:val="00CC73E1"/>
    <w:rPr>
      <w:rFonts w:ascii="Times New Roman" w:hAnsi="Times New Roman" w:cs="Times New Roman"/>
      <w:b/>
      <w:bCs/>
      <w:i/>
      <w:iCs/>
      <w:smallCaps/>
      <w:color w:val="000000"/>
      <w:spacing w:val="-20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274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74BA2"/>
  </w:style>
  <w:style w:type="paragraph" w:styleId="aa">
    <w:name w:val="footer"/>
    <w:basedOn w:val="a"/>
    <w:link w:val="ab"/>
    <w:uiPriority w:val="99"/>
    <w:unhideWhenUsed/>
    <w:rsid w:val="00274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74B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</cp:lastModifiedBy>
  <cp:revision>9</cp:revision>
  <cp:lastPrinted>2018-01-30T12:21:00Z</cp:lastPrinted>
  <dcterms:created xsi:type="dcterms:W3CDTF">2016-07-28T12:32:00Z</dcterms:created>
  <dcterms:modified xsi:type="dcterms:W3CDTF">2018-01-30T14:13:00Z</dcterms:modified>
</cp:coreProperties>
</file>