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436D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DE56D30" w14:textId="77777777" w:rsidR="005722BA" w:rsidRPr="00F8612A" w:rsidRDefault="005722BA" w:rsidP="005722B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59A93F2" w14:textId="77777777" w:rsidR="005722BA" w:rsidRPr="00F8612A" w:rsidRDefault="005722BA" w:rsidP="005722BA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62A65A9" w14:textId="77777777" w:rsidR="005722BA" w:rsidRPr="00DF1DF6" w:rsidRDefault="005722BA" w:rsidP="005722BA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722BA" w:rsidRPr="00F8612A" w14:paraId="265CF4E0" w14:textId="77777777" w:rsidTr="00055BA7">
        <w:tc>
          <w:tcPr>
            <w:tcW w:w="3436" w:type="dxa"/>
            <w:hideMark/>
          </w:tcPr>
          <w:p w14:paraId="738AC774" w14:textId="32482C28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16 сентября 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2E129CC9" w14:textId="77777777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B159760" w14:textId="54F9A90B" w:rsidR="005722BA" w:rsidRPr="00F8612A" w:rsidRDefault="005722BA" w:rsidP="00055BA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B6004"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="009B6004">
              <w:rPr>
                <w:rFonts w:eastAsia="Times New Roman"/>
                <w:szCs w:val="24"/>
                <w:lang w:eastAsia="ru-RU"/>
              </w:rPr>
              <w:t>21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72AF54A" w14:textId="77777777" w:rsidR="005722BA" w:rsidRPr="00A0591D" w:rsidRDefault="005722BA" w:rsidP="005722B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1780986" w14:textId="3194EE25" w:rsidR="005D55EE" w:rsidRDefault="005D55EE"/>
    <w:p w14:paraId="3980DAFB" w14:textId="1F5DAB59" w:rsidR="005D1191" w:rsidRPr="005D1191" w:rsidRDefault="005D1191" w:rsidP="005D1191"/>
    <w:p w14:paraId="678338D7" w14:textId="30288332" w:rsidR="005D1191" w:rsidRDefault="005D1191" w:rsidP="005D1191"/>
    <w:p w14:paraId="4312681B" w14:textId="3706FAE0" w:rsidR="005D1191" w:rsidRPr="005D1191" w:rsidRDefault="005D1191" w:rsidP="005D1191">
      <w:pPr>
        <w:jc w:val="center"/>
        <w:rPr>
          <w:b/>
          <w:szCs w:val="28"/>
        </w:rPr>
      </w:pPr>
      <w:r w:rsidRPr="005D1191">
        <w:rPr>
          <w:b/>
          <w:szCs w:val="28"/>
        </w:rPr>
        <w:t>О регистрации избранных</w:t>
      </w:r>
      <w:r>
        <w:rPr>
          <w:b/>
          <w:szCs w:val="28"/>
        </w:rPr>
        <w:t xml:space="preserve"> </w:t>
      </w:r>
      <w:r w:rsidRPr="005D1191">
        <w:rPr>
          <w:b/>
          <w:szCs w:val="28"/>
        </w:rPr>
        <w:t>депутатов Совета</w:t>
      </w:r>
      <w:r>
        <w:rPr>
          <w:b/>
          <w:szCs w:val="28"/>
        </w:rPr>
        <w:t xml:space="preserve"> </w:t>
      </w:r>
      <w:r w:rsidR="00433D4F">
        <w:rPr>
          <w:b/>
          <w:szCs w:val="28"/>
        </w:rPr>
        <w:t>Марьинского</w:t>
      </w:r>
      <w:r>
        <w:rPr>
          <w:b/>
          <w:szCs w:val="28"/>
        </w:rPr>
        <w:t xml:space="preserve"> сельского поселения Тбилисского района пятого созыва</w:t>
      </w:r>
    </w:p>
    <w:p w14:paraId="3430B2AB" w14:textId="04F11447" w:rsidR="005D1191" w:rsidRDefault="005D1191" w:rsidP="005D1191">
      <w:pPr>
        <w:jc w:val="center"/>
        <w:rPr>
          <w:i/>
          <w:szCs w:val="28"/>
        </w:rPr>
      </w:pPr>
    </w:p>
    <w:p w14:paraId="2FA39E31" w14:textId="77777777" w:rsidR="005722BA" w:rsidRPr="005D1191" w:rsidRDefault="005722BA" w:rsidP="005D1191">
      <w:pPr>
        <w:jc w:val="center"/>
        <w:rPr>
          <w:i/>
          <w:szCs w:val="28"/>
        </w:rPr>
      </w:pPr>
    </w:p>
    <w:p w14:paraId="047BE40B" w14:textId="61CEDF61" w:rsidR="005722BA" w:rsidRPr="005D1191" w:rsidRDefault="005D1191" w:rsidP="005722BA">
      <w:pPr>
        <w:adjustRightInd w:val="0"/>
        <w:spacing w:line="360" w:lineRule="auto"/>
        <w:ind w:firstLine="709"/>
        <w:outlineLvl w:val="2"/>
        <w:rPr>
          <w:bCs/>
          <w:szCs w:val="28"/>
        </w:rPr>
      </w:pPr>
      <w:r w:rsidRPr="005D1191">
        <w:rPr>
          <w:bCs/>
          <w:szCs w:val="28"/>
        </w:rPr>
        <w:t>В соответствии со статьей 60 Закона Краснодарского края от 26 декабря 2005 г.</w:t>
      </w:r>
      <w:r w:rsidRPr="005D1191">
        <w:rPr>
          <w:bCs/>
          <w:szCs w:val="28"/>
        </w:rPr>
        <w:br/>
        <w:t>№ 966- КЗ «О муниципальных выборах в Краснодарском крае», на основании решения территориальной избирательной комиссии</w:t>
      </w:r>
      <w:r>
        <w:rPr>
          <w:bCs/>
          <w:szCs w:val="28"/>
        </w:rPr>
        <w:t xml:space="preserve"> Тбилисская</w:t>
      </w:r>
      <w:r w:rsidRPr="005D1191">
        <w:rPr>
          <w:bCs/>
          <w:szCs w:val="28"/>
        </w:rPr>
        <w:t xml:space="preserve"> от </w:t>
      </w:r>
      <w:r>
        <w:rPr>
          <w:bCs/>
          <w:szCs w:val="28"/>
        </w:rPr>
        <w:t xml:space="preserve">9 сентября </w:t>
      </w:r>
      <w:r w:rsidRPr="005D1191">
        <w:rPr>
          <w:bCs/>
          <w:szCs w:val="28"/>
        </w:rPr>
        <w:t xml:space="preserve">2024 года № </w:t>
      </w:r>
      <w:r w:rsidR="005722BA" w:rsidRPr="0031157F">
        <w:rPr>
          <w:bCs/>
          <w:szCs w:val="28"/>
        </w:rPr>
        <w:t>100</w:t>
      </w:r>
      <w:r w:rsidRPr="0031157F">
        <w:rPr>
          <w:bCs/>
          <w:szCs w:val="28"/>
        </w:rPr>
        <w:t>/</w:t>
      </w:r>
      <w:r w:rsidR="0031157F" w:rsidRPr="0031157F">
        <w:rPr>
          <w:bCs/>
          <w:szCs w:val="28"/>
        </w:rPr>
        <w:t>7</w:t>
      </w:r>
      <w:r w:rsidR="0031157F">
        <w:rPr>
          <w:bCs/>
          <w:szCs w:val="28"/>
        </w:rPr>
        <w:t>97-6</w:t>
      </w:r>
      <w:r w:rsidRPr="005D1191">
        <w:rPr>
          <w:bCs/>
          <w:szCs w:val="28"/>
        </w:rPr>
        <w:t xml:space="preserve"> «Об определении результатов выборов депутатов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 xml:space="preserve">Совета </w:t>
      </w:r>
      <w:r w:rsidR="00433D4F">
        <w:rPr>
          <w:bCs/>
          <w:szCs w:val="28"/>
        </w:rPr>
        <w:t>Марьинского</w:t>
      </w:r>
      <w:r w:rsidR="005722BA">
        <w:rPr>
          <w:bCs/>
          <w:szCs w:val="28"/>
        </w:rPr>
        <w:t xml:space="preserve"> сельского поселения Тбилисского района пятого созыва</w:t>
      </w:r>
      <w:r w:rsidRPr="005D1191">
        <w:rPr>
          <w:bCs/>
          <w:szCs w:val="28"/>
        </w:rPr>
        <w:t>»</w:t>
      </w:r>
      <w:r w:rsidR="005722BA">
        <w:rPr>
          <w:bCs/>
          <w:szCs w:val="28"/>
        </w:rPr>
        <w:t xml:space="preserve"> </w:t>
      </w:r>
      <w:r w:rsidRPr="005D1191">
        <w:rPr>
          <w:bCs/>
          <w:szCs w:val="28"/>
        </w:rPr>
        <w:t>территориальная избирательная комиссия РЕШИЛА:</w:t>
      </w:r>
    </w:p>
    <w:p w14:paraId="27954D6E" w14:textId="72624FF8" w:rsidR="005D1191" w:rsidRPr="005722BA" w:rsidRDefault="005D1191" w:rsidP="005722BA">
      <w:pPr>
        <w:autoSpaceDE w:val="0"/>
        <w:autoSpaceDN w:val="0"/>
        <w:adjustRightInd w:val="0"/>
        <w:spacing w:line="360" w:lineRule="auto"/>
        <w:ind w:firstLine="708"/>
        <w:rPr>
          <w:bCs/>
          <w:i/>
          <w:szCs w:val="28"/>
        </w:rPr>
      </w:pPr>
      <w:r w:rsidRPr="005D1191">
        <w:rPr>
          <w:bCs/>
          <w:szCs w:val="28"/>
        </w:rPr>
        <w:t xml:space="preserve">1.Зарегистрировать избранных депутатов Совета </w:t>
      </w:r>
      <w:r w:rsidR="00433D4F">
        <w:rPr>
          <w:bCs/>
          <w:szCs w:val="28"/>
        </w:rPr>
        <w:t>Марьинского</w:t>
      </w:r>
      <w:r w:rsidR="005722BA">
        <w:rPr>
          <w:bCs/>
          <w:szCs w:val="28"/>
        </w:rPr>
        <w:t xml:space="preserve"> сельского поселения </w:t>
      </w:r>
      <w:r w:rsidR="002A3500">
        <w:rPr>
          <w:bCs/>
          <w:szCs w:val="28"/>
        </w:rPr>
        <w:t>Т</w:t>
      </w:r>
      <w:r w:rsidR="005722BA">
        <w:rPr>
          <w:bCs/>
          <w:szCs w:val="28"/>
        </w:rPr>
        <w:t>билисского района пятого созыва</w:t>
      </w:r>
      <w:r w:rsidRPr="005D1191">
        <w:rPr>
          <w:bCs/>
          <w:i/>
          <w:szCs w:val="28"/>
        </w:rPr>
        <w:t xml:space="preserve">. </w:t>
      </w:r>
    </w:p>
    <w:p w14:paraId="112BFE5F" w14:textId="77777777" w:rsidR="00433D4F" w:rsidRPr="002C25ED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четырехмандатному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5FCA384F" w14:textId="77777777" w:rsidR="00433D4F" w:rsidRPr="008B4788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Бородина Евгения Анатольевича</w:t>
      </w:r>
      <w:r w:rsidRPr="008B4788">
        <w:rPr>
          <w:szCs w:val="28"/>
        </w:rPr>
        <w:t>;</w:t>
      </w:r>
    </w:p>
    <w:p w14:paraId="6BDF1892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Кулешову Веру Николаевну;</w:t>
      </w:r>
    </w:p>
    <w:p w14:paraId="68BE8C20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Мельникова Александра Леонидовича;</w:t>
      </w:r>
    </w:p>
    <w:p w14:paraId="7112A7D3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Федоренко Анну Сергеевну.</w:t>
      </w:r>
    </w:p>
    <w:p w14:paraId="73BD41AF" w14:textId="77777777" w:rsidR="00433D4F" w:rsidRPr="002C25ED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>
        <w:rPr>
          <w:i/>
          <w:iCs/>
          <w:szCs w:val="28"/>
        </w:rPr>
        <w:t>шестимандатному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3E8DD67A" w14:textId="77777777" w:rsidR="00433D4F" w:rsidRPr="008B4788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Гусеву Евгению Николаевну</w:t>
      </w:r>
      <w:r w:rsidRPr="008B4788">
        <w:rPr>
          <w:szCs w:val="28"/>
        </w:rPr>
        <w:t>;</w:t>
      </w:r>
    </w:p>
    <w:p w14:paraId="6269E28E" w14:textId="77777777" w:rsidR="00433D4F" w:rsidRPr="008B4788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Кобазева</w:t>
      </w:r>
      <w:proofErr w:type="spellEnd"/>
      <w:r>
        <w:rPr>
          <w:szCs w:val="28"/>
        </w:rPr>
        <w:t xml:space="preserve"> Сергея Владимировича</w:t>
      </w:r>
      <w:r w:rsidRPr="008B4788">
        <w:rPr>
          <w:szCs w:val="28"/>
        </w:rPr>
        <w:t>;</w:t>
      </w:r>
    </w:p>
    <w:p w14:paraId="1325526E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Моторкину</w:t>
      </w:r>
      <w:proofErr w:type="spellEnd"/>
      <w:r>
        <w:rPr>
          <w:szCs w:val="28"/>
        </w:rPr>
        <w:t xml:space="preserve"> Светлану Юрьевну;</w:t>
      </w:r>
    </w:p>
    <w:p w14:paraId="19D80E92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Федоренко Сергея Николаевича;</w:t>
      </w:r>
    </w:p>
    <w:p w14:paraId="10B3AAE5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Чурсинова</w:t>
      </w:r>
      <w:proofErr w:type="spellEnd"/>
      <w:r>
        <w:rPr>
          <w:szCs w:val="28"/>
        </w:rPr>
        <w:t xml:space="preserve"> Дмитрия Сергеевича;</w:t>
      </w:r>
    </w:p>
    <w:p w14:paraId="57AFBAFA" w14:textId="77777777" w:rsidR="00433D4F" w:rsidRDefault="00433D4F" w:rsidP="00433D4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Шабанова Александра </w:t>
      </w:r>
      <w:proofErr w:type="spellStart"/>
      <w:r>
        <w:rPr>
          <w:szCs w:val="28"/>
        </w:rPr>
        <w:t>Садулаевича</w:t>
      </w:r>
      <w:proofErr w:type="spellEnd"/>
      <w:r>
        <w:rPr>
          <w:szCs w:val="28"/>
        </w:rPr>
        <w:t>.</w:t>
      </w:r>
    </w:p>
    <w:p w14:paraId="10001399" w14:textId="77777777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>2. Выдать избранным депутатам удостоверения установленного образца.</w:t>
      </w:r>
    </w:p>
    <w:p w14:paraId="6DFC88CE" w14:textId="41AAD9F2" w:rsidR="005D1191" w:rsidRPr="005D1191" w:rsidRDefault="005D1191" w:rsidP="005722B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t xml:space="preserve">3. Направить настоящее решение в редакцию районной газеты </w:t>
      </w:r>
      <w:r w:rsidR="005722BA">
        <w:rPr>
          <w:bCs/>
          <w:szCs w:val="28"/>
        </w:rPr>
        <w:t xml:space="preserve">«Прикубанские огни» </w:t>
      </w:r>
      <w:r w:rsidRPr="005D1191">
        <w:rPr>
          <w:bCs/>
          <w:szCs w:val="28"/>
        </w:rPr>
        <w:t>для опубликования в установленный законом срок.</w:t>
      </w:r>
    </w:p>
    <w:p w14:paraId="0C1937D5" w14:textId="2C63E6E1" w:rsidR="005D1191" w:rsidRPr="005D1191" w:rsidRDefault="005D1191" w:rsidP="005722BA">
      <w:pPr>
        <w:spacing w:line="360" w:lineRule="auto"/>
        <w:ind w:firstLine="709"/>
        <w:rPr>
          <w:bCs/>
          <w:szCs w:val="28"/>
        </w:rPr>
      </w:pPr>
      <w:r w:rsidRPr="005D1191">
        <w:rPr>
          <w:bCs/>
          <w:szCs w:val="28"/>
        </w:rPr>
        <w:lastRenderedPageBreak/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 w:rsidR="005722BA">
        <w:rPr>
          <w:bCs/>
          <w:szCs w:val="28"/>
        </w:rPr>
        <w:t>Тбилисская Шадрину А.Н.</w:t>
      </w:r>
    </w:p>
    <w:p w14:paraId="628B5A7C" w14:textId="77777777" w:rsidR="005722BA" w:rsidRDefault="005722BA" w:rsidP="005722BA">
      <w:pPr>
        <w:rPr>
          <w:szCs w:val="28"/>
        </w:rPr>
      </w:pPr>
    </w:p>
    <w:p w14:paraId="0AAC0965" w14:textId="77777777" w:rsidR="005722BA" w:rsidRDefault="005722BA" w:rsidP="005722BA">
      <w:pPr>
        <w:rPr>
          <w:szCs w:val="28"/>
        </w:rPr>
      </w:pPr>
    </w:p>
    <w:p w14:paraId="195F5B25" w14:textId="171B3AD0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7A386AC3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6164B040" w14:textId="77777777" w:rsidR="005722BA" w:rsidRPr="00BE5661" w:rsidRDefault="005722BA" w:rsidP="005722BA">
      <w:pPr>
        <w:rPr>
          <w:szCs w:val="28"/>
        </w:rPr>
      </w:pPr>
    </w:p>
    <w:p w14:paraId="6ECA795D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689ED720" w14:textId="77777777" w:rsidR="005722BA" w:rsidRPr="00BE5661" w:rsidRDefault="005722BA" w:rsidP="005722BA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3E7F968F" w14:textId="77777777" w:rsidR="005D1191" w:rsidRPr="005D1191" w:rsidRDefault="005D1191" w:rsidP="005D1191">
      <w:pPr>
        <w:jc w:val="center"/>
        <w:rPr>
          <w:szCs w:val="28"/>
        </w:rPr>
      </w:pPr>
    </w:p>
    <w:p w14:paraId="1D3DEF01" w14:textId="77777777" w:rsidR="005D1191" w:rsidRPr="005D1191" w:rsidRDefault="005D1191" w:rsidP="005D1191"/>
    <w:sectPr w:rsidR="005D1191" w:rsidRPr="005D1191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5"/>
    <w:rsid w:val="00117365"/>
    <w:rsid w:val="002A3500"/>
    <w:rsid w:val="0031157F"/>
    <w:rsid w:val="00433D4F"/>
    <w:rsid w:val="005722BA"/>
    <w:rsid w:val="005D1191"/>
    <w:rsid w:val="005D55EE"/>
    <w:rsid w:val="00747784"/>
    <w:rsid w:val="007668C9"/>
    <w:rsid w:val="008D2296"/>
    <w:rsid w:val="009B6004"/>
    <w:rsid w:val="00D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75E8"/>
  <w15:chartTrackingRefBased/>
  <w15:docId w15:val="{92D324CF-AC75-46EF-B6CC-C15319A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9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2024-09-16T13:33:00Z</cp:lastPrinted>
  <dcterms:created xsi:type="dcterms:W3CDTF">2024-09-07T13:37:00Z</dcterms:created>
  <dcterms:modified xsi:type="dcterms:W3CDTF">2024-09-16T13:33:00Z</dcterms:modified>
</cp:coreProperties>
</file>