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DE236C" w:rsidRPr="00AC6394" w:rsidRDefault="00DE236C" w:rsidP="00DE236C">
      <w:pPr>
        <w:jc w:val="center"/>
        <w:rPr>
          <w:color w:val="000000"/>
          <w:szCs w:val="28"/>
        </w:rPr>
      </w:pPr>
    </w:p>
    <w:p w:rsidR="00DE236C" w:rsidRPr="00AC6394" w:rsidRDefault="00DE236C" w:rsidP="00DE236C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DE236C" w:rsidRPr="00AC6394" w:rsidRDefault="00DE236C" w:rsidP="00DE236C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36C" w:rsidRPr="00AC6394" w:rsidTr="004C2BB5">
        <w:tc>
          <w:tcPr>
            <w:tcW w:w="3436" w:type="dxa"/>
          </w:tcPr>
          <w:p w:rsidR="00DE236C" w:rsidRPr="00AC6394" w:rsidRDefault="00C05E46" w:rsidP="004C2BB5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22 августа</w:t>
            </w:r>
            <w:r w:rsidR="00DE236C">
              <w:rPr>
                <w:color w:val="000000"/>
                <w:szCs w:val="24"/>
              </w:rPr>
              <w:t xml:space="preserve"> 2019</w:t>
            </w:r>
            <w:r w:rsidR="00DE236C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DE236C" w:rsidRPr="00F764F4" w:rsidRDefault="00DE236C" w:rsidP="00EB2570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C05E46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0753EA">
              <w:rPr>
                <w:szCs w:val="24"/>
              </w:rPr>
              <w:t>1</w:t>
            </w:r>
            <w:r w:rsidR="00B10ED6">
              <w:rPr>
                <w:szCs w:val="24"/>
              </w:rPr>
              <w:t>1</w:t>
            </w:r>
            <w:r w:rsidR="00670C61">
              <w:rPr>
                <w:szCs w:val="24"/>
              </w:rPr>
              <w:t>4</w:t>
            </w:r>
            <w:r w:rsidR="00EB2570">
              <w:rPr>
                <w:szCs w:val="24"/>
              </w:rPr>
              <w:t>7</w:t>
            </w:r>
            <w:r w:rsidR="00670C61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DE236C" w:rsidRPr="00AC6394" w:rsidRDefault="00DE236C" w:rsidP="00DE236C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DE236C">
      <w:pPr>
        <w:pStyle w:val="a6"/>
        <w:spacing w:after="0"/>
        <w:rPr>
          <w:b/>
          <w:sz w:val="24"/>
        </w:rPr>
      </w:pP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bookmarkStart w:id="0" w:name="_GoBack"/>
      <w:r w:rsidRPr="00926690">
        <w:rPr>
          <w:b/>
          <w:szCs w:val="28"/>
        </w:rPr>
        <w:t>О назначении члена участковой избирательной комиссии</w:t>
      </w: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 xml:space="preserve">избирательного участка № </w:t>
      </w:r>
      <w:r w:rsidR="00EB2570">
        <w:rPr>
          <w:b/>
          <w:szCs w:val="28"/>
        </w:rPr>
        <w:t>48-45</w:t>
      </w:r>
      <w:r w:rsidRPr="00926690">
        <w:rPr>
          <w:b/>
          <w:szCs w:val="28"/>
        </w:rPr>
        <w:t xml:space="preserve"> с правом решающего голоса</w:t>
      </w:r>
    </w:p>
    <w:p w:rsidR="00926690" w:rsidRPr="00926690" w:rsidRDefault="00EB2570" w:rsidP="00926690">
      <w:pPr>
        <w:jc w:val="center"/>
        <w:rPr>
          <w:b/>
          <w:szCs w:val="28"/>
        </w:rPr>
      </w:pPr>
      <w:r>
        <w:rPr>
          <w:b/>
          <w:szCs w:val="28"/>
        </w:rPr>
        <w:t>Безрук О.В.</w:t>
      </w:r>
      <w:bookmarkEnd w:id="0"/>
    </w:p>
    <w:p w:rsidR="00926690" w:rsidRDefault="00926690" w:rsidP="00926690">
      <w:pPr>
        <w:jc w:val="center"/>
        <w:rPr>
          <w:b/>
          <w:sz w:val="24"/>
          <w:szCs w:val="24"/>
        </w:rPr>
      </w:pPr>
    </w:p>
    <w:p w:rsidR="00DE236C" w:rsidRPr="00F94168" w:rsidRDefault="00DE236C" w:rsidP="00926690">
      <w:pPr>
        <w:jc w:val="center"/>
        <w:rPr>
          <w:b/>
          <w:sz w:val="24"/>
          <w:szCs w:val="24"/>
        </w:rPr>
      </w:pP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 xml:space="preserve">На основании решения территориальной избирательной комиссии Тбилисская от </w:t>
      </w:r>
      <w:r w:rsidR="00EB2570">
        <w:rPr>
          <w:szCs w:val="28"/>
        </w:rPr>
        <w:t>22 июля</w:t>
      </w:r>
      <w:r w:rsidRPr="00926690">
        <w:rPr>
          <w:szCs w:val="28"/>
        </w:rPr>
        <w:t xml:space="preserve"> 2019 года  № </w:t>
      </w:r>
      <w:r w:rsidR="00EB2570">
        <w:rPr>
          <w:szCs w:val="28"/>
        </w:rPr>
        <w:t>92</w:t>
      </w:r>
      <w:r w:rsidRPr="00926690">
        <w:rPr>
          <w:szCs w:val="28"/>
        </w:rPr>
        <w:t>/</w:t>
      </w:r>
      <w:r w:rsidR="00A245FE">
        <w:rPr>
          <w:szCs w:val="28"/>
        </w:rPr>
        <w:t>1129</w:t>
      </w:r>
      <w:r w:rsidRPr="00926690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EB2570">
        <w:rPr>
          <w:szCs w:val="28"/>
        </w:rPr>
        <w:t>48-45</w:t>
      </w:r>
      <w:r w:rsidRPr="00926690">
        <w:rPr>
          <w:szCs w:val="28"/>
        </w:rPr>
        <w:t xml:space="preserve"> с правом решающего голоса </w:t>
      </w:r>
      <w:proofErr w:type="spellStart"/>
      <w:r w:rsidR="00EB2570">
        <w:rPr>
          <w:bCs w:val="0"/>
          <w:szCs w:val="28"/>
        </w:rPr>
        <w:t>Причисловой</w:t>
      </w:r>
      <w:proofErr w:type="spellEnd"/>
      <w:r w:rsidR="00EB2570">
        <w:rPr>
          <w:bCs w:val="0"/>
          <w:szCs w:val="28"/>
        </w:rPr>
        <w:t xml:space="preserve"> Ирины </w:t>
      </w:r>
      <w:r w:rsidR="00A245FE">
        <w:rPr>
          <w:bCs w:val="0"/>
          <w:szCs w:val="28"/>
        </w:rPr>
        <w:t>Александровны</w:t>
      </w:r>
      <w:r w:rsidRPr="00926690">
        <w:rPr>
          <w:bCs w:val="0"/>
          <w:szCs w:val="28"/>
        </w:rPr>
        <w:t xml:space="preserve">, </w:t>
      </w:r>
      <w:r w:rsidRPr="00926690">
        <w:rPr>
          <w:szCs w:val="28"/>
        </w:rPr>
        <w:t xml:space="preserve">назначенной в состав участковой избирательной комиссии </w:t>
      </w:r>
      <w:r w:rsidR="008C2BD5" w:rsidRPr="00B10ED6">
        <w:rPr>
          <w:szCs w:val="28"/>
        </w:rPr>
        <w:t xml:space="preserve">от </w:t>
      </w:r>
      <w:r w:rsidR="00A245FE" w:rsidRPr="00AB3672">
        <w:rPr>
          <w:szCs w:val="28"/>
        </w:rPr>
        <w:t>Тбилисск</w:t>
      </w:r>
      <w:r w:rsidR="00A245FE">
        <w:rPr>
          <w:szCs w:val="28"/>
        </w:rPr>
        <w:t>ого</w:t>
      </w:r>
      <w:r w:rsidR="00A245FE" w:rsidRPr="00AB3672">
        <w:rPr>
          <w:szCs w:val="28"/>
        </w:rPr>
        <w:t xml:space="preserve"> местн</w:t>
      </w:r>
      <w:r w:rsidR="00A245FE">
        <w:rPr>
          <w:szCs w:val="28"/>
        </w:rPr>
        <w:t>ого</w:t>
      </w:r>
      <w:r w:rsidR="00A245FE" w:rsidRPr="00AB3672">
        <w:rPr>
          <w:szCs w:val="28"/>
        </w:rPr>
        <w:t xml:space="preserve"> отделени</w:t>
      </w:r>
      <w:r w:rsidR="00A245FE">
        <w:rPr>
          <w:szCs w:val="28"/>
        </w:rPr>
        <w:t>я</w:t>
      </w:r>
      <w:r w:rsidR="00A245FE" w:rsidRPr="00AB3672">
        <w:rPr>
          <w:szCs w:val="28"/>
        </w:rPr>
        <w:t xml:space="preserve"> Краснодарского регионального отделения Все</w:t>
      </w:r>
      <w:r w:rsidR="00A245FE">
        <w:rPr>
          <w:szCs w:val="28"/>
        </w:rPr>
        <w:t>российской политической партии «ЕДИНАЯ РОССИЯ»</w:t>
      </w:r>
      <w:r w:rsidRPr="00926690">
        <w:rPr>
          <w:szCs w:val="28"/>
        </w:rPr>
        <w:t xml:space="preserve">. </w:t>
      </w: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926690">
        <w:rPr>
          <w:szCs w:val="28"/>
        </w:rPr>
        <w:t xml:space="preserve">В соответствии со статьями 22, 27 и 29 Федерального закона от </w:t>
      </w:r>
      <w:r>
        <w:rPr>
          <w:szCs w:val="28"/>
        </w:rPr>
        <w:t xml:space="preserve">          </w:t>
      </w:r>
      <w:r w:rsidRPr="00926690">
        <w:rPr>
          <w:szCs w:val="28"/>
        </w:rPr>
        <w:t>12 июня 2002 года</w:t>
      </w:r>
      <w:r>
        <w:rPr>
          <w:szCs w:val="28"/>
        </w:rPr>
        <w:t xml:space="preserve"> </w:t>
      </w:r>
      <w:r w:rsidRPr="00926690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 № 192</w:t>
      </w:r>
      <w:proofErr w:type="gramEnd"/>
      <w:r w:rsidRPr="00926690">
        <w:rPr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Pr="00926690">
        <w:rPr>
          <w:bCs w:val="0"/>
          <w:szCs w:val="28"/>
        </w:rPr>
        <w:t>т</w:t>
      </w:r>
      <w:r w:rsidRPr="00926690">
        <w:rPr>
          <w:szCs w:val="28"/>
        </w:rPr>
        <w:t xml:space="preserve">ерриториальная избирательная комиссия Тбилисская  </w:t>
      </w:r>
      <w:r w:rsidRPr="00926690">
        <w:rPr>
          <w:bCs w:val="0"/>
          <w:szCs w:val="28"/>
        </w:rPr>
        <w:t>РЕШИЛА</w:t>
      </w:r>
      <w:r w:rsidRPr="00926690">
        <w:rPr>
          <w:szCs w:val="28"/>
        </w:rPr>
        <w:t>:</w:t>
      </w:r>
    </w:p>
    <w:p w:rsidR="00926690" w:rsidRPr="00926690" w:rsidRDefault="00926690" w:rsidP="009266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26690">
        <w:rPr>
          <w:sz w:val="28"/>
          <w:szCs w:val="28"/>
        </w:rPr>
        <w:lastRenderedPageBreak/>
        <w:t>1. Назначить членом участковой избирательной комиссии избирательного учас</w:t>
      </w:r>
      <w:r w:rsidR="001F363C">
        <w:rPr>
          <w:sz w:val="28"/>
          <w:szCs w:val="28"/>
        </w:rPr>
        <w:t xml:space="preserve">тка </w:t>
      </w:r>
      <w:r w:rsidRPr="00926690">
        <w:rPr>
          <w:sz w:val="28"/>
          <w:szCs w:val="28"/>
        </w:rPr>
        <w:t xml:space="preserve">№ </w:t>
      </w:r>
      <w:r w:rsidR="00EB2570">
        <w:rPr>
          <w:sz w:val="28"/>
          <w:szCs w:val="28"/>
        </w:rPr>
        <w:t>48-45</w:t>
      </w:r>
      <w:r w:rsidRPr="00926690">
        <w:rPr>
          <w:sz w:val="28"/>
          <w:szCs w:val="28"/>
        </w:rPr>
        <w:t xml:space="preserve"> с правом решающего голоса:</w:t>
      </w:r>
    </w:p>
    <w:p w:rsidR="00926690" w:rsidRPr="00F94168" w:rsidRDefault="00926690" w:rsidP="00926690">
      <w:pPr>
        <w:pStyle w:val="2"/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926690" w:rsidRPr="00926690" w:rsidTr="00926690">
        <w:tc>
          <w:tcPr>
            <w:tcW w:w="4111" w:type="dxa"/>
          </w:tcPr>
          <w:p w:rsidR="00926690" w:rsidRPr="00926690" w:rsidRDefault="00A245FE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Безрук</w:t>
            </w:r>
            <w:proofErr w:type="gramEnd"/>
            <w:r>
              <w:rPr>
                <w:sz w:val="28"/>
                <w:szCs w:val="28"/>
              </w:rPr>
              <w:t xml:space="preserve"> Ольгу Викторовну</w:t>
            </w:r>
          </w:p>
        </w:tc>
        <w:tc>
          <w:tcPr>
            <w:tcW w:w="5351" w:type="dxa"/>
          </w:tcPr>
          <w:p w:rsidR="00926690" w:rsidRPr="00A245FE" w:rsidRDefault="00926690" w:rsidP="00B95D22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A245FE">
              <w:rPr>
                <w:sz w:val="28"/>
                <w:szCs w:val="28"/>
              </w:rPr>
              <w:t xml:space="preserve">- </w:t>
            </w:r>
            <w:r w:rsidR="00A245FE" w:rsidRPr="00A245FE">
              <w:rPr>
                <w:sz w:val="28"/>
                <w:szCs w:val="28"/>
              </w:rPr>
              <w:t>от Тбилисского местного отделения Краснодарского регионального отделения Всероссийской политической партии «ЕДИНАЯ РОССИЯ»</w:t>
            </w:r>
          </w:p>
        </w:tc>
      </w:tr>
    </w:tbl>
    <w:p w:rsidR="00926690" w:rsidRPr="00DE236C" w:rsidRDefault="00926690" w:rsidP="00DE236C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(Сведения о </w:t>
      </w:r>
      <w:proofErr w:type="gramStart"/>
      <w:r w:rsidR="00A245FE">
        <w:rPr>
          <w:sz w:val="28"/>
          <w:szCs w:val="28"/>
        </w:rPr>
        <w:t>Безрук</w:t>
      </w:r>
      <w:proofErr w:type="gramEnd"/>
      <w:r w:rsidR="00A245FE">
        <w:rPr>
          <w:sz w:val="28"/>
          <w:szCs w:val="28"/>
        </w:rPr>
        <w:t xml:space="preserve"> О.В</w:t>
      </w:r>
      <w:r w:rsidR="00670C61">
        <w:rPr>
          <w:sz w:val="28"/>
          <w:szCs w:val="28"/>
        </w:rPr>
        <w:t>.</w:t>
      </w:r>
      <w:r w:rsidRPr="00DE236C">
        <w:rPr>
          <w:sz w:val="28"/>
          <w:szCs w:val="28"/>
        </w:rPr>
        <w:t xml:space="preserve"> прилагаются).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2. Выдать </w:t>
      </w:r>
      <w:proofErr w:type="gramStart"/>
      <w:r w:rsidR="00A245FE">
        <w:rPr>
          <w:sz w:val="28"/>
          <w:szCs w:val="28"/>
        </w:rPr>
        <w:t>Безрук</w:t>
      </w:r>
      <w:proofErr w:type="gramEnd"/>
      <w:r w:rsidR="00A245FE">
        <w:rPr>
          <w:sz w:val="28"/>
          <w:szCs w:val="28"/>
        </w:rPr>
        <w:t xml:space="preserve"> О.В</w:t>
      </w:r>
      <w:r w:rsidR="00670C61">
        <w:rPr>
          <w:sz w:val="28"/>
          <w:szCs w:val="28"/>
        </w:rPr>
        <w:t>.</w:t>
      </w:r>
      <w:r w:rsidRPr="00DE236C">
        <w:rPr>
          <w:sz w:val="28"/>
          <w:szCs w:val="28"/>
        </w:rPr>
        <w:t xml:space="preserve"> удостоверение установленного образца.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E236C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EB2570">
        <w:rPr>
          <w:bCs/>
          <w:sz w:val="28"/>
          <w:szCs w:val="28"/>
        </w:rPr>
        <w:t>48-45</w:t>
      </w:r>
      <w:r w:rsidRPr="00DE236C">
        <w:rPr>
          <w:bCs/>
          <w:sz w:val="28"/>
          <w:szCs w:val="28"/>
        </w:rPr>
        <w:t>.</w:t>
      </w:r>
    </w:p>
    <w:p w:rsidR="00926690" w:rsidRPr="00DE236C" w:rsidRDefault="00926690" w:rsidP="00DE236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4. Разместить настоящее решение на официальном сайте территориальной избирательной комиссии </w:t>
      </w:r>
      <w:proofErr w:type="gramStart"/>
      <w:r w:rsidRPr="00DE236C">
        <w:rPr>
          <w:sz w:val="28"/>
          <w:szCs w:val="28"/>
        </w:rPr>
        <w:t>Тбилисская</w:t>
      </w:r>
      <w:proofErr w:type="gramEnd"/>
      <w:r w:rsidRPr="00DE236C">
        <w:rPr>
          <w:sz w:val="28"/>
          <w:szCs w:val="28"/>
        </w:rPr>
        <w:t>.</w:t>
      </w:r>
    </w:p>
    <w:p w:rsidR="00926690" w:rsidRPr="00DE236C" w:rsidRDefault="00926690" w:rsidP="00DE236C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DE236C">
        <w:rPr>
          <w:szCs w:val="28"/>
        </w:rPr>
        <w:t>5.</w:t>
      </w:r>
      <w:r w:rsidRPr="00DE236C">
        <w:rPr>
          <w:b/>
          <w:szCs w:val="28"/>
        </w:rPr>
        <w:t> </w:t>
      </w:r>
      <w:r w:rsidRPr="00DE236C">
        <w:rPr>
          <w:spacing w:val="-4"/>
          <w:szCs w:val="28"/>
        </w:rPr>
        <w:t xml:space="preserve">Контроль за выполнением </w:t>
      </w:r>
      <w:r w:rsidRPr="00DE236C">
        <w:rPr>
          <w:szCs w:val="28"/>
        </w:rPr>
        <w:t xml:space="preserve">пунктов 2, 3 и 4 </w:t>
      </w:r>
      <w:r w:rsidRPr="00DE236C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Pr="00DE236C">
        <w:rPr>
          <w:spacing w:val="-4"/>
          <w:szCs w:val="28"/>
        </w:rPr>
        <w:t>Тбилисская</w:t>
      </w:r>
      <w:proofErr w:type="gramEnd"/>
      <w:r w:rsidRPr="00DE236C">
        <w:rPr>
          <w:spacing w:val="-4"/>
          <w:szCs w:val="28"/>
        </w:rPr>
        <w:t xml:space="preserve"> Шадрину А.Н.</w:t>
      </w:r>
    </w:p>
    <w:p w:rsidR="00926690" w:rsidRDefault="00926690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P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А.Н. Шадрина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F"/>
    <w:rsid w:val="000753EA"/>
    <w:rsid w:val="000C460B"/>
    <w:rsid w:val="000F081C"/>
    <w:rsid w:val="00172509"/>
    <w:rsid w:val="00193ADB"/>
    <w:rsid w:val="001F363C"/>
    <w:rsid w:val="002477D8"/>
    <w:rsid w:val="002A30DB"/>
    <w:rsid w:val="00323A0E"/>
    <w:rsid w:val="0064617F"/>
    <w:rsid w:val="00670C61"/>
    <w:rsid w:val="0069006B"/>
    <w:rsid w:val="007A5056"/>
    <w:rsid w:val="008C2BD5"/>
    <w:rsid w:val="00926690"/>
    <w:rsid w:val="00952825"/>
    <w:rsid w:val="00A245FE"/>
    <w:rsid w:val="00B10ED6"/>
    <w:rsid w:val="00B95D22"/>
    <w:rsid w:val="00C02E57"/>
    <w:rsid w:val="00C05E46"/>
    <w:rsid w:val="00D757D9"/>
    <w:rsid w:val="00DE236C"/>
    <w:rsid w:val="00E6691D"/>
    <w:rsid w:val="00EB2570"/>
    <w:rsid w:val="00E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20</cp:revision>
  <cp:lastPrinted>2019-07-29T13:26:00Z</cp:lastPrinted>
  <dcterms:created xsi:type="dcterms:W3CDTF">2019-07-10T11:20:00Z</dcterms:created>
  <dcterms:modified xsi:type="dcterms:W3CDTF">2019-08-16T05:55:00Z</dcterms:modified>
</cp:coreProperties>
</file>