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5B70A9">
            <w:pPr>
              <w:ind w:left="220"/>
            </w:pPr>
            <w:r>
              <w:t>2</w:t>
            </w:r>
            <w:r w:rsidR="005B70A9">
              <w:t>6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DF2FE6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5B70A9">
              <w:t>5</w:t>
            </w:r>
            <w:r w:rsidRPr="00F67172">
              <w:t xml:space="preserve"> /</w:t>
            </w:r>
            <w:r w:rsidRPr="004C3815">
              <w:t>13</w:t>
            </w:r>
            <w:r w:rsidR="005B70A9">
              <w:t>9</w:t>
            </w:r>
            <w:r w:rsidR="00DF2FE6">
              <w:t>7</w:t>
            </w:r>
            <w:r w:rsidRPr="004C3815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r w:rsidR="00DF2FE6">
        <w:rPr>
          <w:b/>
          <w:szCs w:val="28"/>
        </w:rPr>
        <w:t>Лавриненко Татьяны Викторовны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2767C6">
        <w:rPr>
          <w:b/>
          <w:szCs w:val="28"/>
        </w:rPr>
        <w:t>тре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2767C6">
        <w:rPr>
          <w:b/>
          <w:szCs w:val="28"/>
        </w:rPr>
        <w:t>3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r w:rsidR="00DF2FE6">
        <w:rPr>
          <w:szCs w:val="28"/>
        </w:rPr>
        <w:t>Лавриненко Татьяны Викторовны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2767C6">
        <w:rPr>
          <w:szCs w:val="28"/>
        </w:rPr>
        <w:t>тре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2767C6">
        <w:rPr>
          <w:szCs w:val="28"/>
        </w:rPr>
        <w:t>3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 Закона</w:t>
      </w:r>
      <w:proofErr w:type="gramEnd"/>
      <w:r w:rsidRPr="007B4BD9">
        <w:rPr>
          <w:rFonts w:eastAsia="Calibri"/>
          <w:szCs w:val="28"/>
        </w:rPr>
        <w:t xml:space="preserve"> </w:t>
      </w:r>
      <w:proofErr w:type="gramStart"/>
      <w:r w:rsidRPr="007B4BD9">
        <w:rPr>
          <w:rFonts w:eastAsia="Calibri"/>
          <w:szCs w:val="28"/>
        </w:rPr>
        <w:t xml:space="preserve">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DF2FE6">
        <w:rPr>
          <w:szCs w:val="28"/>
        </w:rPr>
        <w:t>Лавриненко Татьяну Викторовну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DF2FE6">
        <w:rPr>
          <w:szCs w:val="28"/>
        </w:rPr>
        <w:t>61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DF2FE6">
        <w:rPr>
          <w:szCs w:val="28"/>
        </w:rPr>
        <w:t>пенсионера</w:t>
      </w:r>
      <w:r w:rsidR="00B1757E" w:rsidRPr="00B1757E">
        <w:rPr>
          <w:szCs w:val="28"/>
        </w:rPr>
        <w:t xml:space="preserve">, </w:t>
      </w:r>
      <w:r w:rsidR="00676708" w:rsidRPr="007B4BD9">
        <w:rPr>
          <w:szCs w:val="28"/>
        </w:rPr>
        <w:t xml:space="preserve">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2767C6">
        <w:rPr>
          <w:szCs w:val="28"/>
        </w:rPr>
        <w:t>тре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2767C6">
        <w:rPr>
          <w:szCs w:val="28"/>
        </w:rPr>
        <w:t>3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5B70A9">
        <w:rPr>
          <w:szCs w:val="28"/>
        </w:rPr>
        <w:t>6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B1757E">
        <w:rPr>
          <w:szCs w:val="28"/>
        </w:rPr>
        <w:t>0</w:t>
      </w:r>
      <w:r w:rsidR="00676708" w:rsidRPr="007B4BD9">
        <w:rPr>
          <w:szCs w:val="28"/>
        </w:rPr>
        <w:t>»  часов «</w:t>
      </w:r>
      <w:r w:rsidR="00DF2FE6">
        <w:rPr>
          <w:szCs w:val="28"/>
        </w:rPr>
        <w:t>10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DF2FE6">
        <w:rPr>
          <w:szCs w:val="28"/>
        </w:rPr>
        <w:t>Лавриненко Татьяне Викторовне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2767C6"/>
    <w:rsid w:val="003F622F"/>
    <w:rsid w:val="004421B9"/>
    <w:rsid w:val="004C3815"/>
    <w:rsid w:val="005B70A9"/>
    <w:rsid w:val="00676708"/>
    <w:rsid w:val="007B4BD9"/>
    <w:rsid w:val="008267FE"/>
    <w:rsid w:val="00900A95"/>
    <w:rsid w:val="009C1DB6"/>
    <w:rsid w:val="00B1757E"/>
    <w:rsid w:val="00D33263"/>
    <w:rsid w:val="00D908E8"/>
    <w:rsid w:val="00D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13</cp:revision>
  <cp:lastPrinted>2020-07-23T13:36:00Z</cp:lastPrinted>
  <dcterms:created xsi:type="dcterms:W3CDTF">2020-07-22T11:59:00Z</dcterms:created>
  <dcterms:modified xsi:type="dcterms:W3CDTF">2020-07-25T08:27:00Z</dcterms:modified>
</cp:coreProperties>
</file>