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121B4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121B4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121B4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121B4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121B4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F121B4" w:rsidRDefault="00A0591D" w:rsidP="00A0591D">
      <w:pPr>
        <w:jc w:val="center"/>
        <w:rPr>
          <w:rFonts w:eastAsia="Times New Roman"/>
          <w:b/>
          <w:color w:val="000000"/>
          <w:spacing w:val="60"/>
          <w:szCs w:val="28"/>
          <w:lang w:eastAsia="ru-RU"/>
        </w:rPr>
      </w:pPr>
      <w:r w:rsidRPr="00F121B4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121B4" w:rsidTr="005453C4">
        <w:tc>
          <w:tcPr>
            <w:tcW w:w="3436" w:type="dxa"/>
            <w:hideMark/>
          </w:tcPr>
          <w:p w:rsidR="00A0591D" w:rsidRPr="00F121B4" w:rsidRDefault="00A53209" w:rsidP="00545D4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22 апреля</w:t>
            </w:r>
            <w:r w:rsidR="00A0591D" w:rsidRPr="00F121B4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 w:rsidR="00545D43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  <w:r w:rsidR="00EC61BB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A0591D" w:rsidRPr="00F121B4" w:rsidRDefault="00A0591D" w:rsidP="005453C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121B4" w:rsidRDefault="00A0591D" w:rsidP="00FC644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E43B4">
              <w:rPr>
                <w:rFonts w:eastAsia="Times New Roman"/>
                <w:szCs w:val="28"/>
                <w:lang w:eastAsia="ru-RU"/>
              </w:rPr>
              <w:t>№ 1</w:t>
            </w:r>
            <w:r w:rsidR="00BE43B4" w:rsidRPr="00BE43B4">
              <w:rPr>
                <w:rFonts w:eastAsia="Times New Roman"/>
                <w:szCs w:val="28"/>
                <w:lang w:eastAsia="ru-RU"/>
              </w:rPr>
              <w:t>40</w:t>
            </w:r>
            <w:r w:rsidRPr="00BE43B4">
              <w:rPr>
                <w:rFonts w:eastAsia="Times New Roman"/>
                <w:szCs w:val="28"/>
                <w:lang w:eastAsia="ru-RU"/>
              </w:rPr>
              <w:t>/</w:t>
            </w:r>
            <w:r w:rsidRPr="00FC644C">
              <w:rPr>
                <w:rFonts w:eastAsia="Times New Roman"/>
                <w:szCs w:val="28"/>
                <w:lang w:eastAsia="ru-RU"/>
              </w:rPr>
              <w:t>1</w:t>
            </w:r>
            <w:r w:rsidR="00545D43" w:rsidRPr="00FC644C">
              <w:rPr>
                <w:rFonts w:eastAsia="Times New Roman"/>
                <w:szCs w:val="28"/>
                <w:lang w:eastAsia="ru-RU"/>
              </w:rPr>
              <w:t>5</w:t>
            </w:r>
            <w:r w:rsidR="00FC644C" w:rsidRPr="00FC644C">
              <w:rPr>
                <w:rFonts w:eastAsia="Times New Roman"/>
                <w:szCs w:val="28"/>
                <w:lang w:eastAsia="ru-RU"/>
              </w:rPr>
              <w:t>85</w:t>
            </w:r>
            <w:r w:rsidRPr="00FC644C">
              <w:rPr>
                <w:rFonts w:eastAsia="Times New Roman"/>
                <w:szCs w:val="28"/>
                <w:lang w:eastAsia="ru-RU"/>
              </w:rPr>
              <w:t>-5</w:t>
            </w:r>
          </w:p>
        </w:tc>
      </w:tr>
    </w:tbl>
    <w:p w:rsidR="00A0591D" w:rsidRPr="00F121B4" w:rsidRDefault="00A0591D" w:rsidP="00A0591D">
      <w:pPr>
        <w:spacing w:before="240"/>
        <w:jc w:val="center"/>
        <w:rPr>
          <w:rFonts w:eastAsia="Times New Roman"/>
          <w:color w:val="000000"/>
          <w:szCs w:val="28"/>
          <w:lang w:eastAsia="ru-RU"/>
        </w:rPr>
      </w:pPr>
      <w:r w:rsidRPr="00F121B4">
        <w:rPr>
          <w:rFonts w:eastAsia="Times New Roman"/>
          <w:color w:val="000000"/>
          <w:szCs w:val="28"/>
          <w:lang w:eastAsia="ru-RU"/>
        </w:rPr>
        <w:t>ст. Тбилисская</w:t>
      </w:r>
    </w:p>
    <w:p w:rsidR="00A0591D" w:rsidRPr="00F121B4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B3562C" w:rsidRDefault="00B3562C" w:rsidP="00AC1797">
      <w:pPr>
        <w:pStyle w:val="a5"/>
        <w:spacing w:after="0"/>
        <w:jc w:val="center"/>
        <w:rPr>
          <w:b/>
          <w:szCs w:val="28"/>
        </w:rPr>
      </w:pPr>
    </w:p>
    <w:p w:rsidR="00AC1797" w:rsidRPr="00F121B4" w:rsidRDefault="00AC1797" w:rsidP="00AC1797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F121B4" w:rsidRDefault="00AC1797" w:rsidP="00AC1797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>избирательной комиссии избирательного участка № 48</w:t>
      </w:r>
      <w:r w:rsidR="0033362C">
        <w:rPr>
          <w:b/>
          <w:szCs w:val="28"/>
        </w:rPr>
        <w:t>-</w:t>
      </w:r>
      <w:r w:rsidR="00A53209">
        <w:rPr>
          <w:b/>
          <w:szCs w:val="28"/>
        </w:rPr>
        <w:t>10</w:t>
      </w:r>
    </w:p>
    <w:p w:rsidR="00AC1797" w:rsidRPr="00F121B4" w:rsidRDefault="00AC1797" w:rsidP="00AC1797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с правом решающего голоса </w:t>
      </w:r>
      <w:r w:rsidR="00A53209">
        <w:rPr>
          <w:b/>
          <w:szCs w:val="28"/>
        </w:rPr>
        <w:t>Кириченко Раисы Ивановны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</w:p>
    <w:p w:rsidR="00B3562C" w:rsidRPr="00F121B4" w:rsidRDefault="00B3562C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  <w:bookmarkStart w:id="0" w:name="_GoBack"/>
      <w:bookmarkEnd w:id="0"/>
    </w:p>
    <w:p w:rsidR="00AC1797" w:rsidRPr="00F121B4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F121B4">
        <w:rPr>
          <w:szCs w:val="28"/>
        </w:rPr>
        <w:t>На основании</w:t>
      </w:r>
      <w:r w:rsidR="00B3562C">
        <w:rPr>
          <w:szCs w:val="28"/>
        </w:rPr>
        <w:t xml:space="preserve"> подпункта г пункта</w:t>
      </w:r>
      <w:r w:rsidRPr="00F121B4">
        <w:rPr>
          <w:szCs w:val="28"/>
        </w:rPr>
        <w:t xml:space="preserve"> </w:t>
      </w:r>
      <w:r w:rsidR="00B3562C">
        <w:rPr>
          <w:szCs w:val="28"/>
        </w:rPr>
        <w:t>8</w:t>
      </w:r>
      <w:r w:rsidRPr="00F121B4">
        <w:rPr>
          <w:szCs w:val="28"/>
        </w:rPr>
        <w:t xml:space="preserve"> статьи 29 Федерального закона</w:t>
      </w:r>
      <w:r w:rsidR="00B3562C">
        <w:rPr>
          <w:szCs w:val="28"/>
        </w:rPr>
        <w:t xml:space="preserve">                                                      </w:t>
      </w:r>
      <w:r w:rsidRPr="00F121B4">
        <w:rPr>
          <w:szCs w:val="28"/>
        </w:rPr>
        <w:t xml:space="preserve"> от 12 июня 2002 г</w:t>
      </w:r>
      <w:r w:rsidR="00505CCE">
        <w:rPr>
          <w:szCs w:val="28"/>
        </w:rPr>
        <w:t>ода</w:t>
      </w:r>
      <w:r w:rsidR="00B3562C">
        <w:rPr>
          <w:szCs w:val="28"/>
        </w:rPr>
        <w:t xml:space="preserve"> № </w:t>
      </w:r>
      <w:r w:rsidRPr="00F121B4">
        <w:rPr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 </w:t>
      </w:r>
      <w:r w:rsidRPr="00F121B4">
        <w:rPr>
          <w:bCs w:val="0"/>
          <w:szCs w:val="28"/>
        </w:rPr>
        <w:t>т</w:t>
      </w:r>
      <w:r w:rsidRPr="00F121B4">
        <w:rPr>
          <w:szCs w:val="28"/>
        </w:rPr>
        <w:t>ерриториальная избирательная комиссия</w:t>
      </w:r>
      <w:r w:rsidR="000345BD">
        <w:rPr>
          <w:szCs w:val="28"/>
        </w:rPr>
        <w:t xml:space="preserve"> Тбилисская </w:t>
      </w:r>
      <w:r w:rsidRPr="00F121B4">
        <w:rPr>
          <w:szCs w:val="28"/>
        </w:rPr>
        <w:t xml:space="preserve">  </w:t>
      </w:r>
      <w:r w:rsidRPr="00F121B4">
        <w:rPr>
          <w:bCs w:val="0"/>
          <w:szCs w:val="28"/>
        </w:rPr>
        <w:t>РЕШИЛА</w:t>
      </w:r>
      <w:r w:rsidRPr="00F121B4">
        <w:rPr>
          <w:szCs w:val="28"/>
        </w:rPr>
        <w:t>:</w:t>
      </w:r>
    </w:p>
    <w:p w:rsidR="00AC1797" w:rsidRPr="00F121B4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F121B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="00576BD8" w:rsidRPr="00F121B4">
        <w:rPr>
          <w:sz w:val="28"/>
          <w:szCs w:val="28"/>
        </w:rPr>
        <w:t>№ 48</w:t>
      </w:r>
      <w:r w:rsidR="0033362C">
        <w:rPr>
          <w:sz w:val="28"/>
          <w:szCs w:val="28"/>
        </w:rPr>
        <w:t>-</w:t>
      </w:r>
      <w:r w:rsidR="00A53209">
        <w:rPr>
          <w:sz w:val="28"/>
          <w:szCs w:val="28"/>
        </w:rPr>
        <w:t>10</w:t>
      </w:r>
      <w:r w:rsidRPr="00F121B4">
        <w:rPr>
          <w:sz w:val="28"/>
          <w:szCs w:val="28"/>
        </w:rPr>
        <w:t xml:space="preserve"> с правом решающего голоса </w:t>
      </w:r>
      <w:r w:rsidR="00A53209">
        <w:rPr>
          <w:sz w:val="28"/>
          <w:szCs w:val="28"/>
        </w:rPr>
        <w:t>Кириченко Раисы Ивановны</w:t>
      </w:r>
      <w:r w:rsidRPr="00F121B4">
        <w:rPr>
          <w:bCs/>
          <w:sz w:val="28"/>
          <w:szCs w:val="28"/>
        </w:rPr>
        <w:t>.</w:t>
      </w:r>
    </w:p>
    <w:p w:rsidR="00AC1797" w:rsidRPr="00F121B4" w:rsidRDefault="00505CCE" w:rsidP="00505CCE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C1797" w:rsidRPr="00F121B4">
        <w:rPr>
          <w:bCs/>
          <w:sz w:val="28"/>
          <w:szCs w:val="28"/>
        </w:rPr>
        <w:t xml:space="preserve">. Удостоверение на имя </w:t>
      </w:r>
      <w:r w:rsidR="00B3562C">
        <w:rPr>
          <w:bCs/>
          <w:sz w:val="28"/>
          <w:szCs w:val="28"/>
        </w:rPr>
        <w:t>Кириченко Раисы Ивановны</w:t>
      </w:r>
      <w:r w:rsidR="00AC1797" w:rsidRPr="00F121B4">
        <w:rPr>
          <w:bCs/>
          <w:sz w:val="28"/>
          <w:szCs w:val="28"/>
        </w:rPr>
        <w:t xml:space="preserve"> с</w:t>
      </w:r>
      <w:r w:rsidR="00B3562C">
        <w:rPr>
          <w:bCs/>
          <w:sz w:val="28"/>
          <w:szCs w:val="28"/>
        </w:rPr>
        <w:t>читать недействительным</w:t>
      </w:r>
      <w:r w:rsidR="00AC1797" w:rsidRPr="00F121B4">
        <w:rPr>
          <w:bCs/>
          <w:sz w:val="28"/>
          <w:szCs w:val="28"/>
        </w:rPr>
        <w:t>.</w:t>
      </w:r>
    </w:p>
    <w:p w:rsidR="00AC1797" w:rsidRPr="00F121B4" w:rsidRDefault="00505CCE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AC1797" w:rsidRPr="00F121B4">
        <w:rPr>
          <w:sz w:val="28"/>
          <w:szCs w:val="28"/>
        </w:rPr>
        <w:t xml:space="preserve">.  </w:t>
      </w:r>
      <w:r w:rsidR="00B3562C">
        <w:rPr>
          <w:sz w:val="28"/>
          <w:szCs w:val="28"/>
        </w:rPr>
        <w:t>Н</w:t>
      </w:r>
      <w:r w:rsidR="00AC1797" w:rsidRPr="00F121B4">
        <w:rPr>
          <w:sz w:val="28"/>
          <w:szCs w:val="28"/>
        </w:rPr>
        <w:t>аправить</w:t>
      </w:r>
      <w:r w:rsidR="00B3562C">
        <w:rPr>
          <w:sz w:val="28"/>
          <w:szCs w:val="28"/>
        </w:rPr>
        <w:t xml:space="preserve"> настоящее решение</w:t>
      </w:r>
      <w:r w:rsidR="00AC1797" w:rsidRPr="00F121B4">
        <w:rPr>
          <w:sz w:val="28"/>
          <w:szCs w:val="28"/>
        </w:rPr>
        <w:t xml:space="preserve"> </w:t>
      </w:r>
      <w:r w:rsidR="00AC1797" w:rsidRPr="00F121B4">
        <w:rPr>
          <w:bCs/>
          <w:sz w:val="28"/>
          <w:szCs w:val="28"/>
        </w:rPr>
        <w:t>в участковую</w:t>
      </w:r>
      <w:r>
        <w:rPr>
          <w:bCs/>
          <w:sz w:val="28"/>
          <w:szCs w:val="28"/>
        </w:rPr>
        <w:t xml:space="preserve"> избирательную комиссию избирательного участка № 48</w:t>
      </w:r>
      <w:r w:rsidR="0033362C">
        <w:rPr>
          <w:bCs/>
          <w:sz w:val="28"/>
          <w:szCs w:val="28"/>
        </w:rPr>
        <w:t>-</w:t>
      </w:r>
      <w:r w:rsidR="00B3562C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.                          </w:t>
      </w:r>
      <w:r w:rsidR="00AC1797" w:rsidRPr="00F121B4">
        <w:rPr>
          <w:bCs/>
          <w:sz w:val="28"/>
          <w:szCs w:val="28"/>
        </w:rPr>
        <w:t xml:space="preserve"> </w:t>
      </w:r>
    </w:p>
    <w:p w:rsidR="00AC1797" w:rsidRPr="00F121B4" w:rsidRDefault="00505CCE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1797" w:rsidRPr="00F121B4">
        <w:rPr>
          <w:sz w:val="28"/>
          <w:szCs w:val="28"/>
        </w:rPr>
        <w:t>. Разместить настоящее решение на официальном сайте территориальной избирательной комиссии</w:t>
      </w:r>
      <w:r>
        <w:rPr>
          <w:sz w:val="28"/>
          <w:szCs w:val="28"/>
        </w:rPr>
        <w:t xml:space="preserve"> Тбилисская</w:t>
      </w:r>
      <w:r w:rsidR="00AC1797" w:rsidRPr="00F121B4">
        <w:rPr>
          <w:sz w:val="28"/>
          <w:szCs w:val="28"/>
        </w:rPr>
        <w:t>.</w:t>
      </w:r>
    </w:p>
    <w:p w:rsidR="00AC1797" w:rsidRPr="00F121B4" w:rsidRDefault="00505CCE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AC1797" w:rsidRPr="00F121B4">
        <w:rPr>
          <w:b w:val="0"/>
          <w:sz w:val="28"/>
          <w:szCs w:val="28"/>
        </w:rPr>
        <w:t xml:space="preserve">. Контроль за выполнением пунктов </w:t>
      </w:r>
      <w:r w:rsidR="00870F80">
        <w:rPr>
          <w:b w:val="0"/>
          <w:sz w:val="28"/>
          <w:szCs w:val="28"/>
        </w:rPr>
        <w:t>3</w:t>
      </w:r>
      <w:r w:rsidR="00AC1797" w:rsidRPr="00F121B4">
        <w:rPr>
          <w:b w:val="0"/>
          <w:sz w:val="28"/>
          <w:szCs w:val="28"/>
        </w:rPr>
        <w:t xml:space="preserve"> и </w:t>
      </w:r>
      <w:r w:rsidR="00870F80">
        <w:rPr>
          <w:b w:val="0"/>
          <w:sz w:val="28"/>
          <w:szCs w:val="28"/>
        </w:rPr>
        <w:t>4</w:t>
      </w:r>
      <w:r w:rsidR="00AC1797" w:rsidRPr="00F121B4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комиссии.</w:t>
      </w:r>
    </w:p>
    <w:p w:rsidR="00AC1797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94E98" w:rsidRPr="00F121B4" w:rsidRDefault="00A94E98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Председатель территориальной </w:t>
      </w: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>О.Н. Бакута</w:t>
      </w:r>
    </w:p>
    <w:p w:rsidR="00A0591D" w:rsidRPr="00F121B4" w:rsidRDefault="00A0591D" w:rsidP="00A0591D">
      <w:pPr>
        <w:rPr>
          <w:szCs w:val="28"/>
        </w:rPr>
      </w:pP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Секретарь территориальной </w:t>
      </w: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 xml:space="preserve">       А.Н. Шадрина</w:t>
      </w:r>
    </w:p>
    <w:p w:rsidR="0054237B" w:rsidRPr="00F121B4" w:rsidRDefault="0054237B" w:rsidP="00A0591D">
      <w:pPr>
        <w:spacing w:line="360" w:lineRule="auto"/>
        <w:rPr>
          <w:szCs w:val="28"/>
        </w:rPr>
      </w:pPr>
    </w:p>
    <w:sectPr w:rsidR="0054237B" w:rsidRPr="00F121B4" w:rsidSect="00B3562C">
      <w:pgSz w:w="11906" w:h="16838"/>
      <w:pgMar w:top="993" w:right="567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345BD"/>
    <w:rsid w:val="000A0876"/>
    <w:rsid w:val="00332336"/>
    <w:rsid w:val="0033362C"/>
    <w:rsid w:val="003467B5"/>
    <w:rsid w:val="00505CCE"/>
    <w:rsid w:val="0054237B"/>
    <w:rsid w:val="00545D43"/>
    <w:rsid w:val="00576BD8"/>
    <w:rsid w:val="00666C27"/>
    <w:rsid w:val="006C54CC"/>
    <w:rsid w:val="00775B81"/>
    <w:rsid w:val="00870F80"/>
    <w:rsid w:val="00A0591D"/>
    <w:rsid w:val="00A53209"/>
    <w:rsid w:val="00A94E98"/>
    <w:rsid w:val="00AC1797"/>
    <w:rsid w:val="00B3562C"/>
    <w:rsid w:val="00BE43B4"/>
    <w:rsid w:val="00D71161"/>
    <w:rsid w:val="00EC61BB"/>
    <w:rsid w:val="00F121B4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14</cp:revision>
  <cp:lastPrinted>2021-01-18T07:37:00Z</cp:lastPrinted>
  <dcterms:created xsi:type="dcterms:W3CDTF">2021-01-18T07:23:00Z</dcterms:created>
  <dcterms:modified xsi:type="dcterms:W3CDTF">2021-04-23T04:59:00Z</dcterms:modified>
</cp:coreProperties>
</file>