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D9" w:rsidRPr="00825D2F" w:rsidRDefault="007807D9" w:rsidP="00825D2F">
      <w:pPr>
        <w:ind w:firstLine="0"/>
        <w:jc w:val="center"/>
        <w:rPr>
          <w:rFonts w:cs="Arial"/>
        </w:rPr>
      </w:pPr>
    </w:p>
    <w:p w:rsidR="007807D9" w:rsidRPr="00825D2F" w:rsidRDefault="007807D9" w:rsidP="00825D2F">
      <w:pPr>
        <w:ind w:firstLine="0"/>
        <w:jc w:val="center"/>
        <w:rPr>
          <w:rFonts w:cs="Arial"/>
        </w:rPr>
      </w:pPr>
      <w:r w:rsidRPr="00825D2F">
        <w:rPr>
          <w:rFonts w:cs="Arial"/>
        </w:rPr>
        <w:t>КРАСНОДАРСКИЙ КРАЙ</w:t>
      </w:r>
    </w:p>
    <w:p w:rsidR="007807D9" w:rsidRPr="00825D2F" w:rsidRDefault="007807D9" w:rsidP="00825D2F">
      <w:pPr>
        <w:ind w:firstLine="0"/>
        <w:jc w:val="center"/>
        <w:rPr>
          <w:rFonts w:cs="Arial"/>
        </w:rPr>
      </w:pPr>
      <w:r w:rsidRPr="00825D2F">
        <w:rPr>
          <w:rFonts w:cs="Arial"/>
        </w:rPr>
        <w:t>ТБИЛИССКИЙ РАЙОН</w:t>
      </w:r>
    </w:p>
    <w:p w:rsidR="007807D9" w:rsidRPr="00825D2F" w:rsidRDefault="007807D9" w:rsidP="00825D2F">
      <w:pPr>
        <w:ind w:firstLine="0"/>
        <w:jc w:val="center"/>
        <w:rPr>
          <w:rFonts w:cs="Arial"/>
        </w:rPr>
      </w:pPr>
      <w:r w:rsidRPr="00825D2F">
        <w:rPr>
          <w:rFonts w:cs="Arial"/>
        </w:rPr>
        <w:t>АДМИНИСТРАЦИЯ ТБИЛИССКОГО СЕЛЬСКОГО ПОСЕЛЕНИЯ</w:t>
      </w:r>
    </w:p>
    <w:p w:rsidR="007807D9" w:rsidRPr="00825D2F" w:rsidRDefault="007807D9" w:rsidP="00825D2F">
      <w:pPr>
        <w:ind w:firstLine="0"/>
        <w:jc w:val="center"/>
        <w:rPr>
          <w:rFonts w:cs="Arial"/>
        </w:rPr>
      </w:pPr>
      <w:r w:rsidRPr="00825D2F">
        <w:rPr>
          <w:rFonts w:cs="Arial"/>
        </w:rPr>
        <w:t>ТБИЛИССКОГО РАЙОНА</w:t>
      </w:r>
    </w:p>
    <w:p w:rsidR="007807D9" w:rsidRPr="00825D2F" w:rsidRDefault="007807D9" w:rsidP="00825D2F">
      <w:pPr>
        <w:ind w:firstLine="0"/>
        <w:jc w:val="center"/>
        <w:rPr>
          <w:rFonts w:cs="Arial"/>
        </w:rPr>
      </w:pPr>
    </w:p>
    <w:p w:rsidR="007807D9" w:rsidRPr="00825D2F" w:rsidRDefault="007807D9" w:rsidP="00825D2F">
      <w:pPr>
        <w:ind w:firstLine="0"/>
        <w:jc w:val="center"/>
        <w:rPr>
          <w:rFonts w:cs="Arial"/>
        </w:rPr>
      </w:pPr>
      <w:r w:rsidRPr="00825D2F">
        <w:rPr>
          <w:rFonts w:cs="Arial"/>
        </w:rPr>
        <w:t>ПОСТАНОВЛЕНИЕ</w:t>
      </w:r>
    </w:p>
    <w:p w:rsidR="007807D9" w:rsidRPr="00825D2F" w:rsidRDefault="007807D9" w:rsidP="00825D2F">
      <w:pPr>
        <w:ind w:firstLine="0"/>
        <w:jc w:val="center"/>
        <w:rPr>
          <w:rFonts w:cs="Arial"/>
        </w:rPr>
      </w:pPr>
    </w:p>
    <w:p w:rsidR="007807D9" w:rsidRPr="00825D2F" w:rsidRDefault="000A62ED" w:rsidP="00825D2F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7807D9" w:rsidRPr="00825D2F">
        <w:rPr>
          <w:rFonts w:cs="Arial"/>
        </w:rPr>
        <w:t xml:space="preserve">2022 года </w:t>
      </w:r>
      <w:r w:rsidR="00825D2F">
        <w:rPr>
          <w:rFonts w:cs="Arial"/>
        </w:rPr>
        <w:tab/>
      </w:r>
      <w:r w:rsidR="00825D2F">
        <w:rPr>
          <w:rFonts w:cs="Arial"/>
        </w:rPr>
        <w:tab/>
      </w:r>
      <w:r w:rsidR="00825D2F">
        <w:rPr>
          <w:rFonts w:cs="Arial"/>
        </w:rPr>
        <w:tab/>
      </w:r>
      <w:r w:rsidR="007807D9" w:rsidRPr="00825D2F">
        <w:rPr>
          <w:rFonts w:cs="Arial"/>
        </w:rPr>
        <w:t xml:space="preserve">№ </w:t>
      </w:r>
      <w:r>
        <w:rPr>
          <w:rFonts w:cs="Arial"/>
        </w:rPr>
        <w:t>__</w:t>
      </w:r>
      <w:r w:rsidR="007807D9" w:rsidRPr="00825D2F">
        <w:rPr>
          <w:rFonts w:cs="Arial"/>
        </w:rPr>
        <w:t xml:space="preserve"> </w:t>
      </w:r>
      <w:r w:rsidR="00825D2F">
        <w:rPr>
          <w:rFonts w:cs="Arial"/>
        </w:rPr>
        <w:tab/>
      </w:r>
      <w:r w:rsidR="00825D2F">
        <w:rPr>
          <w:rFonts w:cs="Arial"/>
        </w:rPr>
        <w:tab/>
      </w:r>
      <w:r w:rsidR="00825D2F">
        <w:rPr>
          <w:rFonts w:cs="Arial"/>
        </w:rPr>
        <w:tab/>
      </w:r>
      <w:proofErr w:type="spellStart"/>
      <w:r w:rsidR="007807D9" w:rsidRPr="00825D2F">
        <w:rPr>
          <w:rFonts w:cs="Arial"/>
        </w:rPr>
        <w:t>ст-ца</w:t>
      </w:r>
      <w:proofErr w:type="spellEnd"/>
      <w:r w:rsidR="007807D9" w:rsidRPr="00825D2F">
        <w:rPr>
          <w:rFonts w:cs="Arial"/>
        </w:rPr>
        <w:t xml:space="preserve"> </w:t>
      </w:r>
      <w:proofErr w:type="gramStart"/>
      <w:r w:rsidR="007807D9" w:rsidRPr="00825D2F">
        <w:rPr>
          <w:rFonts w:cs="Arial"/>
        </w:rPr>
        <w:t>Тбилисская</w:t>
      </w:r>
      <w:proofErr w:type="gramEnd"/>
    </w:p>
    <w:p w:rsidR="007807D9" w:rsidRPr="00825D2F" w:rsidRDefault="007807D9" w:rsidP="00825D2F">
      <w:pPr>
        <w:ind w:firstLine="0"/>
        <w:jc w:val="center"/>
        <w:rPr>
          <w:rFonts w:cs="Arial"/>
        </w:rPr>
      </w:pPr>
    </w:p>
    <w:p w:rsidR="00AC4E92" w:rsidRPr="00825D2F" w:rsidRDefault="00D163C8" w:rsidP="00825D2F">
      <w:pPr>
        <w:ind w:firstLine="0"/>
        <w:jc w:val="center"/>
        <w:rPr>
          <w:rFonts w:cs="Arial"/>
          <w:b/>
          <w:sz w:val="32"/>
          <w:szCs w:val="32"/>
        </w:rPr>
      </w:pPr>
      <w:r w:rsidRPr="00825D2F">
        <w:rPr>
          <w:rFonts w:cs="Arial"/>
          <w:b/>
          <w:sz w:val="32"/>
          <w:szCs w:val="32"/>
        </w:rPr>
        <w:t xml:space="preserve">О внесении изменений в постановление администрации Тбилисского сельского поселения Тбилисского района от 1 июня 2021 года № </w:t>
      </w:r>
      <w:r w:rsidR="00800A69" w:rsidRPr="00825D2F">
        <w:rPr>
          <w:rFonts w:cs="Arial"/>
          <w:b/>
          <w:sz w:val="32"/>
          <w:szCs w:val="32"/>
        </w:rPr>
        <w:t>191</w:t>
      </w:r>
      <w:r w:rsidRPr="00825D2F">
        <w:rPr>
          <w:rFonts w:cs="Arial"/>
          <w:b/>
          <w:sz w:val="32"/>
          <w:szCs w:val="32"/>
        </w:rPr>
        <w:t xml:space="preserve"> «</w:t>
      </w:r>
      <w:r w:rsidR="00AC4E92" w:rsidRPr="00825D2F">
        <w:rPr>
          <w:rFonts w:cs="Arial"/>
          <w:b/>
          <w:sz w:val="32"/>
          <w:szCs w:val="32"/>
        </w:rPr>
        <w:t xml:space="preserve">Об утверждении </w:t>
      </w:r>
      <w:r w:rsidR="0072010F" w:rsidRPr="00825D2F">
        <w:rPr>
          <w:rFonts w:cs="Arial"/>
          <w:b/>
          <w:sz w:val="32"/>
          <w:szCs w:val="32"/>
        </w:rPr>
        <w:t>Реестра муниципальных услуг (функций), предоставляемых (исполняемых) администрацией Тбилисского сельского поселения Тбилисского района</w:t>
      </w:r>
    </w:p>
    <w:p w:rsidR="00AC4E92" w:rsidRPr="00825D2F" w:rsidRDefault="00AC4E92" w:rsidP="00825D2F">
      <w:pPr>
        <w:ind w:firstLine="0"/>
        <w:jc w:val="center"/>
        <w:rPr>
          <w:rFonts w:cs="Arial"/>
        </w:rPr>
      </w:pPr>
    </w:p>
    <w:p w:rsidR="008F49F9" w:rsidRPr="00825D2F" w:rsidRDefault="008F49F9" w:rsidP="00825D2F">
      <w:pPr>
        <w:ind w:firstLine="0"/>
        <w:jc w:val="center"/>
        <w:rPr>
          <w:rFonts w:cs="Arial"/>
        </w:rPr>
      </w:pPr>
    </w:p>
    <w:p w:rsidR="00E772E5" w:rsidRPr="00825D2F" w:rsidRDefault="00AC4E92" w:rsidP="00825D2F">
      <w:pPr>
        <w:rPr>
          <w:rFonts w:eastAsia="SimSun"/>
        </w:rPr>
      </w:pPr>
      <w:proofErr w:type="gramStart"/>
      <w:r w:rsidRPr="00825D2F">
        <w:t>В</w:t>
      </w:r>
      <w:r w:rsidR="00E772E5" w:rsidRPr="00825D2F">
        <w:t xml:space="preserve"> целях </w:t>
      </w:r>
      <w:r w:rsidR="0072010F" w:rsidRPr="00825D2F">
        <w:t>обеспечения доступа граждан, юридических лиц и индивидуальных предпринимателей к достоверной и актуальной информации о муниципальных услугах (функциях), предоставляемых органами местного самоуправления Тбилисского сельского поселения Тбилисского района</w:t>
      </w:r>
      <w:r w:rsidR="00D163C8" w:rsidRPr="00825D2F">
        <w:t>, в связи с принятием новых административных регламентов по предоставлению муниципальных услуг в Тбилисском сельском поселении Тбилисского района,</w:t>
      </w:r>
      <w:r w:rsidR="0072010F" w:rsidRPr="00825D2F">
        <w:t xml:space="preserve"> в соответствии с Федеральными законами от </w:t>
      </w:r>
      <w:r w:rsidR="00E772E5" w:rsidRPr="00825D2F">
        <w:t>6 октября 2003 года № 131-ФЗ «Об общих принципах организации</w:t>
      </w:r>
      <w:proofErr w:type="gramEnd"/>
      <w:r w:rsidR="00E772E5" w:rsidRPr="00825D2F">
        <w:t xml:space="preserve"> местного самоуправления в Российской Федерации»,</w:t>
      </w:r>
      <w:r w:rsidR="0072010F" w:rsidRPr="00825D2F">
        <w:t xml:space="preserve"> от 27 июля 2010 года № 210-ФЗ «Об организации предоставления государственных и муниципальных услуг»</w:t>
      </w:r>
      <w:r w:rsidR="008F49F9" w:rsidRPr="00825D2F">
        <w:t>, от 31 июля 2020 года № 248-ФЗ «О государственном контроле (надзоре) и муниципальном контроле в Российской Федерации»</w:t>
      </w:r>
      <w:r w:rsidR="0072010F" w:rsidRPr="00825D2F">
        <w:t xml:space="preserve"> и</w:t>
      </w:r>
      <w:r w:rsidR="00E772E5" w:rsidRPr="00825D2F">
        <w:t xml:space="preserve"> руководствуясь </w:t>
      </w:r>
      <w:r w:rsidRPr="00825D2F">
        <w:rPr>
          <w:rFonts w:eastAsia="SimSun"/>
        </w:rPr>
        <w:t>ст</w:t>
      </w:r>
      <w:r w:rsidR="00E772E5" w:rsidRPr="00825D2F">
        <w:rPr>
          <w:rFonts w:eastAsia="SimSun"/>
        </w:rPr>
        <w:t>атьями</w:t>
      </w:r>
      <w:r w:rsidRPr="00825D2F">
        <w:rPr>
          <w:rFonts w:eastAsia="SimSun"/>
        </w:rPr>
        <w:t xml:space="preserve"> 32, 60 Устава Тбилисского сельског</w:t>
      </w:r>
      <w:r w:rsidR="0072010F" w:rsidRPr="00825D2F">
        <w:rPr>
          <w:rFonts w:eastAsia="SimSun"/>
        </w:rPr>
        <w:t>о поселения Тбилисского района постановля</w:t>
      </w:r>
      <w:r w:rsidRPr="00825D2F">
        <w:rPr>
          <w:rFonts w:eastAsia="SimSun"/>
        </w:rPr>
        <w:t>ю:</w:t>
      </w:r>
    </w:p>
    <w:p w:rsidR="00AC4E92" w:rsidRPr="00825D2F" w:rsidRDefault="00A83551" w:rsidP="00825D2F">
      <w:pPr>
        <w:rPr>
          <w:rFonts w:eastAsia="SimSun"/>
        </w:rPr>
      </w:pPr>
      <w:r w:rsidRPr="00825D2F">
        <w:t xml:space="preserve">1. </w:t>
      </w:r>
      <w:r w:rsidR="00D163C8" w:rsidRPr="00825D2F">
        <w:t xml:space="preserve">Внести изменения в постановление администрации Тбилисского сельского поселения Тбилисского района от 1 июня 2021 года № </w:t>
      </w:r>
      <w:r w:rsidR="00800A69" w:rsidRPr="00825D2F">
        <w:t>191</w:t>
      </w:r>
      <w:r w:rsidR="00D163C8" w:rsidRPr="00825D2F">
        <w:t xml:space="preserve"> «Об у</w:t>
      </w:r>
      <w:r w:rsidR="00AC4E92" w:rsidRPr="00825D2F">
        <w:t>твер</w:t>
      </w:r>
      <w:r w:rsidR="00D163C8" w:rsidRPr="00825D2F">
        <w:t>ж</w:t>
      </w:r>
      <w:r w:rsidR="00AC4E92" w:rsidRPr="00825D2F">
        <w:t>д</w:t>
      </w:r>
      <w:r w:rsidR="00D163C8" w:rsidRPr="00825D2F">
        <w:t>ении</w:t>
      </w:r>
      <w:r w:rsidR="00AC4E92" w:rsidRPr="00825D2F">
        <w:t xml:space="preserve"> </w:t>
      </w:r>
      <w:r w:rsidR="0072010F" w:rsidRPr="00825D2F">
        <w:t>Реестр муниципальных услуг (функций), представляемых (исполняемых) администрацией Тбилисского сельского поселения Тбилисского района</w:t>
      </w:r>
      <w:r w:rsidR="00D163C8" w:rsidRPr="00825D2F">
        <w:t>» изложив приложение к настоящему постановлению в новой редакции</w:t>
      </w:r>
      <w:r w:rsidRPr="00825D2F">
        <w:t xml:space="preserve"> </w:t>
      </w:r>
      <w:r w:rsidR="00D163C8" w:rsidRPr="00825D2F">
        <w:t>(</w:t>
      </w:r>
      <w:r w:rsidR="00E772E5" w:rsidRPr="00825D2F">
        <w:t>прил</w:t>
      </w:r>
      <w:r w:rsidR="00D163C8" w:rsidRPr="00825D2F">
        <w:t>агается)</w:t>
      </w:r>
      <w:r w:rsidR="00AC4E92" w:rsidRPr="00825D2F">
        <w:t>.</w:t>
      </w:r>
    </w:p>
    <w:p w:rsidR="00AC4E92" w:rsidRPr="00825D2F" w:rsidRDefault="00A83551" w:rsidP="00825D2F">
      <w:pPr>
        <w:rPr>
          <w:rFonts w:eastAsia="SimSun"/>
        </w:rPr>
      </w:pPr>
      <w:r w:rsidRPr="00825D2F">
        <w:rPr>
          <w:rFonts w:eastAsia="SimSun"/>
        </w:rPr>
        <w:t xml:space="preserve">2. </w:t>
      </w:r>
      <w:r w:rsidR="00AC4E92" w:rsidRPr="00825D2F">
        <w:rPr>
          <w:rFonts w:eastAsia="SimSun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AC4E92" w:rsidRPr="00825D2F">
        <w:rPr>
          <w:rFonts w:eastAsia="SimSun"/>
        </w:rPr>
        <w:t>Воронкин</w:t>
      </w:r>
      <w:proofErr w:type="spellEnd"/>
      <w:r w:rsidR="00AC4E92" w:rsidRPr="00825D2F">
        <w:rPr>
          <w:rFonts w:eastAsia="SimSun"/>
        </w:rPr>
        <w:t>)</w:t>
      </w:r>
      <w:r w:rsidR="001A7634" w:rsidRPr="00825D2F">
        <w:rPr>
          <w:rFonts w:eastAsia="SimSun"/>
        </w:rPr>
        <w:t>:</w:t>
      </w:r>
      <w:r w:rsidR="00085999" w:rsidRPr="00825D2F">
        <w:rPr>
          <w:rFonts w:eastAsia="SimSun"/>
        </w:rPr>
        <w:t xml:space="preserve"> </w:t>
      </w:r>
      <w:r w:rsidR="001A7634" w:rsidRPr="00825D2F">
        <w:rPr>
          <w:rFonts w:eastAsia="SimSun"/>
        </w:rPr>
        <w:t>о</w:t>
      </w:r>
      <w:r w:rsidR="00AC4E92" w:rsidRPr="00825D2F">
        <w:rPr>
          <w:rFonts w:eastAsia="SimSun"/>
        </w:rPr>
        <w:t>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AC4E92" w:rsidRPr="00825D2F" w:rsidRDefault="00A83551" w:rsidP="00825D2F">
      <w:pPr>
        <w:rPr>
          <w:rFonts w:eastAsia="SimSun"/>
        </w:rPr>
      </w:pPr>
      <w:r w:rsidRPr="00825D2F">
        <w:rPr>
          <w:rFonts w:eastAsia="SimSun"/>
        </w:rPr>
        <w:t xml:space="preserve">3. </w:t>
      </w:r>
      <w:r w:rsidR="00367D64" w:rsidRPr="00825D2F">
        <w:rPr>
          <w:rFonts w:eastAsia="SimSun"/>
        </w:rPr>
        <w:t>Настоящее п</w:t>
      </w:r>
      <w:r w:rsidR="00AC4E92" w:rsidRPr="00825D2F">
        <w:rPr>
          <w:rFonts w:eastAsia="SimSun"/>
        </w:rPr>
        <w:t>остановление вступает в силу после его официального опубликования.</w:t>
      </w:r>
    </w:p>
    <w:p w:rsidR="00A83551" w:rsidRPr="00825D2F" w:rsidRDefault="00A83551" w:rsidP="00825D2F"/>
    <w:p w:rsidR="00A83551" w:rsidRPr="00825D2F" w:rsidRDefault="00A83551" w:rsidP="00825D2F"/>
    <w:p w:rsidR="00A83551" w:rsidRPr="00825D2F" w:rsidRDefault="00A83551" w:rsidP="00825D2F"/>
    <w:p w:rsidR="00A83551" w:rsidRPr="00825D2F" w:rsidRDefault="00AC4E92" w:rsidP="00825D2F">
      <w:r w:rsidRPr="00825D2F">
        <w:t xml:space="preserve">Глава </w:t>
      </w:r>
    </w:p>
    <w:p w:rsidR="00A83551" w:rsidRPr="00825D2F" w:rsidRDefault="00AC4E92" w:rsidP="00825D2F">
      <w:r w:rsidRPr="00825D2F">
        <w:t xml:space="preserve">Тбилисского </w:t>
      </w:r>
      <w:proofErr w:type="spellStart"/>
      <w:r w:rsidRPr="00825D2F">
        <w:t>сельскогопоселения</w:t>
      </w:r>
      <w:proofErr w:type="spellEnd"/>
      <w:r w:rsidRPr="00825D2F">
        <w:t xml:space="preserve"> </w:t>
      </w:r>
    </w:p>
    <w:p w:rsidR="00A83551" w:rsidRPr="00825D2F" w:rsidRDefault="00AC4E92" w:rsidP="00825D2F">
      <w:r w:rsidRPr="00825D2F">
        <w:t xml:space="preserve">Тбилисского района </w:t>
      </w:r>
    </w:p>
    <w:p w:rsidR="00085999" w:rsidRPr="00825D2F" w:rsidRDefault="00AC4E92" w:rsidP="00825D2F">
      <w:r w:rsidRPr="00825D2F">
        <w:t xml:space="preserve">А.Н. </w:t>
      </w:r>
      <w:proofErr w:type="spellStart"/>
      <w:r w:rsidRPr="00825D2F">
        <w:t>Стойки</w:t>
      </w:r>
      <w:r w:rsidR="00D163C8" w:rsidRPr="00825D2F">
        <w:t>н</w:t>
      </w:r>
      <w:proofErr w:type="spellEnd"/>
    </w:p>
    <w:p w:rsidR="008F49F9" w:rsidRPr="00825D2F" w:rsidRDefault="008F49F9" w:rsidP="00825D2F"/>
    <w:p w:rsidR="00A83551" w:rsidRPr="00825D2F" w:rsidRDefault="00A83551" w:rsidP="00825D2F"/>
    <w:p w:rsidR="00A83551" w:rsidRPr="00825D2F" w:rsidRDefault="00A83551" w:rsidP="00825D2F"/>
    <w:p w:rsidR="00D163C8" w:rsidRPr="00825D2F" w:rsidRDefault="00D163C8" w:rsidP="00825D2F">
      <w:r w:rsidRPr="00825D2F">
        <w:t>ПРИЛОЖЕНИЕ</w:t>
      </w:r>
    </w:p>
    <w:p w:rsidR="001A7634" w:rsidRPr="00825D2F" w:rsidRDefault="001A7634" w:rsidP="00825D2F">
      <w:r w:rsidRPr="00825D2F">
        <w:t>УТВЕРЖДЕН</w:t>
      </w:r>
    </w:p>
    <w:p w:rsidR="00AC4E92" w:rsidRPr="00825D2F" w:rsidRDefault="00AC4E92" w:rsidP="00825D2F">
      <w:r w:rsidRPr="00825D2F">
        <w:t>к постановлению администрации</w:t>
      </w:r>
    </w:p>
    <w:p w:rsidR="00AC4E92" w:rsidRPr="00825D2F" w:rsidRDefault="00AC4E92" w:rsidP="00825D2F">
      <w:r w:rsidRPr="00825D2F">
        <w:t>Тбилисского сельского поселения</w:t>
      </w:r>
    </w:p>
    <w:p w:rsidR="00AC4E92" w:rsidRPr="00825D2F" w:rsidRDefault="00AC4E92" w:rsidP="00825D2F">
      <w:r w:rsidRPr="00825D2F">
        <w:t>Тбилисского района</w:t>
      </w:r>
    </w:p>
    <w:p w:rsidR="00AC4E92" w:rsidRPr="00825D2F" w:rsidRDefault="00AC4E92" w:rsidP="00825D2F">
      <w:r w:rsidRPr="00825D2F">
        <w:t xml:space="preserve">от </w:t>
      </w:r>
      <w:r w:rsidR="00534C7C">
        <w:t>_________________</w:t>
      </w:r>
      <w:bookmarkStart w:id="0" w:name="_GoBack"/>
      <w:bookmarkEnd w:id="0"/>
    </w:p>
    <w:p w:rsidR="00AC4E92" w:rsidRPr="00825D2F" w:rsidRDefault="00AC4E92" w:rsidP="00825D2F"/>
    <w:p w:rsidR="008F49F9" w:rsidRPr="00825D2F" w:rsidRDefault="008F49F9" w:rsidP="00825D2F"/>
    <w:p w:rsidR="001A7634" w:rsidRPr="00825D2F" w:rsidRDefault="00085999" w:rsidP="00825D2F">
      <w:pPr>
        <w:ind w:firstLine="0"/>
        <w:jc w:val="center"/>
        <w:rPr>
          <w:rFonts w:cs="Arial"/>
          <w:b/>
        </w:rPr>
      </w:pPr>
      <w:r w:rsidRPr="00825D2F">
        <w:rPr>
          <w:rFonts w:cs="Arial"/>
          <w:b/>
        </w:rPr>
        <w:t>РЕЕСТР</w:t>
      </w:r>
    </w:p>
    <w:p w:rsidR="00085999" w:rsidRPr="00825D2F" w:rsidRDefault="00085999" w:rsidP="00825D2F">
      <w:pPr>
        <w:ind w:firstLine="0"/>
        <w:jc w:val="center"/>
        <w:rPr>
          <w:rFonts w:cs="Arial"/>
          <w:b/>
        </w:rPr>
      </w:pPr>
      <w:r w:rsidRPr="00825D2F">
        <w:rPr>
          <w:rFonts w:cs="Arial"/>
          <w:b/>
        </w:rPr>
        <w:t>муниципальных услуг (функций), предоставляемых (исполняемых) администрацией Тбилисского сельского поселения Тбилисского района</w:t>
      </w:r>
    </w:p>
    <w:p w:rsidR="00085999" w:rsidRPr="00825D2F" w:rsidRDefault="00085999" w:rsidP="00825D2F">
      <w:pPr>
        <w:ind w:firstLine="0"/>
        <w:rPr>
          <w:rFonts w:cs="Arial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16"/>
        <w:gridCol w:w="4678"/>
        <w:gridCol w:w="4363"/>
      </w:tblGrid>
      <w:tr w:rsidR="00825D2F" w:rsidRPr="00825D2F" w:rsidTr="00A83551">
        <w:tc>
          <w:tcPr>
            <w:tcW w:w="414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№ </w:t>
            </w:r>
            <w:proofErr w:type="gramStart"/>
            <w:r w:rsidRPr="00825D2F">
              <w:rPr>
                <w:rFonts w:cs="Arial"/>
              </w:rPr>
              <w:t>п</w:t>
            </w:r>
            <w:proofErr w:type="gramEnd"/>
            <w:r w:rsidRPr="00825D2F">
              <w:rPr>
                <w:rFonts w:cs="Arial"/>
              </w:rPr>
              <w:t>/п</w:t>
            </w:r>
          </w:p>
        </w:tc>
        <w:tc>
          <w:tcPr>
            <w:tcW w:w="2373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Наименование муниципальной услуги (функции)</w:t>
            </w:r>
          </w:p>
        </w:tc>
        <w:tc>
          <w:tcPr>
            <w:tcW w:w="2213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Ответственные за предоставление (исполнение) услуги (функции)</w:t>
            </w:r>
          </w:p>
        </w:tc>
      </w:tr>
      <w:tr w:rsidR="00825D2F" w:rsidRPr="00825D2F" w:rsidTr="00A83551">
        <w:tc>
          <w:tcPr>
            <w:tcW w:w="414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</w:t>
            </w:r>
          </w:p>
        </w:tc>
        <w:tc>
          <w:tcPr>
            <w:tcW w:w="2373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2</w:t>
            </w:r>
          </w:p>
        </w:tc>
        <w:tc>
          <w:tcPr>
            <w:tcW w:w="2213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3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</w:p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Раздел I. Муниципальные услуги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085999" w:rsidRPr="00825D2F" w:rsidRDefault="00A83551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1.1. </w:t>
            </w:r>
            <w:r w:rsidR="00085999" w:rsidRPr="00825D2F">
              <w:rPr>
                <w:rFonts w:cs="Arial"/>
              </w:rPr>
              <w:t>Земельные и имущественные отношения</w:t>
            </w:r>
          </w:p>
        </w:tc>
      </w:tr>
      <w:tr w:rsidR="00825D2F" w:rsidRPr="00825D2F" w:rsidTr="00A83551">
        <w:tc>
          <w:tcPr>
            <w:tcW w:w="414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1.1.1</w:t>
            </w:r>
          </w:p>
        </w:tc>
        <w:tc>
          <w:tcPr>
            <w:tcW w:w="2373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Предоставление выписки из реестра муниципального имущества</w:t>
            </w:r>
          </w:p>
        </w:tc>
        <w:tc>
          <w:tcPr>
            <w:tcW w:w="2213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1.1.2</w:t>
            </w:r>
          </w:p>
        </w:tc>
        <w:tc>
          <w:tcPr>
            <w:tcW w:w="2373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213" w:type="pct"/>
          </w:tcPr>
          <w:p w:rsidR="00085999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085999" w:rsidRPr="00825D2F" w:rsidRDefault="0008599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1.1.3</w:t>
            </w:r>
          </w:p>
        </w:tc>
        <w:tc>
          <w:tcPr>
            <w:tcW w:w="2373" w:type="pct"/>
          </w:tcPr>
          <w:p w:rsidR="00085999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Прием уведомлений о планируемом сносе объекта капитального строительства </w:t>
            </w:r>
          </w:p>
        </w:tc>
        <w:tc>
          <w:tcPr>
            <w:tcW w:w="2213" w:type="pct"/>
          </w:tcPr>
          <w:p w:rsidR="00085999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1.1.4</w:t>
            </w:r>
          </w:p>
        </w:tc>
        <w:tc>
          <w:tcPr>
            <w:tcW w:w="2373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Прием уведомлений о завершении сноса объекта капитального строительства</w:t>
            </w:r>
          </w:p>
        </w:tc>
        <w:tc>
          <w:tcPr>
            <w:tcW w:w="2213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530EF6" w:rsidRPr="00825D2F" w:rsidRDefault="00A83551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1.2. </w:t>
            </w:r>
            <w:r w:rsidR="00530EF6" w:rsidRPr="00825D2F">
              <w:rPr>
                <w:rFonts w:cs="Arial"/>
              </w:rPr>
              <w:t>Автотранспорт и дороги</w:t>
            </w:r>
          </w:p>
        </w:tc>
      </w:tr>
      <w:tr w:rsidR="00825D2F" w:rsidRPr="00825D2F" w:rsidTr="00A83551">
        <w:tc>
          <w:tcPr>
            <w:tcW w:w="414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1.2.1</w:t>
            </w:r>
          </w:p>
        </w:tc>
        <w:tc>
          <w:tcPr>
            <w:tcW w:w="2373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</w:t>
            </w:r>
            <w:r w:rsidR="00A83551" w:rsidRPr="00825D2F">
              <w:rPr>
                <w:rFonts w:cs="Arial"/>
              </w:rPr>
              <w:t xml:space="preserve"> </w:t>
            </w:r>
            <w:r w:rsidRPr="00825D2F">
              <w:rPr>
                <w:rFonts w:cs="Arial"/>
              </w:rPr>
              <w:t>и</w:t>
            </w:r>
            <w:r w:rsidR="00A83551" w:rsidRPr="00825D2F">
              <w:rPr>
                <w:rFonts w:cs="Arial"/>
              </w:rPr>
              <w:t xml:space="preserve"> </w:t>
            </w:r>
            <w:r w:rsidRPr="00825D2F">
              <w:rPr>
                <w:rFonts w:cs="Arial"/>
              </w:rPr>
              <w:t>(или) крупногабаритных грузов</w:t>
            </w:r>
          </w:p>
        </w:tc>
        <w:tc>
          <w:tcPr>
            <w:tcW w:w="2213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530EF6" w:rsidRPr="00825D2F" w:rsidRDefault="00A83551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1.3. </w:t>
            </w:r>
            <w:r w:rsidR="00530EF6" w:rsidRPr="00825D2F">
              <w:rPr>
                <w:rFonts w:cs="Arial"/>
              </w:rPr>
              <w:t>Регулирование предпринимательской деятельности</w:t>
            </w:r>
          </w:p>
        </w:tc>
      </w:tr>
      <w:tr w:rsidR="00825D2F" w:rsidRPr="00825D2F" w:rsidTr="00A83551">
        <w:tc>
          <w:tcPr>
            <w:tcW w:w="414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1.3.1</w:t>
            </w:r>
          </w:p>
        </w:tc>
        <w:tc>
          <w:tcPr>
            <w:tcW w:w="2373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Выдача разрешения на право организации розничного рынка</w:t>
            </w:r>
          </w:p>
        </w:tc>
        <w:tc>
          <w:tcPr>
            <w:tcW w:w="2213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делопроизводства и организационно-кадровой работы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1.3.2</w:t>
            </w:r>
          </w:p>
        </w:tc>
        <w:tc>
          <w:tcPr>
            <w:tcW w:w="2373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Уведомительная регистрация трудового договора с работодателем </w:t>
            </w:r>
            <w:r w:rsidRPr="00825D2F">
              <w:rPr>
                <w:rFonts w:cs="Arial"/>
              </w:rPr>
              <w:lastRenderedPageBreak/>
              <w:t>физическим лицом, не являющимся индивидуальным предпринимателем</w:t>
            </w:r>
          </w:p>
        </w:tc>
        <w:tc>
          <w:tcPr>
            <w:tcW w:w="2213" w:type="pct"/>
          </w:tcPr>
          <w:p w:rsidR="00F62A44" w:rsidRPr="00825D2F" w:rsidRDefault="00F62A44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lastRenderedPageBreak/>
              <w:t xml:space="preserve">Отдел делопроизводства и организационно-кадровой работы </w:t>
            </w:r>
            <w:r w:rsidRPr="00825D2F">
              <w:rPr>
                <w:rFonts w:cs="Arial"/>
              </w:rPr>
              <w:lastRenderedPageBreak/>
              <w:t>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530EF6" w:rsidRPr="00825D2F" w:rsidRDefault="00A83551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lastRenderedPageBreak/>
              <w:t xml:space="preserve">1.4. </w:t>
            </w:r>
            <w:r w:rsidR="00530EF6" w:rsidRPr="00825D2F">
              <w:rPr>
                <w:rFonts w:cs="Arial"/>
              </w:rPr>
              <w:t>Архивный фонд и предоставление справочной информации</w:t>
            </w:r>
          </w:p>
        </w:tc>
      </w:tr>
      <w:tr w:rsidR="00825D2F" w:rsidRPr="00825D2F" w:rsidTr="00A83551">
        <w:tc>
          <w:tcPr>
            <w:tcW w:w="414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1.4.1</w:t>
            </w:r>
          </w:p>
        </w:tc>
        <w:tc>
          <w:tcPr>
            <w:tcW w:w="237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21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делопроизводства и организационно-кадровой работы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1.4.2</w:t>
            </w:r>
          </w:p>
        </w:tc>
        <w:tc>
          <w:tcPr>
            <w:tcW w:w="237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Предоставление выписки из </w:t>
            </w:r>
            <w:proofErr w:type="spellStart"/>
            <w:r w:rsidRPr="00825D2F">
              <w:rPr>
                <w:rFonts w:cs="Arial"/>
              </w:rPr>
              <w:t>похозяйственной</w:t>
            </w:r>
            <w:proofErr w:type="spellEnd"/>
            <w:r w:rsidRPr="00825D2F">
              <w:rPr>
                <w:rFonts w:cs="Arial"/>
              </w:rPr>
              <w:t xml:space="preserve"> книги</w:t>
            </w:r>
          </w:p>
        </w:tc>
        <w:tc>
          <w:tcPr>
            <w:tcW w:w="221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делопроизводства и организационно-кадровой работы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1.4.3</w:t>
            </w:r>
          </w:p>
        </w:tc>
        <w:tc>
          <w:tcPr>
            <w:tcW w:w="237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221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делопроизводства и организационно-кадровой работы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530EF6" w:rsidRPr="00825D2F" w:rsidRDefault="00A83551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1.5. </w:t>
            </w:r>
            <w:r w:rsidR="00530EF6" w:rsidRPr="00825D2F">
              <w:rPr>
                <w:rFonts w:cs="Arial"/>
              </w:rPr>
              <w:t>Жилищно-коммунальное хозяйство</w:t>
            </w:r>
          </w:p>
        </w:tc>
      </w:tr>
      <w:tr w:rsidR="00825D2F" w:rsidRPr="00825D2F" w:rsidTr="00A83551">
        <w:tc>
          <w:tcPr>
            <w:tcW w:w="414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1.5.1</w:t>
            </w:r>
          </w:p>
        </w:tc>
        <w:tc>
          <w:tcPr>
            <w:tcW w:w="237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Выдача порубочного билета </w:t>
            </w:r>
          </w:p>
        </w:tc>
        <w:tc>
          <w:tcPr>
            <w:tcW w:w="221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1.5.2</w:t>
            </w:r>
          </w:p>
        </w:tc>
        <w:tc>
          <w:tcPr>
            <w:tcW w:w="237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Выдача разрешения (ордера) на проведение земляных работ связанных с разрытием территории общего пользования</w:t>
            </w:r>
          </w:p>
        </w:tc>
        <w:tc>
          <w:tcPr>
            <w:tcW w:w="221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D163C8" w:rsidRPr="00825D2F" w:rsidRDefault="00D163C8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1.5.3</w:t>
            </w:r>
          </w:p>
        </w:tc>
        <w:tc>
          <w:tcPr>
            <w:tcW w:w="2373" w:type="pct"/>
          </w:tcPr>
          <w:p w:rsidR="00D163C8" w:rsidRPr="00825D2F" w:rsidRDefault="00D163C8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Согласование схем расположения объектов газоснабжения, используемых для обеспечения населения газом</w:t>
            </w:r>
          </w:p>
        </w:tc>
        <w:tc>
          <w:tcPr>
            <w:tcW w:w="2213" w:type="pct"/>
          </w:tcPr>
          <w:p w:rsidR="00D163C8" w:rsidRPr="00825D2F" w:rsidRDefault="00D163C8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530EF6" w:rsidRPr="00825D2F" w:rsidRDefault="00A83551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1.6. </w:t>
            </w:r>
            <w:r w:rsidR="00530EF6" w:rsidRPr="00825D2F">
              <w:rPr>
                <w:rFonts w:cs="Arial"/>
              </w:rPr>
              <w:t>Прочее</w:t>
            </w:r>
          </w:p>
        </w:tc>
      </w:tr>
      <w:tr w:rsidR="00825D2F" w:rsidRPr="00825D2F" w:rsidTr="00A83551">
        <w:tc>
          <w:tcPr>
            <w:tcW w:w="414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1.6.1</w:t>
            </w:r>
          </w:p>
        </w:tc>
        <w:tc>
          <w:tcPr>
            <w:tcW w:w="237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Присвоение, изменение и аннулирование адресов</w:t>
            </w:r>
          </w:p>
        </w:tc>
        <w:tc>
          <w:tcPr>
            <w:tcW w:w="221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1.6.2</w:t>
            </w:r>
          </w:p>
        </w:tc>
        <w:tc>
          <w:tcPr>
            <w:tcW w:w="237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2213" w:type="pct"/>
          </w:tcPr>
          <w:p w:rsidR="00530EF6" w:rsidRPr="00825D2F" w:rsidRDefault="00530EF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делопроизводства и организационно-кадровой работы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414" w:type="pct"/>
          </w:tcPr>
          <w:p w:rsidR="00D163C8" w:rsidRPr="00825D2F" w:rsidRDefault="00D163C8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1.6.3</w:t>
            </w:r>
          </w:p>
        </w:tc>
        <w:tc>
          <w:tcPr>
            <w:tcW w:w="2373" w:type="pct"/>
          </w:tcPr>
          <w:p w:rsidR="00D163C8" w:rsidRPr="00825D2F" w:rsidRDefault="00D163C8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Согласование проекта информационной надписи и (или) обозначения на объекте культурного наследия местного значения, расположенного на территории Тбилисского сельского поселения Тбилисского района</w:t>
            </w:r>
          </w:p>
        </w:tc>
        <w:tc>
          <w:tcPr>
            <w:tcW w:w="2213" w:type="pct"/>
          </w:tcPr>
          <w:p w:rsidR="00D163C8" w:rsidRPr="00825D2F" w:rsidRDefault="00D163C8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0609E6" w:rsidRPr="00825D2F" w:rsidRDefault="000609E6" w:rsidP="00825D2F">
            <w:pPr>
              <w:ind w:firstLine="0"/>
              <w:rPr>
                <w:rFonts w:cs="Arial"/>
              </w:rPr>
            </w:pPr>
          </w:p>
          <w:p w:rsidR="000609E6" w:rsidRPr="00825D2F" w:rsidRDefault="000609E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Раздел II</w:t>
            </w:r>
            <w:r w:rsidR="00367D64" w:rsidRPr="00825D2F">
              <w:rPr>
                <w:rFonts w:cs="Arial"/>
              </w:rPr>
              <w:t>.</w:t>
            </w:r>
            <w:r w:rsidRPr="00825D2F">
              <w:rPr>
                <w:rFonts w:cs="Arial"/>
              </w:rPr>
              <w:t xml:space="preserve"> Функции в сфере контроль</w:t>
            </w:r>
            <w:r w:rsidR="008F49F9" w:rsidRPr="00825D2F">
              <w:rPr>
                <w:rFonts w:cs="Arial"/>
              </w:rPr>
              <w:t>но</w:t>
            </w:r>
            <w:r w:rsidRPr="00825D2F">
              <w:rPr>
                <w:rFonts w:cs="Arial"/>
              </w:rPr>
              <w:t>-надзорной деятельности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0609E6" w:rsidRPr="00825D2F" w:rsidRDefault="000609E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2.1. Муниципальный контроль в сфере </w:t>
            </w:r>
            <w:r w:rsidR="00800A69" w:rsidRPr="00825D2F">
              <w:rPr>
                <w:rFonts w:cs="Arial"/>
              </w:rPr>
              <w:t>благоустройства</w:t>
            </w:r>
          </w:p>
        </w:tc>
      </w:tr>
      <w:tr w:rsidR="00825D2F" w:rsidRPr="00825D2F" w:rsidTr="00A83551">
        <w:tc>
          <w:tcPr>
            <w:tcW w:w="414" w:type="pct"/>
          </w:tcPr>
          <w:p w:rsidR="000609E6" w:rsidRPr="00825D2F" w:rsidRDefault="000609E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lastRenderedPageBreak/>
              <w:t>2.1.1</w:t>
            </w:r>
          </w:p>
        </w:tc>
        <w:tc>
          <w:tcPr>
            <w:tcW w:w="2373" w:type="pct"/>
          </w:tcPr>
          <w:p w:rsidR="000609E6" w:rsidRPr="00825D2F" w:rsidRDefault="00800A6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Муниципальный контроль в сфере благоустройства на территории Тбилисского сельского поселения Тбилисского района</w:t>
            </w:r>
          </w:p>
        </w:tc>
        <w:tc>
          <w:tcPr>
            <w:tcW w:w="2213" w:type="pct"/>
          </w:tcPr>
          <w:p w:rsidR="000609E6" w:rsidRPr="00825D2F" w:rsidRDefault="00800A6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  <w:tr w:rsidR="00825D2F" w:rsidRPr="00825D2F" w:rsidTr="00A83551">
        <w:tc>
          <w:tcPr>
            <w:tcW w:w="5000" w:type="pct"/>
            <w:gridSpan w:val="3"/>
          </w:tcPr>
          <w:p w:rsidR="000609E6" w:rsidRPr="00825D2F" w:rsidRDefault="000609E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 xml:space="preserve">2.2. </w:t>
            </w:r>
            <w:r w:rsidR="00800A69" w:rsidRPr="00825D2F">
              <w:rPr>
                <w:rFonts w:cs="Arial"/>
              </w:rPr>
              <w:t>Муниципальный контроль в сфере дорожного хозяйства</w:t>
            </w:r>
          </w:p>
        </w:tc>
      </w:tr>
      <w:tr w:rsidR="000609E6" w:rsidRPr="00825D2F" w:rsidTr="00A83551">
        <w:tc>
          <w:tcPr>
            <w:tcW w:w="414" w:type="pct"/>
          </w:tcPr>
          <w:p w:rsidR="000609E6" w:rsidRPr="00825D2F" w:rsidRDefault="000609E6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2.2.1</w:t>
            </w:r>
          </w:p>
        </w:tc>
        <w:tc>
          <w:tcPr>
            <w:tcW w:w="2373" w:type="pct"/>
          </w:tcPr>
          <w:p w:rsidR="000609E6" w:rsidRPr="00825D2F" w:rsidRDefault="00800A69" w:rsidP="00825D2F">
            <w:pPr>
              <w:ind w:firstLine="0"/>
              <w:rPr>
                <w:rFonts w:eastAsia="SimSun" w:cs="Arial"/>
              </w:rPr>
            </w:pPr>
            <w:r w:rsidRPr="00825D2F">
              <w:rPr>
                <w:rFonts w:eastAsia="SimSun" w:cs="Arial"/>
              </w:rPr>
              <w:t>Муниципальный контроль на автомобильном транспорте, городском наземном электрическом транспорте и дорожном хозяйстве в границах населенных пунктов Тбилисского сельского поселения Тбилисского района</w:t>
            </w:r>
          </w:p>
        </w:tc>
        <w:tc>
          <w:tcPr>
            <w:tcW w:w="2213" w:type="pct"/>
          </w:tcPr>
          <w:p w:rsidR="000609E6" w:rsidRPr="00825D2F" w:rsidRDefault="00800A69" w:rsidP="00825D2F">
            <w:pPr>
              <w:ind w:firstLine="0"/>
              <w:rPr>
                <w:rFonts w:cs="Arial"/>
              </w:rPr>
            </w:pPr>
            <w:r w:rsidRPr="00825D2F">
              <w:rPr>
                <w:rFonts w:cs="Arial"/>
              </w:rPr>
              <w:t>Отдел по землеустройству и ЖКХ администрации Тбилисского сельского поселения Тбилисского района</w:t>
            </w:r>
          </w:p>
        </w:tc>
      </w:tr>
    </w:tbl>
    <w:p w:rsidR="00AC4E92" w:rsidRPr="00825D2F" w:rsidRDefault="00AC4E92" w:rsidP="00825D2F"/>
    <w:p w:rsidR="00A83551" w:rsidRPr="00825D2F" w:rsidRDefault="00A83551" w:rsidP="00825D2F"/>
    <w:p w:rsidR="00A83551" w:rsidRPr="00825D2F" w:rsidRDefault="00A83551" w:rsidP="00825D2F"/>
    <w:p w:rsidR="00A83551" w:rsidRPr="00825D2F" w:rsidRDefault="00A83551" w:rsidP="00825D2F">
      <w:r w:rsidRPr="00825D2F">
        <w:t xml:space="preserve">Глава </w:t>
      </w:r>
    </w:p>
    <w:p w:rsidR="00A83551" w:rsidRPr="00825D2F" w:rsidRDefault="00A83551" w:rsidP="00825D2F">
      <w:r w:rsidRPr="00825D2F">
        <w:t xml:space="preserve">Тбилисского </w:t>
      </w:r>
      <w:proofErr w:type="spellStart"/>
      <w:r w:rsidRPr="00825D2F">
        <w:t>сельскогопоселения</w:t>
      </w:r>
      <w:proofErr w:type="spellEnd"/>
      <w:r w:rsidRPr="00825D2F">
        <w:t xml:space="preserve"> </w:t>
      </w:r>
    </w:p>
    <w:p w:rsidR="00A83551" w:rsidRPr="00825D2F" w:rsidRDefault="00A83551" w:rsidP="00825D2F">
      <w:r w:rsidRPr="00825D2F">
        <w:t xml:space="preserve">Тбилисского района </w:t>
      </w:r>
    </w:p>
    <w:p w:rsidR="00A83551" w:rsidRPr="00825D2F" w:rsidRDefault="00A83551" w:rsidP="00825D2F">
      <w:r w:rsidRPr="00825D2F">
        <w:t xml:space="preserve">А.Н. </w:t>
      </w:r>
      <w:proofErr w:type="spellStart"/>
      <w:r w:rsidRPr="00825D2F">
        <w:t>Стойкин</w:t>
      </w:r>
      <w:proofErr w:type="spellEnd"/>
    </w:p>
    <w:p w:rsidR="00367D64" w:rsidRPr="00825D2F" w:rsidRDefault="00367D64" w:rsidP="00825D2F"/>
    <w:p w:rsidR="00367D64" w:rsidRPr="00825D2F" w:rsidRDefault="00367D64" w:rsidP="00825D2F"/>
    <w:sectPr w:rsidR="00367D64" w:rsidRPr="00825D2F" w:rsidSect="00825D2F">
      <w:type w:val="continuous"/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0C" w:rsidRDefault="0071310C" w:rsidP="00530EF6">
      <w:r>
        <w:separator/>
      </w:r>
    </w:p>
  </w:endnote>
  <w:endnote w:type="continuationSeparator" w:id="0">
    <w:p w:rsidR="0071310C" w:rsidRDefault="0071310C" w:rsidP="0053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0C" w:rsidRDefault="0071310C" w:rsidP="00530EF6">
      <w:r>
        <w:separator/>
      </w:r>
    </w:p>
  </w:footnote>
  <w:footnote w:type="continuationSeparator" w:id="0">
    <w:p w:rsidR="0071310C" w:rsidRDefault="0071310C" w:rsidP="0053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B435A4"/>
    <w:multiLevelType w:val="multilevel"/>
    <w:tmpl w:val="44D03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71370968"/>
    <w:multiLevelType w:val="multilevel"/>
    <w:tmpl w:val="25267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0120E"/>
    <w:multiLevelType w:val="multilevel"/>
    <w:tmpl w:val="17E05768"/>
    <w:lvl w:ilvl="0">
      <w:start w:val="1"/>
      <w:numFmt w:val="decimal"/>
      <w:lvlText w:val="%1."/>
      <w:lvlJc w:val="left"/>
      <w:pPr>
        <w:ind w:left="2321" w:hanging="147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2"/>
  </w:num>
  <w:num w:numId="11">
    <w:abstractNumId w:val="16"/>
  </w:num>
  <w:num w:numId="12">
    <w:abstractNumId w:val="9"/>
  </w:num>
  <w:num w:numId="13">
    <w:abstractNumId w:val="5"/>
  </w:num>
  <w:num w:numId="14">
    <w:abstractNumId w:val="0"/>
  </w:num>
  <w:num w:numId="15">
    <w:abstractNumId w:val="20"/>
  </w:num>
  <w:num w:numId="16">
    <w:abstractNumId w:val="4"/>
  </w:num>
  <w:num w:numId="17">
    <w:abstractNumId w:val="10"/>
  </w:num>
  <w:num w:numId="18">
    <w:abstractNumId w:val="19"/>
  </w:num>
  <w:num w:numId="19">
    <w:abstractNumId w:val="17"/>
  </w:num>
  <w:num w:numId="20">
    <w:abstractNumId w:val="11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55EB0"/>
    <w:rsid w:val="000609E6"/>
    <w:rsid w:val="000646B6"/>
    <w:rsid w:val="00066788"/>
    <w:rsid w:val="00081366"/>
    <w:rsid w:val="00082B01"/>
    <w:rsid w:val="00085999"/>
    <w:rsid w:val="00092ABA"/>
    <w:rsid w:val="00097EED"/>
    <w:rsid w:val="000A24DF"/>
    <w:rsid w:val="000A3B89"/>
    <w:rsid w:val="000A62ED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11A86"/>
    <w:rsid w:val="0012080B"/>
    <w:rsid w:val="0012390D"/>
    <w:rsid w:val="00124D89"/>
    <w:rsid w:val="00151579"/>
    <w:rsid w:val="00165711"/>
    <w:rsid w:val="00175E06"/>
    <w:rsid w:val="00176051"/>
    <w:rsid w:val="00184F15"/>
    <w:rsid w:val="001874AD"/>
    <w:rsid w:val="001976C6"/>
    <w:rsid w:val="00197D6A"/>
    <w:rsid w:val="001A3395"/>
    <w:rsid w:val="001A4A6B"/>
    <w:rsid w:val="001A6800"/>
    <w:rsid w:val="001A7634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67D64"/>
    <w:rsid w:val="003731C6"/>
    <w:rsid w:val="003760AB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8E0"/>
    <w:rsid w:val="00420EE2"/>
    <w:rsid w:val="004233A0"/>
    <w:rsid w:val="00426185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26130"/>
    <w:rsid w:val="00530EF6"/>
    <w:rsid w:val="00534C7C"/>
    <w:rsid w:val="005416F2"/>
    <w:rsid w:val="00555DEB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B61E5"/>
    <w:rsid w:val="006C0F47"/>
    <w:rsid w:val="006C1B16"/>
    <w:rsid w:val="006C2B5A"/>
    <w:rsid w:val="006C45D7"/>
    <w:rsid w:val="006C73F1"/>
    <w:rsid w:val="006D4C59"/>
    <w:rsid w:val="006D54BA"/>
    <w:rsid w:val="006D7E6E"/>
    <w:rsid w:val="006E3241"/>
    <w:rsid w:val="006E4F8A"/>
    <w:rsid w:val="006F06A1"/>
    <w:rsid w:val="006F15D7"/>
    <w:rsid w:val="006F41F0"/>
    <w:rsid w:val="006F6355"/>
    <w:rsid w:val="00711556"/>
    <w:rsid w:val="0071310C"/>
    <w:rsid w:val="0072010F"/>
    <w:rsid w:val="00727442"/>
    <w:rsid w:val="00733455"/>
    <w:rsid w:val="00742091"/>
    <w:rsid w:val="007459C6"/>
    <w:rsid w:val="00747E03"/>
    <w:rsid w:val="007569AC"/>
    <w:rsid w:val="00771DCC"/>
    <w:rsid w:val="00773FD1"/>
    <w:rsid w:val="007807D9"/>
    <w:rsid w:val="007A0D77"/>
    <w:rsid w:val="007A52CE"/>
    <w:rsid w:val="007B366E"/>
    <w:rsid w:val="007C0E1A"/>
    <w:rsid w:val="007D2668"/>
    <w:rsid w:val="007D38A0"/>
    <w:rsid w:val="007E7A42"/>
    <w:rsid w:val="007F21B4"/>
    <w:rsid w:val="00800A69"/>
    <w:rsid w:val="0081104E"/>
    <w:rsid w:val="00811A96"/>
    <w:rsid w:val="00813BBC"/>
    <w:rsid w:val="008166F5"/>
    <w:rsid w:val="00825D2F"/>
    <w:rsid w:val="00857E9B"/>
    <w:rsid w:val="00860CA6"/>
    <w:rsid w:val="00863017"/>
    <w:rsid w:val="008812B1"/>
    <w:rsid w:val="00883C3E"/>
    <w:rsid w:val="008874D3"/>
    <w:rsid w:val="008A0A92"/>
    <w:rsid w:val="008B5D5F"/>
    <w:rsid w:val="008B5F78"/>
    <w:rsid w:val="008B7454"/>
    <w:rsid w:val="008D1332"/>
    <w:rsid w:val="008D29E6"/>
    <w:rsid w:val="008D786C"/>
    <w:rsid w:val="008F49F9"/>
    <w:rsid w:val="008F55EA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0CC9"/>
    <w:rsid w:val="00A54083"/>
    <w:rsid w:val="00A56B20"/>
    <w:rsid w:val="00A6121D"/>
    <w:rsid w:val="00A710E4"/>
    <w:rsid w:val="00A73E3A"/>
    <w:rsid w:val="00A82343"/>
    <w:rsid w:val="00A83551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1AF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163C8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772E5"/>
    <w:rsid w:val="00E80077"/>
    <w:rsid w:val="00E84A64"/>
    <w:rsid w:val="00E87342"/>
    <w:rsid w:val="00E949D1"/>
    <w:rsid w:val="00EA37DF"/>
    <w:rsid w:val="00EC5A14"/>
    <w:rsid w:val="00ED0E32"/>
    <w:rsid w:val="00ED1A16"/>
    <w:rsid w:val="00F0430F"/>
    <w:rsid w:val="00F11012"/>
    <w:rsid w:val="00F41604"/>
    <w:rsid w:val="00F460F2"/>
    <w:rsid w:val="00F62A44"/>
    <w:rsid w:val="00F67896"/>
    <w:rsid w:val="00F70D73"/>
    <w:rsid w:val="00F80078"/>
    <w:rsid w:val="00F85162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25D2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25D2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5D2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5D2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5D2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825D2F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825D2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25D2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25D2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25D2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25D2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825D2F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825D2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25D2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25D2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25D2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5D2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5D2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5D2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825D2F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825D2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25D2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25D2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25D2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25D2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825D2F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825D2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25D2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D1E7-22AD-4B2D-AADE-A6B8DCDA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Татьяна</cp:lastModifiedBy>
  <cp:revision>8</cp:revision>
  <cp:lastPrinted>2018-11-28T12:53:00Z</cp:lastPrinted>
  <dcterms:created xsi:type="dcterms:W3CDTF">2022-02-25T06:06:00Z</dcterms:created>
  <dcterms:modified xsi:type="dcterms:W3CDTF">2022-03-09T08:25:00Z</dcterms:modified>
</cp:coreProperties>
</file>