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проект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КРАСНОДАРСКИЙ КРАЙ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ТБИЛИССКИЙ РАЙОН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АДМИНИСТРАЦИЯ ГЕЙМАНОВСКОГО СЕЛЬСКОГО ПОСЕЛЕНИЯ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ТБИЛИССКОГО РАЙОНА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ПОСТАНОВЛЕНИЕ</w:t>
      </w:r>
    </w:p>
    <w:p w:rsidR="004174C3" w:rsidRPr="004174C3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6CD7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74C3">
        <w:rPr>
          <w:rFonts w:ascii="Arial" w:hAnsi="Arial" w:cs="Arial"/>
          <w:sz w:val="24"/>
          <w:szCs w:val="24"/>
        </w:rPr>
        <w:t>_________ 2016 года</w:t>
      </w:r>
      <w:r w:rsidRPr="004174C3">
        <w:rPr>
          <w:rFonts w:ascii="Arial" w:hAnsi="Arial" w:cs="Arial"/>
          <w:sz w:val="24"/>
          <w:szCs w:val="24"/>
        </w:rPr>
        <w:tab/>
      </w:r>
      <w:r w:rsidRPr="004174C3">
        <w:rPr>
          <w:rFonts w:ascii="Arial" w:hAnsi="Arial" w:cs="Arial"/>
          <w:sz w:val="24"/>
          <w:szCs w:val="24"/>
        </w:rPr>
        <w:tab/>
      </w:r>
      <w:r w:rsidRPr="004174C3">
        <w:rPr>
          <w:rFonts w:ascii="Arial" w:hAnsi="Arial" w:cs="Arial"/>
          <w:sz w:val="24"/>
          <w:szCs w:val="24"/>
        </w:rPr>
        <w:tab/>
        <w:t>№ _</w:t>
      </w:r>
      <w:r w:rsidRPr="004174C3">
        <w:rPr>
          <w:rFonts w:ascii="Arial" w:hAnsi="Arial" w:cs="Arial"/>
          <w:sz w:val="24"/>
          <w:szCs w:val="24"/>
        </w:rPr>
        <w:tab/>
      </w:r>
      <w:r w:rsidRPr="004174C3">
        <w:rPr>
          <w:rFonts w:ascii="Arial" w:hAnsi="Arial" w:cs="Arial"/>
          <w:sz w:val="24"/>
          <w:szCs w:val="24"/>
        </w:rPr>
        <w:tab/>
      </w:r>
      <w:r w:rsidRPr="004174C3">
        <w:rPr>
          <w:rFonts w:ascii="Arial" w:hAnsi="Arial" w:cs="Arial"/>
          <w:sz w:val="24"/>
          <w:szCs w:val="24"/>
        </w:rPr>
        <w:tab/>
        <w:t xml:space="preserve"> ст-ца. Геймановская</w:t>
      </w:r>
    </w:p>
    <w:p w:rsidR="004174C3" w:rsidRPr="002C5D3E" w:rsidRDefault="004174C3" w:rsidP="00417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D1F03" w:rsidRPr="002C5D3E" w:rsidRDefault="00A777DD" w:rsidP="002C5D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5D3E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2C5D3E">
        <w:rPr>
          <w:rFonts w:ascii="Arial" w:hAnsi="Arial" w:cs="Arial"/>
          <w:b/>
          <w:sz w:val="32"/>
          <w:szCs w:val="32"/>
        </w:rPr>
        <w:t>утратившим</w:t>
      </w:r>
      <w:proofErr w:type="gramEnd"/>
      <w:r w:rsidRPr="002C5D3E">
        <w:rPr>
          <w:rFonts w:ascii="Arial" w:hAnsi="Arial" w:cs="Arial"/>
          <w:b/>
          <w:sz w:val="32"/>
          <w:szCs w:val="32"/>
        </w:rPr>
        <w:t xml:space="preserve"> силу </w:t>
      </w:r>
      <w:r w:rsidR="00623E01" w:rsidRPr="002C5D3E">
        <w:rPr>
          <w:rFonts w:ascii="Arial" w:hAnsi="Arial" w:cs="Arial"/>
          <w:b/>
          <w:sz w:val="32"/>
          <w:szCs w:val="32"/>
        </w:rPr>
        <w:t>постановлени</w:t>
      </w:r>
      <w:r w:rsidR="002D5B8A" w:rsidRPr="002C5D3E">
        <w:rPr>
          <w:rFonts w:ascii="Arial" w:hAnsi="Arial" w:cs="Arial"/>
          <w:b/>
          <w:sz w:val="32"/>
          <w:szCs w:val="32"/>
        </w:rPr>
        <w:t>я</w:t>
      </w:r>
      <w:r w:rsidR="004D4447" w:rsidRPr="002C5D3E">
        <w:rPr>
          <w:rFonts w:ascii="Arial" w:hAnsi="Arial" w:cs="Arial"/>
          <w:b/>
          <w:sz w:val="32"/>
          <w:szCs w:val="32"/>
        </w:rPr>
        <w:t xml:space="preserve"> администрации Геймановского сельского поселения Тбилисского района </w:t>
      </w:r>
      <w:r w:rsidR="002D5B8A" w:rsidRPr="002C5D3E">
        <w:rPr>
          <w:rFonts w:ascii="Arial" w:hAnsi="Arial" w:cs="Arial"/>
          <w:b/>
          <w:sz w:val="32"/>
          <w:szCs w:val="32"/>
        </w:rPr>
        <w:t>от 10 декабря 2015 года № 138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</w:p>
    <w:p w:rsidR="00CD1F03" w:rsidRPr="002C5D3E" w:rsidRDefault="00CD1F03" w:rsidP="002C5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6CD7" w:rsidRPr="002C5D3E" w:rsidRDefault="00556CD7" w:rsidP="002C5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1F03" w:rsidRPr="002C5D3E" w:rsidRDefault="00CD1F03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 xml:space="preserve">В целях </w:t>
      </w:r>
      <w:r w:rsidR="004D4447" w:rsidRPr="002C5D3E">
        <w:rPr>
          <w:rFonts w:ascii="Arial" w:hAnsi="Arial" w:cs="Arial"/>
          <w:sz w:val="24"/>
          <w:szCs w:val="24"/>
        </w:rPr>
        <w:t>приведения нормативных правовых актов Геймановского сельского поселения Тбилисского района, в соответствии с действующим законодательством</w:t>
      </w:r>
      <w:r w:rsidRPr="002C5D3E">
        <w:rPr>
          <w:rFonts w:ascii="Arial" w:hAnsi="Arial" w:cs="Arial"/>
          <w:sz w:val="24"/>
          <w:szCs w:val="24"/>
        </w:rPr>
        <w:t>, руководствуясь стать</w:t>
      </w:r>
      <w:r w:rsidR="00A777DD" w:rsidRPr="002C5D3E">
        <w:rPr>
          <w:rFonts w:ascii="Arial" w:hAnsi="Arial" w:cs="Arial"/>
          <w:sz w:val="24"/>
          <w:szCs w:val="24"/>
        </w:rPr>
        <w:t>ей</w:t>
      </w:r>
      <w:r w:rsidRPr="002C5D3E">
        <w:rPr>
          <w:rFonts w:ascii="Arial" w:hAnsi="Arial" w:cs="Arial"/>
          <w:sz w:val="24"/>
          <w:szCs w:val="24"/>
        </w:rPr>
        <w:t xml:space="preserve"> 3</w:t>
      </w:r>
      <w:r w:rsidR="006B07ED" w:rsidRPr="002C5D3E">
        <w:rPr>
          <w:rFonts w:ascii="Arial" w:hAnsi="Arial" w:cs="Arial"/>
          <w:sz w:val="24"/>
          <w:szCs w:val="24"/>
        </w:rPr>
        <w:t>1</w:t>
      </w:r>
      <w:r w:rsidR="00A777DD" w:rsidRPr="002C5D3E">
        <w:rPr>
          <w:rFonts w:ascii="Arial" w:hAnsi="Arial" w:cs="Arial"/>
          <w:sz w:val="24"/>
          <w:szCs w:val="24"/>
        </w:rPr>
        <w:t xml:space="preserve"> </w:t>
      </w:r>
      <w:r w:rsidRPr="002C5D3E">
        <w:rPr>
          <w:rFonts w:ascii="Arial" w:hAnsi="Arial" w:cs="Arial"/>
          <w:sz w:val="24"/>
          <w:szCs w:val="24"/>
        </w:rPr>
        <w:t xml:space="preserve">устава </w:t>
      </w:r>
      <w:r w:rsidR="006B07ED" w:rsidRPr="002C5D3E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6B4665" w:rsidRPr="002C5D3E">
        <w:rPr>
          <w:rFonts w:ascii="Arial" w:hAnsi="Arial" w:cs="Arial"/>
          <w:sz w:val="24"/>
          <w:szCs w:val="24"/>
        </w:rPr>
        <w:t xml:space="preserve"> постановляю</w:t>
      </w:r>
      <w:r w:rsidRPr="002C5D3E">
        <w:rPr>
          <w:rFonts w:ascii="Arial" w:hAnsi="Arial" w:cs="Arial"/>
          <w:sz w:val="24"/>
          <w:szCs w:val="24"/>
        </w:rPr>
        <w:t>:</w:t>
      </w:r>
    </w:p>
    <w:p w:rsidR="00CD1F03" w:rsidRPr="002C5D3E" w:rsidRDefault="00623E01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 xml:space="preserve">1. </w:t>
      </w:r>
      <w:r w:rsidR="002D5B8A" w:rsidRPr="002C5D3E">
        <w:rPr>
          <w:rFonts w:ascii="Arial" w:hAnsi="Arial" w:cs="Arial"/>
          <w:sz w:val="24"/>
          <w:szCs w:val="24"/>
        </w:rPr>
        <w:t xml:space="preserve">Признать утратившими силу </w:t>
      </w:r>
      <w:r w:rsidR="006B4665" w:rsidRPr="002C5D3E">
        <w:rPr>
          <w:rFonts w:ascii="Arial" w:hAnsi="Arial" w:cs="Arial"/>
          <w:sz w:val="24"/>
          <w:szCs w:val="24"/>
        </w:rPr>
        <w:t>п</w:t>
      </w:r>
      <w:r w:rsidRPr="002C5D3E">
        <w:rPr>
          <w:rFonts w:ascii="Arial" w:hAnsi="Arial" w:cs="Arial"/>
          <w:sz w:val="24"/>
          <w:szCs w:val="24"/>
        </w:rPr>
        <w:t>остановление</w:t>
      </w:r>
      <w:r w:rsidR="002C5D3E">
        <w:rPr>
          <w:rFonts w:ascii="Arial" w:hAnsi="Arial" w:cs="Arial"/>
          <w:sz w:val="24"/>
          <w:szCs w:val="24"/>
        </w:rPr>
        <w:t xml:space="preserve"> </w:t>
      </w:r>
      <w:r w:rsidR="004D4447" w:rsidRPr="002C5D3E">
        <w:rPr>
          <w:rFonts w:ascii="Arial" w:hAnsi="Arial" w:cs="Arial"/>
          <w:sz w:val="24"/>
          <w:szCs w:val="24"/>
        </w:rPr>
        <w:t>администрации Геймановского сельского пос</w:t>
      </w:r>
      <w:r w:rsidR="00F459A0" w:rsidRPr="002C5D3E">
        <w:rPr>
          <w:rFonts w:ascii="Arial" w:hAnsi="Arial" w:cs="Arial"/>
          <w:sz w:val="24"/>
          <w:szCs w:val="24"/>
        </w:rPr>
        <w:t>е</w:t>
      </w:r>
      <w:r w:rsidR="004D4447" w:rsidRPr="002C5D3E">
        <w:rPr>
          <w:rFonts w:ascii="Arial" w:hAnsi="Arial" w:cs="Arial"/>
          <w:sz w:val="24"/>
          <w:szCs w:val="24"/>
        </w:rPr>
        <w:t xml:space="preserve">ления Тбилисского района от </w:t>
      </w:r>
      <w:r w:rsidR="002D5B8A" w:rsidRPr="002C5D3E">
        <w:rPr>
          <w:rFonts w:ascii="Arial" w:hAnsi="Arial" w:cs="Arial"/>
          <w:sz w:val="24"/>
          <w:szCs w:val="24"/>
        </w:rPr>
        <w:t>10</w:t>
      </w:r>
      <w:r w:rsidRPr="002C5D3E">
        <w:rPr>
          <w:rFonts w:ascii="Arial" w:hAnsi="Arial" w:cs="Arial"/>
          <w:sz w:val="24"/>
          <w:szCs w:val="24"/>
        </w:rPr>
        <w:t xml:space="preserve"> декабря 201</w:t>
      </w:r>
      <w:r w:rsidR="002D5B8A" w:rsidRPr="002C5D3E">
        <w:rPr>
          <w:rFonts w:ascii="Arial" w:hAnsi="Arial" w:cs="Arial"/>
          <w:sz w:val="24"/>
          <w:szCs w:val="24"/>
        </w:rPr>
        <w:t>5</w:t>
      </w:r>
      <w:r w:rsidR="002C5D3E">
        <w:rPr>
          <w:rFonts w:ascii="Arial" w:hAnsi="Arial" w:cs="Arial"/>
          <w:sz w:val="24"/>
          <w:szCs w:val="24"/>
        </w:rPr>
        <w:t xml:space="preserve"> </w:t>
      </w:r>
      <w:r w:rsidR="004D4447" w:rsidRPr="002C5D3E">
        <w:rPr>
          <w:rFonts w:ascii="Arial" w:hAnsi="Arial" w:cs="Arial"/>
          <w:sz w:val="24"/>
          <w:szCs w:val="24"/>
        </w:rPr>
        <w:t xml:space="preserve">года № </w:t>
      </w:r>
      <w:r w:rsidR="002D5B8A" w:rsidRPr="002C5D3E">
        <w:rPr>
          <w:rFonts w:ascii="Arial" w:hAnsi="Arial" w:cs="Arial"/>
          <w:sz w:val="24"/>
          <w:szCs w:val="24"/>
        </w:rPr>
        <w:t>138</w:t>
      </w:r>
      <w:r w:rsidR="00F459A0" w:rsidRPr="002C5D3E">
        <w:rPr>
          <w:rFonts w:ascii="Arial" w:hAnsi="Arial" w:cs="Arial"/>
          <w:sz w:val="24"/>
          <w:szCs w:val="24"/>
        </w:rPr>
        <w:t xml:space="preserve"> </w:t>
      </w:r>
      <w:r w:rsidR="00A777DD" w:rsidRPr="002C5D3E">
        <w:rPr>
          <w:rFonts w:ascii="Arial" w:hAnsi="Arial" w:cs="Arial"/>
          <w:sz w:val="24"/>
          <w:szCs w:val="24"/>
        </w:rPr>
        <w:t>«</w:t>
      </w:r>
      <w:r w:rsidR="002D5B8A" w:rsidRPr="002C5D3E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2C5D3E">
        <w:rPr>
          <w:rFonts w:ascii="Arial" w:hAnsi="Arial" w:cs="Arial"/>
          <w:sz w:val="24"/>
          <w:szCs w:val="24"/>
        </w:rPr>
        <w:t>».</w:t>
      </w:r>
    </w:p>
    <w:p w:rsidR="00CD1F03" w:rsidRPr="002C5D3E" w:rsidRDefault="002C5D3E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К</w:t>
      </w:r>
      <w:r w:rsidR="00CD1F03" w:rsidRPr="002C5D3E">
        <w:rPr>
          <w:rFonts w:ascii="Arial" w:hAnsi="Arial" w:cs="Arial"/>
          <w:sz w:val="24"/>
          <w:szCs w:val="24"/>
        </w:rPr>
        <w:t>онтроль за</w:t>
      </w:r>
      <w:proofErr w:type="gramEnd"/>
      <w:r w:rsidR="00CD1F03" w:rsidRPr="002C5D3E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623E01" w:rsidRPr="002C5D3E">
        <w:rPr>
          <w:rFonts w:ascii="Arial" w:hAnsi="Arial" w:cs="Arial"/>
          <w:sz w:val="24"/>
          <w:szCs w:val="24"/>
        </w:rPr>
        <w:t>постановления</w:t>
      </w:r>
      <w:r w:rsidR="00CD1F03" w:rsidRPr="002C5D3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CD1F03" w:rsidRPr="002C5D3E" w:rsidRDefault="002C5D3E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3E01" w:rsidRPr="002C5D3E"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="00CD1F03" w:rsidRPr="002C5D3E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623E01" w:rsidRPr="002C5D3E">
        <w:rPr>
          <w:rFonts w:ascii="Arial" w:hAnsi="Arial" w:cs="Arial"/>
          <w:sz w:val="24"/>
          <w:szCs w:val="24"/>
        </w:rPr>
        <w:t>обнародования</w:t>
      </w:r>
      <w:r w:rsidR="00CD1F03" w:rsidRPr="002C5D3E">
        <w:rPr>
          <w:rFonts w:ascii="Arial" w:hAnsi="Arial" w:cs="Arial"/>
          <w:sz w:val="24"/>
          <w:szCs w:val="24"/>
        </w:rPr>
        <w:t>.</w:t>
      </w: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 xml:space="preserve">Глава </w:t>
      </w: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 xml:space="preserve">Геймановского сельского поселения </w:t>
      </w: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>Тбилисского района</w:t>
      </w: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D3E">
        <w:rPr>
          <w:rFonts w:ascii="Arial" w:hAnsi="Arial" w:cs="Arial"/>
          <w:sz w:val="24"/>
          <w:szCs w:val="24"/>
        </w:rPr>
        <w:t>В.Н.Мишуринская</w:t>
      </w: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4966" w:rsidRPr="002C5D3E" w:rsidRDefault="004E4966" w:rsidP="002C5D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E4966" w:rsidRPr="002C5D3E" w:rsidSect="00A777D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CD" w:rsidRDefault="003663CD" w:rsidP="00BB3439">
      <w:pPr>
        <w:spacing w:after="0" w:line="240" w:lineRule="auto"/>
      </w:pPr>
      <w:r>
        <w:separator/>
      </w:r>
    </w:p>
  </w:endnote>
  <w:endnote w:type="continuationSeparator" w:id="0">
    <w:p w:rsidR="003663CD" w:rsidRDefault="003663CD" w:rsidP="00BB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CD" w:rsidRDefault="003663CD" w:rsidP="00BB3439">
      <w:pPr>
        <w:spacing w:after="0" w:line="240" w:lineRule="auto"/>
      </w:pPr>
      <w:r>
        <w:separator/>
      </w:r>
    </w:p>
  </w:footnote>
  <w:footnote w:type="continuationSeparator" w:id="0">
    <w:p w:rsidR="003663CD" w:rsidRDefault="003663CD" w:rsidP="00BB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38141"/>
      <w:docPartObj>
        <w:docPartGallery w:val="Page Numbers (Top of Page)"/>
        <w:docPartUnique/>
      </w:docPartObj>
    </w:sdtPr>
    <w:sdtEndPr/>
    <w:sdtContent>
      <w:p w:rsidR="00BB3439" w:rsidRDefault="008F25C9">
        <w:pPr>
          <w:pStyle w:val="a5"/>
          <w:jc w:val="center"/>
        </w:pPr>
        <w:r>
          <w:fldChar w:fldCharType="begin"/>
        </w:r>
        <w:r w:rsidR="0078052F">
          <w:instrText xml:space="preserve"> PAGE   \* MERGEFORMAT </w:instrText>
        </w:r>
        <w:r>
          <w:fldChar w:fldCharType="separate"/>
        </w:r>
        <w:r w:rsidR="00417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3439" w:rsidRDefault="00BB34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F03"/>
    <w:rsid w:val="0001734C"/>
    <w:rsid w:val="00066250"/>
    <w:rsid w:val="000678B3"/>
    <w:rsid w:val="001373F2"/>
    <w:rsid w:val="00205A75"/>
    <w:rsid w:val="00266E25"/>
    <w:rsid w:val="002839F1"/>
    <w:rsid w:val="002C5D3E"/>
    <w:rsid w:val="002D5B8A"/>
    <w:rsid w:val="002E4172"/>
    <w:rsid w:val="00317891"/>
    <w:rsid w:val="003663CD"/>
    <w:rsid w:val="0037511A"/>
    <w:rsid w:val="00413BA9"/>
    <w:rsid w:val="004174C3"/>
    <w:rsid w:val="004D4447"/>
    <w:rsid w:val="004E3025"/>
    <w:rsid w:val="004E4966"/>
    <w:rsid w:val="00556CD7"/>
    <w:rsid w:val="00567142"/>
    <w:rsid w:val="00623E01"/>
    <w:rsid w:val="00627BCE"/>
    <w:rsid w:val="006B07ED"/>
    <w:rsid w:val="006B4665"/>
    <w:rsid w:val="006D0657"/>
    <w:rsid w:val="0078052F"/>
    <w:rsid w:val="007A4497"/>
    <w:rsid w:val="007F264C"/>
    <w:rsid w:val="008914E9"/>
    <w:rsid w:val="008F25C9"/>
    <w:rsid w:val="009745FA"/>
    <w:rsid w:val="00A22627"/>
    <w:rsid w:val="00A254B1"/>
    <w:rsid w:val="00A64E08"/>
    <w:rsid w:val="00A777DD"/>
    <w:rsid w:val="00AC561C"/>
    <w:rsid w:val="00AE1717"/>
    <w:rsid w:val="00B912AB"/>
    <w:rsid w:val="00BA4385"/>
    <w:rsid w:val="00BB3439"/>
    <w:rsid w:val="00C94825"/>
    <w:rsid w:val="00CD1F03"/>
    <w:rsid w:val="00D20C3F"/>
    <w:rsid w:val="00D31239"/>
    <w:rsid w:val="00D62403"/>
    <w:rsid w:val="00D657C9"/>
    <w:rsid w:val="00DC686F"/>
    <w:rsid w:val="00E44679"/>
    <w:rsid w:val="00EC5CCC"/>
    <w:rsid w:val="00F459A0"/>
    <w:rsid w:val="00FA30AD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85"/>
  </w:style>
  <w:style w:type="paragraph" w:styleId="1">
    <w:name w:val="heading 1"/>
    <w:basedOn w:val="a"/>
    <w:next w:val="a"/>
    <w:link w:val="10"/>
    <w:qFormat/>
    <w:rsid w:val="009745FA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F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439"/>
  </w:style>
  <w:style w:type="paragraph" w:styleId="a7">
    <w:name w:val="footer"/>
    <w:basedOn w:val="a"/>
    <w:link w:val="a8"/>
    <w:uiPriority w:val="99"/>
    <w:semiHidden/>
    <w:unhideWhenUsed/>
    <w:rsid w:val="00BB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3439"/>
  </w:style>
  <w:style w:type="paragraph" w:styleId="a9">
    <w:name w:val="Normal (Web)"/>
    <w:basedOn w:val="a"/>
    <w:uiPriority w:val="99"/>
    <w:unhideWhenUsed/>
    <w:rsid w:val="006B07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23E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745FA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30</cp:revision>
  <cp:lastPrinted>2015-12-07T08:22:00Z</cp:lastPrinted>
  <dcterms:created xsi:type="dcterms:W3CDTF">2014-10-20T12:24:00Z</dcterms:created>
  <dcterms:modified xsi:type="dcterms:W3CDTF">2016-02-09T12:03:00Z</dcterms:modified>
</cp:coreProperties>
</file>