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3FA9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473F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473FA9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473FA9" w:rsidRPr="00473FA9">
              <w:rPr>
                <w:rFonts w:ascii="Times New Roman" w:hAnsi="Times New Roman" w:cs="Times New Roman"/>
                <w:sz w:val="28"/>
              </w:rPr>
              <w:t>730</w:t>
            </w:r>
            <w:r w:rsidR="00086973" w:rsidRPr="00473FA9">
              <w:rPr>
                <w:rFonts w:ascii="Times New Roman" w:hAnsi="Times New Roman" w:cs="Times New Roman"/>
                <w:sz w:val="28"/>
              </w:rPr>
              <w:t>-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BC5A2A" w:rsidRDefault="00A76697" w:rsidP="00A76697">
      <w:pPr>
        <w:ind w:firstLine="0"/>
      </w:pPr>
      <w:bookmarkStart w:id="0" w:name="_GoBack"/>
      <w:bookmarkEnd w:id="0"/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территориальную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943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избирательную комиссию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кандидатами в депутаты Совета </w:t>
      </w:r>
      <w:r w:rsidR="00043943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="00616EE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101C15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101C15" w:rsidRPr="00101C15" w:rsidRDefault="00101C15" w:rsidP="00101C15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представляемыми в территориальную избирательную комиссию Тбилисская кандидатами и зарегистрированными кандидатами в депутаты Совета </w:t>
      </w:r>
      <w:r w:rsidR="00043943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района, территориальная избирательная комиссия Тбилисская РЕШИЛА:</w:t>
      </w:r>
      <w:proofErr w:type="gramEnd"/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Использовать при поведении выборов депутатов Совета </w:t>
      </w:r>
      <w:r w:rsidR="00043943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16EE2">
        <w:rPr>
          <w:rFonts w:ascii="Times New Roman" w:hAnsi="Times New Roman" w:cs="Times New Roman"/>
          <w:sz w:val="28"/>
          <w:szCs w:val="28"/>
        </w:rPr>
        <w:t xml:space="preserve"> поселения Тбилисского района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 xml:space="preserve">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года № 1083-П «Об образцах 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>примерных форм избирательных документов, используемых при проведении муниципальных выборов в Краснодарском крае», от 22 февраля 2006 года            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многомандатным)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их избирательные фонды, при проведении муниципальных выборов в Краснодарском крае», от 10 марта 2006 года № 1075-П «О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Разъяснениях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101C15" w:rsidRPr="00616EE2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2. 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</w:t>
      </w:r>
      <w:r w:rsidR="00616EE2" w:rsidRPr="00616E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16EE2">
        <w:rPr>
          <w:rFonts w:ascii="Times New Roman" w:hAnsi="Times New Roman" w:cs="Times New Roman"/>
          <w:sz w:val="28"/>
          <w:szCs w:val="28"/>
        </w:rPr>
        <w:t>О.Н. Бакута.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eastAsia="Calibri" w:hAnsi="Times New Roman" w:cs="Times New Roman"/>
          <w:sz w:val="28"/>
          <w:szCs w:val="28"/>
        </w:rPr>
        <w:t>3.</w:t>
      </w:r>
      <w:r w:rsidRPr="00616EE2">
        <w:rPr>
          <w:rFonts w:ascii="Times New Roman" w:hAnsi="Times New Roman" w:cs="Times New Roman"/>
          <w:sz w:val="28"/>
          <w:szCs w:val="28"/>
        </w:rPr>
        <w:t xml:space="preserve"> Разместить настоящее решение на сайте территориальной </w:t>
      </w:r>
      <w:r w:rsidRPr="00616EE2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101C15" w:rsidRPr="00616EE2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EE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616EE2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616EE2">
        <w:rPr>
          <w:rFonts w:ascii="Times New Roman" w:hAnsi="Times New Roman" w:cs="Times New Roman"/>
          <w:sz w:val="28"/>
          <w:szCs w:val="28"/>
        </w:rPr>
        <w:t xml:space="preserve">                      А.Н. Шадрину.</w:t>
      </w:r>
    </w:p>
    <w:p w:rsidR="00360F47" w:rsidRPr="00A76697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6697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43943"/>
    <w:rsid w:val="000509FE"/>
    <w:rsid w:val="00052F92"/>
    <w:rsid w:val="000533D2"/>
    <w:rsid w:val="00084926"/>
    <w:rsid w:val="00086973"/>
    <w:rsid w:val="000900F4"/>
    <w:rsid w:val="000A4B22"/>
    <w:rsid w:val="0010100B"/>
    <w:rsid w:val="00101C15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0189"/>
    <w:rsid w:val="00352BA4"/>
    <w:rsid w:val="0035439D"/>
    <w:rsid w:val="00360F47"/>
    <w:rsid w:val="003828A8"/>
    <w:rsid w:val="003970CB"/>
    <w:rsid w:val="003D1FD9"/>
    <w:rsid w:val="003E1858"/>
    <w:rsid w:val="0040074F"/>
    <w:rsid w:val="00416CA9"/>
    <w:rsid w:val="0042395D"/>
    <w:rsid w:val="00440894"/>
    <w:rsid w:val="00453A70"/>
    <w:rsid w:val="004615A2"/>
    <w:rsid w:val="00472FC9"/>
    <w:rsid w:val="00473FA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16EE2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1565B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0642B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43B9-C045-41AC-9764-DCCCD6D8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39</cp:revision>
  <cp:lastPrinted>2019-02-19T08:13:00Z</cp:lastPrinted>
  <dcterms:created xsi:type="dcterms:W3CDTF">2018-03-07T13:19:00Z</dcterms:created>
  <dcterms:modified xsi:type="dcterms:W3CDTF">2019-06-05T11:52:00Z</dcterms:modified>
</cp:coreProperties>
</file>