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473A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1473AA">
              <w:t>8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473AA">
        <w:rPr>
          <w:b/>
          <w:szCs w:val="28"/>
        </w:rPr>
        <w:t>Федоренко Анны Сергеевны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41270">
        <w:rPr>
          <w:b/>
          <w:szCs w:val="28"/>
        </w:rPr>
        <w:t>т</w:t>
      </w:r>
      <w:r w:rsidR="007273D7">
        <w:rPr>
          <w:b/>
          <w:szCs w:val="28"/>
        </w:rPr>
        <w:t>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456AC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1473AA">
        <w:rPr>
          <w:szCs w:val="28"/>
        </w:rPr>
        <w:t>Федоренко А.С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6456AC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1473AA">
        <w:rPr>
          <w:szCs w:val="28"/>
        </w:rPr>
        <w:t>Федоренко Анну Сергеевну</w:t>
      </w:r>
      <w:r w:rsidRPr="00385770">
        <w:rPr>
          <w:szCs w:val="28"/>
        </w:rPr>
        <w:t>, 19</w:t>
      </w:r>
      <w:r w:rsidR="001473AA">
        <w:rPr>
          <w:szCs w:val="28"/>
        </w:rPr>
        <w:t>91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1473AA" w:rsidRPr="001473AA">
        <w:rPr>
          <w:szCs w:val="28"/>
        </w:rPr>
        <w:t>эксперта, контрактного управляющего администрации Марьинского сельского поселения Тбилисского района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6456AC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456AC">
        <w:rPr>
          <w:szCs w:val="28"/>
        </w:rPr>
        <w:t>0</w:t>
      </w:r>
      <w:r w:rsidR="001473AA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473AA">
        <w:rPr>
          <w:szCs w:val="28"/>
        </w:rPr>
        <w:t>Федоренко А.С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A7EAC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812F1"/>
    <w:rsid w:val="008E01CB"/>
    <w:rsid w:val="00922F82"/>
    <w:rsid w:val="00941270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95</cp:revision>
  <cp:lastPrinted>2019-07-20T13:22:00Z</cp:lastPrinted>
  <dcterms:created xsi:type="dcterms:W3CDTF">2019-06-26T14:33:00Z</dcterms:created>
  <dcterms:modified xsi:type="dcterms:W3CDTF">2019-07-30T05:15:00Z</dcterms:modified>
</cp:coreProperties>
</file>