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8EA" w:rsidRPr="004F68EA" w:rsidRDefault="004F68EA" w:rsidP="004F68EA">
      <w:pPr>
        <w:widowControl w:val="0"/>
        <w:spacing w:after="0" w:line="322" w:lineRule="exact"/>
        <w:ind w:right="6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4F68EA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22B6442B" wp14:editId="4561DCD8">
            <wp:simplePos x="0" y="0"/>
            <wp:positionH relativeFrom="column">
              <wp:posOffset>2768600</wp:posOffset>
            </wp:positionH>
            <wp:positionV relativeFrom="paragraph">
              <wp:posOffset>-137160</wp:posOffset>
            </wp:positionV>
            <wp:extent cx="495300" cy="6191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68EA" w:rsidRPr="004F68EA" w:rsidRDefault="004F68EA" w:rsidP="004F68EA">
      <w:pPr>
        <w:widowControl w:val="0"/>
        <w:spacing w:after="0" w:line="322" w:lineRule="exact"/>
        <w:ind w:left="920" w:right="620" w:firstLine="4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4F68EA" w:rsidRPr="004F68EA" w:rsidRDefault="004F68EA" w:rsidP="004F68EA">
      <w:pPr>
        <w:widowControl w:val="0"/>
        <w:spacing w:after="0" w:line="322" w:lineRule="exact"/>
        <w:ind w:right="6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4F68EA" w:rsidRPr="004F68EA" w:rsidRDefault="004F68EA" w:rsidP="004F68E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F68EA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 w:bidi="ru-RU"/>
        </w:rPr>
        <w:t>АДМИНИСТРАЦИЯ МУНИЦИПАЛЬНОГО ОБРАЗОВАНИЯ</w:t>
      </w:r>
    </w:p>
    <w:p w:rsidR="004F68EA" w:rsidRPr="004F68EA" w:rsidRDefault="004F68EA" w:rsidP="004F68E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F68EA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 w:bidi="ru-RU"/>
        </w:rPr>
        <w:t>ТБИЛИССКИЙ РАЙОН</w:t>
      </w:r>
    </w:p>
    <w:p w:rsidR="004F68EA" w:rsidRPr="004F68EA" w:rsidRDefault="004F68EA" w:rsidP="004F68EA">
      <w:pPr>
        <w:widowControl w:val="0"/>
        <w:spacing w:after="0" w:line="240" w:lineRule="auto"/>
        <w:jc w:val="center"/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 w:bidi="ru-RU"/>
        </w:rPr>
      </w:pPr>
    </w:p>
    <w:p w:rsidR="004F68EA" w:rsidRPr="004F68EA" w:rsidRDefault="004F68EA" w:rsidP="004F68E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32"/>
          <w:szCs w:val="32"/>
          <w:lang w:eastAsia="ru-RU" w:bidi="ru-RU"/>
        </w:rPr>
      </w:pPr>
      <w:r w:rsidRPr="004F68EA">
        <w:rPr>
          <w:rFonts w:ascii="Times New Roman" w:eastAsia="Courier New" w:hAnsi="Times New Roman" w:cs="Times New Roman"/>
          <w:b/>
          <w:bCs/>
          <w:color w:val="000000"/>
          <w:sz w:val="32"/>
          <w:szCs w:val="32"/>
          <w:lang w:eastAsia="ru-RU" w:bidi="ru-RU"/>
        </w:rPr>
        <w:t>ПОСТАНОВЛЕНИЕ</w:t>
      </w:r>
    </w:p>
    <w:p w:rsidR="004F68EA" w:rsidRPr="004F68EA" w:rsidRDefault="004F68EA" w:rsidP="004F68EA">
      <w:pPr>
        <w:widowControl w:val="0"/>
        <w:spacing w:after="0" w:line="240" w:lineRule="auto"/>
        <w:jc w:val="center"/>
        <w:rPr>
          <w:rFonts w:ascii="Courier New" w:eastAsia="Courier New" w:hAnsi="Courier New" w:cs="Courier New"/>
          <w:b/>
          <w:bCs/>
          <w:color w:val="000000"/>
          <w:sz w:val="20"/>
          <w:szCs w:val="20"/>
          <w:lang w:eastAsia="ru-RU" w:bidi="ru-RU"/>
        </w:rPr>
      </w:pPr>
    </w:p>
    <w:p w:rsidR="004F68EA" w:rsidRPr="004F68EA" w:rsidRDefault="004F68EA" w:rsidP="004F68EA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8"/>
          <w:szCs w:val="28"/>
          <w:lang w:eastAsia="ru-RU" w:bidi="ru-RU"/>
        </w:rPr>
      </w:pPr>
      <w:r w:rsidRPr="004F68E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от </w:t>
      </w:r>
      <w:r w:rsidR="00980057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__________________</w:t>
      </w:r>
      <w:r w:rsidRPr="004F68E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 № </w:t>
      </w:r>
      <w:r w:rsidR="00980057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____</w:t>
      </w:r>
    </w:p>
    <w:p w:rsidR="004F68EA" w:rsidRPr="004F68EA" w:rsidRDefault="004F68EA" w:rsidP="004F68E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4F68EA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ст-ца</w:t>
      </w:r>
      <w:proofErr w:type="spellEnd"/>
      <w:r w:rsidRPr="004F68EA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Тбилисская</w:t>
      </w:r>
    </w:p>
    <w:p w:rsidR="004F68EA" w:rsidRPr="004F68EA" w:rsidRDefault="004F68EA" w:rsidP="004F68EA">
      <w:pPr>
        <w:widowControl w:val="0"/>
        <w:spacing w:after="0" w:line="322" w:lineRule="exact"/>
        <w:ind w:left="920" w:right="620" w:firstLine="4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4F68EA" w:rsidRPr="004F68EA" w:rsidRDefault="004F68EA" w:rsidP="004F68EA">
      <w:pPr>
        <w:widowControl w:val="0"/>
        <w:spacing w:after="0" w:line="322" w:lineRule="exact"/>
        <w:ind w:right="6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F252E3" w:rsidRDefault="004F68EA" w:rsidP="00F252E3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4F68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Об утверждении </w:t>
      </w:r>
      <w:r w:rsidR="00980057" w:rsidRPr="009800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</w:t>
      </w:r>
      <w:r w:rsidR="00980057" w:rsidRPr="00980057">
        <w:rPr>
          <w:rFonts w:ascii="Times New Roman" w:hAnsi="Times New Roman" w:cs="Times New Roman"/>
          <w:b/>
          <w:sz w:val="28"/>
          <w:szCs w:val="28"/>
        </w:rPr>
        <w:t xml:space="preserve">орядка </w:t>
      </w:r>
      <w:r w:rsidR="00F252E3" w:rsidRPr="00E36A8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принятия решения </w:t>
      </w:r>
    </w:p>
    <w:p w:rsidR="00F252E3" w:rsidRDefault="00F252E3" w:rsidP="00F252E3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о предоставлении бюджетных инвестиций </w:t>
      </w:r>
    </w:p>
    <w:p w:rsidR="00F252E3" w:rsidRDefault="00F252E3" w:rsidP="00F252E3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юридическим лицам, не являющимся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государственными или </w:t>
      </w:r>
      <w:r w:rsidRPr="00E36A8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муниципальными учреждениями и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государственными или </w:t>
      </w:r>
      <w:r w:rsidRPr="00E36A8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муниципальными унитарными предприятиями, </w:t>
      </w:r>
    </w:p>
    <w:p w:rsidR="00F252E3" w:rsidRDefault="00F252E3" w:rsidP="00F252E3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в объекты капитального строительства  </w:t>
      </w:r>
    </w:p>
    <w:p w:rsidR="00F252E3" w:rsidRDefault="00F252E3" w:rsidP="00F252E3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и (или) на приобретение объектов недвижимого имущества </w:t>
      </w:r>
    </w:p>
    <w:p w:rsidR="00F252E3" w:rsidRDefault="00F252E3" w:rsidP="00F252E3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за счет средств бюджета муниципального образования </w:t>
      </w:r>
    </w:p>
    <w:p w:rsidR="00F252E3" w:rsidRPr="00E36A8D" w:rsidRDefault="00F252E3" w:rsidP="00F252E3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Тбилисский район</w:t>
      </w:r>
    </w:p>
    <w:p w:rsidR="004F68EA" w:rsidRDefault="004F68EA" w:rsidP="00980057">
      <w:pPr>
        <w:widowControl w:val="0"/>
        <w:spacing w:after="0" w:line="240" w:lineRule="auto"/>
        <w:ind w:left="920" w:right="620" w:firstLine="4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057" w:rsidRPr="004F68EA" w:rsidRDefault="00980057" w:rsidP="00980057">
      <w:pPr>
        <w:widowControl w:val="0"/>
        <w:spacing w:after="0" w:line="240" w:lineRule="auto"/>
        <w:ind w:left="920" w:right="620" w:firstLine="4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4F68EA" w:rsidRPr="004F68EA" w:rsidRDefault="004F68EA" w:rsidP="004F68EA">
      <w:pPr>
        <w:widowControl w:val="0"/>
        <w:spacing w:after="0" w:line="240" w:lineRule="auto"/>
        <w:ind w:left="20" w:right="20"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со статьей </w:t>
      </w:r>
      <w:r w:rsidR="00F252E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80</w:t>
      </w:r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Бюджетного кодекса Российской Федерации, руководствуясь статьями 31, 60, 66 устава муниципального образования Тбилисский район, </w:t>
      </w:r>
      <w:proofErr w:type="gramStart"/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proofErr w:type="gramEnd"/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 с т а н о в л я ю:</w:t>
      </w:r>
    </w:p>
    <w:p w:rsidR="004F68EA" w:rsidRDefault="004F68EA" w:rsidP="004F68EA">
      <w:pPr>
        <w:widowControl w:val="0"/>
        <w:numPr>
          <w:ilvl w:val="0"/>
          <w:numId w:val="1"/>
        </w:numPr>
        <w:spacing w:after="0" w:line="240" w:lineRule="auto"/>
        <w:ind w:left="20" w:right="20"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Утвердить </w:t>
      </w:r>
      <w:r w:rsidR="00980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="00980057" w:rsidRPr="001A72C5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F252E3" w:rsidRPr="0076473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принятия решения о предоставлении бюджетных инвестиций юридическим лицам, не являющимся </w:t>
      </w:r>
      <w:r w:rsidR="00F252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государственными или </w:t>
      </w:r>
      <w:r w:rsidR="00F252E3" w:rsidRPr="0076473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муниципальными учреждениями и </w:t>
      </w:r>
      <w:r w:rsidR="00F252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государственными или </w:t>
      </w:r>
      <w:r w:rsidR="00F252E3" w:rsidRPr="0076473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муниципальными унитарными предприятиями, в объекты капитального строительства  и (или) на приобретение объектов недвижимого имущества за счет средств бюджета муниципального образования Тбилисский район</w:t>
      </w:r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согласно приложению</w:t>
      </w:r>
      <w:r w:rsidR="00F252E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№ 1</w:t>
      </w:r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 настоящему постановлению.</w:t>
      </w:r>
    </w:p>
    <w:p w:rsidR="008769DD" w:rsidRPr="008769DD" w:rsidRDefault="00F252E3" w:rsidP="008769DD">
      <w:pPr>
        <w:widowControl w:val="0"/>
        <w:numPr>
          <w:ilvl w:val="0"/>
          <w:numId w:val="1"/>
        </w:numPr>
        <w:spacing w:after="0" w:line="240" w:lineRule="auto"/>
        <w:ind w:left="20" w:right="20"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252E3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sub_1000" w:history="1">
        <w:r w:rsidRPr="00F252E3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форму</w:t>
        </w:r>
      </w:hyperlink>
      <w:r w:rsidRPr="00F252E3">
        <w:rPr>
          <w:rFonts w:ascii="Times New Roman" w:hAnsi="Times New Roman" w:cs="Times New Roman"/>
          <w:sz w:val="28"/>
          <w:szCs w:val="28"/>
        </w:rPr>
        <w:t xml:space="preserve"> типового договора на предоставление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</w:t>
      </w:r>
      <w:r w:rsidR="003460FF">
        <w:rPr>
          <w:rFonts w:ascii="Times New Roman" w:hAnsi="Times New Roman" w:cs="Times New Roman"/>
          <w:sz w:val="28"/>
          <w:szCs w:val="28"/>
        </w:rPr>
        <w:t>,</w:t>
      </w:r>
      <w:r w:rsidRPr="00F252E3">
        <w:rPr>
          <w:rFonts w:ascii="Times New Roman" w:hAnsi="Times New Roman" w:cs="Times New Roman"/>
          <w:sz w:val="28"/>
          <w:szCs w:val="28"/>
        </w:rPr>
        <w:t xml:space="preserve"> </w:t>
      </w:r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согласно приложению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№ </w:t>
      </w:r>
      <w:r w:rsidR="00636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 настоящему постановлению</w:t>
      </w:r>
      <w:r w:rsidRPr="00F252E3">
        <w:rPr>
          <w:rFonts w:ascii="Times New Roman" w:hAnsi="Times New Roman" w:cs="Times New Roman"/>
          <w:sz w:val="28"/>
          <w:szCs w:val="28"/>
        </w:rPr>
        <w:t>.</w:t>
      </w:r>
    </w:p>
    <w:p w:rsidR="004F68EA" w:rsidRPr="004F68EA" w:rsidRDefault="004F68EA" w:rsidP="004F68EA">
      <w:pPr>
        <w:widowControl w:val="0"/>
        <w:numPr>
          <w:ilvl w:val="0"/>
          <w:numId w:val="1"/>
        </w:numPr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4F68EA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Отделу информатизации организационно-правового управления администрации муниципального образования Тбилисский район (Свиридов) обеспечить размещение настоящего поста</w:t>
      </w:r>
      <w:r w:rsidRPr="004F68EA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новления на официальном сайте администрации муниципального образования Тбилисский район в информационно-телекоммуникационной сети «Интернет».</w:t>
      </w:r>
      <w:r w:rsidRPr="004F68E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</w:p>
    <w:p w:rsidR="004F68EA" w:rsidRPr="004F68EA" w:rsidRDefault="004F68EA" w:rsidP="004F68EA">
      <w:pPr>
        <w:widowControl w:val="0"/>
        <w:numPr>
          <w:ilvl w:val="0"/>
          <w:numId w:val="1"/>
        </w:numPr>
        <w:spacing w:after="0" w:line="240" w:lineRule="auto"/>
        <w:ind w:left="20" w:right="20"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</w:t>
      </w:r>
      <w:r w:rsidR="00046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униципальному казенному учреждению</w:t>
      </w:r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«Учреждение по обеспечению деятельности органов местного самоуправления муниципального </w:t>
      </w:r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образования Тбилисский район» (</w:t>
      </w:r>
      <w:r w:rsidR="00346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Босых</w:t>
      </w:r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опубликовать настоящее постановление в  сетевом издании «Информационный портал Тбилисского района».</w:t>
      </w:r>
    </w:p>
    <w:p w:rsidR="004F68EA" w:rsidRPr="00980057" w:rsidRDefault="004F68EA" w:rsidP="004F68EA">
      <w:pPr>
        <w:widowControl w:val="0"/>
        <w:numPr>
          <w:ilvl w:val="0"/>
          <w:numId w:val="1"/>
        </w:numPr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4F68EA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4F68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возложить на  заместителя главы муниципального образования Тбилисский район, начальника финансового управления Н.А. Кривошееву.</w:t>
      </w:r>
    </w:p>
    <w:p w:rsidR="004F68EA" w:rsidRPr="004F68EA" w:rsidRDefault="004F68EA" w:rsidP="00046603">
      <w:pPr>
        <w:widowControl w:val="0"/>
        <w:numPr>
          <w:ilvl w:val="0"/>
          <w:numId w:val="1"/>
        </w:num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68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вступает в силу со дня его </w:t>
      </w:r>
      <w:r w:rsidR="000466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официального </w:t>
      </w:r>
      <w:r w:rsidRPr="004F68EA">
        <w:rPr>
          <w:rFonts w:ascii="Times New Roman" w:eastAsia="Times New Roman" w:hAnsi="Times New Roman" w:cs="Times New Roman"/>
          <w:sz w:val="28"/>
          <w:szCs w:val="28"/>
          <w:lang w:eastAsia="ar-SA"/>
        </w:rPr>
        <w:t>опубликования.</w:t>
      </w:r>
      <w:bookmarkStart w:id="0" w:name="_GoBack"/>
      <w:bookmarkEnd w:id="0"/>
    </w:p>
    <w:p w:rsidR="004F68EA" w:rsidRPr="004F68EA" w:rsidRDefault="004F68EA" w:rsidP="004F68EA">
      <w:pPr>
        <w:widowControl w:val="0"/>
        <w:shd w:val="clear" w:color="auto" w:fill="FFFFFF"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4F68EA" w:rsidRPr="004F68EA" w:rsidRDefault="004F68EA" w:rsidP="004F68EA">
      <w:pPr>
        <w:widowControl w:val="0"/>
        <w:shd w:val="clear" w:color="auto" w:fill="FFFFFF"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4F68EA" w:rsidRPr="004F68EA" w:rsidRDefault="004F68EA" w:rsidP="004F68EA">
      <w:pPr>
        <w:widowControl w:val="0"/>
        <w:shd w:val="clear" w:color="auto" w:fill="FFFFFF"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4F68EA" w:rsidRPr="004F68EA" w:rsidRDefault="004F68EA" w:rsidP="004F68EA">
      <w:pPr>
        <w:widowControl w:val="0"/>
        <w:shd w:val="clear" w:color="auto" w:fill="FFFFFF"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Глава муниципального образования  </w:t>
      </w:r>
    </w:p>
    <w:p w:rsidR="004F68EA" w:rsidRPr="004F68EA" w:rsidRDefault="004F68EA" w:rsidP="004F68EA">
      <w:pPr>
        <w:widowControl w:val="0"/>
        <w:spacing w:after="904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Тбилисский район                                                                                       Е.Г. Ильин</w:t>
      </w:r>
    </w:p>
    <w:p w:rsidR="00EE3F84" w:rsidRDefault="00EE3F84"/>
    <w:sectPr w:rsidR="00EE3F84" w:rsidSect="00841D78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A66" w:rsidRDefault="00177A66" w:rsidP="00841D78">
      <w:pPr>
        <w:spacing w:after="0" w:line="240" w:lineRule="auto"/>
      </w:pPr>
      <w:r>
        <w:separator/>
      </w:r>
    </w:p>
  </w:endnote>
  <w:endnote w:type="continuationSeparator" w:id="0">
    <w:p w:rsidR="00177A66" w:rsidRDefault="00177A66" w:rsidP="00841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A66" w:rsidRDefault="00177A66" w:rsidP="00841D78">
      <w:pPr>
        <w:spacing w:after="0" w:line="240" w:lineRule="auto"/>
      </w:pPr>
      <w:r>
        <w:separator/>
      </w:r>
    </w:p>
  </w:footnote>
  <w:footnote w:type="continuationSeparator" w:id="0">
    <w:p w:rsidR="00177A66" w:rsidRDefault="00177A66" w:rsidP="00841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591755"/>
      <w:docPartObj>
        <w:docPartGallery w:val="Page Numbers (Top of Page)"/>
        <w:docPartUnique/>
      </w:docPartObj>
    </w:sdtPr>
    <w:sdtEndPr/>
    <w:sdtContent>
      <w:p w:rsidR="00841D78" w:rsidRDefault="00841D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0FF">
          <w:rPr>
            <w:noProof/>
          </w:rPr>
          <w:t>2</w:t>
        </w:r>
        <w:r>
          <w:fldChar w:fldCharType="end"/>
        </w:r>
      </w:p>
    </w:sdtContent>
  </w:sdt>
  <w:p w:rsidR="00841D78" w:rsidRDefault="00841D7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E439B"/>
    <w:multiLevelType w:val="multilevel"/>
    <w:tmpl w:val="C9C2BA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8EA"/>
    <w:rsid w:val="00046603"/>
    <w:rsid w:val="00177A66"/>
    <w:rsid w:val="003460FF"/>
    <w:rsid w:val="0035018C"/>
    <w:rsid w:val="004F68EA"/>
    <w:rsid w:val="00636639"/>
    <w:rsid w:val="00814955"/>
    <w:rsid w:val="008316C2"/>
    <w:rsid w:val="00841D78"/>
    <w:rsid w:val="0087306A"/>
    <w:rsid w:val="008769DD"/>
    <w:rsid w:val="00955529"/>
    <w:rsid w:val="00980057"/>
    <w:rsid w:val="009961F2"/>
    <w:rsid w:val="00BD2541"/>
    <w:rsid w:val="00EE3F84"/>
    <w:rsid w:val="00F2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F252E3"/>
    <w:rPr>
      <w:color w:val="106BBE"/>
    </w:rPr>
  </w:style>
  <w:style w:type="paragraph" w:styleId="a4">
    <w:name w:val="header"/>
    <w:basedOn w:val="a"/>
    <w:link w:val="a5"/>
    <w:uiPriority w:val="99"/>
    <w:unhideWhenUsed/>
    <w:rsid w:val="00841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D78"/>
  </w:style>
  <w:style w:type="paragraph" w:styleId="a6">
    <w:name w:val="footer"/>
    <w:basedOn w:val="a"/>
    <w:link w:val="a7"/>
    <w:uiPriority w:val="99"/>
    <w:unhideWhenUsed/>
    <w:rsid w:val="00841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D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F252E3"/>
    <w:rPr>
      <w:color w:val="106BBE"/>
    </w:rPr>
  </w:style>
  <w:style w:type="paragraph" w:styleId="a4">
    <w:name w:val="header"/>
    <w:basedOn w:val="a"/>
    <w:link w:val="a5"/>
    <w:uiPriority w:val="99"/>
    <w:unhideWhenUsed/>
    <w:rsid w:val="00841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D78"/>
  </w:style>
  <w:style w:type="paragraph" w:styleId="a6">
    <w:name w:val="footer"/>
    <w:basedOn w:val="a"/>
    <w:link w:val="a7"/>
    <w:uiPriority w:val="99"/>
    <w:unhideWhenUsed/>
    <w:rsid w:val="00841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Garkusha</cp:lastModifiedBy>
  <cp:revision>12</cp:revision>
  <cp:lastPrinted>2020-03-20T08:36:00Z</cp:lastPrinted>
  <dcterms:created xsi:type="dcterms:W3CDTF">2020-02-26T11:21:00Z</dcterms:created>
  <dcterms:modified xsi:type="dcterms:W3CDTF">2020-03-24T11:00:00Z</dcterms:modified>
</cp:coreProperties>
</file>