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474128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8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74316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474128">
              <w:rPr>
                <w:rFonts w:eastAsia="Times New Roman"/>
                <w:szCs w:val="24"/>
                <w:lang w:eastAsia="ru-RU"/>
              </w:rPr>
              <w:t>23</w:t>
            </w:r>
            <w:r w:rsidR="00743162">
              <w:rPr>
                <w:rFonts w:eastAsia="Times New Roman"/>
                <w:szCs w:val="24"/>
                <w:lang w:eastAsia="ru-RU"/>
              </w:rPr>
              <w:t>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161074">
        <w:rPr>
          <w:b/>
          <w:szCs w:val="28"/>
        </w:rPr>
        <w:t>11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161074">
        <w:rPr>
          <w:b/>
          <w:szCs w:val="28"/>
        </w:rPr>
        <w:t>Щегловой Анжелики Александровны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</w:t>
      </w:r>
      <w:r w:rsidR="00161074">
        <w:rPr>
          <w:szCs w:val="28"/>
        </w:rPr>
        <w:t>11</w:t>
      </w:r>
      <w:r w:rsidRPr="00BE5661">
        <w:rPr>
          <w:szCs w:val="28"/>
        </w:rPr>
        <w:t xml:space="preserve"> с правом решающего голоса </w:t>
      </w:r>
      <w:r w:rsidR="00161074">
        <w:rPr>
          <w:bCs w:val="0"/>
          <w:szCs w:val="28"/>
        </w:rPr>
        <w:t>Щегловой Анжелики Александровны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161074" w:rsidRPr="00085285">
        <w:rPr>
          <w:szCs w:val="28"/>
        </w:rPr>
        <w:t>Краснодарско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регионально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отделени</w:t>
      </w:r>
      <w:r w:rsidR="00161074">
        <w:rPr>
          <w:szCs w:val="28"/>
        </w:rPr>
        <w:t>я</w:t>
      </w:r>
      <w:r w:rsidR="00161074" w:rsidRPr="00085285">
        <w:rPr>
          <w:szCs w:val="28"/>
        </w:rPr>
        <w:t xml:space="preserve"> общественной организации Все</w:t>
      </w:r>
      <w:r w:rsidR="008646D2">
        <w:rPr>
          <w:szCs w:val="28"/>
        </w:rPr>
        <w:t>российской политической партии «Гражданская Сила»</w:t>
      </w:r>
      <w:r w:rsidRPr="00BE5661">
        <w:rPr>
          <w:szCs w:val="28"/>
        </w:rPr>
        <w:t xml:space="preserve">, в соответствии с пунктами 6 и 11 статьи 29 Федерального закона от </w:t>
      </w:r>
      <w:r w:rsidR="00194CE0">
        <w:rPr>
          <w:szCs w:val="28"/>
        </w:rPr>
        <w:t xml:space="preserve">             </w:t>
      </w:r>
      <w:r w:rsidRPr="00BE5661">
        <w:rPr>
          <w:szCs w:val="28"/>
        </w:rPr>
        <w:t>12 июня 2002 г. №  67-ФЗ «Об основных гарантиях избирательных прав и права на</w:t>
      </w:r>
      <w:proofErr w:type="gramEnd"/>
      <w:r w:rsidRPr="00BE5661">
        <w:rPr>
          <w:szCs w:val="28"/>
        </w:rPr>
        <w:t xml:space="preserve"> участие в референ</w:t>
      </w:r>
      <w:bookmarkStart w:id="0" w:name="_GoBack"/>
      <w:bookmarkEnd w:id="0"/>
      <w:r w:rsidRPr="00BE5661">
        <w:rPr>
          <w:szCs w:val="28"/>
        </w:rPr>
        <w:t xml:space="preserve">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</w:t>
      </w:r>
      <w:r w:rsidR="00161074">
        <w:rPr>
          <w:sz w:val="28"/>
          <w:szCs w:val="28"/>
        </w:rPr>
        <w:t>11</w:t>
      </w:r>
      <w:r w:rsidRPr="00BE5661">
        <w:rPr>
          <w:sz w:val="28"/>
          <w:szCs w:val="28"/>
        </w:rPr>
        <w:t xml:space="preserve"> с правом решающего голоса </w:t>
      </w:r>
      <w:r w:rsidR="00161074">
        <w:rPr>
          <w:bCs/>
          <w:sz w:val="28"/>
          <w:szCs w:val="28"/>
        </w:rPr>
        <w:t>Щегловой Анжелики Александровны</w:t>
      </w:r>
      <w:r w:rsidRPr="00BE5661">
        <w:rPr>
          <w:bCs/>
          <w:sz w:val="28"/>
          <w:szCs w:val="28"/>
        </w:rPr>
        <w:t>.</w:t>
      </w:r>
    </w:p>
    <w:p w:rsidR="00161074" w:rsidRPr="004B5122" w:rsidRDefault="00161074" w:rsidP="0016107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25183C">
        <w:rPr>
          <w:szCs w:val="28"/>
        </w:rPr>
        <w:t xml:space="preserve"> </w:t>
      </w:r>
      <w:r w:rsidRPr="006568F0">
        <w:rPr>
          <w:sz w:val="28"/>
          <w:szCs w:val="28"/>
        </w:rPr>
        <w:t xml:space="preserve">2. Абзац </w:t>
      </w:r>
      <w:r>
        <w:rPr>
          <w:sz w:val="28"/>
          <w:szCs w:val="28"/>
        </w:rPr>
        <w:t xml:space="preserve">12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>
        <w:rPr>
          <w:sz w:val="28"/>
          <w:szCs w:val="28"/>
        </w:rPr>
        <w:t>сская</w:t>
      </w:r>
      <w:proofErr w:type="gramEnd"/>
      <w:r>
        <w:rPr>
          <w:sz w:val="28"/>
          <w:szCs w:val="28"/>
        </w:rPr>
        <w:t xml:space="preserve"> от «30» мая 2018 г. № 59/4</w:t>
      </w:r>
      <w:r w:rsidR="00F4647C">
        <w:rPr>
          <w:sz w:val="28"/>
          <w:szCs w:val="28"/>
        </w:rPr>
        <w:t>49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F4647C">
        <w:rPr>
          <w:bCs/>
          <w:sz w:val="28"/>
          <w:szCs w:val="28"/>
        </w:rPr>
        <w:t>11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r w:rsidR="0025183C">
        <w:rPr>
          <w:bCs/>
          <w:sz w:val="28"/>
          <w:szCs w:val="28"/>
        </w:rPr>
        <w:t>Абакумову Татьяну Владимировну</w:t>
      </w:r>
      <w:r w:rsidRPr="00BE5661">
        <w:rPr>
          <w:bCs/>
          <w:sz w:val="28"/>
          <w:szCs w:val="28"/>
        </w:rPr>
        <w:t>, 19</w:t>
      </w:r>
      <w:r w:rsidR="00F4647C" w:rsidRPr="00474128">
        <w:rPr>
          <w:bCs/>
          <w:sz w:val="28"/>
          <w:szCs w:val="28"/>
        </w:rPr>
        <w:t>82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774034">
        <w:rPr>
          <w:bCs/>
          <w:sz w:val="28"/>
          <w:szCs w:val="28"/>
        </w:rPr>
        <w:t>-</w:t>
      </w:r>
      <w:r w:rsidR="00F4647C">
        <w:rPr>
          <w:bCs/>
          <w:sz w:val="28"/>
          <w:szCs w:val="28"/>
        </w:rPr>
        <w:t>11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r w:rsidR="00F4647C">
        <w:rPr>
          <w:bCs/>
          <w:sz w:val="28"/>
          <w:szCs w:val="28"/>
        </w:rPr>
        <w:t>Щегловой Анжелики Александровны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F4647C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» </w:t>
      </w:r>
      <w:r w:rsidR="00F4647C">
        <w:rPr>
          <w:bCs/>
          <w:sz w:val="28"/>
          <w:szCs w:val="28"/>
        </w:rPr>
        <w:t xml:space="preserve">мая </w:t>
      </w:r>
      <w:r w:rsidRPr="00BE5661">
        <w:rPr>
          <w:bCs/>
          <w:sz w:val="28"/>
          <w:szCs w:val="28"/>
        </w:rPr>
        <w:t>201</w:t>
      </w:r>
      <w:r w:rsidR="00F4647C">
        <w:rPr>
          <w:bCs/>
          <w:sz w:val="28"/>
          <w:szCs w:val="28"/>
        </w:rPr>
        <w:t>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r w:rsidR="00F4647C">
        <w:rPr>
          <w:sz w:val="28"/>
          <w:szCs w:val="28"/>
        </w:rPr>
        <w:t>Щегловой А.А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F4647C">
        <w:rPr>
          <w:bCs/>
          <w:sz w:val="28"/>
          <w:szCs w:val="28"/>
        </w:rPr>
        <w:t>-11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474128"/>
    <w:rsid w:val="0054237B"/>
    <w:rsid w:val="00666C27"/>
    <w:rsid w:val="0067416A"/>
    <w:rsid w:val="00743162"/>
    <w:rsid w:val="00774034"/>
    <w:rsid w:val="008646D2"/>
    <w:rsid w:val="00A0591D"/>
    <w:rsid w:val="00A760FC"/>
    <w:rsid w:val="00AC1797"/>
    <w:rsid w:val="00BE5661"/>
    <w:rsid w:val="00C77CC6"/>
    <w:rsid w:val="00CD65EC"/>
    <w:rsid w:val="00E07560"/>
    <w:rsid w:val="00EC49D0"/>
    <w:rsid w:val="00F4647C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dcterms:created xsi:type="dcterms:W3CDTF">2020-08-10T14:18:00Z</dcterms:created>
  <dcterms:modified xsi:type="dcterms:W3CDTF">2022-08-02T08:42:00Z</dcterms:modified>
</cp:coreProperties>
</file>