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38659E" w:rsidP="00C347FE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июня 2020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4F5B20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93636">
              <w:rPr>
                <w:szCs w:val="28"/>
              </w:rPr>
              <w:t>№ 106/128</w:t>
            </w:r>
            <w:r>
              <w:rPr>
                <w:szCs w:val="28"/>
              </w:rPr>
              <w:t>4</w:t>
            </w:r>
            <w:r w:rsidRPr="00493636">
              <w:rPr>
                <w:szCs w:val="28"/>
              </w:rPr>
              <w:t>-5</w:t>
            </w:r>
          </w:p>
        </w:tc>
      </w:tr>
    </w:tbl>
    <w:p w:rsidR="00BA3F73" w:rsidRPr="00F77C5B" w:rsidRDefault="00C347FE" w:rsidP="00F77C5B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C347FE" w:rsidRDefault="00C347FE"/>
    <w:p w:rsidR="001A510F" w:rsidRPr="001A510F" w:rsidRDefault="001A510F" w:rsidP="001A510F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>на муниципальных выборах, назначенных на единый день голосования 13 сентября 2020 года</w:t>
      </w:r>
      <w:r w:rsidRPr="001A510F">
        <w:rPr>
          <w:rFonts w:eastAsia="Calibri"/>
          <w:b/>
          <w:szCs w:val="28"/>
        </w:rPr>
        <w:t xml:space="preserve">, </w:t>
      </w:r>
      <w:r w:rsidRPr="001A510F">
        <w:rPr>
          <w:rFonts w:eastAsia="Calibri"/>
          <w:b/>
          <w:bCs/>
          <w:szCs w:val="28"/>
        </w:rPr>
        <w:t xml:space="preserve">представленных при 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:rsidR="001A510F" w:rsidRPr="001A510F" w:rsidRDefault="001A510F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6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муниципальных выборах, назначенных на единый день голосования</w:t>
      </w:r>
      <w:r w:rsidR="0060480D">
        <w:rPr>
          <w:szCs w:val="28"/>
        </w:rPr>
        <w:t xml:space="preserve">                       </w:t>
      </w:r>
      <w:r w:rsidR="0060480D" w:rsidRPr="0060480D">
        <w:rPr>
          <w:szCs w:val="28"/>
        </w:rPr>
        <w:t xml:space="preserve"> 13 сентября 2020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i/>
          <w:szCs w:val="28"/>
        </w:rPr>
      </w:pPr>
      <w:bookmarkStart w:id="1" w:name="Par1"/>
      <w:bookmarkEnd w:id="1"/>
      <w:r w:rsidRPr="0060480D">
        <w:rPr>
          <w:szCs w:val="28"/>
        </w:rPr>
        <w:t>2. Разместить настоящее решение на сайте и информационном стенде территориальной избирательной комиссии Тбилисская</w:t>
      </w:r>
      <w:r w:rsidRPr="0060480D">
        <w:rPr>
          <w:i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А.Н. Шадрину.</w:t>
      </w:r>
    </w:p>
    <w:p w:rsidR="009D5C2E" w:rsidRDefault="009D5C2E" w:rsidP="00061B2A">
      <w:pPr>
        <w:spacing w:line="360" w:lineRule="auto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061B2A" w:rsidRPr="002A680C" w:rsidRDefault="002A680C" w:rsidP="002A680C">
      <w:pPr>
        <w:rPr>
          <w:bCs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</w:t>
      </w:r>
      <w:r w:rsidR="00C347FE" w:rsidRPr="00C347FE">
        <w:rPr>
          <w:szCs w:val="28"/>
        </w:rPr>
        <w:tab/>
      </w:r>
      <w:r w:rsidR="00061B2A" w:rsidRPr="002A680C">
        <w:rPr>
          <w:bCs/>
          <w:szCs w:val="28"/>
        </w:rPr>
        <w:t>Приложение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от </w:t>
      </w:r>
      <w:r w:rsidR="004F5B20">
        <w:rPr>
          <w:bCs/>
          <w:szCs w:val="28"/>
        </w:rPr>
        <w:t xml:space="preserve">22 </w:t>
      </w:r>
      <w:r w:rsidR="002A680C">
        <w:rPr>
          <w:bCs/>
          <w:szCs w:val="28"/>
        </w:rPr>
        <w:t>июня</w:t>
      </w:r>
      <w:r w:rsidRPr="002A680C">
        <w:rPr>
          <w:bCs/>
          <w:szCs w:val="28"/>
        </w:rPr>
        <w:t xml:space="preserve"> 20</w:t>
      </w:r>
      <w:r w:rsidR="002A680C">
        <w:rPr>
          <w:bCs/>
          <w:szCs w:val="28"/>
        </w:rPr>
        <w:t>20</w:t>
      </w:r>
      <w:r w:rsidRPr="002A680C">
        <w:rPr>
          <w:bCs/>
          <w:szCs w:val="28"/>
        </w:rPr>
        <w:t xml:space="preserve"> года № </w:t>
      </w:r>
      <w:r w:rsidR="004F5B20" w:rsidRPr="00493636">
        <w:rPr>
          <w:szCs w:val="28"/>
        </w:rPr>
        <w:t>№ 106/128</w:t>
      </w:r>
      <w:r w:rsidR="004F5B20">
        <w:rPr>
          <w:szCs w:val="28"/>
        </w:rPr>
        <w:t>4</w:t>
      </w:r>
      <w:r w:rsidR="004F5B20" w:rsidRPr="00493636">
        <w:rPr>
          <w:szCs w:val="28"/>
        </w:rPr>
        <w:t>-5</w:t>
      </w: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:rsidR="002A680C" w:rsidRPr="002A680C" w:rsidRDefault="00061B2A" w:rsidP="002A680C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>на муниципальных выборах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единый день</w:t>
      </w:r>
    </w:p>
    <w:p w:rsidR="00061B2A" w:rsidRPr="001E56E0" w:rsidRDefault="002A680C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 xml:space="preserve"> голосования 13 сентября 2020 года,</w:t>
      </w:r>
      <w:r w:rsidR="00061B2A" w:rsidRPr="002A680C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  <w:r w:rsidR="00061B2A" w:rsidRPr="002A680C">
        <w:rPr>
          <w:rFonts w:eastAsia="Calibri"/>
          <w:b/>
          <w:szCs w:val="28"/>
        </w:rPr>
        <w:t>доводимых до сведения избирателей</w:t>
      </w:r>
    </w:p>
    <w:p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</w:t>
      </w:r>
      <w:r w:rsidR="001A376B">
        <w:rPr>
          <w:szCs w:val="28"/>
        </w:rPr>
        <w:t xml:space="preserve"> (при наличии)</w:t>
      </w:r>
      <w:r w:rsidRPr="002A680C">
        <w:rPr>
          <w:szCs w:val="28"/>
        </w:rPr>
        <w:t>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  <w:bookmarkStart w:id="2" w:name="_GoBack"/>
      <w:bookmarkEnd w:id="2"/>
    </w:p>
    <w:sectPr w:rsidR="00C347FE" w:rsidRPr="00C347FE" w:rsidSect="00061B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61B2A"/>
    <w:rsid w:val="001A376B"/>
    <w:rsid w:val="001A510F"/>
    <w:rsid w:val="001E56E0"/>
    <w:rsid w:val="00227C74"/>
    <w:rsid w:val="002A680C"/>
    <w:rsid w:val="0033058D"/>
    <w:rsid w:val="0038659E"/>
    <w:rsid w:val="004F5B20"/>
    <w:rsid w:val="00556B05"/>
    <w:rsid w:val="0060480D"/>
    <w:rsid w:val="009D5C2E"/>
    <w:rsid w:val="00BA3F73"/>
    <w:rsid w:val="00C347FE"/>
    <w:rsid w:val="00E55FD8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5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5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15</cp:revision>
  <cp:lastPrinted>2020-06-19T08:55:00Z</cp:lastPrinted>
  <dcterms:created xsi:type="dcterms:W3CDTF">2020-05-21T09:00:00Z</dcterms:created>
  <dcterms:modified xsi:type="dcterms:W3CDTF">2020-07-20T13:09:00Z</dcterms:modified>
</cp:coreProperties>
</file>