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32090" w:rsidRPr="00C32090" w:rsidTr="009C55E4">
        <w:tc>
          <w:tcPr>
            <w:tcW w:w="3436" w:type="dxa"/>
          </w:tcPr>
          <w:p w:rsidR="00623376" w:rsidRPr="00572071" w:rsidRDefault="001D19D4" w:rsidP="00AD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апреля</w:t>
            </w:r>
            <w:r w:rsidR="00623376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</w:t>
            </w:r>
            <w:r w:rsidR="00090867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D4EEB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C108D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572071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623376" w:rsidRPr="002B281A" w:rsidRDefault="00796423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8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</w:t>
            </w:r>
            <w:r w:rsidR="00623376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9C55E4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4EEB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1D19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C31FEF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9C55E4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4EEB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1D19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</w:t>
            </w:r>
            <w:r w:rsidR="00C31FEF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-5</w:t>
            </w:r>
          </w:p>
          <w:p w:rsidR="00090867" w:rsidRPr="00572071" w:rsidRDefault="00090867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</w:tr>
    </w:tbl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1D19D4" w:rsidP="004169F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решение территориальной избирательной комиссии Тбилисская от 14 января 2021 года № 137/1568-5 «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 w:rsidR="00090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5720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</w:t>
      </w:r>
      <w:r w:rsidR="001D19D4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1D1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В.Н. Тупицына, содержащую предложение по внесению изменений в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Сводн</w:t>
      </w:r>
      <w:r w:rsidR="001D19D4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на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7207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подпунктом «в» пункта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 июня 2002 года № 67-ФЗ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</w:t>
      </w:r>
      <w:r w:rsidR="001D19D4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изменение в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7207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D1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год, изложив его в новой редакции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(прилагается).</w:t>
      </w:r>
    </w:p>
    <w:p w:rsidR="00623376" w:rsidRPr="00623376" w:rsidRDefault="001D19D4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376"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Разместить данное решение на сайте избирательной комиссии Тбилисская в информационно-телекоммуникационной сети «Интернет».</w:t>
      </w:r>
    </w:p>
    <w:p w:rsidR="00623376" w:rsidRPr="00623376" w:rsidRDefault="001D19D4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623376"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Шадрину</w:t>
      </w:r>
      <w:r w:rsidR="002B281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81A" w:rsidRPr="00623376" w:rsidRDefault="002B281A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AC030E">
        <w:trPr>
          <w:trHeight w:val="611"/>
        </w:trPr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:rsidR="00623376" w:rsidRPr="002B281A" w:rsidRDefault="00FC43AE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9F7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437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623376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70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69F7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3376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23376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69F7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281A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1FEF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281A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 w:rsidR="00C31FEF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8719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5720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ind w:left="-106" w:right="7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1B7BD3" w:rsidRPr="001B7BD3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  <w:r w:rsidRPr="001B7BD3">
              <w:rPr>
                <w:rFonts w:eastAsia="Calibri"/>
                <w:sz w:val="24"/>
                <w:szCs w:val="24"/>
              </w:rPr>
              <w:t>1.1. Участие членов ТИК в обучении, проводимом ЦИК России,  ИККК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FF3D25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  <w:r w:rsidR="001B7BD3" w:rsidRPr="001B7BD3">
              <w:rPr>
                <w:sz w:val="24"/>
                <w:szCs w:val="24"/>
              </w:rPr>
              <w:t xml:space="preserve"> (согласно плану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FE6DED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ТИК</w:t>
            </w:r>
          </w:p>
        </w:tc>
      </w:tr>
    </w:tbl>
    <w:p w:rsidR="001B7BD3" w:rsidRPr="001B7BD3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D3" w:rsidRPr="001B7BD3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D3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1B7BD3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1B7BD3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сервисной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FE6DED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</w:p>
        </w:tc>
      </w:tr>
      <w:tr w:rsidR="001B7BD3" w:rsidRPr="001B7BD3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0D0C46">
            <w:pPr>
              <w:pStyle w:val="aa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1.3. 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Участие в семинаре ИККК в режиме видеоконференцсвязи с трансляцией в сети Интернет для представителей региональных и местных отделений политических партий, зарегистрированных на территории Краснодарского края, по вопросам участия в выборах в 2021 году</w:t>
            </w:r>
            <w:r w:rsidRPr="001B7BD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D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FE6DED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before="12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0E" w:rsidRPr="001B7BD3" w:rsidRDefault="001B7BD3" w:rsidP="000D0C46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1.5. 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Участие в семинаре ИККК в режиме видеоконференцсвязи с трансляцией в сети Интернет для системных администраторов, членов участковых избирательных комиссий по вопросам использования технических средств на выборах в 2021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D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 w:rsidP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системный администратор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B" w:rsidRPr="001B7BD3" w:rsidRDefault="001B7BD3" w:rsidP="000D0C46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1.6. 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Участие в 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>обучающе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семинар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е ИКККК в режиме видеоконференцсвязи </w:t>
            </w:r>
            <w:r w:rsidR="003F1F9B" w:rsidRPr="001B7BD3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вопросам финансирования, составления отчетности о расходовании средств, выделенных на подго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>товку и проведение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выборов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 депутатов Государственной Думы </w:t>
            </w:r>
            <w:r w:rsidR="003D3877">
              <w:rPr>
                <w:rFonts w:eastAsia="Calibri"/>
                <w:sz w:val="24"/>
                <w:szCs w:val="24"/>
                <w:lang w:eastAsia="en-US"/>
              </w:rPr>
              <w:t xml:space="preserve">Федерального Собрания 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>Российской Федерации восьмого созыва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3F1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ED410E">
        <w:trPr>
          <w:trHeight w:val="64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1.7. Участие в 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однодневном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обучающе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семинар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ИККК 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>очной формы для членов территориальных избирательных комиссий, избирательных комиссий муниципальных образований Краснодарского края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 xml:space="preserve"> по вопросам подготовки и проведения выборов депутатов Государственной Думы </w:t>
            </w:r>
            <w:r w:rsidR="003D3877">
              <w:rPr>
                <w:rFonts w:eastAsia="Calibri"/>
                <w:sz w:val="24"/>
                <w:szCs w:val="24"/>
                <w:lang w:eastAsia="en-US"/>
              </w:rPr>
              <w:t xml:space="preserve">Федерального собрания 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Российской Федерации восьмого созыва на территории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3F1F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1.8. </w:t>
            </w:r>
            <w:r w:rsidR="003F1F9B" w:rsidRPr="003F1F9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B" w:rsidRPr="001B7BD3" w:rsidRDefault="00FE6DED" w:rsidP="003F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  <w:r w:rsidR="003F1F9B" w:rsidRPr="001B7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D3" w:rsidRPr="001B7BD3" w:rsidRDefault="003F1F9B" w:rsidP="003F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6F756A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1.9. Участие в обучающем семинаре</w:t>
            </w:r>
            <w:r w:rsidR="006F756A">
              <w:rPr>
                <w:rFonts w:ascii="Times New Roman" w:hAnsi="Times New Roman" w:cs="Times New Roman"/>
                <w:sz w:val="24"/>
                <w:szCs w:val="24"/>
              </w:rPr>
              <w:t xml:space="preserve"> ИККК</w:t>
            </w:r>
            <w:r w:rsidR="006F756A">
              <w:rPr>
                <w:rFonts w:eastAsia="Calibri"/>
                <w:sz w:val="24"/>
                <w:szCs w:val="24"/>
              </w:rPr>
              <w:t xml:space="preserve"> </w:t>
            </w:r>
            <w:r w:rsidR="006F756A" w:rsidRPr="006F756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видеоконференцсвязи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представителей средств массовой информации по вопросам </w:t>
            </w:r>
            <w:r w:rsidR="006F756A">
              <w:rPr>
                <w:rFonts w:ascii="Times New Roman" w:hAnsi="Times New Roman" w:cs="Times New Roman"/>
                <w:sz w:val="24"/>
                <w:szCs w:val="24"/>
              </w:rPr>
              <w:t xml:space="preserve">предвыборной агитации,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жеребьевок эфирного времени и печатной площади, порядке аккредитации представителей СМИ на выборах в </w:t>
            </w:r>
            <w:r w:rsidR="008719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6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ТИК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, ООО (Метроном -3), газета «Прикубанские Огни»</w:t>
            </w:r>
          </w:p>
        </w:tc>
      </w:tr>
      <w:tr w:rsidR="001B7BD3" w:rsidRPr="001B7BD3" w:rsidTr="001B7BD3">
        <w:trPr>
          <w:trHeight w:val="276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52" w:rsidRPr="001B7BD3" w:rsidRDefault="001B7BD3" w:rsidP="000D0C46">
            <w:pPr>
              <w:pStyle w:val="aa"/>
              <w:tabs>
                <w:tab w:val="right" w:pos="9355"/>
              </w:tabs>
              <w:spacing w:line="240" w:lineRule="auto"/>
              <w:ind w:firstLine="34"/>
              <w:rPr>
                <w:color w:val="000000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1.10. П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 xml:space="preserve">роведение совещания с участковыми комиссии по обеспечению условий участия граждан Российской Федерации, являющихся инвалидами, в муниципальных выборах, проводимых на территории муниципального образования Тбилисский район 8 сентября </w:t>
            </w:r>
            <w:r w:rsidR="00871970">
              <w:rPr>
                <w:color w:val="000000"/>
                <w:sz w:val="24"/>
                <w:szCs w:val="24"/>
                <w:lang w:eastAsia="en-US"/>
              </w:rPr>
              <w:t>2020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> 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1.11.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4069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1.12.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и правового просвещения других участников избирательного процесса,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4069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1.13. Ознакомление  членов участковых избирательных комиссий с учебными видеоматериалами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разработанными ЦИК РФ и ИККК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выборов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2021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3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406952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406952" w:rsidRDefault="00B20613" w:rsidP="00B20613">
            <w:pPr>
              <w:pStyle w:val="a3"/>
              <w:numPr>
                <w:ilvl w:val="1"/>
                <w:numId w:val="7"/>
              </w:numPr>
              <w:ind w:left="0" w:firstLine="3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Проведение тестирования членов территориальной и участковых избирательных комиссии по материалам подготовленным ИККК по вопросам избирательного права, основным положениям избирательного процесса и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практике их применения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1B7BD3" w:rsidRDefault="0040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F32B0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Default="00F32B09" w:rsidP="00B20613">
            <w:pPr>
              <w:pStyle w:val="a3"/>
              <w:numPr>
                <w:ilvl w:val="1"/>
                <w:numId w:val="7"/>
              </w:numPr>
              <w:ind w:left="0" w:firstLine="3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Внедрение и развитие деятельности учебного кабинета территориальной избирательной комиссии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Default="00F3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1B43A9">
            <w:pPr>
              <w:pStyle w:val="a3"/>
              <w:numPr>
                <w:ilvl w:val="0"/>
                <w:numId w:val="7"/>
              </w:numPr>
              <w:spacing w:before="120" w:after="120"/>
              <w:ind w:left="-221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муниципального образования Тбилисский район, управлением образованием, отделом по делам молодежи, отделом культуры администрации муниципального образования Тбилисский район,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иными организациями и учреждениями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правовой культуры избирателей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, в том числе молодежи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правовой культуры избирателей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FE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Взаимодействие с Советом молодых депутатов муниципального образования Тбилисский район по вопросам повышения правовой культур</w:t>
            </w:r>
            <w:r w:rsidR="000D0C46">
              <w:rPr>
                <w:rFonts w:ascii="Times New Roman" w:hAnsi="Times New Roman" w:cs="Times New Roman"/>
                <w:sz w:val="24"/>
                <w:szCs w:val="24"/>
              </w:rPr>
              <w:t>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1D19D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630C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81139A" w:rsidP="0081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местного самоуправления  иными организациями и учреждениями 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81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811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216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«Дней открытых дверей», ознакомительных 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C" w:rsidRPr="001B7BD3" w:rsidRDefault="0081139A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</w:t>
            </w:r>
          </w:p>
        </w:tc>
      </w:tr>
      <w:tr w:rsidR="0081139A" w:rsidRPr="001B7BD3" w:rsidTr="00231F11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лекционных занятиях образовательного проекта  ИККК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1F24">
              <w:rPr>
                <w:rFonts w:ascii="Times New Roman" w:hAnsi="Times New Roman" w:cs="Times New Roman"/>
                <w:sz w:val="24"/>
                <w:szCs w:val="24"/>
              </w:rPr>
              <w:t>екретарь ТИК, Председатель МОС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акции  ИККК «Избирательный диктант»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AC7ABF">
              <w:rPr>
                <w:rFonts w:ascii="Times New Roman" w:hAnsi="Times New Roman" w:cs="Times New Roman"/>
                <w:sz w:val="24"/>
                <w:szCs w:val="24"/>
              </w:rPr>
              <w:t>Секретарь ТИК, Председатель МОС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 Участие в интернет – викторине ИККК «Имею право»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Pr="001B7BD3" w:rsidRDefault="0081139A" w:rsidP="0081139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jc w:val="center"/>
            </w:pPr>
            <w:r w:rsidRPr="00AC7ABF">
              <w:rPr>
                <w:rFonts w:ascii="Times New Roman" w:hAnsi="Times New Roman" w:cs="Times New Roman"/>
                <w:sz w:val="24"/>
                <w:szCs w:val="24"/>
              </w:rPr>
              <w:t>Секретарь ТИК, Председатель МОС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Участие в Форуме молодых и будущих организаторов выборов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jc w:val="center"/>
            </w:pPr>
            <w:r w:rsidRPr="00AC7ABF">
              <w:rPr>
                <w:rFonts w:ascii="Times New Roman" w:hAnsi="Times New Roman" w:cs="Times New Roman"/>
                <w:sz w:val="24"/>
                <w:szCs w:val="24"/>
              </w:rPr>
              <w:t>Секретарь ТИК, Председатель МОС</w:t>
            </w:r>
          </w:p>
        </w:tc>
      </w:tr>
      <w:tr w:rsidR="000F14B0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Default="00B82D0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2.12. Участие в серии интеллектуальных игр по вопросам избирательного права и избирательного процесса «Избирательный марафон»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Default="00B82D0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ноябрь-декабрь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Pr="001B7BD3" w:rsidRDefault="0081139A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конкурсе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избирательных комиссий муниципальных образований и территориальных избирательных комиссий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на лучшую информационную работу в сети «Интернет»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jc w:val="center"/>
            </w:pPr>
            <w:r w:rsidRPr="00CD383D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деятельности в период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выборов депутатов Государственной Думы Федерального Собрания Российской Федерации восьмого созыва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jc w:val="center"/>
            </w:pPr>
            <w:r w:rsidRPr="00CD383D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2.15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организацию работы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D34602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ТИК, Председатель МОС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участковых комиссий на лучшую организацию работы в ходе выборов в единый день голосования                   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сентября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сентябрь-ноябрь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Default="0081139A" w:rsidP="0081139A">
            <w:pPr>
              <w:jc w:val="center"/>
            </w:pPr>
            <w:r w:rsidRPr="00D34602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ТИК, Председатель МОС</w:t>
            </w:r>
          </w:p>
        </w:tc>
      </w:tr>
      <w:tr w:rsidR="0081139A" w:rsidRPr="00B33AB0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B33AB0" w:rsidRDefault="0081139A" w:rsidP="00811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2.17. Оказание помощи в о</w:t>
            </w: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A" w:rsidRPr="00B33AB0" w:rsidRDefault="0081139A" w:rsidP="0081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D34602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ТИК, Председатель МОС</w:t>
            </w:r>
          </w:p>
        </w:tc>
      </w:tr>
      <w:tr w:rsidR="0081139A" w:rsidRPr="00B33AB0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B33AB0" w:rsidRDefault="0081139A" w:rsidP="00811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2.18. </w:t>
            </w:r>
            <w:r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среди участковых избирательных комиссийна лучшее оборудование помещения для голосования на выборах 19 сентября 2021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B33AB0" w:rsidRDefault="0081139A" w:rsidP="00811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1139A" w:rsidRPr="00B33AB0" w:rsidRDefault="0081139A" w:rsidP="0081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D34602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ТИК, Председатель МОС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мероприятий, посвященных празднованию 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81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МОС</w:t>
            </w:r>
          </w:p>
        </w:tc>
      </w:tr>
      <w:tr w:rsidR="001B7BD3" w:rsidRPr="001B7BD3" w:rsidTr="005367A8">
        <w:trPr>
          <w:trHeight w:val="513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33AB0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81139A" w:rsidP="00811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Организация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811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Pr="00FE6DED">
              <w:rPr>
                <w:rFonts w:ascii="Times New Roman" w:hAnsi="Times New Roman" w:cs="Times New Roman"/>
                <w:sz w:val="24"/>
                <w:szCs w:val="24"/>
              </w:rPr>
              <w:t xml:space="preserve"> ТИК</w:t>
            </w:r>
          </w:p>
        </w:tc>
      </w:tr>
      <w:tr w:rsidR="001B7BD3" w:rsidRPr="001B7BD3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1B43A9">
            <w:pPr>
              <w:pStyle w:val="a3"/>
              <w:numPr>
                <w:ilvl w:val="0"/>
                <w:numId w:val="7"/>
              </w:numPr>
              <w:spacing w:before="120" w:after="120"/>
              <w:ind w:left="-79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610019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3.2. Деятельность по поиску и внедрению новых форм работы, направленных на повышение правовой грамотности участников избирательного процесса и электоральной активности избирателей</w:t>
            </w:r>
            <w:bookmarkStart w:id="0" w:name="_GoBack"/>
            <w:bookmarkEnd w:id="0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610019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азвитие и модернизация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610019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</w:t>
            </w:r>
          </w:p>
        </w:tc>
      </w:tr>
      <w:tr w:rsidR="0081139A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Pr="001B7BD3" w:rsidRDefault="0081139A" w:rsidP="008113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9A" w:rsidRDefault="0081139A" w:rsidP="0081139A">
            <w:pPr>
              <w:jc w:val="center"/>
            </w:pPr>
            <w:r w:rsidRPr="00610019">
              <w:rPr>
                <w:rFonts w:ascii="Times New Roman" w:hAnsi="Times New Roman" w:cs="Times New Roman"/>
                <w:sz w:val="24"/>
                <w:szCs w:val="24"/>
              </w:rPr>
              <w:t>Председатель и секретарь ТИК</w:t>
            </w:r>
          </w:p>
        </w:tc>
      </w:tr>
      <w:tr w:rsidR="001D19D4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4" w:rsidRPr="001B7BD3" w:rsidRDefault="001D19D4" w:rsidP="003A4B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Проведение семинара с председателями и секретарями УИК по теме: «Ответственность за нарушения избирательного законодательства и фальсификации в период избирательных к</w:t>
            </w:r>
            <w:r w:rsidR="003A4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мпаний</w:t>
            </w:r>
            <w:r w:rsidR="003A4B69">
              <w:rPr>
                <w:rFonts w:ascii="Times New Roman" w:hAnsi="Times New Roman" w:cs="Times New Roman"/>
                <w:sz w:val="24"/>
                <w:szCs w:val="24"/>
              </w:rPr>
              <w:t xml:space="preserve"> (Глава 5 КоАП РФ, ст. ст. 141,142 УК РФ)</w:t>
            </w:r>
            <w:r w:rsidR="00185D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D4" w:rsidRDefault="003A4B6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69" w:rsidRPr="001B7BD3" w:rsidRDefault="0081139A" w:rsidP="008113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3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ответственные </w:t>
            </w:r>
            <w:r w:rsidR="003A4B69">
              <w:rPr>
                <w:rFonts w:ascii="Times New Roman" w:hAnsi="Times New Roman" w:cs="Times New Roman"/>
                <w:sz w:val="24"/>
                <w:szCs w:val="24"/>
              </w:rPr>
              <w:t>члены ТИК</w:t>
            </w:r>
          </w:p>
        </w:tc>
      </w:tr>
    </w:tbl>
    <w:p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5617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FC" w:rsidRDefault="00F72CFC" w:rsidP="00623376">
      <w:pPr>
        <w:spacing w:after="0" w:line="240" w:lineRule="auto"/>
      </w:pPr>
      <w:r>
        <w:separator/>
      </w:r>
    </w:p>
  </w:endnote>
  <w:endnote w:type="continuationSeparator" w:id="0">
    <w:p w:rsidR="00F72CFC" w:rsidRDefault="00F72CFC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FC" w:rsidRDefault="00F72CFC" w:rsidP="00623376">
      <w:pPr>
        <w:spacing w:after="0" w:line="240" w:lineRule="auto"/>
      </w:pPr>
      <w:r>
        <w:separator/>
      </w:r>
    </w:p>
  </w:footnote>
  <w:footnote w:type="continuationSeparator" w:id="0">
    <w:p w:rsidR="00F72CFC" w:rsidRDefault="00F72CFC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37" w:rsidRDefault="00CE6EA7" w:rsidP="00DD04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C46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690DFB"/>
    <w:multiLevelType w:val="multilevel"/>
    <w:tmpl w:val="70EA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14434"/>
    <w:rsid w:val="00023F57"/>
    <w:rsid w:val="00034F52"/>
    <w:rsid w:val="00036B3D"/>
    <w:rsid w:val="00082E3D"/>
    <w:rsid w:val="00090867"/>
    <w:rsid w:val="00092555"/>
    <w:rsid w:val="000A4CFB"/>
    <w:rsid w:val="000B610F"/>
    <w:rsid w:val="000C38CD"/>
    <w:rsid w:val="000D0C46"/>
    <w:rsid w:val="000D0E5C"/>
    <w:rsid w:val="000D3337"/>
    <w:rsid w:val="000E30BE"/>
    <w:rsid w:val="000F14B0"/>
    <w:rsid w:val="000F5804"/>
    <w:rsid w:val="0010117A"/>
    <w:rsid w:val="00101FEC"/>
    <w:rsid w:val="00105F6A"/>
    <w:rsid w:val="001067FF"/>
    <w:rsid w:val="001257E9"/>
    <w:rsid w:val="00142640"/>
    <w:rsid w:val="00143123"/>
    <w:rsid w:val="00147F6D"/>
    <w:rsid w:val="001541AC"/>
    <w:rsid w:val="001571C9"/>
    <w:rsid w:val="00163798"/>
    <w:rsid w:val="00185DAE"/>
    <w:rsid w:val="001A687A"/>
    <w:rsid w:val="001B43A9"/>
    <w:rsid w:val="001B4A16"/>
    <w:rsid w:val="001B7BD3"/>
    <w:rsid w:val="001D19D4"/>
    <w:rsid w:val="001D529F"/>
    <w:rsid w:val="0021630C"/>
    <w:rsid w:val="00241505"/>
    <w:rsid w:val="00246543"/>
    <w:rsid w:val="002A5C27"/>
    <w:rsid w:val="002B281A"/>
    <w:rsid w:val="002D042C"/>
    <w:rsid w:val="002E290A"/>
    <w:rsid w:val="002E5269"/>
    <w:rsid w:val="00301EAA"/>
    <w:rsid w:val="00320B60"/>
    <w:rsid w:val="00344E0A"/>
    <w:rsid w:val="00380E78"/>
    <w:rsid w:val="003A3874"/>
    <w:rsid w:val="003A4B69"/>
    <w:rsid w:val="003B1FE2"/>
    <w:rsid w:val="003C1181"/>
    <w:rsid w:val="003D3877"/>
    <w:rsid w:val="003F1F9B"/>
    <w:rsid w:val="0040659E"/>
    <w:rsid w:val="00406952"/>
    <w:rsid w:val="0041024D"/>
    <w:rsid w:val="00412C49"/>
    <w:rsid w:val="00413F52"/>
    <w:rsid w:val="00415245"/>
    <w:rsid w:val="004169F7"/>
    <w:rsid w:val="004405EC"/>
    <w:rsid w:val="004616F6"/>
    <w:rsid w:val="004823B4"/>
    <w:rsid w:val="004928C0"/>
    <w:rsid w:val="004C108D"/>
    <w:rsid w:val="004D2C43"/>
    <w:rsid w:val="00522067"/>
    <w:rsid w:val="005306E6"/>
    <w:rsid w:val="005367A8"/>
    <w:rsid w:val="00547806"/>
    <w:rsid w:val="00547C7C"/>
    <w:rsid w:val="005617F7"/>
    <w:rsid w:val="00572071"/>
    <w:rsid w:val="00585276"/>
    <w:rsid w:val="005917FD"/>
    <w:rsid w:val="005B1BF2"/>
    <w:rsid w:val="00607E50"/>
    <w:rsid w:val="006114A3"/>
    <w:rsid w:val="00623376"/>
    <w:rsid w:val="00623ABF"/>
    <w:rsid w:val="006433E3"/>
    <w:rsid w:val="006508B4"/>
    <w:rsid w:val="00656F69"/>
    <w:rsid w:val="0067391C"/>
    <w:rsid w:val="0069006B"/>
    <w:rsid w:val="006C45BC"/>
    <w:rsid w:val="006D0E6F"/>
    <w:rsid w:val="006E6FC0"/>
    <w:rsid w:val="006F0B74"/>
    <w:rsid w:val="006F25E1"/>
    <w:rsid w:val="006F756A"/>
    <w:rsid w:val="007029EC"/>
    <w:rsid w:val="007074A3"/>
    <w:rsid w:val="00717C27"/>
    <w:rsid w:val="00750947"/>
    <w:rsid w:val="00753236"/>
    <w:rsid w:val="007708DA"/>
    <w:rsid w:val="00773AFA"/>
    <w:rsid w:val="007959D2"/>
    <w:rsid w:val="00796423"/>
    <w:rsid w:val="007B12F7"/>
    <w:rsid w:val="007C6CDC"/>
    <w:rsid w:val="007D14F3"/>
    <w:rsid w:val="007F70B2"/>
    <w:rsid w:val="0081139A"/>
    <w:rsid w:val="00811A6E"/>
    <w:rsid w:val="00867769"/>
    <w:rsid w:val="00871970"/>
    <w:rsid w:val="00871B04"/>
    <w:rsid w:val="00875578"/>
    <w:rsid w:val="00886E9C"/>
    <w:rsid w:val="008C29F8"/>
    <w:rsid w:val="008C627C"/>
    <w:rsid w:val="008D7C4D"/>
    <w:rsid w:val="008F2FC2"/>
    <w:rsid w:val="0090313C"/>
    <w:rsid w:val="00920F76"/>
    <w:rsid w:val="00921205"/>
    <w:rsid w:val="009252E2"/>
    <w:rsid w:val="00926AAF"/>
    <w:rsid w:val="009517D4"/>
    <w:rsid w:val="00961E53"/>
    <w:rsid w:val="00987239"/>
    <w:rsid w:val="009B11CB"/>
    <w:rsid w:val="009B2F1F"/>
    <w:rsid w:val="009C35C9"/>
    <w:rsid w:val="009C55E4"/>
    <w:rsid w:val="009F6E2F"/>
    <w:rsid w:val="00A04D72"/>
    <w:rsid w:val="00A35CD0"/>
    <w:rsid w:val="00A43538"/>
    <w:rsid w:val="00A4581F"/>
    <w:rsid w:val="00A6263D"/>
    <w:rsid w:val="00A67F3D"/>
    <w:rsid w:val="00A93361"/>
    <w:rsid w:val="00AB2A9D"/>
    <w:rsid w:val="00AB3E21"/>
    <w:rsid w:val="00AD4EEB"/>
    <w:rsid w:val="00AE1DB7"/>
    <w:rsid w:val="00AE60F1"/>
    <w:rsid w:val="00AF7283"/>
    <w:rsid w:val="00B20613"/>
    <w:rsid w:val="00B3348E"/>
    <w:rsid w:val="00B33AB0"/>
    <w:rsid w:val="00B36319"/>
    <w:rsid w:val="00B82D03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2E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852C9"/>
    <w:rsid w:val="00DD0437"/>
    <w:rsid w:val="00DE2188"/>
    <w:rsid w:val="00DF0DB3"/>
    <w:rsid w:val="00DF10B2"/>
    <w:rsid w:val="00DF2C4A"/>
    <w:rsid w:val="00DF5B30"/>
    <w:rsid w:val="00E071C9"/>
    <w:rsid w:val="00E305BE"/>
    <w:rsid w:val="00E377A3"/>
    <w:rsid w:val="00E40071"/>
    <w:rsid w:val="00E6691D"/>
    <w:rsid w:val="00E86A74"/>
    <w:rsid w:val="00E9751C"/>
    <w:rsid w:val="00EA558B"/>
    <w:rsid w:val="00EC6709"/>
    <w:rsid w:val="00ED410E"/>
    <w:rsid w:val="00F21A0A"/>
    <w:rsid w:val="00F25756"/>
    <w:rsid w:val="00F27169"/>
    <w:rsid w:val="00F32B09"/>
    <w:rsid w:val="00F37328"/>
    <w:rsid w:val="00F4324F"/>
    <w:rsid w:val="00F50724"/>
    <w:rsid w:val="00F60215"/>
    <w:rsid w:val="00F72CFC"/>
    <w:rsid w:val="00FB6E01"/>
    <w:rsid w:val="00FC43AE"/>
    <w:rsid w:val="00FC4DDB"/>
    <w:rsid w:val="00FD121F"/>
    <w:rsid w:val="00FE6DED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AB9C"/>
  <w15:docId w15:val="{E940B609-F7CB-4EF5-8B67-235BC412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2F5F1-D51F-483D-AD97-F9CC7F95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53</cp:revision>
  <cp:lastPrinted>2019-01-25T08:39:00Z</cp:lastPrinted>
  <dcterms:created xsi:type="dcterms:W3CDTF">2019-01-09T11:24:00Z</dcterms:created>
  <dcterms:modified xsi:type="dcterms:W3CDTF">2021-04-05T06:57:00Z</dcterms:modified>
</cp:coreProperties>
</file>