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2A37DD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2A37DD" w:rsidP="000C2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Pr="002A37DD">
              <w:t>76</w:t>
            </w:r>
            <w:r w:rsidR="000C23C9">
              <w:t>5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0C23C9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7017E2">
        <w:rPr>
          <w:rFonts w:eastAsia="Calibri"/>
          <w:b/>
          <w:szCs w:val="28"/>
        </w:rPr>
        <w:t>Тбилисского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 xml:space="preserve">доводимых 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7017E2">
        <w:rPr>
          <w:szCs w:val="28"/>
        </w:rPr>
        <w:t>Тбилисского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от «11» июня 2019 года </w:t>
      </w:r>
      <w:r w:rsidR="002A37DD">
        <w:rPr>
          <w:color w:val="000000"/>
        </w:rPr>
        <w:t>№ 78</w:t>
      </w:r>
      <w:r w:rsidR="002A37DD" w:rsidRPr="00307B2B">
        <w:rPr>
          <w:color w:val="000000"/>
        </w:rPr>
        <w:t>/</w:t>
      </w:r>
      <w:r w:rsidR="002A37DD" w:rsidRPr="002A37DD">
        <w:t>76</w:t>
      </w:r>
      <w:r w:rsidR="000C23C9">
        <w:t>5</w:t>
      </w:r>
      <w:bookmarkStart w:id="2" w:name="_GoBack"/>
      <w:bookmarkEnd w:id="2"/>
      <w:r w:rsidR="002A37DD" w:rsidRPr="00307B2B">
        <w:rPr>
          <w:color w:val="000000"/>
        </w:rPr>
        <w:t>-5</w:t>
      </w:r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7017E2">
        <w:rPr>
          <w:rFonts w:eastAsia="Calibri"/>
          <w:b/>
          <w:szCs w:val="28"/>
        </w:rPr>
        <w:t>Тбилисского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92530"/>
    <w:rsid w:val="000A42A5"/>
    <w:rsid w:val="000C23C9"/>
    <w:rsid w:val="002A37DD"/>
    <w:rsid w:val="00510AC3"/>
    <w:rsid w:val="0069006B"/>
    <w:rsid w:val="007017E2"/>
    <w:rsid w:val="00717363"/>
    <w:rsid w:val="00790115"/>
    <w:rsid w:val="00B23FF6"/>
    <w:rsid w:val="00B76C5B"/>
    <w:rsid w:val="00BF53F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2019-06-10T13:51:00Z</cp:lastPrinted>
  <dcterms:created xsi:type="dcterms:W3CDTF">2019-05-15T11:50:00Z</dcterms:created>
  <dcterms:modified xsi:type="dcterms:W3CDTF">2019-06-10T13:51:00Z</dcterms:modified>
</cp:coreProperties>
</file>