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8B0919" w:rsidP="008B09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 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330F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8B0919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330FA3">
              <w:rPr>
                <w:rFonts w:eastAsia="Times New Roman"/>
                <w:szCs w:val="24"/>
                <w:lang w:eastAsia="ru-RU"/>
              </w:rPr>
              <w:t>255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080C75">
        <w:rPr>
          <w:b/>
          <w:szCs w:val="28"/>
        </w:rPr>
        <w:t>12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080C75">
        <w:rPr>
          <w:b/>
          <w:szCs w:val="28"/>
        </w:rPr>
        <w:t>Пчелкиной</w:t>
      </w:r>
      <w:proofErr w:type="spellEnd"/>
      <w:r w:rsidR="00080C75">
        <w:rPr>
          <w:b/>
          <w:szCs w:val="28"/>
        </w:rPr>
        <w:t xml:space="preserve"> Татьяны Юрьевны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080C75">
        <w:t>12</w:t>
      </w:r>
      <w:r w:rsidRPr="00BE5661">
        <w:t xml:space="preserve"> с правом решающего голоса </w:t>
      </w:r>
      <w:proofErr w:type="spellStart"/>
      <w:r w:rsidR="00080C75">
        <w:t>Пчелкиной</w:t>
      </w:r>
      <w:proofErr w:type="spellEnd"/>
      <w:r w:rsidR="00080C75">
        <w:t xml:space="preserve"> Татьяны Юрьевны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080C75">
        <w:rPr>
          <w:sz w:val="28"/>
          <w:szCs w:val="28"/>
        </w:rPr>
        <w:t>12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8B0919">
        <w:rPr>
          <w:bCs/>
          <w:sz w:val="28"/>
          <w:szCs w:val="28"/>
        </w:rPr>
        <w:t>Кашкаровой</w:t>
      </w:r>
      <w:proofErr w:type="spellEnd"/>
      <w:r w:rsidR="008B0919">
        <w:rPr>
          <w:bCs/>
          <w:sz w:val="28"/>
          <w:szCs w:val="28"/>
        </w:rPr>
        <w:t xml:space="preserve"> Натальи Юрьевны.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080C75">
        <w:rPr>
          <w:sz w:val="28"/>
          <w:szCs w:val="28"/>
        </w:rPr>
        <w:t>9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</w:t>
      </w:r>
      <w:r w:rsidR="00080C75">
        <w:rPr>
          <w:sz w:val="28"/>
          <w:szCs w:val="28"/>
        </w:rPr>
        <w:t>50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080C75">
        <w:rPr>
          <w:bCs/>
          <w:sz w:val="28"/>
          <w:szCs w:val="28"/>
        </w:rPr>
        <w:t>12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080C75">
        <w:rPr>
          <w:bCs/>
          <w:sz w:val="28"/>
          <w:szCs w:val="28"/>
        </w:rPr>
        <w:t>Напад</w:t>
      </w:r>
      <w:proofErr w:type="spellEnd"/>
      <w:r w:rsidR="00080C75">
        <w:rPr>
          <w:bCs/>
          <w:sz w:val="28"/>
          <w:szCs w:val="28"/>
        </w:rPr>
        <w:t xml:space="preserve"> Екатерину Александровну</w:t>
      </w:r>
      <w:r w:rsidRPr="006568F0">
        <w:rPr>
          <w:bCs/>
          <w:sz w:val="28"/>
          <w:szCs w:val="28"/>
        </w:rPr>
        <w:t>, 19</w:t>
      </w:r>
      <w:r w:rsidR="00080C75">
        <w:rPr>
          <w:bCs/>
          <w:sz w:val="28"/>
          <w:szCs w:val="28"/>
        </w:rPr>
        <w:t>89</w:t>
      </w:r>
      <w:r w:rsidR="00B25965">
        <w:rPr>
          <w:bCs/>
          <w:sz w:val="28"/>
          <w:szCs w:val="28"/>
        </w:rPr>
        <w:t xml:space="preserve"> </w:t>
      </w:r>
      <w:r w:rsidRPr="006568F0">
        <w:rPr>
          <w:bCs/>
          <w:sz w:val="28"/>
          <w:szCs w:val="28"/>
        </w:rPr>
        <w:t>г</w:t>
      </w:r>
      <w:r w:rsidR="00080C75">
        <w:rPr>
          <w:bCs/>
          <w:sz w:val="28"/>
          <w:szCs w:val="28"/>
        </w:rPr>
        <w:t>ода рождения, о планируемом</w:t>
      </w:r>
      <w:r w:rsidRPr="006568F0">
        <w:rPr>
          <w:bCs/>
          <w:sz w:val="28"/>
          <w:szCs w:val="28"/>
        </w:rPr>
        <w:t xml:space="preserve"> назначении </w:t>
      </w:r>
      <w:r w:rsidR="00E60F83">
        <w:rPr>
          <w:bCs/>
          <w:sz w:val="28"/>
          <w:szCs w:val="28"/>
        </w:rPr>
        <w:t>его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080C75">
        <w:rPr>
          <w:bCs/>
          <w:sz w:val="28"/>
          <w:szCs w:val="28"/>
        </w:rPr>
        <w:t>12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080C75">
        <w:rPr>
          <w:bCs/>
          <w:sz w:val="28"/>
          <w:szCs w:val="28"/>
        </w:rPr>
        <w:t>Плелкиной</w:t>
      </w:r>
      <w:proofErr w:type="spellEnd"/>
      <w:r w:rsidR="00080C75">
        <w:rPr>
          <w:bCs/>
          <w:sz w:val="28"/>
          <w:szCs w:val="28"/>
        </w:rPr>
        <w:t xml:space="preserve"> Татьяны Юрьевны</w:t>
      </w:r>
      <w:r w:rsidRPr="006568F0">
        <w:rPr>
          <w:bCs/>
          <w:sz w:val="28"/>
          <w:szCs w:val="28"/>
        </w:rPr>
        <w:t>, выдан</w:t>
      </w:r>
      <w:r w:rsidR="008B0919">
        <w:rPr>
          <w:bCs/>
          <w:sz w:val="28"/>
          <w:szCs w:val="28"/>
        </w:rPr>
        <w:t>ное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080C75">
        <w:rPr>
          <w:sz w:val="28"/>
          <w:szCs w:val="28"/>
        </w:rPr>
        <w:t>Пчелкиной</w:t>
      </w:r>
      <w:proofErr w:type="spellEnd"/>
      <w:r w:rsidR="00080C75">
        <w:rPr>
          <w:sz w:val="28"/>
          <w:szCs w:val="28"/>
        </w:rPr>
        <w:t xml:space="preserve"> Т</w:t>
      </w:r>
      <w:r w:rsidR="002B7A07">
        <w:rPr>
          <w:sz w:val="28"/>
          <w:szCs w:val="28"/>
        </w:rPr>
        <w:t>.Ю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080C75">
        <w:rPr>
          <w:bCs/>
          <w:sz w:val="28"/>
          <w:szCs w:val="28"/>
        </w:rPr>
        <w:t>12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80C75"/>
    <w:rsid w:val="00164FC8"/>
    <w:rsid w:val="002B7A07"/>
    <w:rsid w:val="00330FA3"/>
    <w:rsid w:val="0054237B"/>
    <w:rsid w:val="00666C27"/>
    <w:rsid w:val="006E7CDB"/>
    <w:rsid w:val="008B0919"/>
    <w:rsid w:val="00960469"/>
    <w:rsid w:val="00A0591D"/>
    <w:rsid w:val="00A760FC"/>
    <w:rsid w:val="00AA5DA9"/>
    <w:rsid w:val="00AC1797"/>
    <w:rsid w:val="00B25965"/>
    <w:rsid w:val="00B67572"/>
    <w:rsid w:val="00BE5661"/>
    <w:rsid w:val="00C1774F"/>
    <w:rsid w:val="00C65B72"/>
    <w:rsid w:val="00CD65EC"/>
    <w:rsid w:val="00D2047D"/>
    <w:rsid w:val="00E60F83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2021-09-02T10:26:00Z</cp:lastPrinted>
  <dcterms:created xsi:type="dcterms:W3CDTF">2020-08-10T14:18:00Z</dcterms:created>
  <dcterms:modified xsi:type="dcterms:W3CDTF">2022-08-22T11:06:00Z</dcterms:modified>
</cp:coreProperties>
</file>