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  <w:r w:rsidRPr="00627B41">
              <w:rPr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июля 2019</w:t>
            </w:r>
            <w:r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DE236C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Pr="00627B41">
              <w:rPr>
                <w:szCs w:val="24"/>
              </w:rPr>
              <w:t>7</w:t>
            </w:r>
            <w:r>
              <w:rPr>
                <w:szCs w:val="24"/>
              </w:rPr>
              <w:t>91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48-03 с правом решающего голоса</w:t>
      </w:r>
    </w:p>
    <w:p w:rsidR="00926690" w:rsidRPr="00926690" w:rsidRDefault="00926690" w:rsidP="00926690">
      <w:pPr>
        <w:jc w:val="center"/>
        <w:rPr>
          <w:b/>
          <w:szCs w:val="28"/>
        </w:rPr>
      </w:pPr>
      <w:r w:rsidRPr="00926690">
        <w:rPr>
          <w:b/>
          <w:szCs w:val="28"/>
        </w:rPr>
        <w:t>Тишиной Е.</w:t>
      </w:r>
      <w:r>
        <w:rPr>
          <w:b/>
          <w:szCs w:val="28"/>
        </w:rPr>
        <w:t>Г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 14 июля 2019 года  №  79/787 были досрочно прекращены полномочия члена участковой избирательной комиссии избирательного участка № 48-03 с правом решающего голоса </w:t>
      </w:r>
      <w:proofErr w:type="spellStart"/>
      <w:r w:rsidRPr="00926690">
        <w:rPr>
          <w:bCs w:val="0"/>
          <w:szCs w:val="28"/>
        </w:rPr>
        <w:t>Пушкаревой</w:t>
      </w:r>
      <w:proofErr w:type="spellEnd"/>
      <w:r w:rsidRPr="00926690">
        <w:rPr>
          <w:bCs w:val="0"/>
          <w:szCs w:val="28"/>
        </w:rPr>
        <w:t xml:space="preserve"> Натальи Викторовны, </w:t>
      </w:r>
      <w:r w:rsidRPr="00926690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0C460B">
        <w:rPr>
          <w:szCs w:val="28"/>
        </w:rPr>
        <w:t>работы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</w:t>
      </w:r>
      <w:proofErr w:type="gramStart"/>
      <w:r w:rsidRPr="00926690">
        <w:rPr>
          <w:szCs w:val="28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</w:t>
      </w:r>
      <w:proofErr w:type="gramEnd"/>
      <w:r w:rsidRPr="00926690">
        <w:rPr>
          <w:szCs w:val="28"/>
        </w:rPr>
        <w:t xml:space="preserve">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>№ 48-03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92669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>Тишину Елену Геннадиевну</w:t>
            </w:r>
          </w:p>
        </w:tc>
        <w:tc>
          <w:tcPr>
            <w:tcW w:w="5351" w:type="dxa"/>
          </w:tcPr>
          <w:p w:rsidR="00926690" w:rsidRPr="00926690" w:rsidRDefault="0092669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>- от собрания избирателей по месту работы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>(Сведения о Тишиной Е.Г. прилагаются).</w:t>
      </w:r>
      <w:bookmarkStart w:id="0" w:name="_GoBack"/>
      <w:bookmarkEnd w:id="0"/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>2. Выдать Тишиной Е.Г.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48-03.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C460B"/>
    <w:rsid w:val="00172509"/>
    <w:rsid w:val="001F363C"/>
    <w:rsid w:val="0069006B"/>
    <w:rsid w:val="00926690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cp:lastPrinted>2019-07-11T08:12:00Z</cp:lastPrinted>
  <dcterms:created xsi:type="dcterms:W3CDTF">2019-07-10T11:20:00Z</dcterms:created>
  <dcterms:modified xsi:type="dcterms:W3CDTF">2019-07-11T08:13:00Z</dcterms:modified>
</cp:coreProperties>
</file>