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D3E" w:rsidRPr="00563D3E" w:rsidRDefault="00563D3E" w:rsidP="00563D3E">
      <w:pPr>
        <w:pStyle w:val="1"/>
        <w:numPr>
          <w:ilvl w:val="0"/>
          <w:numId w:val="1"/>
        </w:numPr>
        <w:tabs>
          <w:tab w:val="clear" w:pos="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563D3E" w:rsidRPr="00563D3E" w:rsidRDefault="00563D3E" w:rsidP="00563D3E">
      <w:pPr>
        <w:pStyle w:val="1"/>
        <w:numPr>
          <w:ilvl w:val="0"/>
          <w:numId w:val="1"/>
        </w:numPr>
        <w:tabs>
          <w:tab w:val="clear" w:pos="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63D3E">
        <w:rPr>
          <w:rFonts w:ascii="Arial" w:hAnsi="Arial" w:cs="Arial"/>
          <w:sz w:val="24"/>
          <w:szCs w:val="24"/>
        </w:rPr>
        <w:t>КРАСНОДАРСКИЙ КРАЙ</w:t>
      </w:r>
    </w:p>
    <w:p w:rsidR="00563D3E" w:rsidRPr="00563D3E" w:rsidRDefault="00563D3E" w:rsidP="00563D3E">
      <w:pPr>
        <w:pStyle w:val="1"/>
        <w:numPr>
          <w:ilvl w:val="0"/>
          <w:numId w:val="1"/>
        </w:numPr>
        <w:tabs>
          <w:tab w:val="clear" w:pos="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63D3E">
        <w:rPr>
          <w:rFonts w:ascii="Arial" w:hAnsi="Arial" w:cs="Arial"/>
          <w:sz w:val="24"/>
          <w:szCs w:val="24"/>
        </w:rPr>
        <w:t>ТБИЛИССКИЙ РАЙОН</w:t>
      </w:r>
    </w:p>
    <w:p w:rsidR="00563D3E" w:rsidRPr="00563D3E" w:rsidRDefault="00563D3E" w:rsidP="00563D3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563D3E">
        <w:rPr>
          <w:rFonts w:ascii="Arial" w:hAnsi="Arial" w:cs="Arial"/>
          <w:bCs/>
          <w:sz w:val="24"/>
          <w:szCs w:val="24"/>
        </w:rPr>
        <w:t>АДМИНИСТРАЦИЯ МУНИЦИПАЛЬНОГО ОБРАЗОВАНИЯ</w:t>
      </w:r>
    </w:p>
    <w:p w:rsidR="00563D3E" w:rsidRPr="00563D3E" w:rsidRDefault="00563D3E" w:rsidP="00563D3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563D3E">
        <w:rPr>
          <w:rFonts w:ascii="Arial" w:hAnsi="Arial" w:cs="Arial"/>
          <w:bCs/>
          <w:sz w:val="24"/>
          <w:szCs w:val="24"/>
        </w:rPr>
        <w:t>ТБИЛИССКИЙ РАЙОН</w:t>
      </w:r>
    </w:p>
    <w:p w:rsidR="00563D3E" w:rsidRPr="00563D3E" w:rsidRDefault="00563D3E" w:rsidP="00563D3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3D3E" w:rsidRPr="00563D3E" w:rsidRDefault="00563D3E" w:rsidP="00563D3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563D3E">
        <w:rPr>
          <w:rFonts w:ascii="Arial" w:hAnsi="Arial" w:cs="Arial"/>
          <w:bCs/>
          <w:sz w:val="24"/>
          <w:szCs w:val="24"/>
        </w:rPr>
        <w:t>ПОСТАНОВЛЕНИЕ</w:t>
      </w:r>
    </w:p>
    <w:p w:rsidR="00563D3E" w:rsidRPr="00563D3E" w:rsidRDefault="00563D3E" w:rsidP="00563D3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3D3E" w:rsidRPr="00563D3E" w:rsidRDefault="00563D3E" w:rsidP="00563D3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63D3E">
        <w:rPr>
          <w:rFonts w:ascii="Arial" w:hAnsi="Arial" w:cs="Arial"/>
          <w:sz w:val="24"/>
          <w:szCs w:val="24"/>
        </w:rPr>
        <w:t>2</w:t>
      </w:r>
      <w:r w:rsidRPr="00563D3E">
        <w:rPr>
          <w:rFonts w:ascii="Arial" w:hAnsi="Arial" w:cs="Arial"/>
          <w:sz w:val="24"/>
          <w:szCs w:val="24"/>
        </w:rPr>
        <w:t xml:space="preserve">6 </w:t>
      </w:r>
      <w:r w:rsidRPr="00563D3E">
        <w:rPr>
          <w:rFonts w:ascii="Arial" w:hAnsi="Arial" w:cs="Arial"/>
          <w:sz w:val="24"/>
          <w:szCs w:val="24"/>
        </w:rPr>
        <w:t>января</w:t>
      </w:r>
      <w:r w:rsidRPr="00563D3E">
        <w:rPr>
          <w:rFonts w:ascii="Arial" w:hAnsi="Arial" w:cs="Arial"/>
          <w:sz w:val="24"/>
          <w:szCs w:val="24"/>
        </w:rPr>
        <w:t xml:space="preserve"> 201</w:t>
      </w:r>
      <w:r w:rsidRPr="00563D3E">
        <w:rPr>
          <w:rFonts w:ascii="Arial" w:hAnsi="Arial" w:cs="Arial"/>
          <w:sz w:val="24"/>
          <w:szCs w:val="24"/>
        </w:rPr>
        <w:t>7</w:t>
      </w:r>
      <w:r w:rsidRPr="00563D3E">
        <w:rPr>
          <w:rFonts w:ascii="Arial" w:hAnsi="Arial" w:cs="Arial"/>
          <w:sz w:val="24"/>
          <w:szCs w:val="24"/>
        </w:rPr>
        <w:t xml:space="preserve"> года </w:t>
      </w:r>
      <w:r w:rsidRPr="00563D3E">
        <w:rPr>
          <w:rFonts w:ascii="Arial" w:hAnsi="Arial" w:cs="Arial"/>
          <w:sz w:val="24"/>
          <w:szCs w:val="24"/>
        </w:rPr>
        <w:tab/>
      </w:r>
      <w:r w:rsidRPr="00563D3E">
        <w:rPr>
          <w:rFonts w:ascii="Arial" w:hAnsi="Arial" w:cs="Arial"/>
          <w:sz w:val="24"/>
          <w:szCs w:val="24"/>
        </w:rPr>
        <w:tab/>
      </w:r>
      <w:r w:rsidRPr="00563D3E">
        <w:rPr>
          <w:rFonts w:ascii="Arial" w:hAnsi="Arial" w:cs="Arial"/>
          <w:sz w:val="24"/>
          <w:szCs w:val="24"/>
        </w:rPr>
        <w:tab/>
        <w:t xml:space="preserve">№ </w:t>
      </w:r>
      <w:r w:rsidRPr="00563D3E">
        <w:rPr>
          <w:rFonts w:ascii="Arial" w:hAnsi="Arial" w:cs="Arial"/>
          <w:sz w:val="24"/>
          <w:szCs w:val="24"/>
        </w:rPr>
        <w:t>48</w:t>
      </w:r>
      <w:r w:rsidRPr="00563D3E">
        <w:rPr>
          <w:rFonts w:ascii="Arial" w:hAnsi="Arial" w:cs="Arial"/>
          <w:sz w:val="24"/>
          <w:szCs w:val="24"/>
        </w:rPr>
        <w:tab/>
      </w:r>
      <w:r w:rsidRPr="00563D3E">
        <w:rPr>
          <w:rFonts w:ascii="Arial" w:hAnsi="Arial" w:cs="Arial"/>
          <w:sz w:val="24"/>
          <w:szCs w:val="24"/>
        </w:rPr>
        <w:tab/>
      </w:r>
      <w:proofErr w:type="spellStart"/>
      <w:r w:rsidRPr="00563D3E">
        <w:rPr>
          <w:rFonts w:ascii="Arial" w:hAnsi="Arial" w:cs="Arial"/>
          <w:sz w:val="24"/>
          <w:szCs w:val="24"/>
        </w:rPr>
        <w:t>ст-ца</w:t>
      </w:r>
      <w:proofErr w:type="spellEnd"/>
      <w:r w:rsidRPr="00563D3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63D3E">
        <w:rPr>
          <w:rFonts w:ascii="Arial" w:hAnsi="Arial" w:cs="Arial"/>
          <w:sz w:val="24"/>
          <w:szCs w:val="24"/>
        </w:rPr>
        <w:t>Тбилисская</w:t>
      </w:r>
      <w:proofErr w:type="gramEnd"/>
    </w:p>
    <w:p w:rsidR="00B36E67" w:rsidRPr="00563D3E" w:rsidRDefault="00B36E67" w:rsidP="00563D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6E67" w:rsidRPr="00563D3E" w:rsidRDefault="00B36E67" w:rsidP="00563D3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63D3E">
        <w:rPr>
          <w:rFonts w:ascii="Arial" w:hAnsi="Arial" w:cs="Arial"/>
          <w:b/>
          <w:sz w:val="32"/>
          <w:szCs w:val="32"/>
        </w:rPr>
        <w:t>О внесении изменени</w:t>
      </w:r>
      <w:r w:rsidR="00722656" w:rsidRPr="00563D3E">
        <w:rPr>
          <w:rFonts w:ascii="Arial" w:hAnsi="Arial" w:cs="Arial"/>
          <w:b/>
          <w:sz w:val="32"/>
          <w:szCs w:val="32"/>
        </w:rPr>
        <w:t>й</w:t>
      </w:r>
      <w:r w:rsidRPr="00563D3E">
        <w:rPr>
          <w:rFonts w:ascii="Arial" w:hAnsi="Arial" w:cs="Arial"/>
          <w:b/>
          <w:sz w:val="32"/>
          <w:szCs w:val="32"/>
        </w:rPr>
        <w:t xml:space="preserve"> в постановление администрации</w:t>
      </w:r>
      <w:r w:rsidR="00563D3E" w:rsidRPr="00563D3E">
        <w:rPr>
          <w:rFonts w:ascii="Arial" w:hAnsi="Arial" w:cs="Arial"/>
          <w:b/>
          <w:sz w:val="32"/>
          <w:szCs w:val="32"/>
        </w:rPr>
        <w:t xml:space="preserve"> </w:t>
      </w:r>
      <w:r w:rsidRPr="00563D3E">
        <w:rPr>
          <w:rFonts w:ascii="Arial" w:hAnsi="Arial" w:cs="Arial"/>
          <w:b/>
          <w:sz w:val="32"/>
          <w:szCs w:val="32"/>
        </w:rPr>
        <w:t>муниципального образования Тбилисский район</w:t>
      </w:r>
      <w:r w:rsidR="00563D3E" w:rsidRPr="00563D3E">
        <w:rPr>
          <w:rFonts w:ascii="Arial" w:hAnsi="Arial" w:cs="Arial"/>
          <w:b/>
          <w:sz w:val="32"/>
          <w:szCs w:val="32"/>
        </w:rPr>
        <w:t xml:space="preserve"> </w:t>
      </w:r>
      <w:r w:rsidRPr="00563D3E">
        <w:rPr>
          <w:rFonts w:ascii="Arial" w:hAnsi="Arial" w:cs="Arial"/>
          <w:b/>
          <w:sz w:val="32"/>
          <w:szCs w:val="32"/>
        </w:rPr>
        <w:t>от 25 января 2013 года № 76 «Об утверждении положения о квалификационных требованиях для замещения должностей муниципальной службы в администрации муниципального</w:t>
      </w:r>
      <w:r w:rsidR="00563D3E" w:rsidRPr="00563D3E">
        <w:rPr>
          <w:rFonts w:ascii="Arial" w:hAnsi="Arial" w:cs="Arial"/>
          <w:b/>
          <w:sz w:val="32"/>
          <w:szCs w:val="32"/>
        </w:rPr>
        <w:t xml:space="preserve"> </w:t>
      </w:r>
      <w:r w:rsidRPr="00563D3E">
        <w:rPr>
          <w:rFonts w:ascii="Arial" w:hAnsi="Arial" w:cs="Arial"/>
          <w:b/>
          <w:sz w:val="32"/>
          <w:szCs w:val="32"/>
        </w:rPr>
        <w:t>образования Тбилисский район»</w:t>
      </w:r>
    </w:p>
    <w:p w:rsidR="00B36E67" w:rsidRDefault="00B36E67" w:rsidP="00563D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63D3E" w:rsidRPr="00563D3E" w:rsidRDefault="00563D3E" w:rsidP="00563D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6E67" w:rsidRPr="00563D3E" w:rsidRDefault="00B36E67" w:rsidP="00563D3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563D3E">
        <w:rPr>
          <w:rFonts w:ascii="Arial" w:hAnsi="Arial" w:cs="Arial"/>
          <w:sz w:val="24"/>
          <w:szCs w:val="24"/>
        </w:rPr>
        <w:t>В соответствии с Федеральными законами от 6 октября 2003 года</w:t>
      </w:r>
      <w:r w:rsidR="00563D3E">
        <w:rPr>
          <w:rFonts w:ascii="Arial" w:hAnsi="Arial" w:cs="Arial"/>
          <w:sz w:val="24"/>
          <w:szCs w:val="24"/>
        </w:rPr>
        <w:t xml:space="preserve"> </w:t>
      </w:r>
      <w:r w:rsidRPr="00563D3E">
        <w:rPr>
          <w:rFonts w:ascii="Arial" w:hAnsi="Arial" w:cs="Arial"/>
          <w:sz w:val="24"/>
          <w:szCs w:val="24"/>
        </w:rPr>
        <w:t>№ 131-ФЗ «Об общих принципах организации местного самоуправления в Российской Федерации», от 2 марта 2007 года № 25-ФЗ «О муниципальной службе в Российской Федерации», законами Краснодарского края от</w:t>
      </w:r>
      <w:r w:rsidR="00563D3E">
        <w:rPr>
          <w:rFonts w:ascii="Arial" w:hAnsi="Arial" w:cs="Arial"/>
          <w:sz w:val="24"/>
          <w:szCs w:val="24"/>
        </w:rPr>
        <w:t xml:space="preserve"> </w:t>
      </w:r>
      <w:r w:rsidRPr="00563D3E">
        <w:rPr>
          <w:rFonts w:ascii="Arial" w:hAnsi="Arial" w:cs="Arial"/>
          <w:sz w:val="24"/>
          <w:szCs w:val="24"/>
        </w:rPr>
        <w:t>8 июня 2007 года № 1244-КЗ «О муниципальной службе в Краснодарском крае», от 3 мая 2012 года № 2490-КЗ «О типовых квалификационных требованиях для замещения должностей</w:t>
      </w:r>
      <w:proofErr w:type="gramEnd"/>
      <w:r w:rsidRPr="00563D3E">
        <w:rPr>
          <w:rFonts w:ascii="Arial" w:hAnsi="Arial" w:cs="Arial"/>
          <w:sz w:val="24"/>
          <w:szCs w:val="24"/>
        </w:rPr>
        <w:t xml:space="preserve"> муниципальной службы в Краснодарском крае», руководствуясь статьями 31, 60, 66 устава муниципального образования Тбилисский район, постановляю:</w:t>
      </w:r>
    </w:p>
    <w:p w:rsidR="00722656" w:rsidRPr="00563D3E" w:rsidRDefault="00B36E67" w:rsidP="00563D3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3D3E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563D3E">
        <w:rPr>
          <w:rFonts w:ascii="Arial" w:hAnsi="Arial" w:cs="Arial"/>
          <w:sz w:val="24"/>
          <w:szCs w:val="24"/>
        </w:rPr>
        <w:t>Внести в постановление администрации муниципального образования Тбилисский район от 25 января 2013 года № 76 «Об утверждении положения о квалификационных требованиях для замещения должностей муниципальной службы в администрации муниципального образования Тбилисский район» (в редакциях от 20 февраля 2015 года № 120, от 1 июня 2016 года № 420,</w:t>
      </w:r>
      <w:r w:rsidR="00563D3E">
        <w:rPr>
          <w:rFonts w:ascii="Arial" w:hAnsi="Arial" w:cs="Arial"/>
          <w:sz w:val="24"/>
          <w:szCs w:val="24"/>
        </w:rPr>
        <w:t xml:space="preserve"> </w:t>
      </w:r>
      <w:r w:rsidRPr="00563D3E">
        <w:rPr>
          <w:rFonts w:ascii="Arial" w:hAnsi="Arial" w:cs="Arial"/>
          <w:sz w:val="24"/>
          <w:szCs w:val="24"/>
        </w:rPr>
        <w:t xml:space="preserve">от 1 сентября 2016 года № 753, от 14 ноября 2016 года № 979) </w:t>
      </w:r>
      <w:r w:rsidR="00722656" w:rsidRPr="00563D3E">
        <w:rPr>
          <w:rFonts w:ascii="Arial" w:hAnsi="Arial" w:cs="Arial"/>
          <w:sz w:val="24"/>
          <w:szCs w:val="24"/>
        </w:rPr>
        <w:t xml:space="preserve">следующие </w:t>
      </w:r>
      <w:r w:rsidRPr="00563D3E">
        <w:rPr>
          <w:rFonts w:ascii="Arial" w:hAnsi="Arial" w:cs="Arial"/>
          <w:sz w:val="24"/>
          <w:szCs w:val="24"/>
        </w:rPr>
        <w:t>изменени</w:t>
      </w:r>
      <w:r w:rsidR="00722656" w:rsidRPr="00563D3E">
        <w:rPr>
          <w:rFonts w:ascii="Arial" w:hAnsi="Arial" w:cs="Arial"/>
          <w:sz w:val="24"/>
          <w:szCs w:val="24"/>
        </w:rPr>
        <w:t>я:</w:t>
      </w:r>
      <w:proofErr w:type="gramEnd"/>
    </w:p>
    <w:p w:rsidR="00722656" w:rsidRPr="00563D3E" w:rsidRDefault="00722656" w:rsidP="00563D3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3D3E">
        <w:rPr>
          <w:rFonts w:ascii="Arial" w:hAnsi="Arial" w:cs="Arial"/>
          <w:sz w:val="24"/>
          <w:szCs w:val="24"/>
        </w:rPr>
        <w:t>1) в пункте 5 слова «Н.Е. Плавко» заменить словами «С.А. Гайнюченко»;</w:t>
      </w:r>
    </w:p>
    <w:p w:rsidR="00B36E67" w:rsidRPr="00563D3E" w:rsidRDefault="00722656" w:rsidP="00563D3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3D3E">
        <w:rPr>
          <w:rFonts w:ascii="Arial" w:hAnsi="Arial" w:cs="Arial"/>
          <w:sz w:val="24"/>
          <w:szCs w:val="24"/>
        </w:rPr>
        <w:t>2) в приложении к Положению о квалификационных требованиях, необходимых для замещения должностей муниципальной службы в администрации муниципального образования Тбилисский район в разделе «Старшие должности муниципальной службы»</w:t>
      </w:r>
      <w:r w:rsidR="00563D3E">
        <w:rPr>
          <w:rFonts w:ascii="Arial" w:hAnsi="Arial" w:cs="Arial"/>
          <w:sz w:val="24"/>
          <w:szCs w:val="24"/>
        </w:rPr>
        <w:t xml:space="preserve"> </w:t>
      </w:r>
      <w:r w:rsidRPr="00563D3E">
        <w:rPr>
          <w:rFonts w:ascii="Arial" w:hAnsi="Arial" w:cs="Arial"/>
          <w:sz w:val="24"/>
          <w:szCs w:val="24"/>
        </w:rPr>
        <w:t>строку 11 изложить в новой редакции:</w:t>
      </w:r>
    </w:p>
    <w:p w:rsidR="00B36E67" w:rsidRPr="00563D3E" w:rsidRDefault="00B36E67" w:rsidP="00563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3D3E">
        <w:rPr>
          <w:rFonts w:ascii="Arial" w:hAnsi="Arial" w:cs="Arial"/>
          <w:sz w:val="24"/>
          <w:szCs w:val="24"/>
        </w:rPr>
        <w:t>«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393"/>
        <w:gridCol w:w="4929"/>
        <w:gridCol w:w="2532"/>
      </w:tblGrid>
      <w:tr w:rsidR="00563D3E" w:rsidRPr="00563D3E" w:rsidTr="00563D3E">
        <w:tc>
          <w:tcPr>
            <w:tcW w:w="1214" w:type="pct"/>
          </w:tcPr>
          <w:p w:rsidR="00B36E67" w:rsidRPr="00563D3E" w:rsidRDefault="00B36E67" w:rsidP="00563D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D3E">
              <w:rPr>
                <w:rFonts w:ascii="Arial" w:hAnsi="Arial" w:cs="Arial"/>
                <w:sz w:val="24"/>
                <w:szCs w:val="24"/>
              </w:rPr>
              <w:t>Ведущий специалист финансового управления</w:t>
            </w:r>
          </w:p>
        </w:tc>
        <w:tc>
          <w:tcPr>
            <w:tcW w:w="2500" w:type="pct"/>
          </w:tcPr>
          <w:p w:rsidR="00B36E67" w:rsidRPr="00563D3E" w:rsidRDefault="00B36E67" w:rsidP="00563D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3E">
              <w:rPr>
                <w:rFonts w:ascii="Arial" w:hAnsi="Arial" w:cs="Arial"/>
                <w:sz w:val="24"/>
                <w:szCs w:val="24"/>
              </w:rPr>
              <w:t>Среднее профессиональное или высшее образование по профилю деятельности органа или по профилю замещаемой должности</w:t>
            </w:r>
          </w:p>
          <w:p w:rsidR="00B36E67" w:rsidRPr="00563D3E" w:rsidRDefault="00B36E67" w:rsidP="00563D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3E">
              <w:rPr>
                <w:rFonts w:ascii="Arial" w:hAnsi="Arial" w:cs="Arial"/>
                <w:sz w:val="24"/>
                <w:szCs w:val="24"/>
              </w:rPr>
              <w:t>По направлению «Экономика»</w:t>
            </w:r>
          </w:p>
          <w:p w:rsidR="00B36E67" w:rsidRPr="00563D3E" w:rsidRDefault="00B36E67" w:rsidP="00563D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3E">
              <w:rPr>
                <w:rFonts w:ascii="Arial" w:hAnsi="Arial" w:cs="Arial"/>
                <w:sz w:val="24"/>
                <w:szCs w:val="24"/>
              </w:rPr>
              <w:t xml:space="preserve">по специальности: «Бухгалтерский учет, анализ и аудит», «Финансы и кредит», «Налоги и налогообложение», «Экономика и бухгалтерский учет», «Финансы» (по отраслям) </w:t>
            </w:r>
          </w:p>
          <w:p w:rsidR="00B36E67" w:rsidRPr="00563D3E" w:rsidRDefault="00B36E67" w:rsidP="00563D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63D3E">
              <w:rPr>
                <w:rFonts w:ascii="Arial" w:hAnsi="Arial" w:cs="Arial"/>
                <w:sz w:val="24"/>
                <w:szCs w:val="24"/>
              </w:rPr>
              <w:t xml:space="preserve">квалификация: бакалавр экономики, магистр экономики, экономист, </w:t>
            </w:r>
            <w:r w:rsidRPr="00563D3E">
              <w:rPr>
                <w:rFonts w:ascii="Arial" w:hAnsi="Arial" w:cs="Arial"/>
                <w:sz w:val="24"/>
                <w:szCs w:val="24"/>
              </w:rPr>
              <w:lastRenderedPageBreak/>
              <w:t>специалист по налогообложению, финансист, бухгалтер</w:t>
            </w:r>
            <w:proofErr w:type="gramEnd"/>
          </w:p>
          <w:p w:rsidR="00B36E67" w:rsidRPr="00563D3E" w:rsidRDefault="00B36E67" w:rsidP="00563D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3E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B36E67" w:rsidRPr="00563D3E" w:rsidRDefault="00B36E67" w:rsidP="00563D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3E">
              <w:rPr>
                <w:rFonts w:ascii="Arial" w:hAnsi="Arial" w:cs="Arial"/>
                <w:sz w:val="24"/>
                <w:szCs w:val="24"/>
              </w:rPr>
              <w:t xml:space="preserve">по специальности: «Экономика и управление на предприятии (по отраслям)», «Государственное и муниципальное управление», «Менеджмент организации», «Менеджмент (по отраслям)», </w:t>
            </w:r>
          </w:p>
          <w:p w:rsidR="00B36E67" w:rsidRPr="00563D3E" w:rsidRDefault="00B36E67" w:rsidP="00563D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3E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экономист-менеджер, специалист по государственному и муниципальному управлению</w:t>
            </w:r>
          </w:p>
          <w:p w:rsidR="00B36E67" w:rsidRPr="00563D3E" w:rsidRDefault="00B36E67" w:rsidP="00563D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3E">
              <w:rPr>
                <w:rFonts w:ascii="Arial" w:hAnsi="Arial" w:cs="Arial"/>
                <w:sz w:val="24"/>
                <w:szCs w:val="24"/>
              </w:rPr>
              <w:t>По направлению «Информатика и вычислительная техника»</w:t>
            </w:r>
          </w:p>
          <w:p w:rsidR="00B36E67" w:rsidRPr="00563D3E" w:rsidRDefault="00B36E67" w:rsidP="00563D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3E">
              <w:rPr>
                <w:rFonts w:ascii="Arial" w:hAnsi="Arial" w:cs="Arial"/>
                <w:sz w:val="24"/>
                <w:szCs w:val="24"/>
              </w:rPr>
              <w:t>по специальности: «Информатика и вычислительная техника», «Информационные системы»</w:t>
            </w:r>
          </w:p>
          <w:p w:rsidR="00B36E67" w:rsidRPr="00563D3E" w:rsidRDefault="00B36E67" w:rsidP="00563D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3E">
              <w:rPr>
                <w:rFonts w:ascii="Arial" w:hAnsi="Arial" w:cs="Arial"/>
                <w:sz w:val="24"/>
                <w:szCs w:val="24"/>
              </w:rPr>
              <w:t>квалификация: бакалавр техники и технологии, бакалавр информационных систем, магистр техники и технологии, магистр информационных систем, инженер, техник</w:t>
            </w:r>
          </w:p>
          <w:p w:rsidR="009531EB" w:rsidRPr="00563D3E" w:rsidRDefault="009531EB" w:rsidP="00563D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3E">
              <w:rPr>
                <w:rFonts w:ascii="Arial" w:hAnsi="Arial" w:cs="Arial"/>
                <w:sz w:val="24"/>
                <w:szCs w:val="24"/>
              </w:rPr>
              <w:t>По направлению «Информационная безопасность»</w:t>
            </w:r>
          </w:p>
          <w:p w:rsidR="009531EB" w:rsidRPr="00563D3E" w:rsidRDefault="009531EB" w:rsidP="00563D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3E">
              <w:rPr>
                <w:rFonts w:ascii="Arial" w:hAnsi="Arial" w:cs="Arial"/>
                <w:sz w:val="24"/>
                <w:szCs w:val="24"/>
              </w:rPr>
              <w:t>по специальности: «Информационная безопасность»</w:t>
            </w:r>
          </w:p>
          <w:p w:rsidR="009531EB" w:rsidRPr="00563D3E" w:rsidRDefault="009531EB" w:rsidP="00563D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3E">
              <w:rPr>
                <w:rFonts w:ascii="Arial" w:hAnsi="Arial" w:cs="Arial"/>
                <w:sz w:val="24"/>
                <w:szCs w:val="24"/>
              </w:rPr>
              <w:t>квалификация: специалист по защите информации</w:t>
            </w:r>
          </w:p>
          <w:p w:rsidR="00B36E67" w:rsidRPr="00563D3E" w:rsidRDefault="00B36E67" w:rsidP="00563D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pct"/>
          </w:tcPr>
          <w:p w:rsidR="00B36E67" w:rsidRPr="00563D3E" w:rsidRDefault="00B36E67" w:rsidP="00563D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3D3E">
              <w:rPr>
                <w:rFonts w:ascii="Arial" w:hAnsi="Arial" w:cs="Arial"/>
                <w:sz w:val="24"/>
                <w:szCs w:val="24"/>
              </w:rPr>
              <w:lastRenderedPageBreak/>
              <w:t>Требования к стажу (опыту) по специальности работы не предъявляются</w:t>
            </w:r>
          </w:p>
        </w:tc>
      </w:tr>
    </w:tbl>
    <w:p w:rsidR="00B36E67" w:rsidRPr="00563D3E" w:rsidRDefault="00563D3E" w:rsidP="00563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B36E67" w:rsidRPr="00563D3E">
        <w:rPr>
          <w:rFonts w:ascii="Arial" w:hAnsi="Arial" w:cs="Arial"/>
          <w:sz w:val="24"/>
          <w:szCs w:val="24"/>
        </w:rPr>
        <w:t>».</w:t>
      </w:r>
    </w:p>
    <w:p w:rsidR="00B36E67" w:rsidRPr="00563D3E" w:rsidRDefault="00B36E67" w:rsidP="00563D3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3D3E">
        <w:rPr>
          <w:rFonts w:ascii="Arial" w:hAnsi="Arial" w:cs="Arial"/>
          <w:sz w:val="24"/>
          <w:szCs w:val="24"/>
        </w:rPr>
        <w:t>2. Постановление вступает в силу со дня его обнародования.</w:t>
      </w:r>
    </w:p>
    <w:p w:rsidR="00B36E67" w:rsidRPr="00563D3E" w:rsidRDefault="00B36E67" w:rsidP="00563D3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36E67" w:rsidRPr="00563D3E" w:rsidRDefault="00B36E67" w:rsidP="00563D3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36E67" w:rsidRPr="00563D3E" w:rsidRDefault="00B36E67" w:rsidP="00563D3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63D3E" w:rsidRPr="00563D3E" w:rsidRDefault="00563D3E" w:rsidP="00563D3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63D3E">
        <w:rPr>
          <w:rFonts w:ascii="Arial" w:hAnsi="Arial" w:cs="Arial"/>
          <w:sz w:val="24"/>
          <w:szCs w:val="24"/>
        </w:rPr>
        <w:t>Глава</w:t>
      </w:r>
    </w:p>
    <w:p w:rsidR="00563D3E" w:rsidRPr="00563D3E" w:rsidRDefault="00563D3E" w:rsidP="00563D3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3D3E">
        <w:rPr>
          <w:rFonts w:ascii="Arial" w:hAnsi="Arial" w:cs="Arial"/>
          <w:sz w:val="24"/>
          <w:szCs w:val="24"/>
        </w:rPr>
        <w:t>муниципального образования</w:t>
      </w:r>
    </w:p>
    <w:p w:rsidR="00563D3E" w:rsidRPr="00563D3E" w:rsidRDefault="00563D3E" w:rsidP="00563D3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3D3E">
        <w:rPr>
          <w:rFonts w:ascii="Arial" w:hAnsi="Arial" w:cs="Arial"/>
          <w:sz w:val="24"/>
          <w:szCs w:val="24"/>
        </w:rPr>
        <w:t>Тбилисский район</w:t>
      </w:r>
    </w:p>
    <w:p w:rsidR="00563D3E" w:rsidRPr="00563D3E" w:rsidRDefault="00563D3E" w:rsidP="00563D3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3D3E">
        <w:rPr>
          <w:rFonts w:ascii="Arial" w:hAnsi="Arial" w:cs="Arial"/>
          <w:sz w:val="24"/>
          <w:szCs w:val="24"/>
        </w:rPr>
        <w:t>Е.Г. Ильин</w:t>
      </w:r>
    </w:p>
    <w:p w:rsidR="00B36E67" w:rsidRPr="00563D3E" w:rsidRDefault="00B36E67" w:rsidP="00563D3E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sectPr w:rsidR="00B36E67" w:rsidRPr="00563D3E" w:rsidSect="006648B1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CDF" w:rsidRDefault="00C66CDF" w:rsidP="008A709B">
      <w:pPr>
        <w:spacing w:after="0" w:line="240" w:lineRule="auto"/>
      </w:pPr>
      <w:r>
        <w:separator/>
      </w:r>
    </w:p>
  </w:endnote>
  <w:endnote w:type="continuationSeparator" w:id="0">
    <w:p w:rsidR="00C66CDF" w:rsidRDefault="00C66CDF" w:rsidP="008A7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CDF" w:rsidRDefault="00C66CDF" w:rsidP="008A709B">
      <w:pPr>
        <w:spacing w:after="0" w:line="240" w:lineRule="auto"/>
      </w:pPr>
      <w:r>
        <w:separator/>
      </w:r>
    </w:p>
  </w:footnote>
  <w:footnote w:type="continuationSeparator" w:id="0">
    <w:p w:rsidR="00C66CDF" w:rsidRDefault="00C66CDF" w:rsidP="008A7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09B" w:rsidRPr="00065C87" w:rsidRDefault="00722656">
    <w:pPr>
      <w:pStyle w:val="a5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  <w:p w:rsidR="008A709B" w:rsidRDefault="008A709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8FE"/>
    <w:rsid w:val="000135CA"/>
    <w:rsid w:val="00051F21"/>
    <w:rsid w:val="000624D4"/>
    <w:rsid w:val="00065C87"/>
    <w:rsid w:val="000D0533"/>
    <w:rsid w:val="000E258C"/>
    <w:rsid w:val="000F3474"/>
    <w:rsid w:val="00103C6A"/>
    <w:rsid w:val="00127E60"/>
    <w:rsid w:val="001360A2"/>
    <w:rsid w:val="001604DB"/>
    <w:rsid w:val="0016533B"/>
    <w:rsid w:val="00193FBE"/>
    <w:rsid w:val="00241EB3"/>
    <w:rsid w:val="00277548"/>
    <w:rsid w:val="002A12CA"/>
    <w:rsid w:val="002C1DF6"/>
    <w:rsid w:val="003009FB"/>
    <w:rsid w:val="003017E3"/>
    <w:rsid w:val="00307482"/>
    <w:rsid w:val="003431D2"/>
    <w:rsid w:val="00364C95"/>
    <w:rsid w:val="0037008F"/>
    <w:rsid w:val="003749BC"/>
    <w:rsid w:val="003930E4"/>
    <w:rsid w:val="00453C62"/>
    <w:rsid w:val="00474FE1"/>
    <w:rsid w:val="00492457"/>
    <w:rsid w:val="004A6544"/>
    <w:rsid w:val="00506727"/>
    <w:rsid w:val="0053535B"/>
    <w:rsid w:val="00563D3E"/>
    <w:rsid w:val="00597822"/>
    <w:rsid w:val="005A75D7"/>
    <w:rsid w:val="005C1247"/>
    <w:rsid w:val="005D25B7"/>
    <w:rsid w:val="006052BF"/>
    <w:rsid w:val="00620C8F"/>
    <w:rsid w:val="006515D2"/>
    <w:rsid w:val="006648B1"/>
    <w:rsid w:val="006A6A1B"/>
    <w:rsid w:val="006D471F"/>
    <w:rsid w:val="006D472F"/>
    <w:rsid w:val="006F39A4"/>
    <w:rsid w:val="006F6AB3"/>
    <w:rsid w:val="00722656"/>
    <w:rsid w:val="0072496A"/>
    <w:rsid w:val="00745110"/>
    <w:rsid w:val="007479C7"/>
    <w:rsid w:val="00752FAC"/>
    <w:rsid w:val="00763216"/>
    <w:rsid w:val="00773B77"/>
    <w:rsid w:val="007811BB"/>
    <w:rsid w:val="007A13D0"/>
    <w:rsid w:val="008074D6"/>
    <w:rsid w:val="008500F9"/>
    <w:rsid w:val="00857B20"/>
    <w:rsid w:val="00860230"/>
    <w:rsid w:val="00866D78"/>
    <w:rsid w:val="00867242"/>
    <w:rsid w:val="00875A7D"/>
    <w:rsid w:val="008913D8"/>
    <w:rsid w:val="008A0555"/>
    <w:rsid w:val="008A709B"/>
    <w:rsid w:val="008A7A9F"/>
    <w:rsid w:val="008B7CB4"/>
    <w:rsid w:val="008F2DF1"/>
    <w:rsid w:val="00906006"/>
    <w:rsid w:val="00906F95"/>
    <w:rsid w:val="00926A29"/>
    <w:rsid w:val="00932861"/>
    <w:rsid w:val="009531EB"/>
    <w:rsid w:val="009814AB"/>
    <w:rsid w:val="00990A5E"/>
    <w:rsid w:val="009A51D4"/>
    <w:rsid w:val="009B63C1"/>
    <w:rsid w:val="00A5304E"/>
    <w:rsid w:val="00A54EE6"/>
    <w:rsid w:val="00A575CC"/>
    <w:rsid w:val="00A67879"/>
    <w:rsid w:val="00AD24AC"/>
    <w:rsid w:val="00B219EE"/>
    <w:rsid w:val="00B23050"/>
    <w:rsid w:val="00B36E67"/>
    <w:rsid w:val="00B60732"/>
    <w:rsid w:val="00B711A9"/>
    <w:rsid w:val="00B74711"/>
    <w:rsid w:val="00B775DA"/>
    <w:rsid w:val="00B90E56"/>
    <w:rsid w:val="00BB5BD9"/>
    <w:rsid w:val="00BC7149"/>
    <w:rsid w:val="00BE2C0B"/>
    <w:rsid w:val="00BE3391"/>
    <w:rsid w:val="00C1690D"/>
    <w:rsid w:val="00C378FE"/>
    <w:rsid w:val="00C44296"/>
    <w:rsid w:val="00C66CDF"/>
    <w:rsid w:val="00C764D2"/>
    <w:rsid w:val="00CB0EE2"/>
    <w:rsid w:val="00CC60F4"/>
    <w:rsid w:val="00D261ED"/>
    <w:rsid w:val="00D27642"/>
    <w:rsid w:val="00D30D5E"/>
    <w:rsid w:val="00D4169C"/>
    <w:rsid w:val="00D44DEE"/>
    <w:rsid w:val="00D457E4"/>
    <w:rsid w:val="00D53207"/>
    <w:rsid w:val="00D86305"/>
    <w:rsid w:val="00D952E8"/>
    <w:rsid w:val="00DE2441"/>
    <w:rsid w:val="00DF76D7"/>
    <w:rsid w:val="00E22E0B"/>
    <w:rsid w:val="00E245F6"/>
    <w:rsid w:val="00E32E09"/>
    <w:rsid w:val="00E46C42"/>
    <w:rsid w:val="00EC15D5"/>
    <w:rsid w:val="00EC703F"/>
    <w:rsid w:val="00EF0435"/>
    <w:rsid w:val="00F02ED5"/>
    <w:rsid w:val="00F873A4"/>
    <w:rsid w:val="00FA2D7A"/>
    <w:rsid w:val="00FA75DC"/>
    <w:rsid w:val="00FC4BAF"/>
    <w:rsid w:val="00FD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1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09B"/>
  </w:style>
  <w:style w:type="paragraph" w:styleId="a7">
    <w:name w:val="footer"/>
    <w:basedOn w:val="a"/>
    <w:link w:val="a8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09B"/>
  </w:style>
  <w:style w:type="paragraph" w:styleId="a9">
    <w:name w:val="List Paragraph"/>
    <w:basedOn w:val="a"/>
    <w:uiPriority w:val="34"/>
    <w:qFormat/>
    <w:rsid w:val="006A6A1B"/>
    <w:pPr>
      <w:ind w:left="720"/>
      <w:contextualSpacing/>
    </w:pPr>
  </w:style>
  <w:style w:type="table" w:styleId="aa">
    <w:name w:val="Table Grid"/>
    <w:basedOn w:val="a1"/>
    <w:uiPriority w:val="59"/>
    <w:rsid w:val="008F2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59782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Текст1"/>
    <w:basedOn w:val="a"/>
    <w:rsid w:val="00563D3E"/>
    <w:pPr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1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09B"/>
  </w:style>
  <w:style w:type="paragraph" w:styleId="a7">
    <w:name w:val="footer"/>
    <w:basedOn w:val="a"/>
    <w:link w:val="a8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7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67</cp:revision>
  <cp:lastPrinted>2017-01-26T10:15:00Z</cp:lastPrinted>
  <dcterms:created xsi:type="dcterms:W3CDTF">2013-01-21T13:00:00Z</dcterms:created>
  <dcterms:modified xsi:type="dcterms:W3CDTF">2017-01-31T11:20:00Z</dcterms:modified>
</cp:coreProperties>
</file>