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688" w:rsidRDefault="00587688" w:rsidP="0058768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Паспорт объекта включенного в перечень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имущества: </w:t>
      </w:r>
      <w:r w:rsidR="000C5FF7">
        <w:rPr>
          <w:rFonts w:ascii="Times New Roman" w:hAnsi="Times New Roman" w:cs="Times New Roman"/>
          <w:sz w:val="28"/>
          <w:szCs w:val="28"/>
        </w:rPr>
        <w:t>Склад-ледник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 невостребованного объекта: Тбилисский район,  п. Октябрьский, </w:t>
      </w:r>
      <w:r w:rsidR="000C5FF7">
        <w:rPr>
          <w:rFonts w:ascii="Times New Roman" w:hAnsi="Times New Roman" w:cs="Times New Roman"/>
          <w:sz w:val="28"/>
          <w:szCs w:val="28"/>
        </w:rPr>
        <w:t xml:space="preserve">ул. </w:t>
      </w:r>
      <w:proofErr w:type="spellStart"/>
      <w:r w:rsidR="000C5FF7">
        <w:rPr>
          <w:rFonts w:ascii="Times New Roman" w:hAnsi="Times New Roman" w:cs="Times New Roman"/>
          <w:sz w:val="28"/>
          <w:szCs w:val="28"/>
        </w:rPr>
        <w:t>Псурцева</w:t>
      </w:r>
      <w:proofErr w:type="spellEnd"/>
      <w:r w:rsidR="000C5FF7">
        <w:rPr>
          <w:rFonts w:ascii="Times New Roman" w:hAnsi="Times New Roman" w:cs="Times New Roman"/>
          <w:sz w:val="28"/>
          <w:szCs w:val="28"/>
        </w:rPr>
        <w:t>, 12</w:t>
      </w:r>
    </w:p>
    <w:p w:rsidR="00834469" w:rsidRDefault="00587688" w:rsidP="000A2152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Описание: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(кадастровый номер </w:t>
      </w:r>
      <w:r w:rsidR="000C5F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23:29:0301003:521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 год постройки </w:t>
      </w:r>
      <w:r w:rsidR="000C5F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1964, этажность 1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Физический износ </w:t>
      </w:r>
      <w:r w:rsidR="000C5F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80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%.</w:t>
      </w:r>
    </w:p>
    <w:tbl>
      <w:tblPr>
        <w:tblStyle w:val="a3"/>
        <w:tblW w:w="0" w:type="auto"/>
        <w:tblLook w:val="04A0"/>
      </w:tblPr>
      <w:tblGrid>
        <w:gridCol w:w="540"/>
        <w:gridCol w:w="5840"/>
        <w:gridCol w:w="3191"/>
      </w:tblGrid>
      <w:tr w:rsidR="00587688" w:rsidTr="007929BD">
        <w:tc>
          <w:tcPr>
            <w:tcW w:w="5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proofErr w:type="gram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proofErr w:type="gram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/</w:t>
            </w:r>
            <w:proofErr w:type="spell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№</w:t>
            </w:r>
          </w:p>
        </w:tc>
        <w:tc>
          <w:tcPr>
            <w:tcW w:w="58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Наименование  конструктивных элементов</w:t>
            </w:r>
          </w:p>
        </w:tc>
        <w:tc>
          <w:tcPr>
            <w:tcW w:w="3191" w:type="dxa"/>
          </w:tcPr>
          <w:p w:rsidR="00587688" w:rsidRPr="000A2152" w:rsidRDefault="007929BD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Описание элементов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91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Наружные стены</w:t>
            </w:r>
          </w:p>
        </w:tc>
        <w:tc>
          <w:tcPr>
            <w:tcW w:w="3191" w:type="dxa"/>
          </w:tcPr>
          <w:p w:rsidR="00587688" w:rsidRPr="000A2152" w:rsidRDefault="000C5FF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0,4</w:t>
            </w:r>
            <w:r w:rsidR="007929BD"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5м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Перегородки</w:t>
            </w:r>
          </w:p>
        </w:tc>
        <w:tc>
          <w:tcPr>
            <w:tcW w:w="3191" w:type="dxa"/>
          </w:tcPr>
          <w:p w:rsidR="00587688" w:rsidRPr="000A2152" w:rsidRDefault="007929BD" w:rsidP="000C5FF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</w:t>
            </w:r>
            <w:r w:rsidR="000C5FF7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40</w:t>
            </w: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Перекрытия</w:t>
            </w:r>
          </w:p>
        </w:tc>
        <w:tc>
          <w:tcPr>
            <w:tcW w:w="3191" w:type="dxa"/>
          </w:tcPr>
          <w:p w:rsidR="00587688" w:rsidRPr="000A2152" w:rsidRDefault="000C5FF7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Железоб</w:t>
            </w:r>
            <w:r w:rsidR="007929BD"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етонные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Окна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Деревянные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Отделка стен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Штукатурка</w:t>
            </w:r>
          </w:p>
        </w:tc>
      </w:tr>
    </w:tbl>
    <w:p w:rsidR="00587688" w:rsidRDefault="00034A7C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928965" cy="485941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970" cy="4859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152" w:rsidRPr="00587688" w:rsidRDefault="00034A7C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4450671" cy="2504365"/>
            <wp:effectExtent l="19050" t="0" r="7029" b="0"/>
            <wp:docPr id="6" name="Рисунок 3" descr="C:\Users\user1\Desktop\миша\имущественная поддержка\фото п.Октябрьский\1604660204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esktop\миша\имущественная поддержка\фото п.Октябрьский\16046602040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896" cy="2511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505183" cy="2535040"/>
            <wp:effectExtent l="19050" t="0" r="0" b="0"/>
            <wp:docPr id="8" name="Рисунок 5" descr="C:\Users\user1\Desktop\миша\имущественная поддержка\фото п.Октябрьский\1604660204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1\Desktop\миша\имущественная поддержка\фото п.Октябрьский\160466020406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246" cy="2535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4525655" cy="2544225"/>
            <wp:effectExtent l="19050" t="0" r="8245" b="0"/>
            <wp:docPr id="9" name="Рисунок 6" descr="C:\Users\user1\Desktop\миша\имущественная поддержка\фото п.Октябрьский\16046602288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1\Desktop\миша\имущественная поддержка\фото п.Октябрьский\160466022889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4426" cy="2549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A2152" w:rsidRPr="00587688" w:rsidSect="00F156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587688"/>
    <w:rsid w:val="00034A7C"/>
    <w:rsid w:val="000A2152"/>
    <w:rsid w:val="000C5FF7"/>
    <w:rsid w:val="001573A8"/>
    <w:rsid w:val="00564F75"/>
    <w:rsid w:val="00587688"/>
    <w:rsid w:val="007929BD"/>
    <w:rsid w:val="00CC1719"/>
    <w:rsid w:val="00E75E3A"/>
    <w:rsid w:val="00F012A9"/>
    <w:rsid w:val="00F15615"/>
    <w:rsid w:val="00F27F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6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76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A2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A21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58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70</Words>
  <Characters>403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3</cp:revision>
  <dcterms:created xsi:type="dcterms:W3CDTF">2020-11-06T12:53:00Z</dcterms:created>
  <dcterms:modified xsi:type="dcterms:W3CDTF">2020-11-06T13:24:00Z</dcterms:modified>
</cp:coreProperties>
</file>