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CC" w:rsidRPr="00B60ECC" w:rsidRDefault="00B60ECC" w:rsidP="00B60ECC">
      <w:pPr>
        <w:jc w:val="center"/>
        <w:rPr>
          <w:rFonts w:ascii="Times New Roman" w:hAnsi="Times New Roman" w:cs="Times New Roman"/>
          <w:b/>
        </w:rPr>
      </w:pPr>
      <w:r w:rsidRPr="00B60ECC">
        <w:rPr>
          <w:rFonts w:ascii="Times New Roman" w:hAnsi="Times New Roman" w:cs="Times New Roman"/>
          <w:b/>
        </w:rPr>
        <w:t>ОТЧЕТ ОБ ИСПОЛНЕНИИ ЦЕЛЕВЫХ ПОКАЗАТЕЛЕЙ МУНИЦИПАЛЬНОЙ ПРОГРАММЫ</w:t>
      </w:r>
    </w:p>
    <w:p w:rsidR="00B60ECC" w:rsidRPr="00B60ECC" w:rsidRDefault="00B60ECC" w:rsidP="00B60ECC">
      <w:pPr>
        <w:jc w:val="center"/>
        <w:rPr>
          <w:rFonts w:ascii="Times New Roman" w:hAnsi="Times New Roman" w:cs="Times New Roman"/>
          <w:b/>
        </w:rPr>
      </w:pPr>
      <w:r w:rsidRPr="00B60ECC">
        <w:rPr>
          <w:rFonts w:ascii="Times New Roman" w:hAnsi="Times New Roman" w:cs="Times New Roman"/>
          <w:b/>
        </w:rPr>
        <w:t>МУНИЦИПАЛЬНОГО ОБРАЗОВАНИЯ Тбилисский район</w:t>
      </w:r>
    </w:p>
    <w:p w:rsidR="00B60ECC" w:rsidRPr="00B60ECC" w:rsidRDefault="00B60ECC" w:rsidP="00B60ECC">
      <w:pPr>
        <w:jc w:val="center"/>
        <w:rPr>
          <w:rFonts w:ascii="Times New Roman" w:hAnsi="Times New Roman" w:cs="Times New Roman"/>
          <w:b/>
        </w:rPr>
      </w:pPr>
      <w:r w:rsidRPr="00B60ECC">
        <w:rPr>
          <w:rFonts w:ascii="Times New Roman" w:hAnsi="Times New Roman" w:cs="Times New Roman"/>
          <w:b/>
        </w:rPr>
        <w:t>«Управление муниципальным имуществом»</w:t>
      </w:r>
    </w:p>
    <w:p w:rsidR="00B60ECC" w:rsidRPr="00B60ECC" w:rsidRDefault="00AE351D" w:rsidP="00B60E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1 полугодие 2020</w:t>
      </w:r>
      <w:r w:rsidR="00B60ECC" w:rsidRPr="00B60ECC">
        <w:rPr>
          <w:rFonts w:ascii="Times New Roman" w:hAnsi="Times New Roman" w:cs="Times New Roman"/>
          <w:b/>
        </w:rPr>
        <w:t xml:space="preserve"> год</w:t>
      </w:r>
    </w:p>
    <w:p w:rsidR="00B60ECC" w:rsidRPr="00B60ECC" w:rsidRDefault="00B60ECC">
      <w:pPr>
        <w:rPr>
          <w:rFonts w:ascii="Times New Roman" w:hAnsi="Times New Roman" w:cs="Times New Roman"/>
        </w:rPr>
      </w:pPr>
    </w:p>
    <w:tbl>
      <w:tblPr>
        <w:tblStyle w:val="a3"/>
        <w:tblW w:w="14786" w:type="dxa"/>
        <w:tblLook w:val="04A0"/>
      </w:tblPr>
      <w:tblGrid>
        <w:gridCol w:w="817"/>
        <w:gridCol w:w="4097"/>
        <w:gridCol w:w="2459"/>
        <w:gridCol w:w="2482"/>
        <w:gridCol w:w="2466"/>
        <w:gridCol w:w="2465"/>
      </w:tblGrid>
      <w:tr w:rsidR="00AC63E7" w:rsidRPr="00B60ECC" w:rsidTr="003623E2">
        <w:trPr>
          <w:trHeight w:val="270"/>
        </w:trPr>
        <w:tc>
          <w:tcPr>
            <w:tcW w:w="817" w:type="dxa"/>
            <w:vAlign w:val="center"/>
          </w:tcPr>
          <w:p w:rsidR="00AC63E7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97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2459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82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Предусмотренные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программой значение показателя на отчетный год</w:t>
            </w:r>
          </w:p>
        </w:tc>
        <w:tc>
          <w:tcPr>
            <w:tcW w:w="2466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 показателя за отчетный год</w:t>
            </w:r>
          </w:p>
        </w:tc>
        <w:tc>
          <w:tcPr>
            <w:tcW w:w="2465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C63E7" w:rsidRPr="00B60ECC" w:rsidTr="003623E2">
        <w:trPr>
          <w:trHeight w:val="270"/>
        </w:trPr>
        <w:tc>
          <w:tcPr>
            <w:tcW w:w="817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7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9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2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6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5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A6A82" w:rsidRPr="00B60ECC" w:rsidTr="003623E2">
        <w:trPr>
          <w:trHeight w:val="252"/>
        </w:trPr>
        <w:tc>
          <w:tcPr>
            <w:tcW w:w="817" w:type="dxa"/>
            <w:vMerge w:val="restart"/>
          </w:tcPr>
          <w:p w:rsidR="006A6A82" w:rsidRPr="00E74247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7" w:type="dxa"/>
            <w:vMerge w:val="restart"/>
          </w:tcPr>
          <w:p w:rsidR="006A6A82" w:rsidRPr="00B60ECC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4247">
              <w:rPr>
                <w:rFonts w:ascii="Times New Roman" w:hAnsi="Times New Roman" w:cs="Times New Roman"/>
              </w:rPr>
              <w:t>выполнение годового планового задания по поступлению денежных сре</w:t>
            </w:r>
            <w:proofErr w:type="gramStart"/>
            <w:r w:rsidRPr="00E74247">
              <w:rPr>
                <w:rFonts w:ascii="Times New Roman" w:hAnsi="Times New Roman" w:cs="Times New Roman"/>
              </w:rPr>
              <w:t>дств  в д</w:t>
            </w:r>
            <w:proofErr w:type="gramEnd"/>
            <w:r w:rsidRPr="00E74247">
              <w:rPr>
                <w:rFonts w:ascii="Times New Roman" w:hAnsi="Times New Roman" w:cs="Times New Roman"/>
              </w:rPr>
              <w:t>оходную часть бюджета от использования и распоряжения муниципальным имуществом (арендная плата за земельные участки)</w:t>
            </w:r>
          </w:p>
        </w:tc>
        <w:tc>
          <w:tcPr>
            <w:tcW w:w="2459" w:type="dxa"/>
          </w:tcPr>
          <w:p w:rsidR="006A6A82" w:rsidRPr="00B60ECC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82" w:type="dxa"/>
          </w:tcPr>
          <w:p w:rsidR="006A6A82" w:rsidRPr="00B60ECC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66" w:type="dxa"/>
          </w:tcPr>
          <w:p w:rsidR="006A6A82" w:rsidRPr="00B60ECC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65" w:type="dxa"/>
            <w:vMerge w:val="restart"/>
          </w:tcPr>
          <w:p w:rsidR="006A6A82" w:rsidRPr="00B60ECC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A6A82" w:rsidRPr="00B60ECC" w:rsidTr="003623E2">
        <w:trPr>
          <w:trHeight w:val="252"/>
        </w:trPr>
        <w:tc>
          <w:tcPr>
            <w:tcW w:w="817" w:type="dxa"/>
            <w:vMerge/>
          </w:tcPr>
          <w:p w:rsidR="006A6A82" w:rsidRPr="00E74247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vMerge/>
          </w:tcPr>
          <w:p w:rsidR="006A6A82" w:rsidRPr="00E74247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vAlign w:val="center"/>
          </w:tcPr>
          <w:p w:rsidR="006A6A82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482" w:type="dxa"/>
            <w:vAlign w:val="center"/>
          </w:tcPr>
          <w:p w:rsidR="006A6A82" w:rsidRPr="00B60ECC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F585A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466" w:type="dxa"/>
            <w:vAlign w:val="center"/>
          </w:tcPr>
          <w:p w:rsidR="006A6A82" w:rsidRPr="00B60ECC" w:rsidRDefault="001F585A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9658</w:t>
            </w:r>
          </w:p>
        </w:tc>
        <w:tc>
          <w:tcPr>
            <w:tcW w:w="2465" w:type="dxa"/>
            <w:vMerge/>
            <w:vAlign w:val="center"/>
          </w:tcPr>
          <w:p w:rsidR="006A6A82" w:rsidRPr="00B60ECC" w:rsidRDefault="006A6A8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3E7" w:rsidRPr="00B60ECC" w:rsidTr="003623E2">
        <w:trPr>
          <w:trHeight w:val="270"/>
        </w:trPr>
        <w:tc>
          <w:tcPr>
            <w:tcW w:w="817" w:type="dxa"/>
          </w:tcPr>
          <w:p w:rsidR="00AC63E7" w:rsidRPr="00DF0B83" w:rsidRDefault="003623E2" w:rsidP="003623E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97" w:type="dxa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0B83">
              <w:rPr>
                <w:rFonts w:ascii="Times New Roman" w:hAnsi="Times New Roman"/>
              </w:rPr>
              <w:t>пополнение реестра муниципального имущества муниципального образования Тбилисский район объектами недвижимости</w:t>
            </w:r>
          </w:p>
        </w:tc>
        <w:tc>
          <w:tcPr>
            <w:tcW w:w="2459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482" w:type="dxa"/>
            <w:vAlign w:val="center"/>
          </w:tcPr>
          <w:p w:rsidR="00AC63E7" w:rsidRPr="00B60ECC" w:rsidRDefault="0056736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66" w:type="dxa"/>
            <w:vAlign w:val="center"/>
          </w:tcPr>
          <w:p w:rsidR="00AC63E7" w:rsidRPr="00B60ECC" w:rsidRDefault="00C30008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65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3E7" w:rsidRPr="00B60ECC" w:rsidTr="003623E2">
        <w:trPr>
          <w:trHeight w:val="288"/>
        </w:trPr>
        <w:tc>
          <w:tcPr>
            <w:tcW w:w="817" w:type="dxa"/>
          </w:tcPr>
          <w:p w:rsidR="00AC63E7" w:rsidRPr="00C10BD1" w:rsidRDefault="003623E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7" w:type="dxa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BD1">
              <w:rPr>
                <w:rFonts w:ascii="Times New Roman" w:hAnsi="Times New Roman" w:cs="Times New Roman"/>
              </w:rPr>
              <w:t>приватизаци</w:t>
            </w:r>
            <w:r>
              <w:rPr>
                <w:rFonts w:ascii="Times New Roman" w:hAnsi="Times New Roman" w:cs="Times New Roman"/>
              </w:rPr>
              <w:t>я</w:t>
            </w:r>
            <w:r w:rsidRPr="00C10BD1">
              <w:rPr>
                <w:rFonts w:ascii="Times New Roman" w:hAnsi="Times New Roman" w:cs="Times New Roman"/>
              </w:rPr>
              <w:t xml:space="preserve"> муниципального имущества, включая решение вопросов о способах, сроках и формах приватизации конкретных объектов</w:t>
            </w:r>
            <w:r w:rsidRPr="002E5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BD1">
              <w:rPr>
                <w:rFonts w:ascii="Times New Roman" w:hAnsi="Times New Roman" w:cs="Times New Roman"/>
              </w:rPr>
              <w:t>в соответствии с действующим законодательством</w:t>
            </w:r>
          </w:p>
        </w:tc>
        <w:tc>
          <w:tcPr>
            <w:tcW w:w="2459" w:type="dxa"/>
            <w:vAlign w:val="center"/>
          </w:tcPr>
          <w:p w:rsidR="00AC63E7" w:rsidRPr="00B60ECC" w:rsidRDefault="00D775C4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482" w:type="dxa"/>
            <w:vAlign w:val="center"/>
          </w:tcPr>
          <w:p w:rsidR="00AC63E7" w:rsidRPr="00B60ECC" w:rsidRDefault="0056736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6" w:type="dxa"/>
            <w:vAlign w:val="center"/>
          </w:tcPr>
          <w:p w:rsidR="00AC63E7" w:rsidRPr="00B60ECC" w:rsidRDefault="00C46BC1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  <w:vAlign w:val="center"/>
          </w:tcPr>
          <w:p w:rsidR="00AC63E7" w:rsidRPr="00B60ECC" w:rsidRDefault="00AC63E7" w:rsidP="005673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3E7" w:rsidRPr="00B60ECC" w:rsidTr="003623E2">
        <w:trPr>
          <w:trHeight w:val="288"/>
        </w:trPr>
        <w:tc>
          <w:tcPr>
            <w:tcW w:w="817" w:type="dxa"/>
          </w:tcPr>
          <w:p w:rsidR="00AC63E7" w:rsidRPr="00C10BD1" w:rsidRDefault="003623E2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7" w:type="dxa"/>
          </w:tcPr>
          <w:p w:rsidR="00AC63E7" w:rsidRPr="00C10BD1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BD1">
              <w:rPr>
                <w:rFonts w:ascii="Times New Roman" w:hAnsi="Times New Roman" w:cs="Times New Roman"/>
              </w:rPr>
              <w:t>проведение досудебной претензионной работы, направление арендаторам уведомлений об осуществлении оплаты за аренду земли, уведомления о просрочке арендной платы</w:t>
            </w:r>
          </w:p>
        </w:tc>
        <w:tc>
          <w:tcPr>
            <w:tcW w:w="2459" w:type="dxa"/>
            <w:vAlign w:val="center"/>
          </w:tcPr>
          <w:p w:rsidR="00AC63E7" w:rsidRPr="00B60ECC" w:rsidRDefault="00D775C4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82" w:type="dxa"/>
            <w:vAlign w:val="center"/>
          </w:tcPr>
          <w:p w:rsidR="00AC63E7" w:rsidRPr="00B60ECC" w:rsidRDefault="00D775C4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66" w:type="dxa"/>
            <w:vAlign w:val="center"/>
          </w:tcPr>
          <w:p w:rsidR="00AC63E7" w:rsidRPr="00B60ECC" w:rsidRDefault="001F585A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65" w:type="dxa"/>
            <w:vAlign w:val="center"/>
          </w:tcPr>
          <w:p w:rsidR="00AC63E7" w:rsidRPr="00B60ECC" w:rsidRDefault="00AC63E7" w:rsidP="0036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4D7F" w:rsidRDefault="00A44D7F">
      <w:pPr>
        <w:rPr>
          <w:rFonts w:ascii="Times New Roman" w:hAnsi="Times New Roman" w:cs="Times New Roman"/>
        </w:rPr>
      </w:pPr>
    </w:p>
    <w:p w:rsidR="005F522D" w:rsidRDefault="005F522D" w:rsidP="00796164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796164" w:rsidRDefault="00967BB4" w:rsidP="00796164">
      <w:p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96164">
        <w:rPr>
          <w:rFonts w:ascii="Times New Roman" w:hAnsi="Times New Roman" w:cs="Times New Roman"/>
          <w:sz w:val="28"/>
          <w:szCs w:val="28"/>
        </w:rPr>
        <w:t xml:space="preserve">ачальник отдела по управлению </w:t>
      </w:r>
    </w:p>
    <w:p w:rsidR="00796164" w:rsidRDefault="00796164" w:rsidP="00796164">
      <w:pPr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муниципальным имуществом </w:t>
      </w:r>
    </w:p>
    <w:p w:rsidR="00796164" w:rsidRDefault="00796164" w:rsidP="00796164">
      <w:p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64" w:rsidRPr="00B60ECC" w:rsidRDefault="00796164" w:rsidP="003623E2">
      <w:pPr>
        <w:ind w:left="70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                                            </w:t>
      </w:r>
      <w:r w:rsidR="005F522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351D">
        <w:rPr>
          <w:rFonts w:ascii="Times New Roman" w:hAnsi="Times New Roman" w:cs="Times New Roman"/>
          <w:sz w:val="28"/>
          <w:szCs w:val="28"/>
        </w:rPr>
        <w:t>Т.В. Кириченко</w:t>
      </w:r>
    </w:p>
    <w:sectPr w:rsidR="00796164" w:rsidRPr="00B60ECC" w:rsidSect="00F12DB3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22591"/>
    <w:rsid w:val="00114757"/>
    <w:rsid w:val="00161AB3"/>
    <w:rsid w:val="001F585A"/>
    <w:rsid w:val="003623E2"/>
    <w:rsid w:val="00372D69"/>
    <w:rsid w:val="00516239"/>
    <w:rsid w:val="00522591"/>
    <w:rsid w:val="00567367"/>
    <w:rsid w:val="00592A40"/>
    <w:rsid w:val="005F522D"/>
    <w:rsid w:val="006A6A82"/>
    <w:rsid w:val="006E46E7"/>
    <w:rsid w:val="00796164"/>
    <w:rsid w:val="007C2E5D"/>
    <w:rsid w:val="00967BB4"/>
    <w:rsid w:val="00A44D7F"/>
    <w:rsid w:val="00AC63E7"/>
    <w:rsid w:val="00AE351D"/>
    <w:rsid w:val="00B60ECC"/>
    <w:rsid w:val="00C30008"/>
    <w:rsid w:val="00C46BC1"/>
    <w:rsid w:val="00D775C4"/>
    <w:rsid w:val="00E85143"/>
    <w:rsid w:val="00EB5A9F"/>
    <w:rsid w:val="00F1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RePack by SPecialiST</cp:lastModifiedBy>
  <cp:revision>19</cp:revision>
  <cp:lastPrinted>2020-07-27T05:13:00Z</cp:lastPrinted>
  <dcterms:created xsi:type="dcterms:W3CDTF">2018-08-24T05:26:00Z</dcterms:created>
  <dcterms:modified xsi:type="dcterms:W3CDTF">2020-07-27T05:25:00Z</dcterms:modified>
</cp:coreProperties>
</file>