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9BE" w:rsidRPr="00106AB2" w:rsidRDefault="00106AB2" w:rsidP="00106AB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06AB2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106AB2" w:rsidRDefault="00106AB2" w:rsidP="00106AB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AB2" w:rsidRDefault="00106AB2" w:rsidP="00106AB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AB2" w:rsidRDefault="00106AB2" w:rsidP="00106AB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AB2" w:rsidRDefault="00106AB2" w:rsidP="00106AB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5EC2" w:rsidRPr="00906FC0" w:rsidRDefault="00F748F4" w:rsidP="00095E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ЦЕЛЕВЫЕ ПОКАЗАТЕЛИ</w:t>
      </w:r>
    </w:p>
    <w:p w:rsidR="00F748F4" w:rsidRDefault="00F748F4" w:rsidP="00095E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прогнозу </w:t>
      </w:r>
      <w:r w:rsidR="00095EC2" w:rsidRPr="00906FC0">
        <w:rPr>
          <w:rFonts w:ascii="Times New Roman" w:hAnsi="Times New Roman" w:cs="Times New Roman"/>
          <w:b/>
          <w:sz w:val="28"/>
          <w:szCs w:val="28"/>
        </w:rPr>
        <w:t xml:space="preserve">социально-экономического развития муниципального образования </w:t>
      </w:r>
    </w:p>
    <w:p w:rsidR="00095EC2" w:rsidRDefault="00095EC2" w:rsidP="00095E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FC0">
        <w:rPr>
          <w:rFonts w:ascii="Times New Roman" w:hAnsi="Times New Roman" w:cs="Times New Roman"/>
          <w:b/>
          <w:sz w:val="28"/>
          <w:szCs w:val="28"/>
        </w:rPr>
        <w:t>Тбилисский район</w:t>
      </w:r>
      <w:r w:rsidR="00F748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6FC0">
        <w:rPr>
          <w:rFonts w:ascii="Times New Roman" w:hAnsi="Times New Roman" w:cs="Times New Roman"/>
          <w:b/>
          <w:sz w:val="28"/>
          <w:szCs w:val="28"/>
        </w:rPr>
        <w:t>на долгосрочный период до 202</w:t>
      </w:r>
      <w:r w:rsidR="00F748F4">
        <w:rPr>
          <w:rFonts w:ascii="Times New Roman" w:hAnsi="Times New Roman" w:cs="Times New Roman"/>
          <w:b/>
          <w:sz w:val="28"/>
          <w:szCs w:val="28"/>
        </w:rPr>
        <w:t>8</w:t>
      </w:r>
      <w:r w:rsidRPr="00906FC0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095EC2" w:rsidRDefault="00095EC2" w:rsidP="00095EC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3085"/>
        <w:gridCol w:w="709"/>
        <w:gridCol w:w="1134"/>
        <w:gridCol w:w="1276"/>
        <w:gridCol w:w="1275"/>
        <w:gridCol w:w="1276"/>
        <w:gridCol w:w="1418"/>
        <w:gridCol w:w="1417"/>
        <w:gridCol w:w="1418"/>
        <w:gridCol w:w="1275"/>
        <w:gridCol w:w="1276"/>
      </w:tblGrid>
      <w:tr w:rsidR="004E5378" w:rsidRPr="00095EC2" w:rsidTr="004E5378">
        <w:tc>
          <w:tcPr>
            <w:tcW w:w="3085" w:type="dxa"/>
            <w:vMerge w:val="restart"/>
          </w:tcPr>
          <w:p w:rsidR="00095EC2" w:rsidRPr="00095EC2" w:rsidRDefault="00095EC2" w:rsidP="00095E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EC2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709" w:type="dxa"/>
            <w:vMerge w:val="restart"/>
          </w:tcPr>
          <w:p w:rsidR="00095EC2" w:rsidRDefault="00557F9B" w:rsidP="00095E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95E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5EC2" w:rsidRPr="00095EC2" w:rsidRDefault="00095EC2" w:rsidP="00557F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 w:rsidR="00557F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95EC2" w:rsidRPr="00095EC2" w:rsidRDefault="00095EC2" w:rsidP="00F74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748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095EC2" w:rsidRPr="00095EC2" w:rsidRDefault="00095EC2" w:rsidP="00F74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74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5" w:type="dxa"/>
          </w:tcPr>
          <w:p w:rsidR="00095EC2" w:rsidRPr="00095EC2" w:rsidRDefault="00095EC2" w:rsidP="00F74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748F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095EC2" w:rsidRPr="00095EC2" w:rsidRDefault="00095EC2" w:rsidP="00F74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748F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095EC2" w:rsidRPr="00095EC2" w:rsidRDefault="00095EC2" w:rsidP="00F74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748F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095EC2" w:rsidRPr="00095EC2" w:rsidRDefault="00F748F4" w:rsidP="00F74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095E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095EC2" w:rsidRPr="00095EC2" w:rsidRDefault="00095EC2" w:rsidP="00F74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748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:rsidR="00095EC2" w:rsidRPr="00095EC2" w:rsidRDefault="00095EC2" w:rsidP="00F74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748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095EC2" w:rsidRPr="00095EC2" w:rsidRDefault="00095EC2" w:rsidP="00F74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748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3B74B1" w:rsidRPr="00095EC2" w:rsidTr="004E5378">
        <w:trPr>
          <w:trHeight w:val="280"/>
        </w:trPr>
        <w:tc>
          <w:tcPr>
            <w:tcW w:w="3085" w:type="dxa"/>
            <w:vMerge/>
          </w:tcPr>
          <w:p w:rsidR="00095EC2" w:rsidRPr="00095EC2" w:rsidRDefault="00095EC2" w:rsidP="00095E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95EC2" w:rsidRPr="00095EC2" w:rsidRDefault="00095EC2" w:rsidP="00095E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5A7C1E" w:rsidRPr="00095EC2" w:rsidRDefault="00095EC2" w:rsidP="00557F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95EC2" w:rsidRPr="00095EC2" w:rsidRDefault="00095EC2" w:rsidP="00095E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8080" w:type="dxa"/>
            <w:gridSpan w:val="6"/>
            <w:tcBorders>
              <w:bottom w:val="single" w:sz="4" w:space="0" w:color="auto"/>
            </w:tcBorders>
          </w:tcPr>
          <w:p w:rsidR="00095EC2" w:rsidRPr="00095EC2" w:rsidRDefault="00095EC2" w:rsidP="00095E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</w:tr>
      <w:tr w:rsidR="004E5378" w:rsidRPr="00095EC2" w:rsidTr="004E5378">
        <w:tc>
          <w:tcPr>
            <w:tcW w:w="3085" w:type="dxa"/>
            <w:tcBorders>
              <w:right w:val="single" w:sz="4" w:space="0" w:color="auto"/>
            </w:tcBorders>
          </w:tcPr>
          <w:p w:rsidR="00095EC2" w:rsidRPr="00095EC2" w:rsidRDefault="00095EC2" w:rsidP="00095EC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95E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C2" w:rsidRPr="00095EC2" w:rsidRDefault="00095EC2" w:rsidP="00095EC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95E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C2" w:rsidRPr="00095EC2" w:rsidRDefault="00095EC2" w:rsidP="00095EC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95E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C2" w:rsidRPr="00095EC2" w:rsidRDefault="00095EC2" w:rsidP="00095EC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95E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C2" w:rsidRPr="00095EC2" w:rsidRDefault="00095EC2" w:rsidP="00095EC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95E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C2" w:rsidRPr="00095EC2" w:rsidRDefault="00095EC2" w:rsidP="00095EC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95E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C2" w:rsidRPr="00095EC2" w:rsidRDefault="00095EC2" w:rsidP="00095EC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95E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C2" w:rsidRPr="00095EC2" w:rsidRDefault="00095EC2" w:rsidP="00095EC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95E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C2" w:rsidRPr="00095EC2" w:rsidRDefault="00095EC2" w:rsidP="00095EC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95E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C2" w:rsidRPr="00095EC2" w:rsidRDefault="00095EC2" w:rsidP="00095EC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95E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C2" w:rsidRPr="00095EC2" w:rsidRDefault="00095EC2" w:rsidP="00095EC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95EC2">
              <w:rPr>
                <w:rFonts w:ascii="Times New Roman" w:hAnsi="Times New Roman" w:cs="Times New Roman"/>
              </w:rPr>
              <w:t>11</w:t>
            </w:r>
          </w:p>
        </w:tc>
      </w:tr>
      <w:tr w:rsidR="00557F9B" w:rsidRPr="00095EC2" w:rsidTr="004E5378">
        <w:tc>
          <w:tcPr>
            <w:tcW w:w="15559" w:type="dxa"/>
            <w:gridSpan w:val="11"/>
            <w:tcBorders>
              <w:right w:val="nil"/>
            </w:tcBorders>
          </w:tcPr>
          <w:p w:rsidR="00557F9B" w:rsidRPr="00095EC2" w:rsidRDefault="00557F9B" w:rsidP="00557F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EC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макроэкономические показатели</w:t>
            </w:r>
          </w:p>
        </w:tc>
      </w:tr>
      <w:tr w:rsidR="002D2A93" w:rsidRPr="00095EC2" w:rsidTr="003E4219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:rsidR="002D2A93" w:rsidRPr="005E1806" w:rsidRDefault="002D2A93" w:rsidP="00DF573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E1806">
              <w:rPr>
                <w:rFonts w:ascii="Times New Roman" w:hAnsi="Times New Roman" w:cs="Times New Roman"/>
                <w:sz w:val="23"/>
                <w:szCs w:val="23"/>
              </w:rPr>
              <w:t>Индекс потребительских цен в среднем за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3" w:rsidRPr="005E1806" w:rsidRDefault="002D2A93" w:rsidP="00DF573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1806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3" w:rsidRPr="00C40171" w:rsidRDefault="00C40171" w:rsidP="000D7B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71"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3" w:rsidRPr="00C40171" w:rsidRDefault="00C40171" w:rsidP="000D7B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71">
              <w:rPr>
                <w:rFonts w:ascii="Times New Roman" w:hAnsi="Times New Roman" w:cs="Times New Roman"/>
                <w:sz w:val="24"/>
                <w:szCs w:val="24"/>
              </w:rPr>
              <w:t>103,8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3" w:rsidRPr="00C40171" w:rsidRDefault="00C40171" w:rsidP="000D7B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71"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</w:tc>
      </w:tr>
      <w:tr w:rsidR="002D2A93" w:rsidRPr="00095EC2" w:rsidTr="000D7BAA">
        <w:tc>
          <w:tcPr>
            <w:tcW w:w="3085" w:type="dxa"/>
            <w:tcBorders>
              <w:right w:val="single" w:sz="4" w:space="0" w:color="auto"/>
            </w:tcBorders>
          </w:tcPr>
          <w:p w:rsidR="002D2A93" w:rsidRPr="00095EC2" w:rsidRDefault="002D2A93" w:rsidP="00095E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EC2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3" w:rsidRPr="00095EC2" w:rsidRDefault="002D2A93" w:rsidP="00095E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670,8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1187,8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1396,9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1601,3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1921,6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2368,6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3" w:rsidRPr="00C40171" w:rsidRDefault="00C40171" w:rsidP="000D7B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71">
              <w:rPr>
                <w:rFonts w:ascii="Times New Roman" w:hAnsi="Times New Roman" w:cs="Times New Roman"/>
                <w:sz w:val="24"/>
                <w:szCs w:val="24"/>
              </w:rPr>
              <w:t>2589,7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3" w:rsidRPr="00C40171" w:rsidRDefault="00C40171" w:rsidP="000D7B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71">
              <w:rPr>
                <w:rFonts w:ascii="Times New Roman" w:hAnsi="Times New Roman" w:cs="Times New Roman"/>
                <w:sz w:val="24"/>
                <w:szCs w:val="24"/>
              </w:rPr>
              <w:t>2897,5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3" w:rsidRPr="00C40171" w:rsidRDefault="00C40171" w:rsidP="000D7B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71">
              <w:rPr>
                <w:rFonts w:ascii="Times New Roman" w:hAnsi="Times New Roman" w:cs="Times New Roman"/>
                <w:sz w:val="24"/>
                <w:szCs w:val="24"/>
              </w:rPr>
              <w:t>3254,1</w:t>
            </w:r>
          </w:p>
        </w:tc>
      </w:tr>
      <w:tr w:rsidR="002D2A93" w:rsidRPr="00095EC2" w:rsidTr="000D7BAA">
        <w:tc>
          <w:tcPr>
            <w:tcW w:w="3085" w:type="dxa"/>
          </w:tcPr>
          <w:p w:rsidR="002D2A93" w:rsidRPr="00095EC2" w:rsidRDefault="002D2A93" w:rsidP="00095E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EC2">
              <w:rPr>
                <w:rFonts w:ascii="Times New Roman" w:hAnsi="Times New Roman" w:cs="Times New Roman"/>
                <w:sz w:val="24"/>
                <w:szCs w:val="24"/>
              </w:rPr>
              <w:t>в процентах к предыдущему году в сопоставимых ценах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D2A93" w:rsidRPr="00095EC2" w:rsidRDefault="002D2A93" w:rsidP="00095E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169,3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107,3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D2A93" w:rsidRPr="00C40171" w:rsidRDefault="00C40171" w:rsidP="000D7B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71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2D2A93" w:rsidRPr="00C40171" w:rsidRDefault="002D2A93" w:rsidP="00C4017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40171" w:rsidRPr="00C401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01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0171" w:rsidRPr="00C401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D2A93" w:rsidRPr="00C40171" w:rsidRDefault="00C40171" w:rsidP="000D7B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71">
              <w:rPr>
                <w:rFonts w:ascii="Times New Roman" w:hAnsi="Times New Roman" w:cs="Times New Roman"/>
                <w:sz w:val="24"/>
                <w:szCs w:val="24"/>
              </w:rPr>
              <w:t>106,6</w:t>
            </w:r>
          </w:p>
        </w:tc>
      </w:tr>
      <w:tr w:rsidR="002D2A93" w:rsidRPr="00095EC2" w:rsidTr="000D7BAA">
        <w:trPr>
          <w:trHeight w:val="414"/>
        </w:trPr>
        <w:tc>
          <w:tcPr>
            <w:tcW w:w="3085" w:type="dxa"/>
          </w:tcPr>
          <w:p w:rsidR="002D2A93" w:rsidRPr="00095EC2" w:rsidRDefault="002D2A93" w:rsidP="00095E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EC2">
              <w:rPr>
                <w:rFonts w:ascii="Times New Roman" w:hAnsi="Times New Roman" w:cs="Times New Roman"/>
                <w:sz w:val="24"/>
                <w:szCs w:val="24"/>
              </w:rPr>
              <w:t>Прибыль прибыльных предприятий</w:t>
            </w:r>
          </w:p>
        </w:tc>
        <w:tc>
          <w:tcPr>
            <w:tcW w:w="709" w:type="dxa"/>
          </w:tcPr>
          <w:p w:rsidR="002D2A93" w:rsidRPr="00095EC2" w:rsidRDefault="002D2A93" w:rsidP="00095E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1633,3</w:t>
            </w:r>
          </w:p>
        </w:tc>
        <w:tc>
          <w:tcPr>
            <w:tcW w:w="1276" w:type="dxa"/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2006,3</w:t>
            </w:r>
          </w:p>
        </w:tc>
        <w:tc>
          <w:tcPr>
            <w:tcW w:w="1275" w:type="dxa"/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2333,3</w:t>
            </w:r>
          </w:p>
        </w:tc>
        <w:tc>
          <w:tcPr>
            <w:tcW w:w="1276" w:type="dxa"/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2513,4</w:t>
            </w:r>
          </w:p>
        </w:tc>
        <w:tc>
          <w:tcPr>
            <w:tcW w:w="1418" w:type="dxa"/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2726,1</w:t>
            </w:r>
          </w:p>
        </w:tc>
        <w:tc>
          <w:tcPr>
            <w:tcW w:w="1417" w:type="dxa"/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2979,8</w:t>
            </w:r>
          </w:p>
        </w:tc>
        <w:tc>
          <w:tcPr>
            <w:tcW w:w="1418" w:type="dxa"/>
            <w:vAlign w:val="center"/>
          </w:tcPr>
          <w:p w:rsidR="002D2A93" w:rsidRPr="00C40171" w:rsidRDefault="00C40171" w:rsidP="000D7B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71">
              <w:rPr>
                <w:rFonts w:ascii="Times New Roman" w:hAnsi="Times New Roman" w:cs="Times New Roman"/>
                <w:sz w:val="24"/>
                <w:szCs w:val="24"/>
              </w:rPr>
              <w:t>3164,6</w:t>
            </w:r>
          </w:p>
        </w:tc>
        <w:tc>
          <w:tcPr>
            <w:tcW w:w="1275" w:type="dxa"/>
            <w:vAlign w:val="center"/>
          </w:tcPr>
          <w:p w:rsidR="002D2A93" w:rsidRPr="00C40171" w:rsidRDefault="00C40171" w:rsidP="000D7B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71">
              <w:rPr>
                <w:rFonts w:ascii="Times New Roman" w:hAnsi="Times New Roman" w:cs="Times New Roman"/>
                <w:sz w:val="24"/>
                <w:szCs w:val="24"/>
              </w:rPr>
              <w:t>3325,9</w:t>
            </w:r>
          </w:p>
        </w:tc>
        <w:tc>
          <w:tcPr>
            <w:tcW w:w="1276" w:type="dxa"/>
            <w:vAlign w:val="center"/>
          </w:tcPr>
          <w:p w:rsidR="002D2A93" w:rsidRPr="00C40171" w:rsidRDefault="00C40171" w:rsidP="000D7B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71">
              <w:rPr>
                <w:rFonts w:ascii="Times New Roman" w:hAnsi="Times New Roman" w:cs="Times New Roman"/>
                <w:sz w:val="24"/>
                <w:szCs w:val="24"/>
              </w:rPr>
              <w:t>3512,2</w:t>
            </w:r>
          </w:p>
        </w:tc>
      </w:tr>
      <w:tr w:rsidR="002D2A93" w:rsidRPr="00095EC2" w:rsidTr="000D7BAA">
        <w:tc>
          <w:tcPr>
            <w:tcW w:w="3085" w:type="dxa"/>
          </w:tcPr>
          <w:p w:rsidR="002D2A93" w:rsidRPr="00095EC2" w:rsidRDefault="002D2A93" w:rsidP="00095E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EC2">
              <w:rPr>
                <w:rFonts w:ascii="Times New Roman" w:hAnsi="Times New Roman" w:cs="Times New Roman"/>
                <w:sz w:val="24"/>
                <w:szCs w:val="24"/>
              </w:rPr>
              <w:t>Фонд начисленной заработной платы</w:t>
            </w:r>
          </w:p>
        </w:tc>
        <w:tc>
          <w:tcPr>
            <w:tcW w:w="709" w:type="dxa"/>
          </w:tcPr>
          <w:p w:rsidR="002D2A93" w:rsidRPr="00095EC2" w:rsidRDefault="002D2A93" w:rsidP="00095E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2822,0</w:t>
            </w:r>
          </w:p>
        </w:tc>
        <w:tc>
          <w:tcPr>
            <w:tcW w:w="1276" w:type="dxa"/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2763,2</w:t>
            </w:r>
          </w:p>
        </w:tc>
        <w:tc>
          <w:tcPr>
            <w:tcW w:w="1275" w:type="dxa"/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3212,2</w:t>
            </w:r>
          </w:p>
        </w:tc>
        <w:tc>
          <w:tcPr>
            <w:tcW w:w="1276" w:type="dxa"/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3550,5</w:t>
            </w:r>
          </w:p>
        </w:tc>
        <w:tc>
          <w:tcPr>
            <w:tcW w:w="1418" w:type="dxa"/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3781,3</w:t>
            </w:r>
          </w:p>
        </w:tc>
        <w:tc>
          <w:tcPr>
            <w:tcW w:w="1417" w:type="dxa"/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4045,5</w:t>
            </w:r>
          </w:p>
        </w:tc>
        <w:tc>
          <w:tcPr>
            <w:tcW w:w="1418" w:type="dxa"/>
            <w:vAlign w:val="center"/>
          </w:tcPr>
          <w:p w:rsidR="002D2A93" w:rsidRPr="00C40171" w:rsidRDefault="00C40171" w:rsidP="000D7B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4288,2</w:t>
            </w:r>
          </w:p>
        </w:tc>
        <w:tc>
          <w:tcPr>
            <w:tcW w:w="1275" w:type="dxa"/>
            <w:vAlign w:val="center"/>
          </w:tcPr>
          <w:p w:rsidR="002D2A93" w:rsidRPr="00C40171" w:rsidRDefault="00C40171" w:rsidP="000D7B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4588,5</w:t>
            </w:r>
          </w:p>
        </w:tc>
        <w:tc>
          <w:tcPr>
            <w:tcW w:w="1276" w:type="dxa"/>
            <w:vAlign w:val="center"/>
          </w:tcPr>
          <w:p w:rsidR="002D2A93" w:rsidRPr="00C40171" w:rsidRDefault="00C40171" w:rsidP="000D7B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4909,6</w:t>
            </w:r>
          </w:p>
        </w:tc>
      </w:tr>
      <w:tr w:rsidR="002D2A93" w:rsidRPr="00095EC2" w:rsidTr="000D7BAA">
        <w:trPr>
          <w:trHeight w:val="615"/>
        </w:trPr>
        <w:tc>
          <w:tcPr>
            <w:tcW w:w="3085" w:type="dxa"/>
          </w:tcPr>
          <w:p w:rsidR="002D2A93" w:rsidRPr="00095EC2" w:rsidRDefault="002D2A93" w:rsidP="00095E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EC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709" w:type="dxa"/>
            <w:vAlign w:val="center"/>
          </w:tcPr>
          <w:p w:rsidR="002D2A93" w:rsidRPr="00095EC2" w:rsidRDefault="002D2A93" w:rsidP="002946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31393,6</w:t>
            </w:r>
          </w:p>
        </w:tc>
        <w:tc>
          <w:tcPr>
            <w:tcW w:w="1276" w:type="dxa"/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33902,9</w:t>
            </w:r>
          </w:p>
        </w:tc>
        <w:tc>
          <w:tcPr>
            <w:tcW w:w="1275" w:type="dxa"/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39101,1</w:t>
            </w:r>
          </w:p>
        </w:tc>
        <w:tc>
          <w:tcPr>
            <w:tcW w:w="1276" w:type="dxa"/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43004,9</w:t>
            </w:r>
          </w:p>
        </w:tc>
        <w:tc>
          <w:tcPr>
            <w:tcW w:w="1418" w:type="dxa"/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45621,6</w:t>
            </w:r>
          </w:p>
        </w:tc>
        <w:tc>
          <w:tcPr>
            <w:tcW w:w="1417" w:type="dxa"/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48416,6</w:t>
            </w:r>
          </w:p>
        </w:tc>
        <w:tc>
          <w:tcPr>
            <w:tcW w:w="1418" w:type="dxa"/>
            <w:vAlign w:val="center"/>
          </w:tcPr>
          <w:p w:rsidR="002D2A93" w:rsidRPr="00C40171" w:rsidRDefault="00C40171" w:rsidP="000D7B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50837,4</w:t>
            </w:r>
          </w:p>
        </w:tc>
        <w:tc>
          <w:tcPr>
            <w:tcW w:w="1275" w:type="dxa"/>
            <w:vAlign w:val="center"/>
          </w:tcPr>
          <w:p w:rsidR="002D2A93" w:rsidRPr="00C40171" w:rsidRDefault="00C40171" w:rsidP="000D7B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53579,3</w:t>
            </w:r>
          </w:p>
        </w:tc>
        <w:tc>
          <w:tcPr>
            <w:tcW w:w="1276" w:type="dxa"/>
            <w:vAlign w:val="center"/>
          </w:tcPr>
          <w:p w:rsidR="002D2A93" w:rsidRPr="00C40171" w:rsidRDefault="00C40171" w:rsidP="000D7B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56101,7</w:t>
            </w:r>
          </w:p>
        </w:tc>
      </w:tr>
      <w:tr w:rsidR="002D2A93" w:rsidRPr="00095EC2" w:rsidTr="000D7BAA">
        <w:tc>
          <w:tcPr>
            <w:tcW w:w="3085" w:type="dxa"/>
          </w:tcPr>
          <w:p w:rsidR="002D2A93" w:rsidRPr="00095EC2" w:rsidRDefault="002D2A93" w:rsidP="00095E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EC2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(среднегодовая)</w:t>
            </w:r>
          </w:p>
        </w:tc>
        <w:tc>
          <w:tcPr>
            <w:tcW w:w="709" w:type="dxa"/>
          </w:tcPr>
          <w:p w:rsidR="002D2A93" w:rsidRPr="00095EC2" w:rsidRDefault="002D2A93" w:rsidP="00095E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134" w:type="dxa"/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48,750</w:t>
            </w:r>
          </w:p>
        </w:tc>
        <w:tc>
          <w:tcPr>
            <w:tcW w:w="1276" w:type="dxa"/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48,748</w:t>
            </w:r>
          </w:p>
        </w:tc>
        <w:tc>
          <w:tcPr>
            <w:tcW w:w="1275" w:type="dxa"/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48,395</w:t>
            </w:r>
          </w:p>
        </w:tc>
        <w:tc>
          <w:tcPr>
            <w:tcW w:w="1276" w:type="dxa"/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47,595</w:t>
            </w:r>
          </w:p>
        </w:tc>
        <w:tc>
          <w:tcPr>
            <w:tcW w:w="1418" w:type="dxa"/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46,950</w:t>
            </w:r>
          </w:p>
        </w:tc>
        <w:tc>
          <w:tcPr>
            <w:tcW w:w="1417" w:type="dxa"/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46,436</w:t>
            </w:r>
          </w:p>
        </w:tc>
        <w:tc>
          <w:tcPr>
            <w:tcW w:w="1418" w:type="dxa"/>
            <w:vAlign w:val="center"/>
          </w:tcPr>
          <w:p w:rsidR="002D2A93" w:rsidRPr="00C40171" w:rsidRDefault="00C40171" w:rsidP="000D7B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46,516</w:t>
            </w:r>
          </w:p>
        </w:tc>
        <w:tc>
          <w:tcPr>
            <w:tcW w:w="1275" w:type="dxa"/>
            <w:vAlign w:val="center"/>
          </w:tcPr>
          <w:p w:rsidR="002D2A93" w:rsidRPr="00C40171" w:rsidRDefault="00C40171" w:rsidP="000D7B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46,59</w:t>
            </w:r>
          </w:p>
        </w:tc>
        <w:tc>
          <w:tcPr>
            <w:tcW w:w="1276" w:type="dxa"/>
            <w:vAlign w:val="center"/>
          </w:tcPr>
          <w:p w:rsidR="002D2A93" w:rsidRPr="00C40171" w:rsidRDefault="00C40171" w:rsidP="000D7B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46,617</w:t>
            </w:r>
          </w:p>
        </w:tc>
      </w:tr>
      <w:tr w:rsidR="002D2A93" w:rsidRPr="00095EC2" w:rsidTr="000D7BAA">
        <w:tc>
          <w:tcPr>
            <w:tcW w:w="3085" w:type="dxa"/>
          </w:tcPr>
          <w:p w:rsidR="002D2A93" w:rsidRPr="00095EC2" w:rsidRDefault="002D2A93" w:rsidP="00095E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EC2">
              <w:rPr>
                <w:rFonts w:ascii="Times New Roman" w:hAnsi="Times New Roman" w:cs="Times New Roman"/>
                <w:sz w:val="24"/>
                <w:szCs w:val="24"/>
              </w:rPr>
              <w:t xml:space="preserve">Среднегодовая численность </w:t>
            </w:r>
            <w:proofErr w:type="gramStart"/>
            <w:r w:rsidRPr="00095EC2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095EC2"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экономике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2A93" w:rsidRPr="00095EC2" w:rsidRDefault="002D2A93" w:rsidP="00095E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17,640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17,680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17,690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17,730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17,770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17,810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D2A93" w:rsidRPr="00C40171" w:rsidRDefault="00C40171" w:rsidP="000D7B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D2A93" w:rsidRPr="00C40171" w:rsidRDefault="00C40171" w:rsidP="000D7B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D2A93" w:rsidRPr="00C40171" w:rsidRDefault="00C40171" w:rsidP="000D7B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17,94</w:t>
            </w:r>
          </w:p>
        </w:tc>
      </w:tr>
      <w:tr w:rsidR="002D2A93" w:rsidRPr="00095EC2" w:rsidTr="000D7BAA">
        <w:tc>
          <w:tcPr>
            <w:tcW w:w="3085" w:type="dxa"/>
            <w:tcBorders>
              <w:right w:val="single" w:sz="4" w:space="0" w:color="auto"/>
            </w:tcBorders>
          </w:tcPr>
          <w:p w:rsidR="002D2A93" w:rsidRPr="00095EC2" w:rsidRDefault="002D2A93" w:rsidP="00095E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EC2">
              <w:rPr>
                <w:rFonts w:ascii="Times New Roman" w:hAnsi="Times New Roman" w:cs="Times New Roman"/>
                <w:sz w:val="24"/>
                <w:szCs w:val="24"/>
              </w:rPr>
              <w:t>Уровень зарегистрированной безработицы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3" w:rsidRPr="00095EC2" w:rsidRDefault="002D2A93" w:rsidP="00095E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3" w:rsidRPr="00C40171" w:rsidRDefault="00C40171" w:rsidP="000D7B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3" w:rsidRPr="00C40171" w:rsidRDefault="00C40171" w:rsidP="000D7B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3" w:rsidRPr="00C40171" w:rsidRDefault="00C40171" w:rsidP="000D7B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2D2A93" w:rsidRPr="00095EC2" w:rsidTr="004E5378">
        <w:tc>
          <w:tcPr>
            <w:tcW w:w="3085" w:type="dxa"/>
            <w:tcBorders>
              <w:right w:val="single" w:sz="4" w:space="0" w:color="auto"/>
            </w:tcBorders>
          </w:tcPr>
          <w:p w:rsidR="002D2A93" w:rsidRPr="00095EC2" w:rsidRDefault="002D2A93" w:rsidP="000D61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95EC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3" w:rsidRPr="00095EC2" w:rsidRDefault="002D2A93" w:rsidP="000D61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95E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3" w:rsidRPr="00095EC2" w:rsidRDefault="002D2A93" w:rsidP="000D61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95E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3" w:rsidRPr="00095EC2" w:rsidRDefault="002D2A93" w:rsidP="000D61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95E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3" w:rsidRPr="00095EC2" w:rsidRDefault="002D2A93" w:rsidP="000D61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95E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3" w:rsidRPr="00095EC2" w:rsidRDefault="002D2A93" w:rsidP="000D61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95E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3" w:rsidRPr="00095EC2" w:rsidRDefault="002D2A93" w:rsidP="000D61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95E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3" w:rsidRPr="00095EC2" w:rsidRDefault="002D2A93" w:rsidP="000D61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95E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3" w:rsidRPr="00095EC2" w:rsidRDefault="002D2A93" w:rsidP="000D61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95E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3" w:rsidRPr="00095EC2" w:rsidRDefault="002D2A93" w:rsidP="000D61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95E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3" w:rsidRPr="00095EC2" w:rsidRDefault="002D2A93" w:rsidP="000D61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95EC2">
              <w:rPr>
                <w:rFonts w:ascii="Times New Roman" w:hAnsi="Times New Roman" w:cs="Times New Roman"/>
              </w:rPr>
              <w:t>11</w:t>
            </w:r>
          </w:p>
        </w:tc>
      </w:tr>
      <w:tr w:rsidR="002D2A93" w:rsidRPr="00095EC2" w:rsidTr="004E5378">
        <w:tc>
          <w:tcPr>
            <w:tcW w:w="15559" w:type="dxa"/>
            <w:gridSpan w:val="11"/>
            <w:tcBorders>
              <w:right w:val="nil"/>
            </w:tcBorders>
          </w:tcPr>
          <w:p w:rsidR="002D2A93" w:rsidRPr="00095EC2" w:rsidRDefault="002D2A93" w:rsidP="00557F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EC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по видам экономической деятельности</w:t>
            </w:r>
          </w:p>
        </w:tc>
      </w:tr>
      <w:tr w:rsidR="002D2A93" w:rsidRPr="00095EC2" w:rsidTr="00C32667">
        <w:tc>
          <w:tcPr>
            <w:tcW w:w="3085" w:type="dxa"/>
            <w:tcBorders>
              <w:right w:val="single" w:sz="4" w:space="0" w:color="auto"/>
            </w:tcBorders>
          </w:tcPr>
          <w:p w:rsidR="002D2A93" w:rsidRPr="00095EC2" w:rsidRDefault="002D2A93" w:rsidP="00095E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EC2">
              <w:rPr>
                <w:rFonts w:ascii="Times New Roman" w:hAnsi="Times New Roman" w:cs="Times New Roman"/>
                <w:sz w:val="24"/>
                <w:szCs w:val="24"/>
              </w:rPr>
              <w:t>Объем отгрузки промышленной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3" w:rsidRPr="00095EC2" w:rsidRDefault="002D2A93" w:rsidP="00095E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4616,7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15074,2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17832,5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19086,6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20459,6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22169,6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3" w:rsidRPr="00C40171" w:rsidRDefault="00C40171" w:rsidP="00C00F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24234,6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3" w:rsidRPr="00C40171" w:rsidRDefault="00C40171" w:rsidP="00C00F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3" w:rsidRPr="00C40171" w:rsidRDefault="00C40171" w:rsidP="00C00F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28483,9</w:t>
            </w:r>
          </w:p>
        </w:tc>
      </w:tr>
      <w:tr w:rsidR="002D2A93" w:rsidRPr="00095EC2" w:rsidTr="002D2A93">
        <w:trPr>
          <w:trHeight w:val="412"/>
        </w:trPr>
        <w:tc>
          <w:tcPr>
            <w:tcW w:w="3085" w:type="dxa"/>
          </w:tcPr>
          <w:p w:rsidR="002D2A93" w:rsidRPr="00095EC2" w:rsidRDefault="002D2A93" w:rsidP="00095E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EC2">
              <w:rPr>
                <w:rFonts w:ascii="Times New Roman" w:hAnsi="Times New Roman" w:cs="Times New Roman"/>
                <w:sz w:val="24"/>
                <w:szCs w:val="24"/>
              </w:rPr>
              <w:t>Индекс промышленного производства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D2A93" w:rsidRPr="00095EC2" w:rsidRDefault="002D2A93" w:rsidP="00095E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2A93" w:rsidRPr="002D2A93" w:rsidRDefault="002D2A93" w:rsidP="002D2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93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D2A93" w:rsidRPr="002D2A93" w:rsidRDefault="002D2A93" w:rsidP="002D2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93">
              <w:rPr>
                <w:rFonts w:ascii="Times New Roman" w:hAnsi="Times New Roman" w:cs="Times New Roman"/>
                <w:sz w:val="24"/>
                <w:szCs w:val="24"/>
              </w:rPr>
              <w:t>118,1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2D2A93" w:rsidRPr="002D2A93" w:rsidRDefault="002D2A93" w:rsidP="002D2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93"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D2A93" w:rsidRPr="002D2A93" w:rsidRDefault="002D2A93" w:rsidP="002D2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93"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D2A93" w:rsidRPr="002D2A93" w:rsidRDefault="002D2A93" w:rsidP="002D2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93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D2A93" w:rsidRPr="002D2A93" w:rsidRDefault="002D2A93" w:rsidP="002D2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93"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D2A93" w:rsidRPr="00C40171" w:rsidRDefault="00C40171" w:rsidP="00C00F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2D2A93" w:rsidRPr="00C40171" w:rsidRDefault="00C40171" w:rsidP="00C00F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D2A93" w:rsidRPr="00C40171" w:rsidRDefault="00C40171" w:rsidP="00C00F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</w:tr>
      <w:tr w:rsidR="002D2A93" w:rsidRPr="00095EC2" w:rsidTr="00C32667">
        <w:tc>
          <w:tcPr>
            <w:tcW w:w="3085" w:type="dxa"/>
          </w:tcPr>
          <w:p w:rsidR="002D2A93" w:rsidRPr="00095EC2" w:rsidRDefault="002D2A93" w:rsidP="00A552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продукции сельского хозяйства</w:t>
            </w:r>
          </w:p>
        </w:tc>
        <w:tc>
          <w:tcPr>
            <w:tcW w:w="709" w:type="dxa"/>
          </w:tcPr>
          <w:p w:rsidR="002D2A93" w:rsidRPr="00095EC2" w:rsidRDefault="002D2A93" w:rsidP="00095E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11380,3</w:t>
            </w:r>
          </w:p>
        </w:tc>
        <w:tc>
          <w:tcPr>
            <w:tcW w:w="1276" w:type="dxa"/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13414,2</w:t>
            </w:r>
          </w:p>
        </w:tc>
        <w:tc>
          <w:tcPr>
            <w:tcW w:w="1275" w:type="dxa"/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14359,7</w:t>
            </w:r>
          </w:p>
        </w:tc>
        <w:tc>
          <w:tcPr>
            <w:tcW w:w="1276" w:type="dxa"/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15528,5</w:t>
            </w:r>
          </w:p>
        </w:tc>
        <w:tc>
          <w:tcPr>
            <w:tcW w:w="1418" w:type="dxa"/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15383,5</w:t>
            </w:r>
          </w:p>
        </w:tc>
        <w:tc>
          <w:tcPr>
            <w:tcW w:w="1417" w:type="dxa"/>
            <w:vAlign w:val="center"/>
          </w:tcPr>
          <w:p w:rsidR="002D2A93" w:rsidRPr="00C32667" w:rsidRDefault="002D2A93" w:rsidP="00C3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67">
              <w:rPr>
                <w:rFonts w:ascii="Times New Roman" w:hAnsi="Times New Roman" w:cs="Times New Roman"/>
                <w:sz w:val="24"/>
                <w:szCs w:val="24"/>
              </w:rPr>
              <w:t>16218,1</w:t>
            </w:r>
          </w:p>
        </w:tc>
        <w:tc>
          <w:tcPr>
            <w:tcW w:w="1418" w:type="dxa"/>
            <w:vAlign w:val="center"/>
          </w:tcPr>
          <w:p w:rsidR="002D2A93" w:rsidRPr="00C40171" w:rsidRDefault="00C40171" w:rsidP="00C00F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16623,6</w:t>
            </w:r>
          </w:p>
        </w:tc>
        <w:tc>
          <w:tcPr>
            <w:tcW w:w="1275" w:type="dxa"/>
            <w:vAlign w:val="center"/>
          </w:tcPr>
          <w:p w:rsidR="002D2A93" w:rsidRPr="00C40171" w:rsidRDefault="00C40171" w:rsidP="00C00F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17072,4</w:t>
            </w:r>
          </w:p>
        </w:tc>
        <w:tc>
          <w:tcPr>
            <w:tcW w:w="1276" w:type="dxa"/>
            <w:vAlign w:val="center"/>
          </w:tcPr>
          <w:p w:rsidR="002D2A93" w:rsidRPr="00C40171" w:rsidRDefault="00C40171" w:rsidP="00C00F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17589,7</w:t>
            </w:r>
          </w:p>
        </w:tc>
      </w:tr>
      <w:tr w:rsidR="002D2A93" w:rsidRPr="00095EC2" w:rsidTr="00D92728">
        <w:tc>
          <w:tcPr>
            <w:tcW w:w="3085" w:type="dxa"/>
          </w:tcPr>
          <w:p w:rsidR="002D2A93" w:rsidRPr="00095EC2" w:rsidRDefault="002D2A93" w:rsidP="00A552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EC2">
              <w:rPr>
                <w:rFonts w:ascii="Times New Roman" w:hAnsi="Times New Roman" w:cs="Times New Roman"/>
                <w:sz w:val="24"/>
                <w:szCs w:val="24"/>
              </w:rPr>
              <w:t>в процентах к предыдущему году в сопоставимых ценах</w:t>
            </w:r>
          </w:p>
        </w:tc>
        <w:tc>
          <w:tcPr>
            <w:tcW w:w="709" w:type="dxa"/>
          </w:tcPr>
          <w:p w:rsidR="002D2A93" w:rsidRPr="00095EC2" w:rsidRDefault="002D2A93" w:rsidP="00A552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2D2A93" w:rsidRPr="00D92728" w:rsidRDefault="002D2A93" w:rsidP="00D9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28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276" w:type="dxa"/>
            <w:vAlign w:val="center"/>
          </w:tcPr>
          <w:p w:rsidR="002D2A93" w:rsidRPr="00D92728" w:rsidRDefault="002D2A93" w:rsidP="00D9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28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1275" w:type="dxa"/>
            <w:vAlign w:val="center"/>
          </w:tcPr>
          <w:p w:rsidR="002D2A93" w:rsidRPr="00D92728" w:rsidRDefault="002D2A93" w:rsidP="00D9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28">
              <w:rPr>
                <w:rFonts w:ascii="Times New Roman" w:hAnsi="Times New Roman" w:cs="Times New Roman"/>
                <w:sz w:val="24"/>
                <w:szCs w:val="24"/>
              </w:rPr>
              <w:t>104,7</w:t>
            </w:r>
          </w:p>
        </w:tc>
        <w:tc>
          <w:tcPr>
            <w:tcW w:w="1276" w:type="dxa"/>
            <w:vAlign w:val="center"/>
          </w:tcPr>
          <w:p w:rsidR="002D2A93" w:rsidRPr="00D92728" w:rsidRDefault="002D2A93" w:rsidP="00D9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28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1418" w:type="dxa"/>
            <w:vAlign w:val="center"/>
          </w:tcPr>
          <w:p w:rsidR="002D2A93" w:rsidRPr="00D92728" w:rsidRDefault="002D2A93" w:rsidP="00D9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28"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1417" w:type="dxa"/>
            <w:vAlign w:val="center"/>
          </w:tcPr>
          <w:p w:rsidR="002D2A93" w:rsidRPr="00D92728" w:rsidRDefault="002D2A93" w:rsidP="00D9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28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418" w:type="dxa"/>
            <w:vAlign w:val="center"/>
          </w:tcPr>
          <w:p w:rsidR="002D2A93" w:rsidRPr="00C40171" w:rsidRDefault="00C40171" w:rsidP="00C00F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1275" w:type="dxa"/>
            <w:vAlign w:val="center"/>
          </w:tcPr>
          <w:p w:rsidR="002D2A93" w:rsidRPr="00C40171" w:rsidRDefault="00C40171" w:rsidP="00C00F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  <w:tc>
          <w:tcPr>
            <w:tcW w:w="1276" w:type="dxa"/>
            <w:vAlign w:val="center"/>
          </w:tcPr>
          <w:p w:rsidR="002D2A93" w:rsidRPr="00C40171" w:rsidRDefault="00C40171" w:rsidP="00C00F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</w:tr>
      <w:tr w:rsidR="002D2A93" w:rsidRPr="00095EC2" w:rsidTr="00D92728">
        <w:tc>
          <w:tcPr>
            <w:tcW w:w="3085" w:type="dxa"/>
          </w:tcPr>
          <w:p w:rsidR="002D2A93" w:rsidRPr="00095EC2" w:rsidRDefault="002D2A93" w:rsidP="00A552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709" w:type="dxa"/>
          </w:tcPr>
          <w:p w:rsidR="002D2A93" w:rsidRPr="00095EC2" w:rsidRDefault="002D2A93" w:rsidP="00095E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vAlign w:val="center"/>
          </w:tcPr>
          <w:p w:rsidR="002D2A93" w:rsidRPr="00D92728" w:rsidRDefault="002D2A93" w:rsidP="00D9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28">
              <w:rPr>
                <w:rFonts w:ascii="Times New Roman" w:hAnsi="Times New Roman" w:cs="Times New Roman"/>
                <w:sz w:val="24"/>
                <w:szCs w:val="24"/>
              </w:rPr>
              <w:t>4336,9</w:t>
            </w:r>
          </w:p>
        </w:tc>
        <w:tc>
          <w:tcPr>
            <w:tcW w:w="1276" w:type="dxa"/>
            <w:vAlign w:val="center"/>
          </w:tcPr>
          <w:p w:rsidR="002D2A93" w:rsidRPr="00D92728" w:rsidRDefault="002D2A93" w:rsidP="00D9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28">
              <w:rPr>
                <w:rFonts w:ascii="Times New Roman" w:hAnsi="Times New Roman" w:cs="Times New Roman"/>
                <w:sz w:val="24"/>
                <w:szCs w:val="24"/>
              </w:rPr>
              <w:t>5463,1</w:t>
            </w:r>
          </w:p>
        </w:tc>
        <w:tc>
          <w:tcPr>
            <w:tcW w:w="1275" w:type="dxa"/>
            <w:vAlign w:val="center"/>
          </w:tcPr>
          <w:p w:rsidR="002D2A93" w:rsidRPr="00D92728" w:rsidRDefault="002D2A93" w:rsidP="00D9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28">
              <w:rPr>
                <w:rFonts w:ascii="Times New Roman" w:hAnsi="Times New Roman" w:cs="Times New Roman"/>
                <w:sz w:val="24"/>
                <w:szCs w:val="24"/>
              </w:rPr>
              <w:t>6274,3</w:t>
            </w:r>
          </w:p>
        </w:tc>
        <w:tc>
          <w:tcPr>
            <w:tcW w:w="1276" w:type="dxa"/>
            <w:vAlign w:val="center"/>
          </w:tcPr>
          <w:p w:rsidR="002D2A93" w:rsidRPr="00D92728" w:rsidRDefault="002D2A93" w:rsidP="00D9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28">
              <w:rPr>
                <w:rFonts w:ascii="Times New Roman" w:hAnsi="Times New Roman" w:cs="Times New Roman"/>
                <w:sz w:val="24"/>
                <w:szCs w:val="24"/>
              </w:rPr>
              <w:t>6900,0</w:t>
            </w:r>
          </w:p>
        </w:tc>
        <w:tc>
          <w:tcPr>
            <w:tcW w:w="1418" w:type="dxa"/>
            <w:vAlign w:val="center"/>
          </w:tcPr>
          <w:p w:rsidR="002D2A93" w:rsidRPr="00D92728" w:rsidRDefault="002D2A93" w:rsidP="00D9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28">
              <w:rPr>
                <w:rFonts w:ascii="Times New Roman" w:hAnsi="Times New Roman" w:cs="Times New Roman"/>
                <w:sz w:val="24"/>
                <w:szCs w:val="24"/>
              </w:rPr>
              <w:t>7419,6</w:t>
            </w:r>
          </w:p>
        </w:tc>
        <w:tc>
          <w:tcPr>
            <w:tcW w:w="1417" w:type="dxa"/>
            <w:vAlign w:val="center"/>
          </w:tcPr>
          <w:p w:rsidR="002D2A93" w:rsidRPr="00D92728" w:rsidRDefault="002D2A93" w:rsidP="00D9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28">
              <w:rPr>
                <w:rFonts w:ascii="Times New Roman" w:hAnsi="Times New Roman" w:cs="Times New Roman"/>
                <w:sz w:val="24"/>
                <w:szCs w:val="24"/>
              </w:rPr>
              <w:t>7867,0</w:t>
            </w:r>
          </w:p>
        </w:tc>
        <w:tc>
          <w:tcPr>
            <w:tcW w:w="1418" w:type="dxa"/>
            <w:vAlign w:val="center"/>
          </w:tcPr>
          <w:p w:rsidR="002D2A93" w:rsidRPr="00C40171" w:rsidRDefault="00C40171" w:rsidP="001E4A5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8342,3</w:t>
            </w:r>
          </w:p>
        </w:tc>
        <w:tc>
          <w:tcPr>
            <w:tcW w:w="1275" w:type="dxa"/>
            <w:vAlign w:val="center"/>
          </w:tcPr>
          <w:p w:rsidR="002D2A93" w:rsidRPr="00C40171" w:rsidRDefault="00C40171" w:rsidP="001E4A5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8804,3</w:t>
            </w:r>
          </w:p>
        </w:tc>
        <w:tc>
          <w:tcPr>
            <w:tcW w:w="1276" w:type="dxa"/>
            <w:vAlign w:val="center"/>
          </w:tcPr>
          <w:p w:rsidR="002D2A93" w:rsidRPr="00C40171" w:rsidRDefault="00C40171" w:rsidP="001E4A5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9297,3</w:t>
            </w:r>
          </w:p>
        </w:tc>
      </w:tr>
      <w:tr w:rsidR="002D2A93" w:rsidRPr="00095EC2" w:rsidTr="00D92728">
        <w:tc>
          <w:tcPr>
            <w:tcW w:w="3085" w:type="dxa"/>
          </w:tcPr>
          <w:p w:rsidR="002D2A93" w:rsidRPr="00095EC2" w:rsidRDefault="002D2A93" w:rsidP="00A552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EC2">
              <w:rPr>
                <w:rFonts w:ascii="Times New Roman" w:hAnsi="Times New Roman" w:cs="Times New Roman"/>
                <w:sz w:val="24"/>
                <w:szCs w:val="24"/>
              </w:rPr>
              <w:t>в процентах к предыдущему году в сопоставимых ценах</w:t>
            </w:r>
          </w:p>
        </w:tc>
        <w:tc>
          <w:tcPr>
            <w:tcW w:w="709" w:type="dxa"/>
          </w:tcPr>
          <w:p w:rsidR="002D2A93" w:rsidRPr="00095EC2" w:rsidRDefault="002D2A93" w:rsidP="00095E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2D2A93" w:rsidRPr="00D92728" w:rsidRDefault="002D2A93" w:rsidP="00D9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28"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1276" w:type="dxa"/>
            <w:vAlign w:val="center"/>
          </w:tcPr>
          <w:p w:rsidR="002D2A93" w:rsidRPr="00D92728" w:rsidRDefault="002D2A93" w:rsidP="00D9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28">
              <w:rPr>
                <w:rFonts w:ascii="Times New Roman" w:hAnsi="Times New Roman" w:cs="Times New Roman"/>
                <w:sz w:val="24"/>
                <w:szCs w:val="24"/>
              </w:rPr>
              <w:t>116,7</w:t>
            </w:r>
          </w:p>
        </w:tc>
        <w:tc>
          <w:tcPr>
            <w:tcW w:w="1275" w:type="dxa"/>
            <w:vAlign w:val="center"/>
          </w:tcPr>
          <w:p w:rsidR="002D2A93" w:rsidRPr="00D92728" w:rsidRDefault="002D2A93" w:rsidP="00D9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28"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1276" w:type="dxa"/>
            <w:vAlign w:val="center"/>
          </w:tcPr>
          <w:p w:rsidR="002D2A93" w:rsidRPr="00D92728" w:rsidRDefault="002D2A93" w:rsidP="00D9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28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1418" w:type="dxa"/>
            <w:vAlign w:val="center"/>
          </w:tcPr>
          <w:p w:rsidR="002D2A93" w:rsidRPr="00D92728" w:rsidRDefault="002D2A93" w:rsidP="00D9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28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417" w:type="dxa"/>
            <w:vAlign w:val="center"/>
          </w:tcPr>
          <w:p w:rsidR="002D2A93" w:rsidRPr="00D92728" w:rsidRDefault="002D2A93" w:rsidP="00D9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28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418" w:type="dxa"/>
            <w:vAlign w:val="center"/>
          </w:tcPr>
          <w:p w:rsidR="002D2A93" w:rsidRPr="00C40171" w:rsidRDefault="00C40171" w:rsidP="0025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275" w:type="dxa"/>
            <w:vAlign w:val="center"/>
          </w:tcPr>
          <w:p w:rsidR="002D2A93" w:rsidRPr="00C40171" w:rsidRDefault="00C40171" w:rsidP="0025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  <w:tc>
          <w:tcPr>
            <w:tcW w:w="1276" w:type="dxa"/>
            <w:vAlign w:val="center"/>
          </w:tcPr>
          <w:p w:rsidR="002D2A93" w:rsidRPr="00C40171" w:rsidRDefault="00C40171" w:rsidP="0025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</w:tr>
      <w:tr w:rsidR="002D2A93" w:rsidRPr="00095EC2" w:rsidTr="009A41DA">
        <w:tc>
          <w:tcPr>
            <w:tcW w:w="3085" w:type="dxa"/>
          </w:tcPr>
          <w:p w:rsidR="002D2A93" w:rsidRPr="00095EC2" w:rsidRDefault="002D2A93" w:rsidP="00A552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работ, выполненных по виду экономической деятельности «Строительство» </w:t>
            </w:r>
          </w:p>
        </w:tc>
        <w:tc>
          <w:tcPr>
            <w:tcW w:w="709" w:type="dxa"/>
          </w:tcPr>
          <w:p w:rsidR="002D2A93" w:rsidRPr="00095EC2" w:rsidRDefault="002D2A93" w:rsidP="00095E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vAlign w:val="center"/>
          </w:tcPr>
          <w:p w:rsidR="002D2A93" w:rsidRPr="009A41DA" w:rsidRDefault="002D2A93" w:rsidP="009A4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DA">
              <w:rPr>
                <w:rFonts w:ascii="Times New Roman" w:hAnsi="Times New Roman" w:cs="Times New Roman"/>
                <w:sz w:val="24"/>
                <w:szCs w:val="24"/>
              </w:rPr>
              <w:t>172,3</w:t>
            </w:r>
          </w:p>
        </w:tc>
        <w:tc>
          <w:tcPr>
            <w:tcW w:w="1276" w:type="dxa"/>
            <w:vAlign w:val="center"/>
          </w:tcPr>
          <w:p w:rsidR="002D2A93" w:rsidRPr="009A41DA" w:rsidRDefault="002D2A93" w:rsidP="009A4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DA">
              <w:rPr>
                <w:rFonts w:ascii="Times New Roman" w:hAnsi="Times New Roman" w:cs="Times New Roman"/>
                <w:sz w:val="24"/>
                <w:szCs w:val="24"/>
              </w:rPr>
              <w:t>149,1</w:t>
            </w:r>
          </w:p>
        </w:tc>
        <w:tc>
          <w:tcPr>
            <w:tcW w:w="1275" w:type="dxa"/>
            <w:vAlign w:val="center"/>
          </w:tcPr>
          <w:p w:rsidR="002D2A93" w:rsidRPr="009A41DA" w:rsidRDefault="002D2A93" w:rsidP="009A4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DA">
              <w:rPr>
                <w:rFonts w:ascii="Times New Roman" w:hAnsi="Times New Roman" w:cs="Times New Roman"/>
                <w:sz w:val="24"/>
                <w:szCs w:val="24"/>
              </w:rPr>
              <w:t>171,0</w:t>
            </w:r>
          </w:p>
        </w:tc>
        <w:tc>
          <w:tcPr>
            <w:tcW w:w="1276" w:type="dxa"/>
            <w:vAlign w:val="center"/>
          </w:tcPr>
          <w:p w:rsidR="002D2A93" w:rsidRPr="009A41DA" w:rsidRDefault="002D2A93" w:rsidP="009A4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DA">
              <w:rPr>
                <w:rFonts w:ascii="Times New Roman" w:hAnsi="Times New Roman" w:cs="Times New Roman"/>
                <w:sz w:val="24"/>
                <w:szCs w:val="24"/>
              </w:rPr>
              <w:t>188,3</w:t>
            </w:r>
          </w:p>
        </w:tc>
        <w:tc>
          <w:tcPr>
            <w:tcW w:w="1418" w:type="dxa"/>
            <w:vAlign w:val="center"/>
          </w:tcPr>
          <w:p w:rsidR="002D2A93" w:rsidRPr="009A41DA" w:rsidRDefault="002D2A93" w:rsidP="009A4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DA">
              <w:rPr>
                <w:rFonts w:ascii="Times New Roman" w:hAnsi="Times New Roman" w:cs="Times New Roman"/>
                <w:sz w:val="24"/>
                <w:szCs w:val="24"/>
              </w:rPr>
              <w:t>204,7</w:t>
            </w:r>
          </w:p>
        </w:tc>
        <w:tc>
          <w:tcPr>
            <w:tcW w:w="1417" w:type="dxa"/>
            <w:vAlign w:val="center"/>
          </w:tcPr>
          <w:p w:rsidR="002D2A93" w:rsidRPr="009A41DA" w:rsidRDefault="002D2A93" w:rsidP="009A4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DA">
              <w:rPr>
                <w:rFonts w:ascii="Times New Roman" w:hAnsi="Times New Roman" w:cs="Times New Roman"/>
                <w:sz w:val="24"/>
                <w:szCs w:val="24"/>
              </w:rPr>
              <w:t>221,4</w:t>
            </w:r>
          </w:p>
        </w:tc>
        <w:tc>
          <w:tcPr>
            <w:tcW w:w="1418" w:type="dxa"/>
            <w:vAlign w:val="center"/>
          </w:tcPr>
          <w:p w:rsidR="002D2A93" w:rsidRPr="00C40171" w:rsidRDefault="00C40171" w:rsidP="006809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230,7</w:t>
            </w:r>
          </w:p>
        </w:tc>
        <w:tc>
          <w:tcPr>
            <w:tcW w:w="1275" w:type="dxa"/>
            <w:vAlign w:val="center"/>
          </w:tcPr>
          <w:p w:rsidR="002D2A93" w:rsidRPr="00C40171" w:rsidRDefault="00C40171" w:rsidP="006809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240,4</w:t>
            </w:r>
          </w:p>
        </w:tc>
        <w:tc>
          <w:tcPr>
            <w:tcW w:w="1276" w:type="dxa"/>
            <w:vAlign w:val="center"/>
          </w:tcPr>
          <w:p w:rsidR="002D2A93" w:rsidRPr="00C40171" w:rsidRDefault="00C40171" w:rsidP="006809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250,1</w:t>
            </w:r>
          </w:p>
        </w:tc>
      </w:tr>
      <w:tr w:rsidR="002D2A93" w:rsidRPr="00095EC2" w:rsidTr="009A41DA">
        <w:tc>
          <w:tcPr>
            <w:tcW w:w="3085" w:type="dxa"/>
          </w:tcPr>
          <w:p w:rsidR="002D2A93" w:rsidRPr="00095EC2" w:rsidRDefault="002D2A93" w:rsidP="00A552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EC2">
              <w:rPr>
                <w:rFonts w:ascii="Times New Roman" w:hAnsi="Times New Roman" w:cs="Times New Roman"/>
                <w:sz w:val="24"/>
                <w:szCs w:val="24"/>
              </w:rPr>
              <w:t>в процентах к предыдущему году в сопоставимых ценах</w:t>
            </w:r>
          </w:p>
        </w:tc>
        <w:tc>
          <w:tcPr>
            <w:tcW w:w="709" w:type="dxa"/>
          </w:tcPr>
          <w:p w:rsidR="002D2A93" w:rsidRPr="00095EC2" w:rsidRDefault="002D2A93" w:rsidP="00095E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2D2A93" w:rsidRPr="009A41DA" w:rsidRDefault="002D2A93" w:rsidP="009A4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DA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276" w:type="dxa"/>
            <w:vAlign w:val="center"/>
          </w:tcPr>
          <w:p w:rsidR="002D2A93" w:rsidRPr="009A41DA" w:rsidRDefault="002D2A93" w:rsidP="009A4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DA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275" w:type="dxa"/>
            <w:vAlign w:val="center"/>
          </w:tcPr>
          <w:p w:rsidR="002D2A93" w:rsidRPr="009A41DA" w:rsidRDefault="002D2A93" w:rsidP="009A4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DA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1276" w:type="dxa"/>
            <w:vAlign w:val="center"/>
          </w:tcPr>
          <w:p w:rsidR="002D2A93" w:rsidRPr="009A41DA" w:rsidRDefault="002D2A93" w:rsidP="009A4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DA"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  <w:tc>
          <w:tcPr>
            <w:tcW w:w="1418" w:type="dxa"/>
            <w:vAlign w:val="center"/>
          </w:tcPr>
          <w:p w:rsidR="002D2A93" w:rsidRPr="009A41DA" w:rsidRDefault="002D2A93" w:rsidP="009A4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DA"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1417" w:type="dxa"/>
            <w:vAlign w:val="center"/>
          </w:tcPr>
          <w:p w:rsidR="002D2A93" w:rsidRPr="009A41DA" w:rsidRDefault="002D2A93" w:rsidP="009A4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DA"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1418" w:type="dxa"/>
            <w:vAlign w:val="center"/>
          </w:tcPr>
          <w:p w:rsidR="002D2A93" w:rsidRPr="00C40171" w:rsidRDefault="00C40171" w:rsidP="006809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275" w:type="dxa"/>
            <w:vAlign w:val="center"/>
          </w:tcPr>
          <w:p w:rsidR="002D2A93" w:rsidRPr="00C40171" w:rsidRDefault="00C40171" w:rsidP="006809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276" w:type="dxa"/>
            <w:vAlign w:val="center"/>
          </w:tcPr>
          <w:p w:rsidR="002D2A93" w:rsidRPr="00C40171" w:rsidRDefault="00C40171" w:rsidP="006809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:rsidR="002D2A93" w:rsidRPr="00095EC2" w:rsidTr="009A41DA">
        <w:tc>
          <w:tcPr>
            <w:tcW w:w="3085" w:type="dxa"/>
          </w:tcPr>
          <w:p w:rsidR="002D2A93" w:rsidRPr="00095EC2" w:rsidRDefault="002D2A93" w:rsidP="00A552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в действие жилых домов</w:t>
            </w:r>
          </w:p>
        </w:tc>
        <w:tc>
          <w:tcPr>
            <w:tcW w:w="709" w:type="dxa"/>
          </w:tcPr>
          <w:p w:rsidR="002D2A93" w:rsidRPr="00095EC2" w:rsidRDefault="002D2A93" w:rsidP="00095E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2D2A93" w:rsidRPr="009A41DA" w:rsidRDefault="002D2A93" w:rsidP="009A4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DA">
              <w:rPr>
                <w:rFonts w:ascii="Times New Roman" w:hAnsi="Times New Roman" w:cs="Times New Roman"/>
                <w:sz w:val="24"/>
                <w:szCs w:val="24"/>
              </w:rPr>
              <w:t>17,70</w:t>
            </w:r>
          </w:p>
        </w:tc>
        <w:tc>
          <w:tcPr>
            <w:tcW w:w="1276" w:type="dxa"/>
            <w:vAlign w:val="center"/>
          </w:tcPr>
          <w:p w:rsidR="002D2A93" w:rsidRPr="009A41DA" w:rsidRDefault="002D2A93" w:rsidP="009A4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DA">
              <w:rPr>
                <w:rFonts w:ascii="Times New Roman" w:hAnsi="Times New Roman" w:cs="Times New Roman"/>
                <w:sz w:val="24"/>
                <w:szCs w:val="24"/>
              </w:rPr>
              <w:t>20,209</w:t>
            </w:r>
          </w:p>
        </w:tc>
        <w:tc>
          <w:tcPr>
            <w:tcW w:w="1275" w:type="dxa"/>
            <w:vAlign w:val="center"/>
          </w:tcPr>
          <w:p w:rsidR="002D2A93" w:rsidRPr="009A41DA" w:rsidRDefault="002D2A93" w:rsidP="009A4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DA">
              <w:rPr>
                <w:rFonts w:ascii="Times New Roman" w:hAnsi="Times New Roman" w:cs="Times New Roman"/>
                <w:sz w:val="24"/>
                <w:szCs w:val="24"/>
              </w:rPr>
              <w:t>20,80</w:t>
            </w:r>
          </w:p>
        </w:tc>
        <w:tc>
          <w:tcPr>
            <w:tcW w:w="1276" w:type="dxa"/>
            <w:vAlign w:val="center"/>
          </w:tcPr>
          <w:p w:rsidR="002D2A93" w:rsidRPr="009A41DA" w:rsidRDefault="002D2A93" w:rsidP="009A4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DA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418" w:type="dxa"/>
            <w:vAlign w:val="center"/>
          </w:tcPr>
          <w:p w:rsidR="002D2A93" w:rsidRPr="009A41DA" w:rsidRDefault="002D2A93" w:rsidP="009A4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D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417" w:type="dxa"/>
            <w:vAlign w:val="center"/>
          </w:tcPr>
          <w:p w:rsidR="002D2A93" w:rsidRPr="009A41DA" w:rsidRDefault="002D2A93" w:rsidP="009A4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D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418" w:type="dxa"/>
            <w:vAlign w:val="center"/>
          </w:tcPr>
          <w:p w:rsidR="002D2A93" w:rsidRPr="00C40171" w:rsidRDefault="00C40171" w:rsidP="00C00F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7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5" w:type="dxa"/>
            <w:vAlign w:val="center"/>
          </w:tcPr>
          <w:p w:rsidR="002D2A93" w:rsidRPr="00C40171" w:rsidRDefault="00C40171" w:rsidP="00C00F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7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D2A93" w:rsidRPr="00C4017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vAlign w:val="center"/>
          </w:tcPr>
          <w:p w:rsidR="002D2A93" w:rsidRPr="00C40171" w:rsidRDefault="00C40171" w:rsidP="00C4017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7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D2A93" w:rsidRPr="00C401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01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95EC2" w:rsidRDefault="00095EC2" w:rsidP="00095E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7C1E" w:rsidRDefault="005A7C1E" w:rsidP="005A7C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646D" w:rsidRPr="009B646D" w:rsidRDefault="009B646D" w:rsidP="009B646D">
      <w:pPr>
        <w:jc w:val="both"/>
        <w:rPr>
          <w:rFonts w:ascii="Times New Roman" w:hAnsi="Times New Roman" w:cs="Times New Roman"/>
          <w:sz w:val="28"/>
          <w:szCs w:val="28"/>
        </w:rPr>
      </w:pPr>
      <w:r w:rsidRPr="009B646D"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9B646D" w:rsidRPr="009B646D" w:rsidRDefault="009B646D" w:rsidP="009B646D">
      <w:pPr>
        <w:jc w:val="both"/>
        <w:rPr>
          <w:rFonts w:ascii="Times New Roman" w:hAnsi="Times New Roman" w:cs="Times New Roman"/>
          <w:sz w:val="28"/>
          <w:szCs w:val="28"/>
        </w:rPr>
      </w:pPr>
      <w:r w:rsidRPr="009B646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9B646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9B646D" w:rsidRPr="009B646D" w:rsidRDefault="009B646D" w:rsidP="009B646D">
      <w:pPr>
        <w:jc w:val="both"/>
        <w:rPr>
          <w:rFonts w:ascii="Times New Roman" w:hAnsi="Times New Roman" w:cs="Times New Roman"/>
          <w:sz w:val="28"/>
          <w:szCs w:val="28"/>
        </w:rPr>
      </w:pPr>
      <w:r w:rsidRPr="009B646D"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Pr="009B646D">
        <w:rPr>
          <w:rFonts w:ascii="Times New Roman" w:hAnsi="Times New Roman" w:cs="Times New Roman"/>
          <w:sz w:val="28"/>
          <w:szCs w:val="28"/>
        </w:rPr>
        <w:tab/>
      </w:r>
      <w:r w:rsidRPr="009B646D">
        <w:rPr>
          <w:rFonts w:ascii="Times New Roman" w:hAnsi="Times New Roman" w:cs="Times New Roman"/>
          <w:sz w:val="28"/>
          <w:szCs w:val="28"/>
        </w:rPr>
        <w:tab/>
      </w:r>
      <w:r w:rsidRPr="009B646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bookmarkStart w:id="0" w:name="_GoBack"/>
      <w:bookmarkEnd w:id="0"/>
      <w:r w:rsidRPr="009B646D">
        <w:rPr>
          <w:rFonts w:ascii="Times New Roman" w:hAnsi="Times New Roman" w:cs="Times New Roman"/>
          <w:sz w:val="28"/>
          <w:szCs w:val="28"/>
        </w:rPr>
        <w:t xml:space="preserve">                                   А.А. Ерошенко</w:t>
      </w:r>
    </w:p>
    <w:p w:rsidR="009B646D" w:rsidRDefault="009B646D" w:rsidP="005A7C1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B646D" w:rsidSect="00906FC0">
      <w:headerReference w:type="default" r:id="rId7"/>
      <w:pgSz w:w="16838" w:h="11906" w:orient="landscape"/>
      <w:pgMar w:top="1418" w:right="567" w:bottom="51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F59" w:rsidRDefault="00322F59" w:rsidP="005A7C1E">
      <w:r>
        <w:separator/>
      </w:r>
    </w:p>
  </w:endnote>
  <w:endnote w:type="continuationSeparator" w:id="0">
    <w:p w:rsidR="00322F59" w:rsidRDefault="00322F59" w:rsidP="005A7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F59" w:rsidRDefault="00322F59" w:rsidP="005A7C1E">
      <w:r>
        <w:separator/>
      </w:r>
    </w:p>
  </w:footnote>
  <w:footnote w:type="continuationSeparator" w:id="0">
    <w:p w:rsidR="00322F59" w:rsidRDefault="00322F59" w:rsidP="005A7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52966"/>
      <w:docPartObj>
        <w:docPartGallery w:val="Page Numbers (Margins)"/>
        <w:docPartUnique/>
      </w:docPartObj>
    </w:sdtPr>
    <w:sdtEndPr/>
    <w:sdtContent>
      <w:p w:rsidR="005A7C1E" w:rsidRDefault="008B6195">
        <w:pPr>
          <w:pStyle w:val="a4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30885" cy="329565"/>
                  <wp:effectExtent l="0" t="0" r="2540" b="3810"/>
                  <wp:wrapNone/>
                  <wp:docPr id="1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3088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7C1E" w:rsidRDefault="005A7C1E" w:rsidP="005A7C1E"/>
                            <w:p w:rsidR="005A7C1E" w:rsidRDefault="001B4867" w:rsidP="005A7C1E"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9B646D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margin-left:6.35pt;margin-top:0;width:57.55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pI3fgIAAAU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" o:allowincell="f" stroked="f">
                  <v:textbox style="layout-flow:vertical">
                    <w:txbxContent>
                      <w:p w:rsidR="005A7C1E" w:rsidRDefault="005A7C1E" w:rsidP="005A7C1E"/>
                      <w:p w:rsidR="005A7C1E" w:rsidRDefault="001B4867" w:rsidP="005A7C1E"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9B646D"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EC2"/>
    <w:rsid w:val="00095EC2"/>
    <w:rsid w:val="000D7A91"/>
    <w:rsid w:val="000D7BAA"/>
    <w:rsid w:val="00106AB2"/>
    <w:rsid w:val="00117767"/>
    <w:rsid w:val="0018648A"/>
    <w:rsid w:val="00194101"/>
    <w:rsid w:val="001B4867"/>
    <w:rsid w:val="001E4A54"/>
    <w:rsid w:val="002314C4"/>
    <w:rsid w:val="002343B7"/>
    <w:rsid w:val="0024304D"/>
    <w:rsid w:val="00255717"/>
    <w:rsid w:val="002666AB"/>
    <w:rsid w:val="0029469A"/>
    <w:rsid w:val="002B272E"/>
    <w:rsid w:val="002B2C60"/>
    <w:rsid w:val="002D2A93"/>
    <w:rsid w:val="00322F59"/>
    <w:rsid w:val="003405D2"/>
    <w:rsid w:val="0037169A"/>
    <w:rsid w:val="0037291E"/>
    <w:rsid w:val="003B74B1"/>
    <w:rsid w:val="00476128"/>
    <w:rsid w:val="00497F72"/>
    <w:rsid w:val="004D46A7"/>
    <w:rsid w:val="004E5378"/>
    <w:rsid w:val="00546286"/>
    <w:rsid w:val="00557F9B"/>
    <w:rsid w:val="005639F6"/>
    <w:rsid w:val="0059767E"/>
    <w:rsid w:val="005A7C1E"/>
    <w:rsid w:val="005F0756"/>
    <w:rsid w:val="00623BB5"/>
    <w:rsid w:val="00680972"/>
    <w:rsid w:val="0069112C"/>
    <w:rsid w:val="00706EC5"/>
    <w:rsid w:val="007B75FE"/>
    <w:rsid w:val="00810475"/>
    <w:rsid w:val="008531A9"/>
    <w:rsid w:val="00870B17"/>
    <w:rsid w:val="0088170B"/>
    <w:rsid w:val="00882B14"/>
    <w:rsid w:val="008B6195"/>
    <w:rsid w:val="008C1F21"/>
    <w:rsid w:val="008D4ADB"/>
    <w:rsid w:val="008D6221"/>
    <w:rsid w:val="00906FC0"/>
    <w:rsid w:val="009A41DA"/>
    <w:rsid w:val="009B646D"/>
    <w:rsid w:val="009E4495"/>
    <w:rsid w:val="00A552FF"/>
    <w:rsid w:val="00AA4ECA"/>
    <w:rsid w:val="00B53AB6"/>
    <w:rsid w:val="00BD0202"/>
    <w:rsid w:val="00BE2418"/>
    <w:rsid w:val="00C00F4A"/>
    <w:rsid w:val="00C32667"/>
    <w:rsid w:val="00C36C34"/>
    <w:rsid w:val="00C40171"/>
    <w:rsid w:val="00CA7FD1"/>
    <w:rsid w:val="00CB35DC"/>
    <w:rsid w:val="00CC3C9B"/>
    <w:rsid w:val="00CC4FF1"/>
    <w:rsid w:val="00CD4D69"/>
    <w:rsid w:val="00CE0303"/>
    <w:rsid w:val="00D26BB3"/>
    <w:rsid w:val="00D92728"/>
    <w:rsid w:val="00E52B45"/>
    <w:rsid w:val="00E5605F"/>
    <w:rsid w:val="00ED714C"/>
    <w:rsid w:val="00F00D41"/>
    <w:rsid w:val="00F01718"/>
    <w:rsid w:val="00F411EA"/>
    <w:rsid w:val="00F439BE"/>
    <w:rsid w:val="00F7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hanging="1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E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5A7C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A7C1E"/>
  </w:style>
  <w:style w:type="paragraph" w:styleId="a6">
    <w:name w:val="footer"/>
    <w:basedOn w:val="a"/>
    <w:link w:val="a7"/>
    <w:uiPriority w:val="99"/>
    <w:semiHidden/>
    <w:unhideWhenUsed/>
    <w:rsid w:val="005A7C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7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hanging="1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E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5A7C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A7C1E"/>
  </w:style>
  <w:style w:type="paragraph" w:styleId="a6">
    <w:name w:val="footer"/>
    <w:basedOn w:val="a"/>
    <w:link w:val="a7"/>
    <w:uiPriority w:val="99"/>
    <w:semiHidden/>
    <w:unhideWhenUsed/>
    <w:rsid w:val="005A7C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7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</dc:creator>
  <cp:lastModifiedBy>Пользователь</cp:lastModifiedBy>
  <cp:revision>8</cp:revision>
  <cp:lastPrinted>2022-11-14T10:21:00Z</cp:lastPrinted>
  <dcterms:created xsi:type="dcterms:W3CDTF">2022-11-08T12:44:00Z</dcterms:created>
  <dcterms:modified xsi:type="dcterms:W3CDTF">2022-11-14T10:22:00Z</dcterms:modified>
</cp:coreProperties>
</file>