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637534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E89">
        <w:rPr>
          <w:rFonts w:ascii="Times New Roman" w:hAnsi="Times New Roman" w:cs="Times New Roman"/>
          <w:sz w:val="28"/>
          <w:szCs w:val="28"/>
        </w:rPr>
        <w:t>отдел сельского хозяйства</w:t>
      </w:r>
      <w:r w:rsidR="00944E89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944E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4E89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63753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944E89" w:rsidRPr="00944E89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  <w:proofErr w:type="gramEnd"/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22FE">
        <w:rPr>
          <w:rFonts w:ascii="Times New Roman" w:hAnsi="Times New Roman" w:cs="Times New Roman"/>
          <w:sz w:val="28"/>
          <w:szCs w:val="28"/>
        </w:rPr>
        <w:t>апрель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D92D78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78">
        <w:rPr>
          <w:rFonts w:ascii="Times New Roman" w:hAnsi="Times New Roman" w:cs="Times New Roman"/>
          <w:sz w:val="28"/>
          <w:szCs w:val="28"/>
        </w:rPr>
        <w:t>Невозможность 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связи с несоответствием действующего порядка предоставления субсидий действующему законодательству</w:t>
      </w:r>
      <w:proofErr w:type="gramStart"/>
      <w:r w:rsidRPr="00D92D78">
        <w:rPr>
          <w:rFonts w:ascii="Times New Roman" w:hAnsi="Times New Roman" w:cs="Times New Roman"/>
          <w:sz w:val="28"/>
          <w:szCs w:val="28"/>
        </w:rPr>
        <w:t>.</w:t>
      </w:r>
      <w:r w:rsidR="00A33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5763C7" w:rsidRPr="005763C7">
        <w:rPr>
          <w:rFonts w:ascii="Times New Roman" w:hAnsi="Times New Roman" w:cs="Times New Roman"/>
          <w:sz w:val="28"/>
          <w:szCs w:val="28"/>
        </w:rPr>
        <w:t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7856D9">
        <w:rPr>
          <w:rFonts w:ascii="Times New Roman" w:hAnsi="Times New Roman" w:cs="Times New Roman"/>
          <w:sz w:val="28"/>
          <w:szCs w:val="28"/>
        </w:rPr>
        <w:t xml:space="preserve">, </w:t>
      </w:r>
      <w:r w:rsidR="00E7557F">
        <w:rPr>
          <w:rFonts w:ascii="Times New Roman" w:hAnsi="Times New Roman" w:cs="Times New Roman"/>
          <w:sz w:val="28"/>
          <w:szCs w:val="28"/>
        </w:rPr>
        <w:t xml:space="preserve">в </w:t>
      </w:r>
      <w:r w:rsidR="00AE3A98">
        <w:rPr>
          <w:rFonts w:ascii="Times New Roman" w:hAnsi="Times New Roman" w:cs="Times New Roman"/>
          <w:sz w:val="28"/>
          <w:szCs w:val="28"/>
        </w:rPr>
        <w:t>соответствии</w:t>
      </w:r>
      <w:r w:rsidR="00E7557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E7557F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856D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AE3A98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  <w:r w:rsidR="001F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3530A" w:rsidRDefault="00202D10" w:rsidP="007F4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</w:t>
      </w:r>
      <w:r w:rsidR="0091365A">
        <w:rPr>
          <w:rFonts w:ascii="Times New Roman" w:eastAsia="Calibri" w:hAnsi="Times New Roman" w:cs="Times New Roman"/>
          <w:sz w:val="28"/>
          <w:szCs w:val="28"/>
        </w:rPr>
        <w:t>внести изменения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30A" w:rsidRPr="00A3530A">
        <w:rPr>
          <w:rFonts w:ascii="Times New Roman" w:eastAsia="Calibri" w:hAnsi="Times New Roman" w:cs="Times New Roman"/>
          <w:sz w:val="28"/>
          <w:szCs w:val="28"/>
        </w:rPr>
        <w:t>Поряд</w:t>
      </w:r>
      <w:r w:rsidR="00A3530A">
        <w:rPr>
          <w:rFonts w:ascii="Times New Roman" w:eastAsia="Calibri" w:hAnsi="Times New Roman" w:cs="Times New Roman"/>
          <w:sz w:val="28"/>
          <w:szCs w:val="28"/>
        </w:rPr>
        <w:t>ок</w:t>
      </w:r>
      <w:r w:rsidR="00A3530A" w:rsidRPr="00A3530A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5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831">
        <w:rPr>
          <w:rFonts w:ascii="Times New Roman" w:eastAsia="Calibri" w:hAnsi="Times New Roman" w:cs="Times New Roman"/>
          <w:sz w:val="28"/>
          <w:szCs w:val="28"/>
        </w:rPr>
        <w:t>изложив пункт 1.6., подпункт 17 пункта 2.1.</w:t>
      </w:r>
      <w:r w:rsidR="00FD3831" w:rsidRPr="00FD3831"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 w:rsidR="00FD38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6D6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="006D6242" w:rsidRPr="006D6242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6D6242" w:rsidRPr="006D6242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AE25B7" w:rsidRPr="006F145D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AE25B7" w:rsidRPr="005225B5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AE25B7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3-23-89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E25B7" w:rsidRPr="003C0201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027DFC" w:rsidRPr="00027DFC" w:rsidRDefault="00236B3E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00">
        <w:rPr>
          <w:rFonts w:ascii="Times New Roman" w:hAnsi="Times New Roman" w:cs="Times New Roman"/>
          <w:sz w:val="28"/>
          <w:szCs w:val="28"/>
        </w:rPr>
        <w:t>Невозможность 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в связи с несоответствием действующего порядка предоставления субсидий </w:t>
      </w:r>
      <w:r w:rsidR="00D92D78">
        <w:rPr>
          <w:rFonts w:ascii="Times New Roman" w:hAnsi="Times New Roman" w:cs="Times New Roman"/>
          <w:sz w:val="28"/>
          <w:szCs w:val="28"/>
        </w:rPr>
        <w:t>действующему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F75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действующего законодательства</w:t>
      </w:r>
      <w:r w:rsidR="004E10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E10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положений Порядка </w:t>
      </w:r>
      <w:r w:rsidR="004E108C" w:rsidRPr="00C16C9D">
        <w:rPr>
          <w:rFonts w:ascii="Times New Roman" w:eastAsia="Sylfaen" w:hAnsi="Times New Roman" w:cs="Times New Roman"/>
          <w:sz w:val="28"/>
          <w:szCs w:val="28"/>
        </w:rPr>
        <w:t xml:space="preserve"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</w:t>
      </w:r>
      <w:r w:rsidR="004E108C">
        <w:rPr>
          <w:rFonts w:ascii="Times New Roman" w:eastAsia="Sylfaen" w:hAnsi="Times New Roman" w:cs="Times New Roman"/>
          <w:sz w:val="28"/>
          <w:szCs w:val="28"/>
        </w:rPr>
        <w:t>РФ от 25</w:t>
      </w:r>
      <w:proofErr w:type="gramEnd"/>
      <w:r w:rsidR="004E108C">
        <w:rPr>
          <w:rFonts w:ascii="Times New Roman" w:eastAsia="Sylfaen" w:hAnsi="Times New Roman" w:cs="Times New Roman"/>
          <w:sz w:val="28"/>
          <w:szCs w:val="28"/>
        </w:rPr>
        <w:t xml:space="preserve"> октября 2023 г.           № 1782, </w:t>
      </w:r>
      <w:r w:rsidR="004E108C" w:rsidRPr="00687111">
        <w:rPr>
          <w:rFonts w:ascii="Times New Roman" w:eastAsia="Sylfaen" w:hAnsi="Times New Roman"/>
          <w:sz w:val="28"/>
          <w:szCs w:val="28"/>
        </w:rPr>
        <w:t>постановлени</w:t>
      </w:r>
      <w:r w:rsidR="004E108C">
        <w:rPr>
          <w:rFonts w:ascii="Times New Roman" w:eastAsia="Sylfaen" w:hAnsi="Times New Roman"/>
          <w:sz w:val="28"/>
          <w:szCs w:val="28"/>
        </w:rPr>
        <w:t>ю</w:t>
      </w:r>
      <w:r w:rsidR="004E108C" w:rsidRPr="00687111">
        <w:rPr>
          <w:rFonts w:ascii="Times New Roman" w:eastAsia="Sylfaen" w:hAnsi="Times New Roman"/>
          <w:sz w:val="28"/>
          <w:szCs w:val="28"/>
        </w:rPr>
        <w:t xml:space="preserve"> главы администрации</w:t>
      </w:r>
      <w:r w:rsidR="004E108C"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 w:rsidR="004E108C">
        <w:rPr>
          <w:rFonts w:ascii="Times New Roman" w:eastAsia="Sylfaen" w:hAnsi="Times New Roman"/>
          <w:sz w:val="28"/>
          <w:szCs w:val="28"/>
        </w:rPr>
        <w:t xml:space="preserve"> </w:t>
      </w:r>
      <w:r w:rsidR="004E108C" w:rsidRPr="0033621A">
        <w:rPr>
          <w:rFonts w:ascii="Times New Roman" w:eastAsia="Sylfaen" w:hAnsi="Times New Roman"/>
          <w:sz w:val="28"/>
          <w:szCs w:val="28"/>
        </w:rPr>
        <w:t>№ 550</w:t>
      </w:r>
      <w:r w:rsidR="004E108C">
        <w:rPr>
          <w:rFonts w:ascii="Times New Roman" w:eastAsia="Sylfaen" w:hAnsi="Times New Roman"/>
          <w:sz w:val="28"/>
          <w:szCs w:val="28"/>
        </w:rPr>
        <w:t>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A2B" w:rsidRDefault="00F751F9" w:rsidP="00F75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будут затронуты предлагаемым правовым регулированием, являются</w:t>
      </w:r>
      <w:r w:rsid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3A2B" w:rsidRPr="00C23A2B" w:rsidRDefault="00C23A2B" w:rsidP="00BF12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личное подсобное хозяйство</w:t>
      </w:r>
      <w:r w:rsidR="0065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</w:t>
      </w:r>
      <w:r w:rsidR="0065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F12B7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на территории Краснодарского края и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2B7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деятельность в области производства сельскохозяйственной продукции на территории муниципального образования Тбилисский район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законодательством.</w:t>
      </w:r>
    </w:p>
    <w:p w:rsidR="00C23A2B" w:rsidRPr="00C23A2B" w:rsidRDefault="00C23A2B" w:rsidP="00C23A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C23A2B" w:rsidRPr="00C23A2B" w:rsidRDefault="00C23A2B" w:rsidP="00C23A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участников: по состоянию на 01.01.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901">
        <w:rPr>
          <w:rFonts w:ascii="Times New Roman" w:eastAsia="Times New Roman" w:hAnsi="Times New Roman" w:cs="Times New Roman"/>
          <w:sz w:val="28"/>
          <w:szCs w:val="28"/>
          <w:lang w:eastAsia="ru-RU"/>
        </w:rPr>
        <w:t>18 946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форм хозяйствования.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 xml:space="preserve"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</w:t>
      </w:r>
      <w:r w:rsidR="00934DDC" w:rsidRPr="00934DDC">
        <w:rPr>
          <w:rFonts w:ascii="Times New Roman" w:hAnsi="Times New Roman" w:cs="Times New Roman"/>
          <w:sz w:val="28"/>
          <w:szCs w:val="28"/>
        </w:rPr>
        <w:lastRenderedPageBreak/>
        <w:t>(ущерба):</w:t>
      </w:r>
      <w:proofErr w:type="gramEnd"/>
    </w:p>
    <w:p w:rsidR="00272BCD" w:rsidRDefault="00F168F0" w:rsidP="000C289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8F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34AE9" w:rsidRPr="00B34AE9">
        <w:rPr>
          <w:rFonts w:ascii="Times New Roman" w:hAnsi="Times New Roman" w:cs="Times New Roman"/>
          <w:sz w:val="28"/>
          <w:szCs w:val="28"/>
        </w:rPr>
        <w:t xml:space="preserve">положений Порядка </w:t>
      </w:r>
      <w:r w:rsidR="00B34AE9">
        <w:rPr>
          <w:rFonts w:ascii="Times New Roman" w:hAnsi="Times New Roman" w:cs="Times New Roman"/>
          <w:sz w:val="28"/>
          <w:szCs w:val="28"/>
        </w:rPr>
        <w:t>действующему законодательству</w:t>
      </w:r>
      <w:r w:rsidRPr="00F168F0">
        <w:rPr>
          <w:rFonts w:ascii="Times New Roman" w:hAnsi="Times New Roman" w:cs="Times New Roman"/>
          <w:sz w:val="28"/>
          <w:szCs w:val="28"/>
        </w:rPr>
        <w:t xml:space="preserve"> влечет за собой </w:t>
      </w:r>
      <w:r w:rsidR="00D72FDD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D72FDD" w:rsidRPr="00D72FDD">
        <w:rPr>
          <w:rFonts w:ascii="Times New Roman" w:hAnsi="Times New Roman" w:cs="Times New Roman"/>
          <w:sz w:val="28"/>
          <w:szCs w:val="28"/>
        </w:rPr>
        <w:t>оказани</w:t>
      </w:r>
      <w:r w:rsidR="00D72FDD">
        <w:rPr>
          <w:rFonts w:ascii="Times New Roman" w:hAnsi="Times New Roman" w:cs="Times New Roman"/>
          <w:sz w:val="28"/>
          <w:szCs w:val="28"/>
        </w:rPr>
        <w:t>я</w:t>
      </w:r>
      <w:r w:rsidR="00D72FDD" w:rsidRPr="00D72FDD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D72FDD">
        <w:rPr>
          <w:rFonts w:ascii="Times New Roman" w:hAnsi="Times New Roman" w:cs="Times New Roman"/>
          <w:sz w:val="28"/>
          <w:szCs w:val="28"/>
        </w:rPr>
        <w:t xml:space="preserve">, что приведет к не </w:t>
      </w:r>
      <w:r w:rsidR="00DA2541" w:rsidRPr="00CA7A78">
        <w:rPr>
          <w:rFonts w:ascii="Times New Roman" w:hAnsi="Times New Roman" w:cs="Times New Roman"/>
          <w:sz w:val="28"/>
          <w:szCs w:val="28"/>
        </w:rPr>
        <w:t xml:space="preserve">освоению </w:t>
      </w:r>
      <w:r w:rsidR="00DA2541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0C289D" w:rsidRPr="000C289D">
        <w:rPr>
          <w:rFonts w:ascii="Times New Roman" w:hAnsi="Times New Roman" w:cs="Times New Roman"/>
          <w:sz w:val="28"/>
          <w:szCs w:val="28"/>
        </w:rPr>
        <w:t>.</w:t>
      </w:r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0C289D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9D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A33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0569">
        <w:rPr>
          <w:rFonts w:ascii="Times New Roman" w:hAnsi="Times New Roman" w:cs="Times New Roman"/>
          <w:sz w:val="28"/>
          <w:szCs w:val="28"/>
        </w:rPr>
        <w:t xml:space="preserve">Несоответствие положений Порядка </w:t>
      </w:r>
      <w:r w:rsidR="00E50569" w:rsidRPr="00C16C9D">
        <w:rPr>
          <w:rFonts w:ascii="Times New Roman" w:eastAsia="Sylfaen" w:hAnsi="Times New Roman" w:cs="Times New Roman"/>
          <w:sz w:val="28"/>
          <w:szCs w:val="28"/>
        </w:rPr>
        <w:t xml:space="preserve"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</w:t>
      </w:r>
      <w:r w:rsidR="00E50569">
        <w:rPr>
          <w:rFonts w:ascii="Times New Roman" w:eastAsia="Sylfaen" w:hAnsi="Times New Roman" w:cs="Times New Roman"/>
          <w:sz w:val="28"/>
          <w:szCs w:val="28"/>
        </w:rPr>
        <w:t>РФ от 25</w:t>
      </w:r>
      <w:proofErr w:type="gramEnd"/>
      <w:r w:rsidR="00E50569">
        <w:rPr>
          <w:rFonts w:ascii="Times New Roman" w:eastAsia="Sylfaen" w:hAnsi="Times New Roman" w:cs="Times New Roman"/>
          <w:sz w:val="28"/>
          <w:szCs w:val="28"/>
        </w:rPr>
        <w:t xml:space="preserve"> октября 2023 г.           № 1782, </w:t>
      </w:r>
      <w:r w:rsidR="00E50569" w:rsidRPr="00687111">
        <w:rPr>
          <w:rFonts w:ascii="Times New Roman" w:eastAsia="Sylfaen" w:hAnsi="Times New Roman"/>
          <w:sz w:val="28"/>
          <w:szCs w:val="28"/>
        </w:rPr>
        <w:t>постановлени</w:t>
      </w:r>
      <w:r w:rsidR="00E50569">
        <w:rPr>
          <w:rFonts w:ascii="Times New Roman" w:eastAsia="Sylfaen" w:hAnsi="Times New Roman"/>
          <w:sz w:val="28"/>
          <w:szCs w:val="28"/>
        </w:rPr>
        <w:t>ю</w:t>
      </w:r>
      <w:r w:rsidR="00E50569" w:rsidRPr="00687111">
        <w:rPr>
          <w:rFonts w:ascii="Times New Roman" w:eastAsia="Sylfaen" w:hAnsi="Times New Roman"/>
          <w:sz w:val="28"/>
          <w:szCs w:val="28"/>
        </w:rPr>
        <w:t xml:space="preserve"> главы администрации</w:t>
      </w:r>
      <w:r w:rsidR="00E50569"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 w:rsidR="00E50569">
        <w:rPr>
          <w:rFonts w:ascii="Times New Roman" w:eastAsia="Sylfaen" w:hAnsi="Times New Roman"/>
          <w:sz w:val="28"/>
          <w:szCs w:val="28"/>
        </w:rPr>
        <w:t xml:space="preserve"> </w:t>
      </w:r>
      <w:r w:rsidR="00E50569" w:rsidRPr="0033621A">
        <w:rPr>
          <w:rFonts w:ascii="Times New Roman" w:eastAsia="Sylfaen" w:hAnsi="Times New Roman"/>
          <w:sz w:val="28"/>
          <w:szCs w:val="28"/>
        </w:rPr>
        <w:t>№ 550</w:t>
      </w:r>
      <w:r w:rsidR="00E50569">
        <w:rPr>
          <w:rFonts w:ascii="Times New Roman" w:eastAsia="Sylfaen" w:hAnsi="Times New Roman"/>
          <w:sz w:val="28"/>
          <w:szCs w:val="28"/>
        </w:rPr>
        <w:t>.</w:t>
      </w:r>
      <w:r w:rsidR="00A849E3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 xml:space="preserve">Изменение федерального </w:t>
      </w:r>
      <w:r w:rsidR="00E50569">
        <w:rPr>
          <w:rFonts w:ascii="Times New Roman" w:hAnsi="Times New Roman" w:cs="Times New Roman"/>
          <w:sz w:val="28"/>
          <w:szCs w:val="28"/>
        </w:rPr>
        <w:t xml:space="preserve">и краевого </w:t>
      </w:r>
      <w:r w:rsidR="00B81060" w:rsidRPr="00B81060">
        <w:rPr>
          <w:rFonts w:ascii="Times New Roman" w:hAnsi="Times New Roman" w:cs="Times New Roman"/>
          <w:sz w:val="28"/>
          <w:szCs w:val="28"/>
        </w:rPr>
        <w:t>законодательства требует приведения в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соответствие муниципальных правовых актов.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2F4A47" w:rsidP="002F4A47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4A47">
        <w:rPr>
          <w:rFonts w:ascii="Times New Roman" w:hAnsi="Times New Roman"/>
          <w:sz w:val="28"/>
          <w:szCs w:val="28"/>
        </w:rPr>
        <w:t>правовые акты издают в пределах своей компетенции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A47">
        <w:rPr>
          <w:rFonts w:ascii="Times New Roman" w:hAnsi="Times New Roman"/>
          <w:sz w:val="28"/>
          <w:szCs w:val="28"/>
        </w:rPr>
        <w:t>исполнительной власти субъектов Российской Федерации, исполнительные</w:t>
      </w:r>
      <w:r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706B6A" w:rsidP="005362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06B6A">
              <w:rPr>
                <w:sz w:val="24"/>
                <w:szCs w:val="24"/>
              </w:rPr>
              <w:t xml:space="preserve"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706B6A">
              <w:rPr>
                <w:sz w:val="24"/>
                <w:szCs w:val="24"/>
              </w:rPr>
              <w:t>действующим</w:t>
            </w:r>
            <w:proofErr w:type="gramEnd"/>
            <w:r w:rsidRPr="00706B6A">
              <w:rPr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706B6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706B6A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D65D0E" w:rsidRPr="000F7B34" w:rsidRDefault="00D65D0E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D65D0E" w:rsidRDefault="00D65D0E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D65D0E" w:rsidRDefault="00D65D0E" w:rsidP="00D65D0E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Pr="002314BB">
        <w:rPr>
          <w:rFonts w:ascii="Times New Roman" w:eastAsia="Sylfaen" w:hAnsi="Times New Roman" w:cs="Times New Roman"/>
          <w:sz w:val="28"/>
          <w:szCs w:val="28"/>
        </w:rPr>
        <w:lastRenderedPageBreak/>
        <w:t>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E3577B" w:rsidRPr="000F7B34" w:rsidRDefault="00E3577B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3577B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27 апреля 2026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3577B">
        <w:rPr>
          <w:rFonts w:ascii="Times New Roman" w:hAnsi="Times New Roman" w:cs="Times New Roman"/>
          <w:sz w:val="28"/>
          <w:szCs w:val="28"/>
        </w:rPr>
        <w:t>№ 220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564E8B" w:rsidP="0053625A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8444A5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7F0A6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8444A5" w:rsidP="008444A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2026 г. (далее ежегодно) - </w:t>
            </w:r>
            <w:r w:rsidR="0051423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отказов в предоставлении субсидий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A032E" w:rsidRPr="00AA032E" w:rsidRDefault="00AA032E" w:rsidP="000A5CF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032E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AA032E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AA032E">
        <w:rPr>
          <w:rFonts w:ascii="Times New Roman" w:hAnsi="Times New Roman" w:cs="Times New Roman"/>
          <w:sz w:val="28"/>
          <w:szCs w:val="28"/>
        </w:rPr>
        <w:t xml:space="preserve"> средств = (объем освоенных средств бюджета) /</w:t>
      </w:r>
    </w:p>
    <w:p w:rsidR="00DE51B5" w:rsidRPr="006D708F" w:rsidRDefault="00AA032E" w:rsidP="00AA032E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A032E">
        <w:rPr>
          <w:rFonts w:ascii="Times New Roman" w:hAnsi="Times New Roman" w:cs="Times New Roman"/>
          <w:sz w:val="28"/>
          <w:szCs w:val="28"/>
        </w:rPr>
        <w:t>(объем выделенного лимита) * 100%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5CFD" w:rsidRPr="000A5CFD" w:rsidRDefault="000A5CFD" w:rsidP="000A5C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ведущие личное подсобное хозяйство, крестьянские (фермерские) хозяйства и индивидуальные предприниматели,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район, в соответствии с 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законодательством.</w:t>
            </w:r>
          </w:p>
          <w:p w:rsidR="000A5CFD" w:rsidRPr="000A5CFD" w:rsidRDefault="000A5CFD" w:rsidP="000A5C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923919" w:rsidRPr="00DB4190" w:rsidRDefault="00923919" w:rsidP="000A5CF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0A5CFD" w:rsidP="00E922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участников: по состоянию на 01.01. 2026 г. - </w:t>
            </w:r>
            <w:r w:rsidRPr="002F5882">
              <w:rPr>
                <w:rFonts w:ascii="Times New Roman" w:eastAsia="Times New Roman" w:hAnsi="Times New Roman" w:cs="Times New Roman"/>
                <w:sz w:val="24"/>
                <w:szCs w:val="24"/>
              </w:rPr>
              <w:t>18 946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малых форм хозяйствования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F5882" w:rsidRDefault="0052617F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отдела сельского хозяйства администрации муниципального образования Тбилисский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E9229C" w:rsidP="005362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92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E9229C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E9229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E9229C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3C16B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3C16B2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C16B2" w:rsidP="0053625A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поддержки в виде предоставления субсидий гражданам, ведущим </w:t>
            </w:r>
            <w:r w:rsidRPr="00564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86810" w:rsidP="00386810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86810" w:rsidP="00386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53083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Pr="000D4FA3" w:rsidRDefault="00653083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Default="00653083" w:rsidP="00653083">
            <w:pPr>
              <w:spacing w:after="0" w:line="240" w:lineRule="auto"/>
              <w:jc w:val="center"/>
            </w:pPr>
            <w:r w:rsidRPr="00C714E7"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653083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Pr="000D4FA3" w:rsidRDefault="00653083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Default="00653083" w:rsidP="00653083">
            <w:pPr>
              <w:spacing w:after="0" w:line="240" w:lineRule="auto"/>
              <w:jc w:val="center"/>
            </w:pPr>
            <w:r w:rsidRPr="00C714E7"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BB730F" w:rsidRPr="002A35A4" w:rsidTr="005F4459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30F" w:rsidRPr="001C1FB6" w:rsidRDefault="00BB730F" w:rsidP="001C1FB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ведущие личное подсобное хозяйство, крестьянские (фермерские) хозяйства и </w:t>
            </w: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предприниматели,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район, в соответствии с </w:t>
            </w:r>
            <w:proofErr w:type="gramStart"/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  <w:p w:rsidR="00BB730F" w:rsidRPr="005415B9" w:rsidRDefault="00BB730F" w:rsidP="001C1F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30F" w:rsidRPr="00CB06F0" w:rsidRDefault="00BB730F" w:rsidP="00790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соответствие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1.6., подпункт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пункта 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субсидий гражданам, ведущим личное подсобное хозяйство, крестьянским (фермерским)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 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30F" w:rsidRDefault="00BB730F" w:rsidP="009D0F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Доходы, связанные с введением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</w:t>
            </w:r>
            <w:proofErr w:type="gramStart"/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полученных</w:t>
            </w:r>
            <w:proofErr w:type="gramEnd"/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субсидий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730F" w:rsidRPr="002D44A5" w:rsidRDefault="00BB730F" w:rsidP="001B33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предполагаются в виде затрат на подготовку документов, </w:t>
            </w:r>
            <w:proofErr w:type="gramStart"/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предусмотренных</w:t>
            </w:r>
            <w:proofErr w:type="gramEnd"/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</w:t>
            </w:r>
            <w:r w:rsid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1.6., подпункт</w:t>
            </w:r>
            <w:r w:rsid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пункта 2.1. Порядка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подачу </w:t>
            </w:r>
            <w:r w:rsidR="00621E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размере примерно </w:t>
            </w:r>
            <w:r w:rsidR="0050195D"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310,75</w:t>
            </w:r>
            <w:r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заявителя 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или </w:t>
            </w:r>
            <w:r w:rsidR="001B332A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5 887,5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 – на 18946 чел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30F" w:rsidRPr="001B332A" w:rsidRDefault="00BB730F" w:rsidP="001B33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50195D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заявителя или </w:t>
            </w:r>
            <w:r w:rsidR="001B332A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5,88</w:t>
            </w:r>
            <w:r w:rsid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 18946 чел.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</w:t>
            </w:r>
            <w:r w:rsidR="00957AD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документов;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тип элемента: документы, подготовленные для передачи органам власти;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 xml:space="preserve">масштаб: подача информации - 1 ед. 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частота представления: 1 ед.;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Нет</w:t>
            </w:r>
          </w:p>
          <w:p w:rsidR="00957ADE" w:rsidRPr="00461206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на 1 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г.  согласно данным органов статистики: 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74 581,0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57ADE" w:rsidRPr="00461206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стоимость часа работы: </w:t>
            </w:r>
            <w:r w:rsidR="00C75B39" w:rsidRPr="00461206">
              <w:rPr>
                <w:rFonts w:ascii="Times New Roman" w:hAnsi="Times New Roman" w:cs="Times New Roman"/>
                <w:sz w:val="24"/>
                <w:szCs w:val="24"/>
              </w:rPr>
              <w:t>443,93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225CA" w:rsidRDefault="00957ADE" w:rsidP="0046120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461206" w:rsidRPr="00461206">
              <w:rPr>
                <w:rFonts w:ascii="Times New Roman" w:hAnsi="Times New Roman" w:cs="Times New Roman"/>
                <w:sz w:val="24"/>
                <w:szCs w:val="24"/>
              </w:rPr>
              <w:t>310,75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 на 1 заявителя или</w:t>
            </w:r>
            <w:r w:rsidRPr="005A7B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1206" w:rsidRPr="001B332A">
              <w:rPr>
                <w:rFonts w:ascii="Times New Roman" w:hAnsi="Times New Roman" w:cs="Times New Roman"/>
                <w:sz w:val="24"/>
                <w:szCs w:val="24"/>
              </w:rPr>
              <w:t>5 887,5</w:t>
            </w:r>
            <w:r w:rsidRPr="001B33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– на 18946 чел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700" w:rsidRPr="005415B9" w:rsidRDefault="00910B86" w:rsidP="00B659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влияет на динамику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910B86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влияет на динамику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Default="00E27655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</w:t>
            </w:r>
            <w:r w:rsidR="004D1DD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предполагаемого правового регулирования, возможны в виде информационных </w:t>
            </w:r>
            <w:r w:rsidR="004D1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издержек.</w:t>
            </w:r>
          </w:p>
          <w:p w:rsidR="004D1DD2" w:rsidRPr="008353A3" w:rsidRDefault="004D1DD2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доходы/ дополнительные расходы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869FB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Доходы</w:t>
            </w:r>
            <w:r w:rsidR="003E3D7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расходы в пределах утвержденных лимитов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Default="00011B0B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Невозможность оказания мер государственной поддержки </w:t>
            </w:r>
            <w:r w:rsidR="00E2257E">
              <w:rPr>
                <w:rFonts w:ascii="Times New Roman" w:hAnsi="Times New Roman" w:cs="Times New Roman"/>
                <w:sz w:val="24"/>
                <w:szCs w:val="28"/>
              </w:rPr>
              <w:t>субъектам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малых  форм хозяйствования;</w:t>
            </w:r>
          </w:p>
          <w:p w:rsidR="00011B0B" w:rsidRDefault="00E2257E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неисполнение</w:t>
            </w:r>
            <w:r w:rsidR="00011B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011B0B">
              <w:rPr>
                <w:rFonts w:ascii="Times New Roman" w:hAnsi="Times New Roman" w:cs="Times New Roman"/>
                <w:sz w:val="24"/>
                <w:szCs w:val="28"/>
              </w:rPr>
              <w:t>бюджетны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обязательств;</w:t>
            </w:r>
          </w:p>
          <w:p w:rsidR="00E2257E" w:rsidRPr="007617E9" w:rsidRDefault="00E2257E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неисполнение мероприятий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</w:t>
      </w:r>
      <w:bookmarkStart w:id="13" w:name="_GoBack"/>
      <w:bookmarkEnd w:id="13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A37117" w:rsidRPr="00944E89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предполагает приведение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>Порядка предоставления субсидий гражданам, ведущим личное подсобное хозяйство</w:t>
      </w:r>
      <w:proofErr w:type="gramEnd"/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 соответствие с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требованиями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650DA">
        <w:rPr>
          <w:rFonts w:ascii="Times New Roman" w:hAnsi="Times New Roman" w:cs="Times New Roman"/>
          <w:sz w:val="28"/>
          <w:szCs w:val="28"/>
          <w:lang w:bidi="ru-RU"/>
        </w:rPr>
        <w:t>действующего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законодательства, в частности</w:t>
      </w:r>
      <w:r w:rsidR="001650D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с правовыми нормами,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установленными </w:t>
      </w:r>
      <w:r w:rsidR="001650DA" w:rsidRPr="001650DA">
        <w:rPr>
          <w:rFonts w:ascii="Times New Roman" w:hAnsi="Times New Roman" w:cs="Times New Roman"/>
          <w:sz w:val="28"/>
          <w:szCs w:val="28"/>
          <w:lang w:bidi="ru-RU"/>
        </w:rPr>
        <w:t>постановлением Губернатора Краснодарского края        от 27 апреля 2026 г. № 220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</w:t>
      </w:r>
      <w:proofErr w:type="gramEnd"/>
      <w:r w:rsidR="001650DA" w:rsidRPr="001650DA">
        <w:rPr>
          <w:rFonts w:ascii="Times New Roman" w:hAnsi="Times New Roman" w:cs="Times New Roman"/>
          <w:sz w:val="28"/>
          <w:szCs w:val="28"/>
          <w:lang w:bidi="ru-RU"/>
        </w:rPr>
        <w:t xml:space="preserve">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и осуществл</w:t>
      </w:r>
      <w:r w:rsidR="00C37126">
        <w:rPr>
          <w:rFonts w:ascii="Times New Roman" w:hAnsi="Times New Roman" w:cs="Times New Roman"/>
          <w:sz w:val="28"/>
          <w:szCs w:val="28"/>
          <w:lang w:bidi="ru-RU"/>
        </w:rPr>
        <w:t>ение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предоставлени</w:t>
      </w:r>
      <w:r w:rsidR="00C37126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субсидий.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4C3C0E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2F4F" w:rsidRDefault="00AB2F4F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7962" w:rsidRPr="0004171D" w:rsidRDefault="00267962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1AE4" w:rsidRDefault="00DD1AE4" w:rsidP="00DD1AE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60E21" w:rsidRPr="00360E21"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AB2F4F" w:rsidRDefault="00360E21" w:rsidP="00DD1AE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D1AE4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AB2F4F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A1F5C" w:rsidRPr="005D7043" w:rsidRDefault="00360E21" w:rsidP="00B82FCB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D1AE4">
        <w:rPr>
          <w:rFonts w:ascii="Times New Roman" w:hAnsi="Times New Roman" w:cs="Times New Roman"/>
          <w:sz w:val="28"/>
          <w:szCs w:val="28"/>
        </w:rPr>
        <w:t xml:space="preserve"> </w:t>
      </w:r>
      <w:r w:rsidR="00AB2F4F">
        <w:rPr>
          <w:rFonts w:ascii="Times New Roman" w:hAnsi="Times New Roman" w:cs="Times New Roman"/>
          <w:sz w:val="28"/>
          <w:szCs w:val="28"/>
        </w:rPr>
        <w:t xml:space="preserve"> </w:t>
      </w:r>
      <w:r w:rsidR="00B82FCB" w:rsidRPr="00B82FCB">
        <w:rPr>
          <w:rFonts w:ascii="Times New Roman" w:hAnsi="Times New Roman" w:cs="Times New Roman"/>
          <w:sz w:val="28"/>
          <w:szCs w:val="28"/>
        </w:rPr>
        <w:t xml:space="preserve">   </w:t>
      </w:r>
      <w:r w:rsidR="00DD1AE4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DD1AE4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A1" w:rsidRDefault="007724A1" w:rsidP="00C71F8A">
      <w:pPr>
        <w:spacing w:after="0" w:line="240" w:lineRule="auto"/>
      </w:pPr>
      <w:r>
        <w:separator/>
      </w:r>
    </w:p>
  </w:endnote>
  <w:endnote w:type="continuationSeparator" w:id="0">
    <w:p w:rsidR="007724A1" w:rsidRDefault="007724A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A1" w:rsidRDefault="007724A1" w:rsidP="00C71F8A">
      <w:pPr>
        <w:spacing w:after="0" w:line="240" w:lineRule="auto"/>
      </w:pPr>
      <w:r>
        <w:separator/>
      </w:r>
    </w:p>
  </w:footnote>
  <w:footnote w:type="continuationSeparator" w:id="0">
    <w:p w:rsidR="007724A1" w:rsidRDefault="007724A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625A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1B0B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3EED"/>
    <w:rsid w:val="00085925"/>
    <w:rsid w:val="00085C33"/>
    <w:rsid w:val="0008665B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135"/>
    <w:rsid w:val="000A523E"/>
    <w:rsid w:val="000A5C71"/>
    <w:rsid w:val="000A5CFD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289D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4DC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0DA"/>
    <w:rsid w:val="00165EDB"/>
    <w:rsid w:val="00167867"/>
    <w:rsid w:val="00170A6F"/>
    <w:rsid w:val="00172189"/>
    <w:rsid w:val="001721B4"/>
    <w:rsid w:val="001745B1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6A49"/>
    <w:rsid w:val="001A79A7"/>
    <w:rsid w:val="001B04A9"/>
    <w:rsid w:val="001B17A7"/>
    <w:rsid w:val="001B1A13"/>
    <w:rsid w:val="001B2811"/>
    <w:rsid w:val="001B332A"/>
    <w:rsid w:val="001B3524"/>
    <w:rsid w:val="001B409B"/>
    <w:rsid w:val="001C0344"/>
    <w:rsid w:val="001C117A"/>
    <w:rsid w:val="001C1B17"/>
    <w:rsid w:val="001C1FB6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4D81"/>
    <w:rsid w:val="001F5331"/>
    <w:rsid w:val="001F54F5"/>
    <w:rsid w:val="001F6D69"/>
    <w:rsid w:val="00200901"/>
    <w:rsid w:val="00200AE1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17EDB"/>
    <w:rsid w:val="0022027D"/>
    <w:rsid w:val="0022042D"/>
    <w:rsid w:val="00222DC1"/>
    <w:rsid w:val="00223B44"/>
    <w:rsid w:val="0022776B"/>
    <w:rsid w:val="00227E97"/>
    <w:rsid w:val="00233359"/>
    <w:rsid w:val="00234D01"/>
    <w:rsid w:val="0023593B"/>
    <w:rsid w:val="00236B3E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8C3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234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4A47"/>
    <w:rsid w:val="002F54BC"/>
    <w:rsid w:val="002F5882"/>
    <w:rsid w:val="003005D5"/>
    <w:rsid w:val="00301F40"/>
    <w:rsid w:val="00302293"/>
    <w:rsid w:val="003022F0"/>
    <w:rsid w:val="00303831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1AA0"/>
    <w:rsid w:val="003434F4"/>
    <w:rsid w:val="00343B3A"/>
    <w:rsid w:val="003454B6"/>
    <w:rsid w:val="003468FB"/>
    <w:rsid w:val="00351153"/>
    <w:rsid w:val="00351DF8"/>
    <w:rsid w:val="00354587"/>
    <w:rsid w:val="00354CA7"/>
    <w:rsid w:val="0035592D"/>
    <w:rsid w:val="00356529"/>
    <w:rsid w:val="00357E93"/>
    <w:rsid w:val="00360244"/>
    <w:rsid w:val="00360E21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810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5E7D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16B2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B53"/>
    <w:rsid w:val="00417FCE"/>
    <w:rsid w:val="0042059D"/>
    <w:rsid w:val="00420760"/>
    <w:rsid w:val="00422346"/>
    <w:rsid w:val="00425876"/>
    <w:rsid w:val="00426669"/>
    <w:rsid w:val="004269E9"/>
    <w:rsid w:val="00426A0C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1206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96FCC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312D"/>
    <w:rsid w:val="004C3C0E"/>
    <w:rsid w:val="004C4AF0"/>
    <w:rsid w:val="004C78D4"/>
    <w:rsid w:val="004C7B0E"/>
    <w:rsid w:val="004D1C3C"/>
    <w:rsid w:val="004D1DD2"/>
    <w:rsid w:val="004D1F4C"/>
    <w:rsid w:val="004D2413"/>
    <w:rsid w:val="004D4F86"/>
    <w:rsid w:val="004D6B4B"/>
    <w:rsid w:val="004E02F7"/>
    <w:rsid w:val="004E108C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195D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17F"/>
    <w:rsid w:val="005269B2"/>
    <w:rsid w:val="00532521"/>
    <w:rsid w:val="0053455F"/>
    <w:rsid w:val="00534B32"/>
    <w:rsid w:val="0053625A"/>
    <w:rsid w:val="005368F6"/>
    <w:rsid w:val="005369DB"/>
    <w:rsid w:val="005415B9"/>
    <w:rsid w:val="0054267D"/>
    <w:rsid w:val="00544AFC"/>
    <w:rsid w:val="00550350"/>
    <w:rsid w:val="00550789"/>
    <w:rsid w:val="00550E91"/>
    <w:rsid w:val="005515CA"/>
    <w:rsid w:val="00551634"/>
    <w:rsid w:val="00551EBB"/>
    <w:rsid w:val="005535D2"/>
    <w:rsid w:val="00553FBE"/>
    <w:rsid w:val="00554425"/>
    <w:rsid w:val="0055474A"/>
    <w:rsid w:val="00556179"/>
    <w:rsid w:val="0055622D"/>
    <w:rsid w:val="0055785C"/>
    <w:rsid w:val="00561C10"/>
    <w:rsid w:val="00561CEA"/>
    <w:rsid w:val="00561DD5"/>
    <w:rsid w:val="00561F14"/>
    <w:rsid w:val="00564E8B"/>
    <w:rsid w:val="005657EA"/>
    <w:rsid w:val="005703BB"/>
    <w:rsid w:val="00571B82"/>
    <w:rsid w:val="005741A4"/>
    <w:rsid w:val="00574227"/>
    <w:rsid w:val="00574F3E"/>
    <w:rsid w:val="00575C65"/>
    <w:rsid w:val="005763C7"/>
    <w:rsid w:val="00577BB9"/>
    <w:rsid w:val="0058034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27F6"/>
    <w:rsid w:val="005A33D2"/>
    <w:rsid w:val="005A5D7E"/>
    <w:rsid w:val="005A5F66"/>
    <w:rsid w:val="005A7BD6"/>
    <w:rsid w:val="005B0A29"/>
    <w:rsid w:val="005B3491"/>
    <w:rsid w:val="005B41CD"/>
    <w:rsid w:val="005B5F02"/>
    <w:rsid w:val="005B6EE5"/>
    <w:rsid w:val="005B6EEF"/>
    <w:rsid w:val="005B7028"/>
    <w:rsid w:val="005C056F"/>
    <w:rsid w:val="005C1550"/>
    <w:rsid w:val="005C17AA"/>
    <w:rsid w:val="005C2465"/>
    <w:rsid w:val="005C4C1E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5F65BA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1EFA"/>
    <w:rsid w:val="0062241F"/>
    <w:rsid w:val="00630D79"/>
    <w:rsid w:val="006359F2"/>
    <w:rsid w:val="00637534"/>
    <w:rsid w:val="00637CCF"/>
    <w:rsid w:val="0064232D"/>
    <w:rsid w:val="00642760"/>
    <w:rsid w:val="00644283"/>
    <w:rsid w:val="00644E13"/>
    <w:rsid w:val="00644E5A"/>
    <w:rsid w:val="006470B9"/>
    <w:rsid w:val="00650D9B"/>
    <w:rsid w:val="006525DB"/>
    <w:rsid w:val="00653083"/>
    <w:rsid w:val="00653602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4C0E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6242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C7F"/>
    <w:rsid w:val="00706B6A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4A1"/>
    <w:rsid w:val="00772F6D"/>
    <w:rsid w:val="00775760"/>
    <w:rsid w:val="0077668B"/>
    <w:rsid w:val="00777FAB"/>
    <w:rsid w:val="00781032"/>
    <w:rsid w:val="00784D8D"/>
    <w:rsid w:val="007856D9"/>
    <w:rsid w:val="007903D2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36DB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67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2D9"/>
    <w:rsid w:val="00837DF7"/>
    <w:rsid w:val="008407CB"/>
    <w:rsid w:val="0084138C"/>
    <w:rsid w:val="00843A74"/>
    <w:rsid w:val="008444A5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2355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4FB"/>
    <w:rsid w:val="008D1DC0"/>
    <w:rsid w:val="008D47CF"/>
    <w:rsid w:val="008D4BD2"/>
    <w:rsid w:val="008D4C0F"/>
    <w:rsid w:val="008D4D6F"/>
    <w:rsid w:val="008D4FF9"/>
    <w:rsid w:val="008E067A"/>
    <w:rsid w:val="008E0AA2"/>
    <w:rsid w:val="008E1200"/>
    <w:rsid w:val="008E352F"/>
    <w:rsid w:val="008E56AD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38CE"/>
    <w:rsid w:val="009074FA"/>
    <w:rsid w:val="00910B86"/>
    <w:rsid w:val="00910C83"/>
    <w:rsid w:val="00911F66"/>
    <w:rsid w:val="0091365A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4E89"/>
    <w:rsid w:val="00945E42"/>
    <w:rsid w:val="0095331D"/>
    <w:rsid w:val="00953814"/>
    <w:rsid w:val="0095513D"/>
    <w:rsid w:val="009556AD"/>
    <w:rsid w:val="00957ADE"/>
    <w:rsid w:val="0096003A"/>
    <w:rsid w:val="00960087"/>
    <w:rsid w:val="00961CDB"/>
    <w:rsid w:val="00963674"/>
    <w:rsid w:val="0096438D"/>
    <w:rsid w:val="00965797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A5344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8FF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341D"/>
    <w:rsid w:val="00A3521E"/>
    <w:rsid w:val="00A3530A"/>
    <w:rsid w:val="00A37117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49E3"/>
    <w:rsid w:val="00A85AC5"/>
    <w:rsid w:val="00A864F0"/>
    <w:rsid w:val="00A86F25"/>
    <w:rsid w:val="00A87604"/>
    <w:rsid w:val="00A9075D"/>
    <w:rsid w:val="00A91D72"/>
    <w:rsid w:val="00A933DA"/>
    <w:rsid w:val="00A93E50"/>
    <w:rsid w:val="00A94916"/>
    <w:rsid w:val="00A94B35"/>
    <w:rsid w:val="00A95172"/>
    <w:rsid w:val="00A97022"/>
    <w:rsid w:val="00AA032E"/>
    <w:rsid w:val="00AA059A"/>
    <w:rsid w:val="00AA3E47"/>
    <w:rsid w:val="00AA4AB8"/>
    <w:rsid w:val="00AA5EFC"/>
    <w:rsid w:val="00AB1894"/>
    <w:rsid w:val="00AB25C8"/>
    <w:rsid w:val="00AB2F4F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25B7"/>
    <w:rsid w:val="00AE3A98"/>
    <w:rsid w:val="00AE3EC1"/>
    <w:rsid w:val="00AE40A3"/>
    <w:rsid w:val="00AE615D"/>
    <w:rsid w:val="00AF2F78"/>
    <w:rsid w:val="00AF38A2"/>
    <w:rsid w:val="00AF554D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3ADE"/>
    <w:rsid w:val="00B340BA"/>
    <w:rsid w:val="00B34AE9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97B"/>
    <w:rsid w:val="00B65ADF"/>
    <w:rsid w:val="00B6739A"/>
    <w:rsid w:val="00B7180D"/>
    <w:rsid w:val="00B72A96"/>
    <w:rsid w:val="00B73197"/>
    <w:rsid w:val="00B7400F"/>
    <w:rsid w:val="00B7479F"/>
    <w:rsid w:val="00B7512C"/>
    <w:rsid w:val="00B7621D"/>
    <w:rsid w:val="00B76385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0EFE"/>
    <w:rsid w:val="00BA184B"/>
    <w:rsid w:val="00BA6633"/>
    <w:rsid w:val="00BB1774"/>
    <w:rsid w:val="00BB2176"/>
    <w:rsid w:val="00BB24D5"/>
    <w:rsid w:val="00BB5413"/>
    <w:rsid w:val="00BB69E8"/>
    <w:rsid w:val="00BB730F"/>
    <w:rsid w:val="00BC0F89"/>
    <w:rsid w:val="00BC13A7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D7906"/>
    <w:rsid w:val="00BE04D4"/>
    <w:rsid w:val="00BE4488"/>
    <w:rsid w:val="00BE66DF"/>
    <w:rsid w:val="00BE6B96"/>
    <w:rsid w:val="00BE6F3D"/>
    <w:rsid w:val="00BE7E1A"/>
    <w:rsid w:val="00BF03BC"/>
    <w:rsid w:val="00BF12B7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3A2B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37126"/>
    <w:rsid w:val="00C4075D"/>
    <w:rsid w:val="00C4517D"/>
    <w:rsid w:val="00C452DF"/>
    <w:rsid w:val="00C514AC"/>
    <w:rsid w:val="00C54938"/>
    <w:rsid w:val="00C54B21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B39"/>
    <w:rsid w:val="00C75D2A"/>
    <w:rsid w:val="00C80D56"/>
    <w:rsid w:val="00C8108B"/>
    <w:rsid w:val="00C8157E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241A6"/>
    <w:rsid w:val="00D30019"/>
    <w:rsid w:val="00D3032F"/>
    <w:rsid w:val="00D304B6"/>
    <w:rsid w:val="00D320B2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65D0E"/>
    <w:rsid w:val="00D70E89"/>
    <w:rsid w:val="00D713E5"/>
    <w:rsid w:val="00D725EB"/>
    <w:rsid w:val="00D72FDD"/>
    <w:rsid w:val="00D72FEA"/>
    <w:rsid w:val="00D73B94"/>
    <w:rsid w:val="00D74523"/>
    <w:rsid w:val="00D74CF0"/>
    <w:rsid w:val="00D76056"/>
    <w:rsid w:val="00D762F3"/>
    <w:rsid w:val="00D76528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2D78"/>
    <w:rsid w:val="00D94C19"/>
    <w:rsid w:val="00D96429"/>
    <w:rsid w:val="00D96938"/>
    <w:rsid w:val="00D97976"/>
    <w:rsid w:val="00D97AB0"/>
    <w:rsid w:val="00DA0668"/>
    <w:rsid w:val="00DA1205"/>
    <w:rsid w:val="00DA1DDF"/>
    <w:rsid w:val="00DA2541"/>
    <w:rsid w:val="00DA26C6"/>
    <w:rsid w:val="00DA3348"/>
    <w:rsid w:val="00DA5040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1AE4"/>
    <w:rsid w:val="00DD2D4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07000"/>
    <w:rsid w:val="00E10A5F"/>
    <w:rsid w:val="00E11BF0"/>
    <w:rsid w:val="00E12C50"/>
    <w:rsid w:val="00E16FEF"/>
    <w:rsid w:val="00E21B7D"/>
    <w:rsid w:val="00E2257E"/>
    <w:rsid w:val="00E24362"/>
    <w:rsid w:val="00E27428"/>
    <w:rsid w:val="00E27655"/>
    <w:rsid w:val="00E31745"/>
    <w:rsid w:val="00E342FA"/>
    <w:rsid w:val="00E35309"/>
    <w:rsid w:val="00E3577B"/>
    <w:rsid w:val="00E362D2"/>
    <w:rsid w:val="00E36399"/>
    <w:rsid w:val="00E369D2"/>
    <w:rsid w:val="00E379C8"/>
    <w:rsid w:val="00E402DE"/>
    <w:rsid w:val="00E42039"/>
    <w:rsid w:val="00E422FE"/>
    <w:rsid w:val="00E426F3"/>
    <w:rsid w:val="00E43EDC"/>
    <w:rsid w:val="00E444A6"/>
    <w:rsid w:val="00E47324"/>
    <w:rsid w:val="00E50569"/>
    <w:rsid w:val="00E50DDB"/>
    <w:rsid w:val="00E5127B"/>
    <w:rsid w:val="00E52925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557F"/>
    <w:rsid w:val="00E76503"/>
    <w:rsid w:val="00E768F4"/>
    <w:rsid w:val="00E77B7E"/>
    <w:rsid w:val="00E80251"/>
    <w:rsid w:val="00E81BE7"/>
    <w:rsid w:val="00E82E87"/>
    <w:rsid w:val="00E835AF"/>
    <w:rsid w:val="00E857B3"/>
    <w:rsid w:val="00E9229C"/>
    <w:rsid w:val="00E9255E"/>
    <w:rsid w:val="00E93A2E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3F28"/>
    <w:rsid w:val="00EF51D3"/>
    <w:rsid w:val="00EF6413"/>
    <w:rsid w:val="00EF6699"/>
    <w:rsid w:val="00EF703D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1F9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9F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0E32"/>
    <w:rsid w:val="00FD2FAE"/>
    <w:rsid w:val="00FD3831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F5E5-F3B1-4F77-9ABD-6901AB56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6281</TotalTime>
  <Pages>14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1748</cp:revision>
  <cp:lastPrinted>2026-04-01T09:43:00Z</cp:lastPrinted>
  <dcterms:created xsi:type="dcterms:W3CDTF">2016-01-27T07:24:00Z</dcterms:created>
  <dcterms:modified xsi:type="dcterms:W3CDTF">2026-05-08T11:18:00Z</dcterms:modified>
</cp:coreProperties>
</file>