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3C4A43">
        <w:rPr>
          <w:rFonts w:ascii="Times New Roman" w:hAnsi="Times New Roman" w:cs="Times New Roman"/>
          <w:sz w:val="28"/>
          <w:szCs w:val="28"/>
        </w:rPr>
        <w:t>1</w:t>
      </w:r>
      <w:r w:rsidR="00784BB2">
        <w:rPr>
          <w:rFonts w:ascii="Times New Roman" w:hAnsi="Times New Roman" w:cs="Times New Roman"/>
          <w:sz w:val="28"/>
          <w:szCs w:val="28"/>
        </w:rPr>
        <w:t>7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E300E">
        <w:rPr>
          <w:rFonts w:ascii="Times New Roman" w:hAnsi="Times New Roman" w:cs="Times New Roman"/>
          <w:sz w:val="28"/>
          <w:szCs w:val="28"/>
        </w:rPr>
        <w:t>ию</w:t>
      </w:r>
      <w:r w:rsidR="003C4A43">
        <w:rPr>
          <w:rFonts w:ascii="Times New Roman" w:hAnsi="Times New Roman" w:cs="Times New Roman"/>
          <w:sz w:val="28"/>
          <w:szCs w:val="28"/>
        </w:rPr>
        <w:t>л</w:t>
      </w:r>
      <w:r w:rsidR="005534B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C3375E" w:rsidRPr="00C3375E">
        <w:rPr>
          <w:rFonts w:ascii="Times New Roman" w:eastAsia="Calibri" w:hAnsi="Times New Roman"/>
          <w:sz w:val="28"/>
          <w:szCs w:val="28"/>
        </w:rPr>
        <w:t>Алексее-</w:t>
      </w:r>
      <w:proofErr w:type="spellStart"/>
      <w:r w:rsidR="00C3375E" w:rsidRPr="00C3375E">
        <w:rPr>
          <w:rFonts w:ascii="Times New Roman" w:eastAsia="Calibri" w:hAnsi="Times New Roman"/>
          <w:sz w:val="28"/>
          <w:szCs w:val="28"/>
        </w:rPr>
        <w:t>Тенгинского</w:t>
      </w:r>
      <w:proofErr w:type="spellEnd"/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784BB2">
        <w:rPr>
          <w:rFonts w:ascii="Times New Roman" w:hAnsi="Times New Roman" w:cs="Times New Roman"/>
          <w:sz w:val="27"/>
          <w:szCs w:val="27"/>
        </w:rPr>
        <w:t>03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3C4A43">
        <w:rPr>
          <w:rFonts w:ascii="Times New Roman" w:hAnsi="Times New Roman" w:cs="Times New Roman"/>
          <w:sz w:val="27"/>
          <w:szCs w:val="27"/>
        </w:rPr>
        <w:t>1</w:t>
      </w:r>
      <w:r w:rsidR="00784BB2">
        <w:rPr>
          <w:rFonts w:ascii="Times New Roman" w:hAnsi="Times New Roman" w:cs="Times New Roman"/>
          <w:sz w:val="27"/>
          <w:szCs w:val="27"/>
        </w:rPr>
        <w:t>6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C3375E" w:rsidRPr="00C3375E">
        <w:rPr>
          <w:rFonts w:ascii="Times New Roman" w:eastAsia="Calibri" w:hAnsi="Times New Roman"/>
          <w:sz w:val="28"/>
          <w:szCs w:val="28"/>
        </w:rPr>
        <w:t>Алексее-Тенгинского</w:t>
      </w:r>
      <w:bookmarkStart w:id="1" w:name="_GoBack"/>
      <w:bookmarkEnd w:id="1"/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уполномоченного органа (учтено, учтено частично,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5674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205EF2"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27" w:rsidRDefault="007E3427">
      <w:r>
        <w:separator/>
      </w:r>
    </w:p>
  </w:endnote>
  <w:endnote w:type="continuationSeparator" w:id="0">
    <w:p w:rsidR="007E3427" w:rsidRDefault="007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27" w:rsidRDefault="007E3427">
      <w:r>
        <w:separator/>
      </w:r>
    </w:p>
  </w:footnote>
  <w:footnote w:type="continuationSeparator" w:id="0">
    <w:p w:rsidR="007E3427" w:rsidRDefault="007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C3375E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3C4A43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5F165D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84BB2"/>
    <w:rsid w:val="007D5C6E"/>
    <w:rsid w:val="007E3427"/>
    <w:rsid w:val="007E684A"/>
    <w:rsid w:val="0080428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27</cp:revision>
  <cp:lastPrinted>2024-06-11T07:16:00Z</cp:lastPrinted>
  <dcterms:created xsi:type="dcterms:W3CDTF">2022-12-26T11:31:00Z</dcterms:created>
  <dcterms:modified xsi:type="dcterms:W3CDTF">2024-08-26T08:06:00Z</dcterms:modified>
</cp:coreProperties>
</file>