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9C7260" w:rsidP="004D67DA">
      <w:pPr>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СРОЧНЫЙ </w:t>
      </w:r>
      <w:r w:rsidR="00574807"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9C7260">
        <w:rPr>
          <w:rFonts w:ascii="Times New Roman" w:hAnsi="Times New Roman" w:cs="Times New Roman"/>
          <w:sz w:val="24"/>
          <w:szCs w:val="24"/>
        </w:rPr>
        <w:t>3</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9C7260">
        <w:rPr>
          <w:rFonts w:ascii="Times New Roman" w:hAnsi="Times New Roman" w:cs="Times New Roman"/>
          <w:sz w:val="24"/>
          <w:szCs w:val="24"/>
        </w:rPr>
        <w:t>главного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по </w:t>
      </w:r>
      <w:r w:rsidR="009C7260">
        <w:rPr>
          <w:rFonts w:ascii="Times New Roman" w:hAnsi="Times New Roman" w:cs="Times New Roman"/>
          <w:sz w:val="24"/>
          <w:szCs w:val="24"/>
        </w:rPr>
        <w:t>взаимодействию со СМИ</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C726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9C7260">
        <w:rPr>
          <w:rFonts w:ascii="Times New Roman" w:hAnsi="Times New Roman" w:cs="Times New Roman"/>
          <w:sz w:val="24"/>
          <w:szCs w:val="24"/>
        </w:rPr>
        <w:t>период отсутствия основного работника</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9C7260">
        <w:rPr>
          <w:rFonts w:ascii="Times New Roman" w:hAnsi="Times New Roman" w:cs="Times New Roman"/>
          <w:sz w:val="24"/>
          <w:szCs w:val="24"/>
        </w:rPr>
        <w:t>3</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9C7260">
        <w:rPr>
          <w:rFonts w:ascii="Times New Roman" w:hAnsi="Times New Roman" w:cs="Times New Roman"/>
          <w:sz w:val="24"/>
          <w:szCs w:val="24"/>
        </w:rPr>
        <w:t>3</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9C7260">
        <w:rPr>
          <w:rFonts w:ascii="Times New Roman" w:hAnsi="Times New Roman" w:cs="Times New Roman"/>
          <w:sz w:val="24"/>
          <w:szCs w:val="24"/>
        </w:rPr>
        <w:t>3</w:t>
      </w:r>
      <w:r w:rsidR="00ED2DC4" w:rsidRPr="00ED2DC4">
        <w:rPr>
          <w:rFonts w:ascii="Times New Roman" w:hAnsi="Times New Roman" w:cs="Times New Roman"/>
          <w:sz w:val="24"/>
          <w:szCs w:val="24"/>
        </w:rPr>
        <w:t xml:space="preserve"> 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75AB9" w:rsidRPr="00575AB9">
        <w:rPr>
          <w:rFonts w:ascii="Times New Roman" w:hAnsi="Times New Roman" w:cs="Times New Roman"/>
          <w:sz w:val="24"/>
          <w:szCs w:val="24"/>
        </w:rPr>
        <w:t xml:space="preserve">отдел по </w:t>
      </w:r>
      <w:r w:rsidR="009C7260">
        <w:rPr>
          <w:rFonts w:ascii="Times New Roman" w:hAnsi="Times New Roman" w:cs="Times New Roman"/>
          <w:sz w:val="24"/>
          <w:szCs w:val="24"/>
        </w:rPr>
        <w:t>взаимодействию со СМИ</w:t>
      </w:r>
      <w:r w:rsidR="00575AB9"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9C7260">
        <w:rPr>
          <w:rFonts w:ascii="Times New Roman" w:hAnsi="Times New Roman" w:cs="Times New Roman"/>
          <w:sz w:val="24"/>
          <w:szCs w:val="24"/>
        </w:rPr>
        <w:t>6617</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C7260">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9C7260">
        <w:rPr>
          <w:rFonts w:ascii="Times New Roman" w:hAnsi="Times New Roman" w:cs="Times New Roman"/>
          <w:sz w:val="24"/>
          <w:szCs w:val="24"/>
        </w:rPr>
        <w:t>12</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62" w:rsidRDefault="001D0862">
      <w:r>
        <w:separator/>
      </w:r>
    </w:p>
  </w:endnote>
  <w:endnote w:type="continuationSeparator" w:id="0">
    <w:p w:rsidR="001D0862" w:rsidRDefault="001D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62" w:rsidRDefault="001D0862">
      <w:r>
        <w:separator/>
      </w:r>
    </w:p>
  </w:footnote>
  <w:footnote w:type="continuationSeparator" w:id="0">
    <w:p w:rsidR="001D0862" w:rsidRDefault="001D0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9C7260">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306EB-B03B-4D91-8C8A-D7874206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2605</Words>
  <Characters>14850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22</cp:revision>
  <cp:lastPrinted>2019-06-13T14:06:00Z</cp:lastPrinted>
  <dcterms:created xsi:type="dcterms:W3CDTF">2019-06-13T05:09:00Z</dcterms:created>
  <dcterms:modified xsi:type="dcterms:W3CDTF">2023-01-26T07:39:00Z</dcterms:modified>
</cp:coreProperties>
</file>