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C33375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754D81">
        <w:rPr>
          <w:sz w:val="28"/>
          <w:szCs w:val="28"/>
          <w:lang w:val="ru-RU"/>
        </w:rPr>
        <w:t>решения</w:t>
      </w:r>
      <w:r w:rsidR="00754D81" w:rsidRPr="00754D81">
        <w:rPr>
          <w:sz w:val="28"/>
          <w:szCs w:val="28"/>
        </w:rPr>
        <w:t xml:space="preserve"> Совета муниципального образования Тбилисский район </w:t>
      </w:r>
      <w:r w:rsidR="00F30A50" w:rsidRPr="00F30A50">
        <w:rPr>
          <w:sz w:val="28"/>
          <w:szCs w:val="28"/>
        </w:rPr>
        <w:t>«О внесении изменения в решение Совета муниципального образования Тбилисский район от 25 ноября 2021 г. № 109 «Об утверждении Положения о муниципальном земельном контроле в границах муниципального образования Тбилисский район»</w:t>
      </w:r>
    </w:p>
    <w:p w:rsidR="001A20D7" w:rsidRPr="0017523B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16"/>
          <w:szCs w:val="16"/>
          <w:highlight w:val="yellow"/>
        </w:rPr>
      </w:pPr>
    </w:p>
    <w:p w:rsidR="00325EF8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044653" w:rsidRPr="00044653">
        <w:rPr>
          <w:rFonts w:ascii="Times New Roman" w:eastAsia="Calibri" w:hAnsi="Times New Roman"/>
          <w:sz w:val="28"/>
          <w:szCs w:val="28"/>
        </w:rPr>
        <w:t xml:space="preserve">решение Совета муниципального образования Тбилисский район </w:t>
      </w:r>
      <w:r w:rsidR="00F30A50" w:rsidRPr="00F30A50">
        <w:rPr>
          <w:rFonts w:ascii="Times New Roman" w:eastAsia="Calibri" w:hAnsi="Times New Roman"/>
          <w:sz w:val="28"/>
          <w:szCs w:val="28"/>
        </w:rPr>
        <w:t>«О внесении изменения в решение Совета муниципального образования Тбилисский район от 25 ноября 2021 г. № 109 «Об утверждении Положения о муниципальном земельном контроле в границах муниципального образования Тбилисский район»</w:t>
      </w:r>
      <w:r w:rsidR="00F30A50">
        <w:rPr>
          <w:rFonts w:ascii="Times New Roman" w:eastAsia="Calibri" w:hAnsi="Times New Roman"/>
          <w:sz w:val="28"/>
          <w:szCs w:val="28"/>
        </w:rPr>
        <w:t xml:space="preserve"> (далее - проект)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 xml:space="preserve">разработан в </w:t>
      </w:r>
      <w:r w:rsidR="000B1F22" w:rsidRPr="000B1F22">
        <w:rPr>
          <w:rFonts w:ascii="Times New Roman" w:hAnsi="Times New Roman"/>
          <w:bCs/>
          <w:sz w:val="28"/>
          <w:szCs w:val="28"/>
        </w:rPr>
        <w:t>целях</w:t>
      </w:r>
      <w:r w:rsidR="00404586">
        <w:rPr>
          <w:rFonts w:ascii="Times New Roman" w:hAnsi="Times New Roman"/>
          <w:bCs/>
          <w:sz w:val="28"/>
          <w:szCs w:val="28"/>
        </w:rPr>
        <w:t xml:space="preserve"> </w:t>
      </w:r>
      <w:r w:rsidR="00C445FA" w:rsidRPr="00C445FA">
        <w:rPr>
          <w:rFonts w:ascii="Times New Roman" w:eastAsia="Calibri" w:hAnsi="Times New Roman"/>
          <w:sz w:val="28"/>
          <w:szCs w:val="28"/>
        </w:rPr>
        <w:t>осуществлени</w:t>
      </w:r>
      <w:r w:rsidR="00C445FA">
        <w:rPr>
          <w:rFonts w:ascii="Times New Roman" w:eastAsia="Calibri" w:hAnsi="Times New Roman"/>
          <w:sz w:val="28"/>
          <w:szCs w:val="28"/>
        </w:rPr>
        <w:t>я</w:t>
      </w:r>
      <w:r w:rsidR="00C445FA" w:rsidRPr="00C445FA">
        <w:rPr>
          <w:rFonts w:ascii="Times New Roman" w:eastAsia="Calibri" w:hAnsi="Times New Roman"/>
          <w:sz w:val="28"/>
          <w:szCs w:val="28"/>
        </w:rPr>
        <w:t xml:space="preserve"> </w:t>
      </w:r>
      <w:r w:rsidR="009918C6">
        <w:rPr>
          <w:rFonts w:ascii="Times New Roman" w:eastAsia="Calibri" w:hAnsi="Times New Roman"/>
          <w:sz w:val="28"/>
          <w:szCs w:val="28"/>
        </w:rPr>
        <w:t xml:space="preserve">администрацией муниципального образования Тбилисский район </w:t>
      </w:r>
      <w:r w:rsidR="00F30A50">
        <w:rPr>
          <w:rFonts w:ascii="Times New Roman" w:eastAsia="Calibri" w:hAnsi="Times New Roman"/>
          <w:sz w:val="28"/>
          <w:szCs w:val="28"/>
        </w:rPr>
        <w:t>земельного</w:t>
      </w:r>
      <w:r w:rsidR="008B2C09">
        <w:rPr>
          <w:rFonts w:ascii="Times New Roman" w:eastAsia="Calibri" w:hAnsi="Times New Roman"/>
          <w:sz w:val="28"/>
          <w:szCs w:val="28"/>
        </w:rPr>
        <w:t xml:space="preserve"> контроля</w:t>
      </w:r>
      <w:r w:rsidR="00316ACC">
        <w:rPr>
          <w:rFonts w:ascii="Times New Roman" w:eastAsia="Calibri" w:hAnsi="Times New Roman"/>
          <w:sz w:val="28"/>
          <w:szCs w:val="28"/>
        </w:rPr>
        <w:t xml:space="preserve"> </w:t>
      </w:r>
      <w:r w:rsidR="00316ACC" w:rsidRPr="00316ACC">
        <w:rPr>
          <w:rFonts w:ascii="Times New Roman" w:eastAsia="Calibri" w:hAnsi="Times New Roman"/>
          <w:sz w:val="28"/>
          <w:szCs w:val="28"/>
        </w:rPr>
        <w:t>в муниципально</w:t>
      </w:r>
      <w:r w:rsidR="00475A7F">
        <w:rPr>
          <w:rFonts w:ascii="Times New Roman" w:eastAsia="Calibri" w:hAnsi="Times New Roman"/>
          <w:sz w:val="28"/>
          <w:szCs w:val="28"/>
        </w:rPr>
        <w:t>м</w:t>
      </w:r>
      <w:r w:rsidR="00316ACC" w:rsidRPr="00316ACC">
        <w:rPr>
          <w:rFonts w:ascii="Times New Roman" w:eastAsia="Calibri" w:hAnsi="Times New Roman"/>
          <w:sz w:val="28"/>
          <w:szCs w:val="28"/>
        </w:rPr>
        <w:t xml:space="preserve"> образовани</w:t>
      </w:r>
      <w:r w:rsidR="00475A7F">
        <w:rPr>
          <w:rFonts w:ascii="Times New Roman" w:eastAsia="Calibri" w:hAnsi="Times New Roman"/>
          <w:sz w:val="28"/>
          <w:szCs w:val="28"/>
        </w:rPr>
        <w:t>и</w:t>
      </w:r>
      <w:r w:rsidR="00316ACC" w:rsidRPr="00316ACC">
        <w:rPr>
          <w:rFonts w:ascii="Times New Roman" w:eastAsia="Calibri" w:hAnsi="Times New Roman"/>
          <w:sz w:val="28"/>
          <w:szCs w:val="28"/>
        </w:rPr>
        <w:t xml:space="preserve"> Тбилисский район</w:t>
      </w:r>
      <w:r w:rsidR="008B2C09">
        <w:rPr>
          <w:rFonts w:ascii="Times New Roman" w:eastAsia="Calibri" w:hAnsi="Times New Roman"/>
          <w:sz w:val="28"/>
          <w:szCs w:val="28"/>
        </w:rPr>
        <w:t xml:space="preserve"> </w:t>
      </w:r>
      <w:r w:rsidR="00C445FA" w:rsidRPr="00C445FA">
        <w:rPr>
          <w:rFonts w:ascii="Times New Roman" w:eastAsia="Calibri" w:hAnsi="Times New Roman"/>
          <w:sz w:val="28"/>
          <w:szCs w:val="28"/>
        </w:rPr>
        <w:t>в соответствие с действующим законодательством.</w:t>
      </w:r>
      <w:proofErr w:type="gramEnd"/>
    </w:p>
    <w:p w:rsidR="00997006" w:rsidRPr="00997006" w:rsidRDefault="00997006" w:rsidP="0099700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997006">
        <w:rPr>
          <w:rFonts w:ascii="Times New Roman" w:hAnsi="Times New Roman"/>
          <w:bCs/>
          <w:sz w:val="28"/>
          <w:szCs w:val="28"/>
        </w:rPr>
        <w:t>ассматриваемым проектом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97006">
        <w:rPr>
          <w:rFonts w:ascii="Times New Roman" w:hAnsi="Times New Roman"/>
          <w:bCs/>
          <w:sz w:val="28"/>
          <w:szCs w:val="28"/>
        </w:rPr>
        <w:t>решения Совета предлагается привести Положение в соответствие с</w:t>
      </w:r>
      <w:r w:rsidR="00EA3791">
        <w:rPr>
          <w:rFonts w:ascii="Times New Roman" w:hAnsi="Times New Roman"/>
          <w:bCs/>
          <w:sz w:val="28"/>
          <w:szCs w:val="28"/>
        </w:rPr>
        <w:t xml:space="preserve"> </w:t>
      </w:r>
      <w:r w:rsidRPr="00997006">
        <w:rPr>
          <w:rFonts w:ascii="Times New Roman" w:hAnsi="Times New Roman"/>
          <w:bCs/>
          <w:sz w:val="28"/>
          <w:szCs w:val="28"/>
        </w:rPr>
        <w:t>требованиями федерального законодательства, а именно Федерального закона</w:t>
      </w:r>
      <w:r w:rsidR="00EA3791">
        <w:rPr>
          <w:rFonts w:ascii="Times New Roman" w:hAnsi="Times New Roman"/>
          <w:bCs/>
          <w:sz w:val="28"/>
          <w:szCs w:val="28"/>
        </w:rPr>
        <w:t xml:space="preserve"> </w:t>
      </w:r>
      <w:r w:rsidRPr="00997006">
        <w:rPr>
          <w:rFonts w:ascii="Times New Roman" w:hAnsi="Times New Roman"/>
          <w:bCs/>
          <w:sz w:val="28"/>
          <w:szCs w:val="28"/>
        </w:rPr>
        <w:t>от 28 декабря 2024 г. № 540-ФЗ «О внесении изменений в Федеральный закон</w:t>
      </w:r>
      <w:r w:rsidR="00EA3791">
        <w:rPr>
          <w:rFonts w:ascii="Times New Roman" w:hAnsi="Times New Roman"/>
          <w:bCs/>
          <w:sz w:val="28"/>
          <w:szCs w:val="28"/>
        </w:rPr>
        <w:t xml:space="preserve"> </w:t>
      </w:r>
      <w:r w:rsidRPr="00997006">
        <w:rPr>
          <w:rFonts w:ascii="Times New Roman" w:hAnsi="Times New Roman"/>
          <w:bCs/>
          <w:sz w:val="28"/>
          <w:szCs w:val="28"/>
        </w:rPr>
        <w:t>«О государственном контроле (надзоре) и муниципальном контроле в</w:t>
      </w:r>
      <w:r w:rsidR="00EA3791">
        <w:rPr>
          <w:rFonts w:ascii="Times New Roman" w:hAnsi="Times New Roman"/>
          <w:bCs/>
          <w:sz w:val="28"/>
          <w:szCs w:val="28"/>
        </w:rPr>
        <w:t xml:space="preserve"> </w:t>
      </w:r>
      <w:r w:rsidRPr="00997006">
        <w:rPr>
          <w:rFonts w:ascii="Times New Roman" w:hAnsi="Times New Roman"/>
          <w:bCs/>
          <w:sz w:val="28"/>
          <w:szCs w:val="28"/>
        </w:rPr>
        <w:t>Российской Федерации» (далее - Федеральный закон от 28 декабря 2024 г. №</w:t>
      </w:r>
      <w:r w:rsidR="00EA3791">
        <w:rPr>
          <w:rFonts w:ascii="Times New Roman" w:hAnsi="Times New Roman"/>
          <w:bCs/>
          <w:sz w:val="28"/>
          <w:szCs w:val="28"/>
        </w:rPr>
        <w:t xml:space="preserve"> </w:t>
      </w:r>
      <w:r w:rsidRPr="00997006">
        <w:rPr>
          <w:rFonts w:ascii="Times New Roman" w:hAnsi="Times New Roman"/>
          <w:bCs/>
          <w:sz w:val="28"/>
          <w:szCs w:val="28"/>
        </w:rPr>
        <w:t>540-ФЗ).</w:t>
      </w:r>
      <w:r w:rsidR="009C04C9">
        <w:rPr>
          <w:rFonts w:ascii="Times New Roman" w:hAnsi="Times New Roman"/>
          <w:bCs/>
          <w:sz w:val="28"/>
          <w:szCs w:val="28"/>
        </w:rPr>
        <w:t xml:space="preserve"> </w:t>
      </w:r>
      <w:r w:rsidRPr="00997006">
        <w:rPr>
          <w:rFonts w:ascii="Times New Roman" w:hAnsi="Times New Roman"/>
          <w:bCs/>
          <w:sz w:val="28"/>
          <w:szCs w:val="28"/>
        </w:rPr>
        <w:t>Положением устанавливаются:</w:t>
      </w:r>
    </w:p>
    <w:p w:rsidR="00997006" w:rsidRPr="00997006" w:rsidRDefault="00997006" w:rsidP="0099700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7006">
        <w:rPr>
          <w:rFonts w:ascii="Times New Roman" w:hAnsi="Times New Roman"/>
          <w:bCs/>
          <w:sz w:val="28"/>
          <w:szCs w:val="28"/>
        </w:rPr>
        <w:t>контрольный орган;</w:t>
      </w:r>
    </w:p>
    <w:p w:rsidR="00997006" w:rsidRPr="00997006" w:rsidRDefault="00997006" w:rsidP="0099700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97006">
        <w:rPr>
          <w:rFonts w:ascii="Times New Roman" w:hAnsi="Times New Roman"/>
          <w:bCs/>
          <w:sz w:val="28"/>
          <w:szCs w:val="28"/>
        </w:rPr>
        <w:t>определены</w:t>
      </w:r>
      <w:proofErr w:type="gramEnd"/>
      <w:r w:rsidRPr="00997006">
        <w:rPr>
          <w:rFonts w:ascii="Times New Roman" w:hAnsi="Times New Roman"/>
          <w:bCs/>
          <w:sz w:val="28"/>
          <w:szCs w:val="28"/>
        </w:rPr>
        <w:t xml:space="preserve"> должностные лица контрольного органа и их полномочия;</w:t>
      </w:r>
    </w:p>
    <w:p w:rsidR="00997006" w:rsidRPr="00997006" w:rsidRDefault="00997006" w:rsidP="0099700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7006">
        <w:rPr>
          <w:rFonts w:ascii="Times New Roman" w:hAnsi="Times New Roman"/>
          <w:bCs/>
          <w:sz w:val="28"/>
          <w:szCs w:val="28"/>
        </w:rPr>
        <w:t>предмет и объекты муниципального земельного контроля;</w:t>
      </w:r>
    </w:p>
    <w:p w:rsidR="00997006" w:rsidRDefault="00997006" w:rsidP="0099700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7006">
        <w:rPr>
          <w:rFonts w:ascii="Times New Roman" w:hAnsi="Times New Roman"/>
          <w:bCs/>
          <w:sz w:val="28"/>
          <w:szCs w:val="28"/>
        </w:rPr>
        <w:t>индикаторы риска;</w:t>
      </w:r>
    </w:p>
    <w:p w:rsidR="00EA3791" w:rsidRPr="00EA3791" w:rsidRDefault="00EA3791" w:rsidP="00EA379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3791">
        <w:rPr>
          <w:rFonts w:ascii="Times New Roman" w:hAnsi="Times New Roman"/>
          <w:bCs/>
          <w:sz w:val="28"/>
          <w:szCs w:val="28"/>
        </w:rPr>
        <w:t>профилактические мероприятия и порядок их осуществления;</w:t>
      </w:r>
    </w:p>
    <w:p w:rsidR="00EA3791" w:rsidRPr="00EA3791" w:rsidRDefault="00EA3791" w:rsidP="00EA379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3791">
        <w:rPr>
          <w:rFonts w:ascii="Times New Roman" w:hAnsi="Times New Roman"/>
          <w:bCs/>
          <w:sz w:val="28"/>
          <w:szCs w:val="28"/>
        </w:rPr>
        <w:t>контрольные (надзорные) мероприятия, порядок их проведения;</w:t>
      </w:r>
    </w:p>
    <w:p w:rsidR="00EA3791" w:rsidRPr="00EA3791" w:rsidRDefault="00EA3791" w:rsidP="00EA379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3791">
        <w:rPr>
          <w:rFonts w:ascii="Times New Roman" w:hAnsi="Times New Roman"/>
          <w:bCs/>
          <w:sz w:val="28"/>
          <w:szCs w:val="28"/>
        </w:rPr>
        <w:t>результат контрольного мероприятия и порядок его оформления;</w:t>
      </w:r>
    </w:p>
    <w:p w:rsidR="00EA3791" w:rsidRPr="00EA3791" w:rsidRDefault="00EA3791" w:rsidP="00EA379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3791">
        <w:rPr>
          <w:rFonts w:ascii="Times New Roman" w:hAnsi="Times New Roman"/>
          <w:bCs/>
          <w:sz w:val="28"/>
          <w:szCs w:val="28"/>
        </w:rPr>
        <w:t xml:space="preserve">порядок выдачи контролируемому лицу предписания об </w:t>
      </w:r>
      <w:proofErr w:type="gramStart"/>
      <w:r w:rsidRPr="00EA3791">
        <w:rPr>
          <w:rFonts w:ascii="Times New Roman" w:hAnsi="Times New Roman"/>
          <w:bCs/>
          <w:sz w:val="28"/>
          <w:szCs w:val="28"/>
        </w:rPr>
        <w:t>устранении</w:t>
      </w:r>
      <w:proofErr w:type="gramEnd"/>
      <w:r w:rsidR="008B4B30">
        <w:rPr>
          <w:rFonts w:ascii="Times New Roman" w:hAnsi="Times New Roman"/>
          <w:bCs/>
          <w:sz w:val="28"/>
          <w:szCs w:val="28"/>
        </w:rPr>
        <w:t xml:space="preserve"> </w:t>
      </w:r>
      <w:r w:rsidRPr="00EA3791">
        <w:rPr>
          <w:rFonts w:ascii="Times New Roman" w:hAnsi="Times New Roman"/>
          <w:bCs/>
          <w:sz w:val="28"/>
          <w:szCs w:val="28"/>
        </w:rPr>
        <w:t>выявленных нарушений обязательных требований;</w:t>
      </w:r>
    </w:p>
    <w:p w:rsidR="00997006" w:rsidRDefault="00EA3791" w:rsidP="00EA379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3791">
        <w:rPr>
          <w:rFonts w:ascii="Times New Roman" w:hAnsi="Times New Roman"/>
          <w:bCs/>
          <w:sz w:val="28"/>
          <w:szCs w:val="28"/>
        </w:rPr>
        <w:t>порядок обжалования решений контрольного органа, действий</w:t>
      </w:r>
      <w:r w:rsidR="008B4B30">
        <w:rPr>
          <w:rFonts w:ascii="Times New Roman" w:hAnsi="Times New Roman"/>
          <w:bCs/>
          <w:sz w:val="28"/>
          <w:szCs w:val="28"/>
        </w:rPr>
        <w:t xml:space="preserve"> </w:t>
      </w:r>
      <w:r w:rsidRPr="00EA3791">
        <w:rPr>
          <w:rFonts w:ascii="Times New Roman" w:hAnsi="Times New Roman"/>
          <w:bCs/>
          <w:sz w:val="28"/>
          <w:szCs w:val="28"/>
        </w:rPr>
        <w:t>(бездействия) его должностных лиц.</w:t>
      </w:r>
    </w:p>
    <w:p w:rsidR="00404586" w:rsidRDefault="009C04C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Непринятие </w:t>
      </w:r>
      <w:r w:rsidRPr="009C04C9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9C04C9">
        <w:rPr>
          <w:rFonts w:ascii="Times New Roman" w:hAnsi="Times New Roman"/>
          <w:sz w:val="28"/>
          <w:szCs w:val="28"/>
        </w:rPr>
        <w:t xml:space="preserve"> Совета муниципального образования Тбилисский район </w:t>
      </w:r>
      <w:r w:rsidR="008B4B30" w:rsidRPr="008B4B30">
        <w:rPr>
          <w:rFonts w:ascii="Times New Roman" w:hAnsi="Times New Roman"/>
          <w:sz w:val="28"/>
          <w:szCs w:val="28"/>
        </w:rPr>
        <w:t>«О внесении изменения в решение Совета муниципального образования Тбилисский район от 25 ноября 2021 г. № 109 «Об утверждении Положения о муниципальном земельном контроле в границах муниципального образования Тбилисский район»</w:t>
      </w:r>
      <w:r w:rsidR="0069542C">
        <w:rPr>
          <w:rFonts w:ascii="Times New Roman" w:hAnsi="Times New Roman"/>
          <w:sz w:val="28"/>
          <w:szCs w:val="28"/>
        </w:rPr>
        <w:t xml:space="preserve"> будет способствовать </w:t>
      </w:r>
      <w:r w:rsidR="00501A5E">
        <w:rPr>
          <w:rFonts w:ascii="Times New Roman" w:hAnsi="Times New Roman"/>
          <w:sz w:val="28"/>
          <w:szCs w:val="28"/>
        </w:rPr>
        <w:t xml:space="preserve">осуществлению </w:t>
      </w:r>
      <w:r w:rsidR="008B65A2">
        <w:rPr>
          <w:rFonts w:ascii="Times New Roman" w:hAnsi="Times New Roman"/>
          <w:sz w:val="28"/>
          <w:szCs w:val="28"/>
        </w:rPr>
        <w:t>жилищного</w:t>
      </w:r>
      <w:r w:rsidR="00501A5E" w:rsidRPr="00501A5E">
        <w:rPr>
          <w:rFonts w:ascii="Times New Roman" w:hAnsi="Times New Roman"/>
          <w:sz w:val="28"/>
          <w:szCs w:val="28"/>
        </w:rPr>
        <w:t xml:space="preserve"> контрол</w:t>
      </w:r>
      <w:r w:rsidR="00501A5E">
        <w:rPr>
          <w:rFonts w:ascii="Times New Roman" w:hAnsi="Times New Roman"/>
          <w:sz w:val="28"/>
          <w:szCs w:val="28"/>
        </w:rPr>
        <w:t>я</w:t>
      </w:r>
      <w:r w:rsidR="00501A5E" w:rsidRPr="00501A5E">
        <w:rPr>
          <w:rFonts w:ascii="Times New Roman" w:hAnsi="Times New Roman"/>
          <w:sz w:val="28"/>
          <w:szCs w:val="28"/>
        </w:rPr>
        <w:t xml:space="preserve"> в муниципально</w:t>
      </w:r>
      <w:r w:rsidR="008B65A2">
        <w:rPr>
          <w:rFonts w:ascii="Times New Roman" w:hAnsi="Times New Roman"/>
          <w:sz w:val="28"/>
          <w:szCs w:val="28"/>
        </w:rPr>
        <w:t>м</w:t>
      </w:r>
      <w:r w:rsidR="00501A5E" w:rsidRPr="00501A5E">
        <w:rPr>
          <w:rFonts w:ascii="Times New Roman" w:hAnsi="Times New Roman"/>
          <w:sz w:val="28"/>
          <w:szCs w:val="28"/>
        </w:rPr>
        <w:t xml:space="preserve"> образовани</w:t>
      </w:r>
      <w:r w:rsidR="008B65A2">
        <w:rPr>
          <w:rFonts w:ascii="Times New Roman" w:hAnsi="Times New Roman"/>
          <w:sz w:val="28"/>
          <w:szCs w:val="28"/>
        </w:rPr>
        <w:t>и</w:t>
      </w:r>
      <w:r w:rsidR="00501A5E" w:rsidRPr="00501A5E">
        <w:rPr>
          <w:rFonts w:ascii="Times New Roman" w:hAnsi="Times New Roman"/>
          <w:sz w:val="28"/>
          <w:szCs w:val="28"/>
        </w:rPr>
        <w:t xml:space="preserve"> Тбилисский район</w:t>
      </w:r>
      <w:r w:rsidR="00840551" w:rsidRPr="00840551">
        <w:rPr>
          <w:rFonts w:ascii="Times New Roman" w:hAnsi="Times New Roman"/>
          <w:sz w:val="28"/>
          <w:szCs w:val="28"/>
        </w:rPr>
        <w:t xml:space="preserve"> </w:t>
      </w:r>
      <w:r w:rsidR="001057D4">
        <w:rPr>
          <w:rFonts w:ascii="Times New Roman" w:hAnsi="Times New Roman"/>
          <w:sz w:val="28"/>
          <w:szCs w:val="28"/>
        </w:rPr>
        <w:t>с нарушением действующего законодательства</w:t>
      </w:r>
      <w:r w:rsidR="00840551" w:rsidRPr="00840551">
        <w:rPr>
          <w:rFonts w:ascii="Times New Roman" w:hAnsi="Times New Roman"/>
          <w:sz w:val="28"/>
          <w:szCs w:val="28"/>
        </w:rPr>
        <w:t>.</w:t>
      </w: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3E5C" w:rsidRDefault="00CE3E5C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9791D" w:rsidRPr="0089791D" w:rsidRDefault="0089791D" w:rsidP="0089791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9791D">
        <w:rPr>
          <w:rFonts w:ascii="Times New Roman" w:eastAsia="Calibri" w:hAnsi="Times New Roman"/>
          <w:sz w:val="28"/>
          <w:szCs w:val="28"/>
          <w:lang w:eastAsia="ru-RU"/>
        </w:rPr>
        <w:t xml:space="preserve">Исполняющий обязанности </w:t>
      </w:r>
    </w:p>
    <w:p w:rsidR="0089791D" w:rsidRPr="0089791D" w:rsidRDefault="0089791D" w:rsidP="0089791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9791D">
        <w:rPr>
          <w:rFonts w:ascii="Times New Roman" w:eastAsia="Calibri" w:hAnsi="Times New Roman"/>
          <w:sz w:val="28"/>
          <w:szCs w:val="28"/>
          <w:lang w:eastAsia="ru-RU"/>
        </w:rPr>
        <w:t>начальника отдела по управлению</w:t>
      </w:r>
    </w:p>
    <w:p w:rsidR="0089791D" w:rsidRPr="0089791D" w:rsidRDefault="0089791D" w:rsidP="0089791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9791D">
        <w:rPr>
          <w:rFonts w:ascii="Times New Roman" w:eastAsia="Calibri" w:hAnsi="Times New Roman"/>
          <w:sz w:val="28"/>
          <w:szCs w:val="28"/>
          <w:lang w:eastAsia="ru-RU"/>
        </w:rPr>
        <w:t xml:space="preserve">муниципальным имуществом </w:t>
      </w:r>
    </w:p>
    <w:p w:rsidR="0089791D" w:rsidRPr="0089791D" w:rsidRDefault="0089791D" w:rsidP="0089791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9791D">
        <w:rPr>
          <w:rFonts w:ascii="Times New Roman" w:eastAsia="Calibri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D7C63" w:rsidRPr="005D7C63" w:rsidRDefault="0089791D" w:rsidP="0089791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9791D">
        <w:rPr>
          <w:rFonts w:ascii="Times New Roman" w:eastAsia="Calibri" w:hAnsi="Times New Roman"/>
          <w:sz w:val="28"/>
          <w:szCs w:val="28"/>
          <w:lang w:eastAsia="ru-RU"/>
        </w:rPr>
        <w:t xml:space="preserve">образования Тбилисский район 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  </w:t>
      </w:r>
      <w:bookmarkStart w:id="0" w:name="_GoBack"/>
      <w:bookmarkEnd w:id="0"/>
      <w:r w:rsidRPr="0089791D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И.А. Демьяненко</w:t>
      </w:r>
    </w:p>
    <w:sectPr w:rsidR="005D7C63" w:rsidRPr="005D7C63" w:rsidSect="0017523B">
      <w:headerReference w:type="default" r:id="rId7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131" w:rsidRDefault="00AA0131" w:rsidP="000C283A">
      <w:pPr>
        <w:spacing w:after="0" w:line="240" w:lineRule="auto"/>
      </w:pPr>
      <w:r>
        <w:separator/>
      </w:r>
    </w:p>
  </w:endnote>
  <w:endnote w:type="continuationSeparator" w:id="0">
    <w:p w:rsidR="00AA0131" w:rsidRDefault="00AA0131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131" w:rsidRDefault="00AA0131" w:rsidP="000C283A">
      <w:pPr>
        <w:spacing w:after="0" w:line="240" w:lineRule="auto"/>
      </w:pPr>
      <w:r>
        <w:separator/>
      </w:r>
    </w:p>
  </w:footnote>
  <w:footnote w:type="continuationSeparator" w:id="0">
    <w:p w:rsidR="00AA0131" w:rsidRDefault="00AA0131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357019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229A"/>
    <w:rsid w:val="00017C10"/>
    <w:rsid w:val="00041F10"/>
    <w:rsid w:val="00044653"/>
    <w:rsid w:val="000527A1"/>
    <w:rsid w:val="0007031D"/>
    <w:rsid w:val="0008483A"/>
    <w:rsid w:val="00085BDA"/>
    <w:rsid w:val="000862DB"/>
    <w:rsid w:val="000A3BAA"/>
    <w:rsid w:val="000B1F22"/>
    <w:rsid w:val="000C14B3"/>
    <w:rsid w:val="000C283A"/>
    <w:rsid w:val="000D04F4"/>
    <w:rsid w:val="000F75EB"/>
    <w:rsid w:val="00101243"/>
    <w:rsid w:val="001014C9"/>
    <w:rsid w:val="001057D4"/>
    <w:rsid w:val="001376F6"/>
    <w:rsid w:val="001712DC"/>
    <w:rsid w:val="0017523B"/>
    <w:rsid w:val="001915B3"/>
    <w:rsid w:val="001A20D7"/>
    <w:rsid w:val="001A3241"/>
    <w:rsid w:val="001B0BC3"/>
    <w:rsid w:val="001D100E"/>
    <w:rsid w:val="001F403B"/>
    <w:rsid w:val="00202955"/>
    <w:rsid w:val="00214D2E"/>
    <w:rsid w:val="00252ED1"/>
    <w:rsid w:val="00270939"/>
    <w:rsid w:val="00272EBB"/>
    <w:rsid w:val="00291C0C"/>
    <w:rsid w:val="002A2B8E"/>
    <w:rsid w:val="002A6EB0"/>
    <w:rsid w:val="002B10B7"/>
    <w:rsid w:val="002C3F41"/>
    <w:rsid w:val="002D6459"/>
    <w:rsid w:val="00303648"/>
    <w:rsid w:val="00315D45"/>
    <w:rsid w:val="00316ACC"/>
    <w:rsid w:val="00325EF8"/>
    <w:rsid w:val="00336F67"/>
    <w:rsid w:val="00357019"/>
    <w:rsid w:val="003629D5"/>
    <w:rsid w:val="003A2FB7"/>
    <w:rsid w:val="003B1FE1"/>
    <w:rsid w:val="003B4339"/>
    <w:rsid w:val="003C4DBF"/>
    <w:rsid w:val="003C5DB8"/>
    <w:rsid w:val="003D4BA3"/>
    <w:rsid w:val="003F764E"/>
    <w:rsid w:val="00403018"/>
    <w:rsid w:val="00404221"/>
    <w:rsid w:val="00404586"/>
    <w:rsid w:val="00454002"/>
    <w:rsid w:val="0045726A"/>
    <w:rsid w:val="004672D5"/>
    <w:rsid w:val="00475A7F"/>
    <w:rsid w:val="00492557"/>
    <w:rsid w:val="004A7938"/>
    <w:rsid w:val="004B15F4"/>
    <w:rsid w:val="004E1829"/>
    <w:rsid w:val="004E29F7"/>
    <w:rsid w:val="004F2C22"/>
    <w:rsid w:val="004F4F68"/>
    <w:rsid w:val="004F5F65"/>
    <w:rsid w:val="00501A5E"/>
    <w:rsid w:val="005751D8"/>
    <w:rsid w:val="005D1D0C"/>
    <w:rsid w:val="005D7C63"/>
    <w:rsid w:val="005F550D"/>
    <w:rsid w:val="0060254F"/>
    <w:rsid w:val="00605ECE"/>
    <w:rsid w:val="00621C56"/>
    <w:rsid w:val="00646095"/>
    <w:rsid w:val="00656356"/>
    <w:rsid w:val="006903C4"/>
    <w:rsid w:val="00692EA7"/>
    <w:rsid w:val="0069542C"/>
    <w:rsid w:val="006A5F50"/>
    <w:rsid w:val="006C0E40"/>
    <w:rsid w:val="006C47A3"/>
    <w:rsid w:val="007369DA"/>
    <w:rsid w:val="007373D6"/>
    <w:rsid w:val="00754D81"/>
    <w:rsid w:val="00755F2D"/>
    <w:rsid w:val="007703D0"/>
    <w:rsid w:val="007730F4"/>
    <w:rsid w:val="00777D74"/>
    <w:rsid w:val="007A22AF"/>
    <w:rsid w:val="007C1FC7"/>
    <w:rsid w:val="007E148A"/>
    <w:rsid w:val="007E39C5"/>
    <w:rsid w:val="008132E7"/>
    <w:rsid w:val="008269D4"/>
    <w:rsid w:val="00840551"/>
    <w:rsid w:val="00860193"/>
    <w:rsid w:val="00870685"/>
    <w:rsid w:val="00876A92"/>
    <w:rsid w:val="008831D3"/>
    <w:rsid w:val="00885216"/>
    <w:rsid w:val="00886D41"/>
    <w:rsid w:val="00892B25"/>
    <w:rsid w:val="00895DB8"/>
    <w:rsid w:val="0089791D"/>
    <w:rsid w:val="008B2C09"/>
    <w:rsid w:val="008B4B30"/>
    <w:rsid w:val="008B65A2"/>
    <w:rsid w:val="008B6C31"/>
    <w:rsid w:val="008B7033"/>
    <w:rsid w:val="008D1F24"/>
    <w:rsid w:val="008E3A56"/>
    <w:rsid w:val="008E78FD"/>
    <w:rsid w:val="00930B7F"/>
    <w:rsid w:val="00935DE9"/>
    <w:rsid w:val="009373B5"/>
    <w:rsid w:val="00937750"/>
    <w:rsid w:val="00980AE1"/>
    <w:rsid w:val="009918C6"/>
    <w:rsid w:val="009940E4"/>
    <w:rsid w:val="009954EA"/>
    <w:rsid w:val="00997006"/>
    <w:rsid w:val="009C04C9"/>
    <w:rsid w:val="009C1277"/>
    <w:rsid w:val="009C4F23"/>
    <w:rsid w:val="009D0519"/>
    <w:rsid w:val="009E4F4F"/>
    <w:rsid w:val="009F2556"/>
    <w:rsid w:val="009F3136"/>
    <w:rsid w:val="009F6C9D"/>
    <w:rsid w:val="00A24E6C"/>
    <w:rsid w:val="00A25A2C"/>
    <w:rsid w:val="00A26C10"/>
    <w:rsid w:val="00A35ABD"/>
    <w:rsid w:val="00A44B35"/>
    <w:rsid w:val="00A5145B"/>
    <w:rsid w:val="00AA0131"/>
    <w:rsid w:val="00AA32EB"/>
    <w:rsid w:val="00AC7A83"/>
    <w:rsid w:val="00AD35F3"/>
    <w:rsid w:val="00AD38AB"/>
    <w:rsid w:val="00AE53C8"/>
    <w:rsid w:val="00B125B3"/>
    <w:rsid w:val="00B21527"/>
    <w:rsid w:val="00B631E8"/>
    <w:rsid w:val="00B70A39"/>
    <w:rsid w:val="00B92ECB"/>
    <w:rsid w:val="00BA7746"/>
    <w:rsid w:val="00BB621F"/>
    <w:rsid w:val="00BD0BC8"/>
    <w:rsid w:val="00BD10A8"/>
    <w:rsid w:val="00BE36E2"/>
    <w:rsid w:val="00C0148D"/>
    <w:rsid w:val="00C2417A"/>
    <w:rsid w:val="00C33375"/>
    <w:rsid w:val="00C445FA"/>
    <w:rsid w:val="00C653D9"/>
    <w:rsid w:val="00C94DF3"/>
    <w:rsid w:val="00C9523D"/>
    <w:rsid w:val="00CE3E5C"/>
    <w:rsid w:val="00CE4B0B"/>
    <w:rsid w:val="00CE7034"/>
    <w:rsid w:val="00CF2871"/>
    <w:rsid w:val="00D17E3C"/>
    <w:rsid w:val="00D21C1D"/>
    <w:rsid w:val="00D37863"/>
    <w:rsid w:val="00DB2F4D"/>
    <w:rsid w:val="00DC44A1"/>
    <w:rsid w:val="00DD4637"/>
    <w:rsid w:val="00DD6102"/>
    <w:rsid w:val="00DE620C"/>
    <w:rsid w:val="00DE6DD1"/>
    <w:rsid w:val="00E02AC2"/>
    <w:rsid w:val="00E15F06"/>
    <w:rsid w:val="00E2239E"/>
    <w:rsid w:val="00E22E82"/>
    <w:rsid w:val="00E33629"/>
    <w:rsid w:val="00E42676"/>
    <w:rsid w:val="00E72A3E"/>
    <w:rsid w:val="00E8060B"/>
    <w:rsid w:val="00EA3791"/>
    <w:rsid w:val="00EB4C80"/>
    <w:rsid w:val="00EC62B4"/>
    <w:rsid w:val="00ED1FB4"/>
    <w:rsid w:val="00EE0FC8"/>
    <w:rsid w:val="00F07364"/>
    <w:rsid w:val="00F12D5D"/>
    <w:rsid w:val="00F30A50"/>
    <w:rsid w:val="00F34A96"/>
    <w:rsid w:val="00F40714"/>
    <w:rsid w:val="00F52DD0"/>
    <w:rsid w:val="00F90CCF"/>
    <w:rsid w:val="00F92E7A"/>
    <w:rsid w:val="00FA0E0A"/>
    <w:rsid w:val="00FC0607"/>
    <w:rsid w:val="00FC0D80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2426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50</cp:revision>
  <cp:lastPrinted>2021-08-25T06:20:00Z</cp:lastPrinted>
  <dcterms:created xsi:type="dcterms:W3CDTF">2022-11-08T11:59:00Z</dcterms:created>
  <dcterms:modified xsi:type="dcterms:W3CDTF">2026-04-01T07:49:00Z</dcterms:modified>
</cp:coreProperties>
</file>