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FA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</w:t>
            </w:r>
            <w:r w:rsidR="00632653" w:rsidRPr="00632653">
              <w:rPr>
                <w:rFonts w:ascii="Times New Roman" w:eastAsia="Calibri" w:hAnsi="Times New Roman"/>
                <w:sz w:val="28"/>
                <w:szCs w:val="28"/>
              </w:rPr>
              <w:t>О внесении изменения в решение Совета муниципального о</w:t>
            </w:r>
            <w:r w:rsidR="00632653" w:rsidRPr="00632653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632653" w:rsidRPr="00632653">
              <w:rPr>
                <w:rFonts w:ascii="Times New Roman" w:eastAsia="Calibri" w:hAnsi="Times New Roman"/>
                <w:sz w:val="28"/>
                <w:szCs w:val="28"/>
              </w:rPr>
              <w:t>разования Тбилисский район от 29 декабря 2021 г. № 126 «Об утверждении Положения о муниципальном контроле на автомобильном транспорте, горо</w:t>
            </w:r>
            <w:r w:rsidR="00632653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632653" w:rsidRPr="00632653">
              <w:rPr>
                <w:rFonts w:ascii="Times New Roman" w:eastAsia="Calibri" w:hAnsi="Times New Roman"/>
                <w:sz w:val="28"/>
                <w:szCs w:val="28"/>
              </w:rPr>
              <w:t>ском</w:t>
            </w:r>
            <w:r w:rsidR="006326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32653" w:rsidRPr="00632653">
              <w:rPr>
                <w:rFonts w:ascii="Times New Roman" w:eastAsia="Calibri" w:hAnsi="Times New Roman"/>
                <w:sz w:val="28"/>
                <w:szCs w:val="28"/>
              </w:rPr>
              <w:t>наземном электрическом транспорте и в дорожном хозяйстве вне границ</w:t>
            </w:r>
            <w:r w:rsidR="00632653">
              <w:rPr>
                <w:rFonts w:ascii="Times New Roman" w:eastAsia="Calibri" w:hAnsi="Times New Roman"/>
                <w:sz w:val="28"/>
                <w:szCs w:val="28"/>
              </w:rPr>
              <w:t xml:space="preserve"> населенных пунктов в границах </w:t>
            </w:r>
            <w:r w:rsidR="00632653" w:rsidRPr="00632653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 Тбилисский ра</w:t>
            </w:r>
            <w:r w:rsidR="00632653" w:rsidRPr="00632653">
              <w:rPr>
                <w:rFonts w:ascii="Times New Roman" w:eastAsia="Calibri" w:hAnsi="Times New Roman"/>
                <w:sz w:val="28"/>
                <w:szCs w:val="28"/>
              </w:rPr>
              <w:t>й</w:t>
            </w:r>
            <w:r w:rsidR="00632653" w:rsidRPr="00632653">
              <w:rPr>
                <w:rFonts w:ascii="Times New Roman" w:eastAsia="Calibri" w:hAnsi="Times New Roman"/>
                <w:sz w:val="28"/>
                <w:szCs w:val="28"/>
              </w:rPr>
              <w:t>он»</w:t>
            </w:r>
            <w:bookmarkStart w:id="0" w:name="_GoBack"/>
            <w:bookmarkEnd w:id="0"/>
            <w:proofErr w:type="gramEnd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B280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гулирования? Если да - выделите те из них, которые, по Вашему мнению,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CD" w:rsidRDefault="00C568CD">
      <w:r>
        <w:separator/>
      </w:r>
    </w:p>
  </w:endnote>
  <w:endnote w:type="continuationSeparator" w:id="0">
    <w:p w:rsidR="00C568CD" w:rsidRDefault="00C5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CD" w:rsidRDefault="00C568CD">
      <w:r>
        <w:separator/>
      </w:r>
    </w:p>
  </w:footnote>
  <w:footnote w:type="continuationSeparator" w:id="0">
    <w:p w:rsidR="00C568CD" w:rsidRDefault="00C5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9549A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09090-D9C8-421D-B4B9-A7786B81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67</cp:revision>
  <dcterms:created xsi:type="dcterms:W3CDTF">2021-12-06T12:52:00Z</dcterms:created>
  <dcterms:modified xsi:type="dcterms:W3CDTF">2024-12-02T11:23:00Z</dcterms:modified>
</cp:coreProperties>
</file>