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77F1" w14:textId="77777777" w:rsidR="00661774" w:rsidRPr="002F6191" w:rsidRDefault="00661774" w:rsidP="00661774">
      <w:pPr>
        <w:keepLines w:val="0"/>
        <w:autoSpaceDN/>
        <w:adjustRightInd/>
        <w:spacing w:line="240" w:lineRule="auto"/>
        <w:ind w:right="-1" w:firstLine="0"/>
        <w:jc w:val="center"/>
        <w:textAlignment w:val="baseline"/>
        <w:rPr>
          <w:b/>
          <w:bCs/>
          <w:iCs/>
          <w:sz w:val="20"/>
          <w:szCs w:val="20"/>
        </w:rPr>
      </w:pPr>
      <w:r w:rsidRPr="002F6191">
        <w:rPr>
          <w:b/>
          <w:noProof/>
          <w:sz w:val="20"/>
          <w:szCs w:val="20"/>
        </w:rPr>
        <w:drawing>
          <wp:inline distT="0" distB="0" distL="0" distR="0" wp14:anchorId="2A3A9230" wp14:editId="24070EAF">
            <wp:extent cx="1625600" cy="948055"/>
            <wp:effectExtent l="0" t="0" r="0" b="4445"/>
            <wp:docPr id="3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1D133E9B" w14:textId="77777777" w:rsidR="00661774" w:rsidRPr="002F6191" w:rsidRDefault="00661774" w:rsidP="00661774">
      <w:pPr>
        <w:keepLines w:val="0"/>
        <w:widowControl w:val="0"/>
        <w:suppressAutoHyphens/>
        <w:overflowPunct/>
        <w:autoSpaceDE/>
        <w:autoSpaceDN/>
        <w:adjustRightInd/>
        <w:spacing w:line="240" w:lineRule="auto"/>
        <w:ind w:right="-1" w:firstLine="0"/>
        <w:jc w:val="center"/>
        <w:rPr>
          <w:rFonts w:eastAsia="Lucida Sans Unicode"/>
          <w:sz w:val="24"/>
          <w:szCs w:val="24"/>
        </w:rPr>
      </w:pPr>
    </w:p>
    <w:p w14:paraId="06558313" w14:textId="77777777" w:rsidR="00661774" w:rsidRPr="002F6191" w:rsidRDefault="00661774" w:rsidP="00661774">
      <w:pPr>
        <w:keepLines w:val="0"/>
        <w:widowControl w:val="0"/>
        <w:suppressAutoHyphens/>
        <w:overflowPunct/>
        <w:autoSpaceDE/>
        <w:autoSpaceDN/>
        <w:adjustRightInd/>
        <w:spacing w:line="240" w:lineRule="auto"/>
        <w:ind w:right="-1" w:firstLine="0"/>
        <w:jc w:val="center"/>
        <w:rPr>
          <w:rFonts w:eastAsia="Lucida Sans Unicode"/>
          <w:bCs/>
          <w:kern w:val="1"/>
          <w:sz w:val="20"/>
          <w:szCs w:val="20"/>
        </w:rPr>
      </w:pPr>
      <w:r w:rsidRPr="002F6191">
        <w:rPr>
          <w:rFonts w:eastAsia="Lucida Sans Unicode"/>
          <w:bCs/>
          <w:kern w:val="1"/>
          <w:sz w:val="20"/>
          <w:szCs w:val="20"/>
        </w:rPr>
        <w:t>ООО «Архивариус»</w:t>
      </w:r>
    </w:p>
    <w:p w14:paraId="19921D50"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sz w:val="20"/>
          <w:szCs w:val="20"/>
        </w:rPr>
        <w:t>Челябинская обл., г. Магнитогорск, пр. Металлургов, д. 12</w:t>
      </w:r>
    </w:p>
    <w:p w14:paraId="157B3C63"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sz w:val="20"/>
          <w:szCs w:val="20"/>
        </w:rPr>
        <w:t>archivar.ru</w:t>
      </w:r>
    </w:p>
    <w:p w14:paraId="33C86FE4" w14:textId="77777777" w:rsidR="00661774" w:rsidRPr="002F6191" w:rsidRDefault="00661774" w:rsidP="00661774">
      <w:pPr>
        <w:keepLines w:val="0"/>
        <w:autoSpaceDN/>
        <w:adjustRightInd/>
        <w:spacing w:line="240" w:lineRule="auto"/>
        <w:ind w:right="-1" w:firstLine="0"/>
        <w:jc w:val="center"/>
        <w:textAlignment w:val="baseline"/>
        <w:rPr>
          <w:rFonts w:eastAsia="Arial-BoldItalicMT"/>
          <w:b/>
          <w:bCs/>
          <w:iCs/>
          <w:sz w:val="36"/>
          <w:szCs w:val="36"/>
        </w:rPr>
      </w:pPr>
      <w:r w:rsidRPr="002F6191">
        <w:rPr>
          <w:noProof/>
          <w:sz w:val="24"/>
          <w:szCs w:val="24"/>
        </w:rPr>
        <mc:AlternateContent>
          <mc:Choice Requires="wps">
            <w:drawing>
              <wp:anchor distT="4294967292" distB="4294967292" distL="114300" distR="114300" simplePos="0" relativeHeight="251664384" behindDoc="0" locked="0" layoutInCell="1" allowOverlap="1" wp14:anchorId="3DCB21D9" wp14:editId="34DE463E">
                <wp:simplePos x="0" y="0"/>
                <wp:positionH relativeFrom="column">
                  <wp:posOffset>-5715</wp:posOffset>
                </wp:positionH>
                <wp:positionV relativeFrom="paragraph">
                  <wp:posOffset>101600</wp:posOffset>
                </wp:positionV>
                <wp:extent cx="5819775" cy="635"/>
                <wp:effectExtent l="0" t="0" r="28575" b="3746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4B4B8" id="Line 3"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"/>
            </w:pict>
          </mc:Fallback>
        </mc:AlternateContent>
      </w:r>
    </w:p>
    <w:p w14:paraId="2B795412" w14:textId="77777777" w:rsidR="00661774" w:rsidRPr="002F6191" w:rsidRDefault="00661774" w:rsidP="00661774">
      <w:pPr>
        <w:keepLines w:val="0"/>
        <w:suppressAutoHyphens/>
        <w:autoSpaceDN/>
        <w:adjustRightInd/>
        <w:spacing w:line="240" w:lineRule="auto"/>
        <w:ind w:right="-1" w:firstLine="0"/>
        <w:jc w:val="center"/>
        <w:textAlignment w:val="baseline"/>
        <w:rPr>
          <w:rFonts w:eastAsia="Arial-BoldItalicMT"/>
          <w:b/>
          <w:bCs/>
          <w:i/>
          <w:iCs/>
          <w:sz w:val="36"/>
          <w:szCs w:val="36"/>
          <w:lang w:eastAsia="ar-SA"/>
        </w:rPr>
      </w:pPr>
      <w:bookmarkStart w:id="0" w:name="_Hlk73013510"/>
      <w:bookmarkEnd w:id="0"/>
      <w:r w:rsidRPr="002F6191">
        <w:rPr>
          <w:rFonts w:eastAsia="Arial-BoldItalicMT"/>
          <w:b/>
          <w:bCs/>
          <w:i/>
          <w:iCs/>
          <w:noProof/>
          <w:sz w:val="36"/>
          <w:szCs w:val="36"/>
          <w:lang w:eastAsia="ar-SA"/>
        </w:rPr>
        <w:drawing>
          <wp:inline distT="0" distB="0" distL="0" distR="0" wp14:anchorId="4E398C25" wp14:editId="6931D964">
            <wp:extent cx="1683194" cy="2100671"/>
            <wp:effectExtent l="0" t="0" r="0" b="0"/>
            <wp:docPr id="6385311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7227" cy="2105704"/>
                    </a:xfrm>
                    <a:prstGeom prst="rect">
                      <a:avLst/>
                    </a:prstGeom>
                    <a:noFill/>
                    <a:ln>
                      <a:noFill/>
                    </a:ln>
                  </pic:spPr>
                </pic:pic>
              </a:graphicData>
            </a:graphic>
          </wp:inline>
        </w:drawing>
      </w:r>
    </w:p>
    <w:p w14:paraId="689B1300" w14:textId="77777777" w:rsidR="00661774" w:rsidRPr="002F6191" w:rsidRDefault="00661774" w:rsidP="00661774">
      <w:pPr>
        <w:keepLines w:val="0"/>
        <w:suppressAutoHyphens/>
        <w:autoSpaceDN/>
        <w:adjustRightInd/>
        <w:spacing w:line="240" w:lineRule="auto"/>
        <w:ind w:right="-1" w:firstLine="0"/>
        <w:jc w:val="center"/>
        <w:textAlignment w:val="baseline"/>
        <w:rPr>
          <w:b/>
          <w:iCs/>
          <w:sz w:val="32"/>
          <w:szCs w:val="32"/>
          <w:lang w:eastAsia="ar-SA"/>
        </w:rPr>
      </w:pPr>
    </w:p>
    <w:p w14:paraId="2034C663"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23AB8036"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ПРАВИЛА ЗЕМЛЕПОЛЬЗОВАНИЯ И ЗАСТРОЙКИ</w:t>
      </w:r>
    </w:p>
    <w:p w14:paraId="05624C98"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ТБИЛИССКОГО СЕЛЬСКОГО ПОСЕЛЕНИЯ</w:t>
      </w:r>
    </w:p>
    <w:p w14:paraId="272126CE"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ТБИЛИССКОГО РАЙОНА КРАСНОДАРСКОГО КРАЯ</w:t>
      </w:r>
    </w:p>
    <w:p w14:paraId="3DDA8088" w14:textId="77777777" w:rsidR="00661774" w:rsidRPr="002F6191" w:rsidRDefault="00661774" w:rsidP="00661774">
      <w:pPr>
        <w:keepLines w:val="0"/>
        <w:overflowPunct/>
        <w:autoSpaceDE/>
        <w:autoSpaceDN/>
        <w:adjustRightInd/>
        <w:spacing w:line="240" w:lineRule="auto"/>
        <w:ind w:right="-1" w:firstLine="0"/>
        <w:jc w:val="center"/>
        <w:rPr>
          <w:i/>
          <w:sz w:val="32"/>
          <w:szCs w:val="32"/>
        </w:rPr>
      </w:pPr>
    </w:p>
    <w:p w14:paraId="0281B721" w14:textId="77777777" w:rsidR="00661774" w:rsidRPr="002F6191" w:rsidRDefault="00661774" w:rsidP="00661774">
      <w:pPr>
        <w:keepLines w:val="0"/>
        <w:overflowPunct/>
        <w:autoSpaceDE/>
        <w:autoSpaceDN/>
        <w:adjustRightInd/>
        <w:spacing w:line="240" w:lineRule="auto"/>
        <w:ind w:right="-1" w:firstLine="0"/>
        <w:jc w:val="center"/>
        <w:rPr>
          <w:i/>
          <w:sz w:val="32"/>
          <w:szCs w:val="32"/>
        </w:rPr>
      </w:pPr>
    </w:p>
    <w:p w14:paraId="455B18AC" w14:textId="77777777" w:rsidR="00661774" w:rsidRPr="002F6191" w:rsidRDefault="00661774" w:rsidP="00661774">
      <w:pPr>
        <w:keepLines w:val="0"/>
        <w:widowControl w:val="0"/>
        <w:kinsoku w:val="0"/>
        <w:spacing w:line="240" w:lineRule="auto"/>
        <w:ind w:right="4" w:hanging="6"/>
        <w:jc w:val="center"/>
        <w:rPr>
          <w:rFonts w:eastAsiaTheme="minorEastAsia"/>
          <w:i/>
          <w:iCs/>
        </w:rPr>
      </w:pPr>
      <w:r w:rsidRPr="002F6191">
        <w:rPr>
          <w:rFonts w:eastAsiaTheme="minorEastAsia"/>
          <w:i/>
          <w:iCs/>
        </w:rPr>
        <w:t xml:space="preserve">Порядок применения правил землепользования и застройки </w:t>
      </w:r>
    </w:p>
    <w:p w14:paraId="52CE545B" w14:textId="77777777" w:rsidR="00661774" w:rsidRPr="002F6191" w:rsidRDefault="00661774" w:rsidP="00661774">
      <w:pPr>
        <w:keepLines w:val="0"/>
        <w:widowControl w:val="0"/>
        <w:kinsoku w:val="0"/>
        <w:spacing w:line="240" w:lineRule="auto"/>
        <w:ind w:right="4" w:hanging="6"/>
        <w:jc w:val="center"/>
        <w:rPr>
          <w:rFonts w:eastAsiaTheme="minorEastAsia"/>
          <w:i/>
          <w:iCs/>
        </w:rPr>
      </w:pPr>
      <w:r w:rsidRPr="002F6191">
        <w:rPr>
          <w:rFonts w:eastAsiaTheme="minorEastAsia"/>
          <w:i/>
          <w:iCs/>
        </w:rPr>
        <w:t>и внесения в них изменений.</w:t>
      </w:r>
    </w:p>
    <w:p w14:paraId="5086F7AE" w14:textId="77777777" w:rsidR="00661774" w:rsidRPr="002F6191" w:rsidRDefault="00661774" w:rsidP="00661774">
      <w:pPr>
        <w:keepLines w:val="0"/>
        <w:widowControl w:val="0"/>
        <w:kinsoku w:val="0"/>
        <w:spacing w:line="240" w:lineRule="auto"/>
        <w:ind w:right="4" w:hanging="6"/>
        <w:jc w:val="center"/>
        <w:rPr>
          <w:rFonts w:eastAsiaTheme="minorEastAsia"/>
          <w:i/>
          <w:iCs/>
        </w:rPr>
      </w:pPr>
      <w:r w:rsidRPr="002F6191">
        <w:rPr>
          <w:rFonts w:eastAsiaTheme="minorEastAsia"/>
          <w:i/>
          <w:iCs/>
        </w:rPr>
        <w:t>Градостроительные регламенты.</w:t>
      </w:r>
    </w:p>
    <w:p w14:paraId="64D8B922" w14:textId="77777777" w:rsidR="00661774" w:rsidRPr="002F6191" w:rsidRDefault="00661774" w:rsidP="00661774">
      <w:pPr>
        <w:keepLines w:val="0"/>
        <w:autoSpaceDN/>
        <w:adjustRightInd/>
        <w:spacing w:line="240" w:lineRule="auto"/>
        <w:ind w:right="-1" w:firstLine="0"/>
        <w:jc w:val="center"/>
        <w:textAlignment w:val="baseline"/>
        <w:rPr>
          <w:sz w:val="32"/>
          <w:szCs w:val="32"/>
        </w:rPr>
      </w:pPr>
    </w:p>
    <w:p w14:paraId="69432EE8" w14:textId="77777777" w:rsidR="00661774" w:rsidRPr="002F6191" w:rsidRDefault="00661774" w:rsidP="00661774">
      <w:pPr>
        <w:keepLines w:val="0"/>
        <w:autoSpaceDN/>
        <w:adjustRightInd/>
        <w:spacing w:line="240" w:lineRule="auto"/>
        <w:ind w:right="-1" w:firstLine="0"/>
        <w:jc w:val="center"/>
        <w:textAlignment w:val="baseline"/>
        <w:rPr>
          <w:sz w:val="32"/>
          <w:szCs w:val="32"/>
        </w:rPr>
      </w:pPr>
    </w:p>
    <w:p w14:paraId="516B6727" w14:textId="77777777" w:rsidR="00661774" w:rsidRPr="002F6191" w:rsidRDefault="00661774" w:rsidP="00661774">
      <w:pPr>
        <w:keepLines w:val="0"/>
        <w:overflowPunct/>
        <w:autoSpaceDE/>
        <w:autoSpaceDN/>
        <w:adjustRightInd/>
        <w:spacing w:line="240" w:lineRule="auto"/>
        <w:ind w:right="-1" w:firstLine="0"/>
        <w:jc w:val="center"/>
        <w:rPr>
          <w:rFonts w:eastAsia="Lucida Sans Unicode"/>
          <w:sz w:val="24"/>
          <w:szCs w:val="24"/>
        </w:rPr>
      </w:pPr>
    </w:p>
    <w:p w14:paraId="20611A16" w14:textId="76D70073" w:rsidR="00661774" w:rsidRPr="002F6191" w:rsidRDefault="00661774" w:rsidP="00661774">
      <w:pPr>
        <w:keepLines w:val="0"/>
        <w:widowControl w:val="0"/>
        <w:suppressAutoHyphens/>
        <w:overflowPunct/>
        <w:autoSpaceDE/>
        <w:autoSpaceDN/>
        <w:adjustRightInd/>
        <w:spacing w:line="240" w:lineRule="auto"/>
        <w:ind w:right="-1" w:firstLine="0"/>
        <w:jc w:val="center"/>
        <w:rPr>
          <w:rFonts w:eastAsia="Lucida Sans Unicode"/>
          <w:bCs/>
          <w:kern w:val="1"/>
          <w:sz w:val="20"/>
          <w:szCs w:val="20"/>
        </w:rPr>
      </w:pPr>
      <w:r w:rsidRPr="002F6191">
        <w:rPr>
          <w:rFonts w:eastAsia="Lucida Sans Unicode"/>
          <w:bCs/>
          <w:kern w:val="1"/>
          <w:sz w:val="20"/>
          <w:szCs w:val="20"/>
        </w:rPr>
        <w:t>А-106.1514-23 ПЗЗ</w:t>
      </w:r>
    </w:p>
    <w:p w14:paraId="48328C71"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642ABB5"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6C224BB"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noProof/>
          <w:sz w:val="20"/>
          <w:szCs w:val="20"/>
        </w:rPr>
        <mc:AlternateContent>
          <mc:Choice Requires="wps">
            <w:drawing>
              <wp:anchor distT="4294967291" distB="4294967291" distL="114300" distR="114300" simplePos="0" relativeHeight="251665408" behindDoc="0" locked="0" layoutInCell="1" allowOverlap="1" wp14:anchorId="05A5CBF9" wp14:editId="448EBE96">
                <wp:simplePos x="0" y="0"/>
                <wp:positionH relativeFrom="column">
                  <wp:posOffset>-5715</wp:posOffset>
                </wp:positionH>
                <wp:positionV relativeFrom="paragraph">
                  <wp:posOffset>120649</wp:posOffset>
                </wp:positionV>
                <wp:extent cx="5818505" cy="0"/>
                <wp:effectExtent l="0" t="0" r="29845" b="19050"/>
                <wp:wrapNone/>
                <wp:docPr id="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B8B2D" id="Line 3"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"/>
            </w:pict>
          </mc:Fallback>
        </mc:AlternateContent>
      </w:r>
    </w:p>
    <w:p w14:paraId="7107FBF0"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A591681"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sz w:val="20"/>
          <w:szCs w:val="20"/>
        </w:rPr>
        <w:t>Заказчик: Администрация муниципального образования Тбилисский район</w:t>
      </w:r>
    </w:p>
    <w:p w14:paraId="26C1377E"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D7AB470"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47691A75"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2628D851"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07FF5ECA"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sz w:val="20"/>
          <w:szCs w:val="20"/>
        </w:rPr>
        <w:t>Директор ООО «Архивариус»            К. Н. Гребенщиков</w:t>
      </w:r>
    </w:p>
    <w:p w14:paraId="6AE42A2C"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4E32BC11"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0B65A92D"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617E462"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6DA176EA"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sectPr w:rsidR="00661774" w:rsidRPr="002F6191" w:rsidSect="009653E6">
          <w:footerReference w:type="default" r:id="rId10"/>
          <w:pgSz w:w="11906" w:h="16838"/>
          <w:pgMar w:top="1134" w:right="567" w:bottom="284" w:left="1134" w:header="113" w:footer="0" w:gutter="0"/>
          <w:cols w:space="708"/>
          <w:titlePg/>
          <w:docGrid w:linePitch="360"/>
        </w:sectPr>
      </w:pPr>
      <w:r w:rsidRPr="002F6191">
        <w:rPr>
          <w:sz w:val="20"/>
          <w:szCs w:val="20"/>
        </w:rPr>
        <w:t>Магнитогорск – Тбилисская, 2023</w:t>
      </w:r>
    </w:p>
    <w:p w14:paraId="665BDDC0" w14:textId="77777777" w:rsidR="00661774" w:rsidRPr="002F6191" w:rsidRDefault="00661774" w:rsidP="00661774">
      <w:pPr>
        <w:keepLines w:val="0"/>
        <w:overflowPunct/>
        <w:autoSpaceDE/>
        <w:autoSpaceDN/>
        <w:adjustRightInd/>
        <w:spacing w:line="240" w:lineRule="auto"/>
        <w:ind w:right="-1" w:firstLine="0"/>
        <w:jc w:val="right"/>
        <w:rPr>
          <w:b/>
          <w:sz w:val="24"/>
          <w:szCs w:val="24"/>
          <w:lang w:eastAsia="ar-SA"/>
        </w:rPr>
      </w:pPr>
      <w:r w:rsidRPr="002F6191">
        <w:rPr>
          <w:b/>
          <w:sz w:val="24"/>
          <w:szCs w:val="24"/>
          <w:lang w:eastAsia="ar-SA"/>
        </w:rPr>
        <w:lastRenderedPageBreak/>
        <w:t>УТВЕРЖДЕНЫ</w:t>
      </w:r>
    </w:p>
    <w:p w14:paraId="6D56FA92" w14:textId="77777777" w:rsidR="00661774" w:rsidRPr="002F6191" w:rsidRDefault="00661774" w:rsidP="00661774">
      <w:pPr>
        <w:keepLines w:val="0"/>
        <w:overflowPunct/>
        <w:autoSpaceDE/>
        <w:autoSpaceDN/>
        <w:adjustRightInd/>
        <w:spacing w:line="240" w:lineRule="auto"/>
        <w:ind w:right="-1" w:firstLine="0"/>
        <w:jc w:val="right"/>
        <w:rPr>
          <w:b/>
          <w:sz w:val="24"/>
          <w:szCs w:val="24"/>
          <w:lang w:eastAsia="ar-SA"/>
        </w:rPr>
      </w:pPr>
      <w:r w:rsidRPr="002F6191">
        <w:rPr>
          <w:b/>
          <w:sz w:val="24"/>
          <w:szCs w:val="24"/>
          <w:lang w:eastAsia="ar-SA"/>
        </w:rPr>
        <w:t xml:space="preserve">решением Совета муниципального образования </w:t>
      </w:r>
    </w:p>
    <w:p w14:paraId="3CD79B7D" w14:textId="77777777" w:rsidR="00661774" w:rsidRPr="002F6191" w:rsidRDefault="00661774" w:rsidP="00661774">
      <w:pPr>
        <w:keepLines w:val="0"/>
        <w:overflowPunct/>
        <w:autoSpaceDE/>
        <w:autoSpaceDN/>
        <w:adjustRightInd/>
        <w:spacing w:line="240" w:lineRule="auto"/>
        <w:ind w:right="-1" w:firstLine="0"/>
        <w:jc w:val="right"/>
        <w:rPr>
          <w:b/>
          <w:sz w:val="24"/>
          <w:szCs w:val="24"/>
          <w:lang w:eastAsia="ar-SA"/>
        </w:rPr>
      </w:pPr>
      <w:r w:rsidRPr="002F6191">
        <w:rPr>
          <w:b/>
          <w:sz w:val="24"/>
          <w:szCs w:val="24"/>
          <w:lang w:eastAsia="ar-SA"/>
        </w:rPr>
        <w:t>Тбилисский район от 00.00.2023 № 000</w:t>
      </w:r>
    </w:p>
    <w:p w14:paraId="3674EC58"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3E9BAEF4"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7593AF50"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3DB986C0"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117342CD"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0DD67E27"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78B2632C"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6E939A59"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2F9542D7"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0C320B59"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76EA159E"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ПРАВИЛА ЗЕМЛЕПОЛЬЗОВАНИЯ И ЗАСТРОЙКИ</w:t>
      </w:r>
    </w:p>
    <w:p w14:paraId="0D4C48C2"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ТБИЛИССКОГО СЕЛЬСКОГО ПОСЕЛЕНИЯ</w:t>
      </w:r>
    </w:p>
    <w:p w14:paraId="429005C8"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sectPr w:rsidR="00661774" w:rsidRPr="002F6191" w:rsidSect="009653E6">
          <w:headerReference w:type="even" r:id="rId11"/>
          <w:headerReference w:type="default" r:id="rId12"/>
          <w:footerReference w:type="even" r:id="rId13"/>
          <w:headerReference w:type="first" r:id="rId14"/>
          <w:footerReference w:type="first" r:id="rId15"/>
          <w:pgSz w:w="11906" w:h="16838"/>
          <w:pgMar w:top="1134" w:right="567" w:bottom="567" w:left="1134" w:header="709" w:footer="0" w:gutter="0"/>
          <w:cols w:space="708"/>
          <w:docGrid w:linePitch="360"/>
        </w:sectPr>
      </w:pPr>
      <w:r w:rsidRPr="002F6191">
        <w:rPr>
          <w:b/>
          <w:sz w:val="32"/>
          <w:szCs w:val="32"/>
          <w:lang w:eastAsia="ar-SA"/>
        </w:rPr>
        <w:t>ТБИЛИССКОГО РАЙОНА КРАСНОДАРСКОГО КРАЯ</w:t>
      </w:r>
    </w:p>
    <w:p w14:paraId="05BDBB88" w14:textId="05B0C04B" w:rsidR="00E55591" w:rsidRPr="002F6191" w:rsidRDefault="003A5F72" w:rsidP="00B76577">
      <w:pPr>
        <w:pStyle w:val="afffffff0"/>
        <w:spacing w:line="240" w:lineRule="auto"/>
        <w:jc w:val="center"/>
        <w:outlineLvl w:val="0"/>
        <w:rPr>
          <w:rFonts w:ascii="Times New Roman" w:hAnsi="Times New Roman"/>
          <w:color w:val="auto"/>
          <w:sz w:val="28"/>
          <w:szCs w:val="28"/>
        </w:rPr>
      </w:pPr>
      <w:bookmarkStart w:id="1" w:name="_Toc154344155"/>
      <w:r w:rsidRPr="002F6191">
        <w:rPr>
          <w:rFonts w:ascii="Times New Roman" w:hAnsi="Times New Roman"/>
          <w:color w:val="auto"/>
          <w:sz w:val="28"/>
          <w:szCs w:val="28"/>
        </w:rPr>
        <w:lastRenderedPageBreak/>
        <w:t>Введен</w:t>
      </w:r>
      <w:r w:rsidR="00E55591" w:rsidRPr="002F6191">
        <w:rPr>
          <w:rFonts w:ascii="Times New Roman" w:hAnsi="Times New Roman"/>
          <w:color w:val="auto"/>
          <w:sz w:val="28"/>
          <w:szCs w:val="28"/>
        </w:rPr>
        <w:t>ие</w:t>
      </w:r>
      <w:bookmarkEnd w:id="1"/>
    </w:p>
    <w:p w14:paraId="48C1AC83" w14:textId="2E4C8B2C" w:rsidR="00B13ADE" w:rsidRPr="00B13ADE" w:rsidRDefault="00D16AA0" w:rsidP="00B13ADE">
      <w:pPr>
        <w:pStyle w:val="1fc"/>
        <w:spacing w:line="240" w:lineRule="auto"/>
        <w:ind w:firstLine="0"/>
        <w:rPr>
          <w:rFonts w:eastAsiaTheme="minorEastAsia"/>
          <w:bCs w:val="0"/>
          <w:kern w:val="2"/>
          <w14:ligatures w14:val="standardContextual"/>
        </w:rPr>
      </w:pPr>
      <w:r w:rsidRPr="00B13ADE">
        <w:rPr>
          <w:b/>
        </w:rPr>
        <w:fldChar w:fldCharType="begin"/>
      </w:r>
      <w:r w:rsidR="00E55591" w:rsidRPr="00B13ADE">
        <w:instrText xml:space="preserve"> TOC \o "1-7" \h \z \u </w:instrText>
      </w:r>
      <w:r w:rsidRPr="00B13ADE">
        <w:rPr>
          <w:b/>
        </w:rPr>
        <w:fldChar w:fldCharType="separate"/>
      </w:r>
      <w:hyperlink w:anchor="_Toc154344155" w:history="1">
        <w:r w:rsidR="00B13ADE" w:rsidRPr="00B13ADE">
          <w:rPr>
            <w:rStyle w:val="af"/>
          </w:rPr>
          <w:t>Введение</w:t>
        </w:r>
        <w:r w:rsidR="00B13ADE" w:rsidRPr="00B13ADE">
          <w:rPr>
            <w:webHidden/>
          </w:rPr>
          <w:tab/>
        </w:r>
        <w:r w:rsidR="00B13ADE" w:rsidRPr="00B13ADE">
          <w:rPr>
            <w:webHidden/>
          </w:rPr>
          <w:fldChar w:fldCharType="begin"/>
        </w:r>
        <w:r w:rsidR="00B13ADE" w:rsidRPr="00B13ADE">
          <w:rPr>
            <w:webHidden/>
          </w:rPr>
          <w:instrText xml:space="preserve"> PAGEREF _Toc154344155 \h </w:instrText>
        </w:r>
        <w:r w:rsidR="00B13ADE" w:rsidRPr="00B13ADE">
          <w:rPr>
            <w:webHidden/>
          </w:rPr>
        </w:r>
        <w:r w:rsidR="00B13ADE" w:rsidRPr="00B13ADE">
          <w:rPr>
            <w:webHidden/>
          </w:rPr>
          <w:fldChar w:fldCharType="separate"/>
        </w:r>
        <w:r w:rsidR="00B13ADE">
          <w:rPr>
            <w:webHidden/>
          </w:rPr>
          <w:t>3</w:t>
        </w:r>
        <w:r w:rsidR="00B13ADE" w:rsidRPr="00B13ADE">
          <w:rPr>
            <w:webHidden/>
          </w:rPr>
          <w:fldChar w:fldCharType="end"/>
        </w:r>
      </w:hyperlink>
    </w:p>
    <w:p w14:paraId="49040777" w14:textId="632B3DCF" w:rsidR="00B13ADE" w:rsidRPr="00B13ADE" w:rsidRDefault="00000000" w:rsidP="00B13ADE">
      <w:pPr>
        <w:pStyle w:val="1fc"/>
        <w:spacing w:line="240" w:lineRule="auto"/>
        <w:ind w:firstLine="0"/>
        <w:rPr>
          <w:rFonts w:eastAsiaTheme="minorEastAsia"/>
          <w:bCs w:val="0"/>
          <w:kern w:val="2"/>
          <w14:ligatures w14:val="standardContextual"/>
        </w:rPr>
      </w:pPr>
      <w:hyperlink w:anchor="_Toc154344156" w:history="1">
        <w:r w:rsidR="00B13ADE" w:rsidRPr="00B13ADE">
          <w:rPr>
            <w:rStyle w:val="af"/>
            <w:b/>
            <w:lang w:eastAsia="en-US"/>
          </w:rPr>
          <w:t xml:space="preserve">ЧАСТЬ </w:t>
        </w:r>
        <w:r w:rsidR="00B13ADE" w:rsidRPr="00B13ADE">
          <w:rPr>
            <w:rStyle w:val="af"/>
            <w:b/>
            <w:lang w:val="en-US" w:eastAsia="en-US"/>
          </w:rPr>
          <w:t>I</w:t>
        </w:r>
        <w:r w:rsidR="00B13ADE" w:rsidRPr="00B13ADE">
          <w:rPr>
            <w:rStyle w:val="af"/>
            <w:b/>
            <w:lang w:eastAsia="en-US"/>
          </w:rPr>
          <w:t>. ПОРЯДОК ПРИМЕНЕНИЯ ПРАВИЛ ЗЕМЛЕПОЛЬЗОВАНИЯ И ЗАСТРОЙКИ И ВНЕСЕНИЯ В НИХ ИЗМЕНЕНИЯ</w:t>
        </w:r>
        <w:r w:rsidR="00B13ADE" w:rsidRPr="00B13ADE">
          <w:rPr>
            <w:webHidden/>
          </w:rPr>
          <w:tab/>
        </w:r>
        <w:r w:rsidR="00B13ADE" w:rsidRPr="00B13ADE">
          <w:rPr>
            <w:webHidden/>
          </w:rPr>
          <w:fldChar w:fldCharType="begin"/>
        </w:r>
        <w:r w:rsidR="00B13ADE" w:rsidRPr="00B13ADE">
          <w:rPr>
            <w:webHidden/>
          </w:rPr>
          <w:instrText xml:space="preserve"> PAGEREF _Toc154344156 \h </w:instrText>
        </w:r>
        <w:r w:rsidR="00B13ADE" w:rsidRPr="00B13ADE">
          <w:rPr>
            <w:webHidden/>
          </w:rPr>
        </w:r>
        <w:r w:rsidR="00B13ADE" w:rsidRPr="00B13ADE">
          <w:rPr>
            <w:webHidden/>
          </w:rPr>
          <w:fldChar w:fldCharType="separate"/>
        </w:r>
        <w:r w:rsidR="00B13ADE">
          <w:rPr>
            <w:webHidden/>
          </w:rPr>
          <w:t>6</w:t>
        </w:r>
        <w:r w:rsidR="00B13ADE" w:rsidRPr="00B13ADE">
          <w:rPr>
            <w:webHidden/>
          </w:rPr>
          <w:fldChar w:fldCharType="end"/>
        </w:r>
      </w:hyperlink>
    </w:p>
    <w:p w14:paraId="3A9F2CF5" w14:textId="4BD7597D" w:rsidR="00B13ADE" w:rsidRPr="00B13ADE" w:rsidRDefault="00000000" w:rsidP="00B13ADE">
      <w:pPr>
        <w:pStyle w:val="2c"/>
        <w:ind w:firstLine="0"/>
        <w:rPr>
          <w:rFonts w:eastAsiaTheme="minorEastAsia"/>
          <w:bCs w:val="0"/>
          <w:kern w:val="2"/>
          <w14:ligatures w14:val="standardContextual"/>
        </w:rPr>
      </w:pPr>
      <w:hyperlink w:anchor="_Toc154344157" w:history="1">
        <w:r w:rsidR="00B13ADE" w:rsidRPr="00B13ADE">
          <w:rPr>
            <w:rStyle w:val="af"/>
            <w:b/>
          </w:rPr>
          <w:t>ГЛАВА 1. Регулирование землепользования и застройки органами местного самоуправления</w:t>
        </w:r>
        <w:r w:rsidR="00B13ADE" w:rsidRPr="00B13ADE">
          <w:rPr>
            <w:webHidden/>
          </w:rPr>
          <w:tab/>
        </w:r>
        <w:r w:rsidR="00B13ADE" w:rsidRPr="00B13ADE">
          <w:rPr>
            <w:webHidden/>
          </w:rPr>
          <w:fldChar w:fldCharType="begin"/>
        </w:r>
        <w:r w:rsidR="00B13ADE" w:rsidRPr="00B13ADE">
          <w:rPr>
            <w:webHidden/>
          </w:rPr>
          <w:instrText xml:space="preserve"> PAGEREF _Toc154344157 \h </w:instrText>
        </w:r>
        <w:r w:rsidR="00B13ADE" w:rsidRPr="00B13ADE">
          <w:rPr>
            <w:webHidden/>
          </w:rPr>
        </w:r>
        <w:r w:rsidR="00B13ADE" w:rsidRPr="00B13ADE">
          <w:rPr>
            <w:webHidden/>
          </w:rPr>
          <w:fldChar w:fldCharType="separate"/>
        </w:r>
        <w:r w:rsidR="00B13ADE">
          <w:rPr>
            <w:webHidden/>
          </w:rPr>
          <w:t>6</w:t>
        </w:r>
        <w:r w:rsidR="00B13ADE" w:rsidRPr="00B13ADE">
          <w:rPr>
            <w:webHidden/>
          </w:rPr>
          <w:fldChar w:fldCharType="end"/>
        </w:r>
      </w:hyperlink>
    </w:p>
    <w:p w14:paraId="078C8CD9" w14:textId="18B345AE" w:rsidR="00B13ADE" w:rsidRPr="00B13ADE" w:rsidRDefault="00000000" w:rsidP="00B13ADE">
      <w:pPr>
        <w:pStyle w:val="3b"/>
        <w:spacing w:line="240" w:lineRule="auto"/>
        <w:ind w:left="0" w:firstLine="0"/>
        <w:rPr>
          <w:rFonts w:eastAsiaTheme="minorEastAsia"/>
          <w:bCs w:val="0"/>
          <w:kern w:val="2"/>
          <w14:ligatures w14:val="standardContextual"/>
        </w:rPr>
      </w:pPr>
      <w:hyperlink w:anchor="_Toc154344158" w:history="1">
        <w:r w:rsidR="00B13ADE" w:rsidRPr="00B13ADE">
          <w:rPr>
            <w:rStyle w:val="af"/>
            <w:b/>
          </w:rPr>
          <w:t>Раздел 1. Общие положения</w:t>
        </w:r>
        <w:r w:rsidR="00B13ADE" w:rsidRPr="00B13ADE">
          <w:rPr>
            <w:webHidden/>
          </w:rPr>
          <w:tab/>
        </w:r>
        <w:r w:rsidR="00B13ADE" w:rsidRPr="00B13ADE">
          <w:rPr>
            <w:webHidden/>
          </w:rPr>
          <w:fldChar w:fldCharType="begin"/>
        </w:r>
        <w:r w:rsidR="00B13ADE" w:rsidRPr="00B13ADE">
          <w:rPr>
            <w:webHidden/>
          </w:rPr>
          <w:instrText xml:space="preserve"> PAGEREF _Toc154344158 \h </w:instrText>
        </w:r>
        <w:r w:rsidR="00B13ADE" w:rsidRPr="00B13ADE">
          <w:rPr>
            <w:webHidden/>
          </w:rPr>
        </w:r>
        <w:r w:rsidR="00B13ADE" w:rsidRPr="00B13ADE">
          <w:rPr>
            <w:webHidden/>
          </w:rPr>
          <w:fldChar w:fldCharType="separate"/>
        </w:r>
        <w:r w:rsidR="00B13ADE">
          <w:rPr>
            <w:webHidden/>
          </w:rPr>
          <w:t>6</w:t>
        </w:r>
        <w:r w:rsidR="00B13ADE" w:rsidRPr="00B13ADE">
          <w:rPr>
            <w:webHidden/>
          </w:rPr>
          <w:fldChar w:fldCharType="end"/>
        </w:r>
      </w:hyperlink>
    </w:p>
    <w:p w14:paraId="36040C24" w14:textId="739E093E"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59" w:history="1">
        <w:r w:rsidR="00B13ADE" w:rsidRPr="00B13ADE">
          <w:rPr>
            <w:rStyle w:val="af"/>
          </w:rPr>
          <w:t>Статья 1. Основные понятия, используемые в правилах землепользования и застройки</w:t>
        </w:r>
        <w:r w:rsidR="00B13ADE" w:rsidRPr="00B13ADE">
          <w:rPr>
            <w:webHidden/>
          </w:rPr>
          <w:tab/>
        </w:r>
        <w:r w:rsidR="00B13ADE" w:rsidRPr="00B13ADE">
          <w:rPr>
            <w:webHidden/>
          </w:rPr>
          <w:fldChar w:fldCharType="begin"/>
        </w:r>
        <w:r w:rsidR="00B13ADE" w:rsidRPr="00B13ADE">
          <w:rPr>
            <w:webHidden/>
          </w:rPr>
          <w:instrText xml:space="preserve"> PAGEREF _Toc154344159 \h </w:instrText>
        </w:r>
        <w:r w:rsidR="00B13ADE" w:rsidRPr="00B13ADE">
          <w:rPr>
            <w:webHidden/>
          </w:rPr>
        </w:r>
        <w:r w:rsidR="00B13ADE" w:rsidRPr="00B13ADE">
          <w:rPr>
            <w:webHidden/>
          </w:rPr>
          <w:fldChar w:fldCharType="separate"/>
        </w:r>
        <w:r w:rsidR="00B13ADE">
          <w:rPr>
            <w:webHidden/>
          </w:rPr>
          <w:t>6</w:t>
        </w:r>
        <w:r w:rsidR="00B13ADE" w:rsidRPr="00B13ADE">
          <w:rPr>
            <w:webHidden/>
          </w:rPr>
          <w:fldChar w:fldCharType="end"/>
        </w:r>
      </w:hyperlink>
    </w:p>
    <w:p w14:paraId="54529A77" w14:textId="6D171762"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60" w:history="1">
        <w:r w:rsidR="00B13ADE" w:rsidRPr="00B13ADE">
          <w:rPr>
            <w:rStyle w:val="af"/>
          </w:rPr>
          <w:t>Статья 2. Основания введения, назначение и состав Правил</w:t>
        </w:r>
        <w:r w:rsidR="00B13ADE" w:rsidRPr="00B13ADE">
          <w:rPr>
            <w:webHidden/>
          </w:rPr>
          <w:tab/>
        </w:r>
        <w:r w:rsidR="00B13ADE" w:rsidRPr="00B13ADE">
          <w:rPr>
            <w:webHidden/>
          </w:rPr>
          <w:fldChar w:fldCharType="begin"/>
        </w:r>
        <w:r w:rsidR="00B13ADE" w:rsidRPr="00B13ADE">
          <w:rPr>
            <w:webHidden/>
          </w:rPr>
          <w:instrText xml:space="preserve"> PAGEREF _Toc154344160 \h </w:instrText>
        </w:r>
        <w:r w:rsidR="00B13ADE" w:rsidRPr="00B13ADE">
          <w:rPr>
            <w:webHidden/>
          </w:rPr>
        </w:r>
        <w:r w:rsidR="00B13ADE" w:rsidRPr="00B13ADE">
          <w:rPr>
            <w:webHidden/>
          </w:rPr>
          <w:fldChar w:fldCharType="separate"/>
        </w:r>
        <w:r w:rsidR="00B13ADE">
          <w:rPr>
            <w:webHidden/>
          </w:rPr>
          <w:t>18</w:t>
        </w:r>
        <w:r w:rsidR="00B13ADE" w:rsidRPr="00B13ADE">
          <w:rPr>
            <w:webHidden/>
          </w:rPr>
          <w:fldChar w:fldCharType="end"/>
        </w:r>
      </w:hyperlink>
    </w:p>
    <w:p w14:paraId="7FFCBBD1" w14:textId="6906188C"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61" w:history="1">
        <w:r w:rsidR="00B13ADE" w:rsidRPr="00B13ADE">
          <w:rPr>
            <w:rStyle w:val="af"/>
          </w:rPr>
          <w:t>Статья 3. Открытость и доступность информации о землепользовании и застройке</w:t>
        </w:r>
        <w:r w:rsidR="00B13ADE" w:rsidRPr="00B13ADE">
          <w:rPr>
            <w:webHidden/>
          </w:rPr>
          <w:tab/>
        </w:r>
        <w:r w:rsidR="00B13ADE" w:rsidRPr="00B13ADE">
          <w:rPr>
            <w:webHidden/>
          </w:rPr>
          <w:fldChar w:fldCharType="begin"/>
        </w:r>
        <w:r w:rsidR="00B13ADE" w:rsidRPr="00B13ADE">
          <w:rPr>
            <w:webHidden/>
          </w:rPr>
          <w:instrText xml:space="preserve"> PAGEREF _Toc154344161 \h </w:instrText>
        </w:r>
        <w:r w:rsidR="00B13ADE" w:rsidRPr="00B13ADE">
          <w:rPr>
            <w:webHidden/>
          </w:rPr>
        </w:r>
        <w:r w:rsidR="00B13ADE" w:rsidRPr="00B13ADE">
          <w:rPr>
            <w:webHidden/>
          </w:rPr>
          <w:fldChar w:fldCharType="separate"/>
        </w:r>
        <w:r w:rsidR="00B13ADE">
          <w:rPr>
            <w:webHidden/>
          </w:rPr>
          <w:t>20</w:t>
        </w:r>
        <w:r w:rsidR="00B13ADE" w:rsidRPr="00B13ADE">
          <w:rPr>
            <w:webHidden/>
          </w:rPr>
          <w:fldChar w:fldCharType="end"/>
        </w:r>
      </w:hyperlink>
    </w:p>
    <w:p w14:paraId="1DBE330B" w14:textId="5E2A69FE" w:rsidR="00B13ADE" w:rsidRPr="00B13ADE" w:rsidRDefault="00000000" w:rsidP="00B13ADE">
      <w:pPr>
        <w:pStyle w:val="3b"/>
        <w:spacing w:line="240" w:lineRule="auto"/>
        <w:ind w:left="0" w:firstLine="0"/>
        <w:rPr>
          <w:rFonts w:eastAsiaTheme="minorEastAsia"/>
          <w:bCs w:val="0"/>
          <w:kern w:val="2"/>
          <w14:ligatures w14:val="standardContextual"/>
        </w:rPr>
      </w:pPr>
      <w:hyperlink w:anchor="_Toc154344162" w:history="1">
        <w:r w:rsidR="00B13ADE" w:rsidRPr="00B13ADE">
          <w:rPr>
            <w:rStyle w:val="af"/>
            <w:b/>
          </w:rPr>
          <w:t>Раздел 2. Права использования недвижимости, возникшие до вступления в силу Правил</w:t>
        </w:r>
        <w:r w:rsidR="00B13ADE" w:rsidRPr="00B13ADE">
          <w:rPr>
            <w:webHidden/>
          </w:rPr>
          <w:tab/>
        </w:r>
        <w:r w:rsidR="00B13ADE" w:rsidRPr="00B13ADE">
          <w:rPr>
            <w:webHidden/>
          </w:rPr>
          <w:fldChar w:fldCharType="begin"/>
        </w:r>
        <w:r w:rsidR="00B13ADE" w:rsidRPr="00B13ADE">
          <w:rPr>
            <w:webHidden/>
          </w:rPr>
          <w:instrText xml:space="preserve"> PAGEREF _Toc154344162 \h </w:instrText>
        </w:r>
        <w:r w:rsidR="00B13ADE" w:rsidRPr="00B13ADE">
          <w:rPr>
            <w:webHidden/>
          </w:rPr>
        </w:r>
        <w:r w:rsidR="00B13ADE" w:rsidRPr="00B13ADE">
          <w:rPr>
            <w:webHidden/>
          </w:rPr>
          <w:fldChar w:fldCharType="separate"/>
        </w:r>
        <w:r w:rsidR="00B13ADE">
          <w:rPr>
            <w:webHidden/>
          </w:rPr>
          <w:t>21</w:t>
        </w:r>
        <w:r w:rsidR="00B13ADE" w:rsidRPr="00B13ADE">
          <w:rPr>
            <w:webHidden/>
          </w:rPr>
          <w:fldChar w:fldCharType="end"/>
        </w:r>
      </w:hyperlink>
    </w:p>
    <w:p w14:paraId="24B8F90D" w14:textId="244558DE"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63" w:history="1">
        <w:r w:rsidR="00B13ADE" w:rsidRPr="00B13ADE">
          <w:rPr>
            <w:rStyle w:val="af"/>
          </w:rPr>
          <w:t>Статья 4. Общие положения, относящиеся к ранее возникшим правам</w:t>
        </w:r>
        <w:r w:rsidR="00B13ADE" w:rsidRPr="00B13ADE">
          <w:rPr>
            <w:webHidden/>
          </w:rPr>
          <w:tab/>
        </w:r>
        <w:r w:rsidR="00B13ADE" w:rsidRPr="00B13ADE">
          <w:rPr>
            <w:webHidden/>
          </w:rPr>
          <w:fldChar w:fldCharType="begin"/>
        </w:r>
        <w:r w:rsidR="00B13ADE" w:rsidRPr="00B13ADE">
          <w:rPr>
            <w:webHidden/>
          </w:rPr>
          <w:instrText xml:space="preserve"> PAGEREF _Toc154344163 \h </w:instrText>
        </w:r>
        <w:r w:rsidR="00B13ADE" w:rsidRPr="00B13ADE">
          <w:rPr>
            <w:webHidden/>
          </w:rPr>
        </w:r>
        <w:r w:rsidR="00B13ADE" w:rsidRPr="00B13ADE">
          <w:rPr>
            <w:webHidden/>
          </w:rPr>
          <w:fldChar w:fldCharType="separate"/>
        </w:r>
        <w:r w:rsidR="00B13ADE">
          <w:rPr>
            <w:webHidden/>
          </w:rPr>
          <w:t>21</w:t>
        </w:r>
        <w:r w:rsidR="00B13ADE" w:rsidRPr="00B13ADE">
          <w:rPr>
            <w:webHidden/>
          </w:rPr>
          <w:fldChar w:fldCharType="end"/>
        </w:r>
      </w:hyperlink>
    </w:p>
    <w:p w14:paraId="67372935" w14:textId="269C3825"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64" w:history="1">
        <w:r w:rsidR="00B13ADE" w:rsidRPr="00B13ADE">
          <w:rPr>
            <w:rStyle w:val="af"/>
          </w:rPr>
          <w:t>Статья 5. Использование и строительные изменения объектов недвижимости, несоответствующих Правилам</w:t>
        </w:r>
        <w:r w:rsidR="00B13ADE" w:rsidRPr="00B13ADE">
          <w:rPr>
            <w:webHidden/>
          </w:rPr>
          <w:tab/>
        </w:r>
        <w:r w:rsidR="00B13ADE" w:rsidRPr="00B13ADE">
          <w:rPr>
            <w:webHidden/>
          </w:rPr>
          <w:fldChar w:fldCharType="begin"/>
        </w:r>
        <w:r w:rsidR="00B13ADE" w:rsidRPr="00B13ADE">
          <w:rPr>
            <w:webHidden/>
          </w:rPr>
          <w:instrText xml:space="preserve"> PAGEREF _Toc154344164 \h </w:instrText>
        </w:r>
        <w:r w:rsidR="00B13ADE" w:rsidRPr="00B13ADE">
          <w:rPr>
            <w:webHidden/>
          </w:rPr>
        </w:r>
        <w:r w:rsidR="00B13ADE" w:rsidRPr="00B13ADE">
          <w:rPr>
            <w:webHidden/>
          </w:rPr>
          <w:fldChar w:fldCharType="separate"/>
        </w:r>
        <w:r w:rsidR="00B13ADE">
          <w:rPr>
            <w:webHidden/>
          </w:rPr>
          <w:t>22</w:t>
        </w:r>
        <w:r w:rsidR="00B13ADE" w:rsidRPr="00B13ADE">
          <w:rPr>
            <w:webHidden/>
          </w:rPr>
          <w:fldChar w:fldCharType="end"/>
        </w:r>
      </w:hyperlink>
    </w:p>
    <w:p w14:paraId="4A34CD04" w14:textId="18D5AF91" w:rsidR="00B13ADE" w:rsidRPr="00B13ADE" w:rsidRDefault="00000000" w:rsidP="00B13ADE">
      <w:pPr>
        <w:pStyle w:val="3b"/>
        <w:spacing w:line="240" w:lineRule="auto"/>
        <w:ind w:left="0" w:firstLine="0"/>
        <w:rPr>
          <w:rFonts w:eastAsiaTheme="minorEastAsia"/>
          <w:bCs w:val="0"/>
          <w:kern w:val="2"/>
          <w14:ligatures w14:val="standardContextual"/>
        </w:rPr>
      </w:pPr>
      <w:hyperlink w:anchor="_Toc154344165" w:history="1">
        <w:r w:rsidR="00B13ADE" w:rsidRPr="00B13ADE">
          <w:rPr>
            <w:rStyle w:val="af"/>
            <w:b/>
          </w:rPr>
          <w:t>Раздел 3. Участники отношений, возникающих по поводу землепользования и застройки</w:t>
        </w:r>
        <w:r w:rsidR="00B13ADE" w:rsidRPr="00B13ADE">
          <w:rPr>
            <w:webHidden/>
          </w:rPr>
          <w:tab/>
        </w:r>
        <w:r w:rsidR="00B13ADE" w:rsidRPr="00B13ADE">
          <w:rPr>
            <w:webHidden/>
          </w:rPr>
          <w:fldChar w:fldCharType="begin"/>
        </w:r>
        <w:r w:rsidR="00B13ADE" w:rsidRPr="00B13ADE">
          <w:rPr>
            <w:webHidden/>
          </w:rPr>
          <w:instrText xml:space="preserve"> PAGEREF _Toc154344165 \h </w:instrText>
        </w:r>
        <w:r w:rsidR="00B13ADE" w:rsidRPr="00B13ADE">
          <w:rPr>
            <w:webHidden/>
          </w:rPr>
        </w:r>
        <w:r w:rsidR="00B13ADE" w:rsidRPr="00B13ADE">
          <w:rPr>
            <w:webHidden/>
          </w:rPr>
          <w:fldChar w:fldCharType="separate"/>
        </w:r>
        <w:r w:rsidR="00B13ADE">
          <w:rPr>
            <w:webHidden/>
          </w:rPr>
          <w:t>23</w:t>
        </w:r>
        <w:r w:rsidR="00B13ADE" w:rsidRPr="00B13ADE">
          <w:rPr>
            <w:webHidden/>
          </w:rPr>
          <w:fldChar w:fldCharType="end"/>
        </w:r>
      </w:hyperlink>
    </w:p>
    <w:p w14:paraId="66A9E878" w14:textId="65552D2D"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66" w:history="1">
        <w:r w:rsidR="00B13ADE" w:rsidRPr="00B13ADE">
          <w:rPr>
            <w:rStyle w:val="af"/>
          </w:rPr>
          <w:t>Статья 6. Общие положения о лицах, осуществляющих землепользование и застройку, и их действиях</w:t>
        </w:r>
        <w:r w:rsidR="00B13ADE" w:rsidRPr="00B13ADE">
          <w:rPr>
            <w:webHidden/>
          </w:rPr>
          <w:tab/>
        </w:r>
        <w:r w:rsidR="00B13ADE" w:rsidRPr="00B13ADE">
          <w:rPr>
            <w:webHidden/>
          </w:rPr>
          <w:fldChar w:fldCharType="begin"/>
        </w:r>
        <w:r w:rsidR="00B13ADE" w:rsidRPr="00B13ADE">
          <w:rPr>
            <w:webHidden/>
          </w:rPr>
          <w:instrText xml:space="preserve"> PAGEREF _Toc154344166 \h </w:instrText>
        </w:r>
        <w:r w:rsidR="00B13ADE" w:rsidRPr="00B13ADE">
          <w:rPr>
            <w:webHidden/>
          </w:rPr>
        </w:r>
        <w:r w:rsidR="00B13ADE" w:rsidRPr="00B13ADE">
          <w:rPr>
            <w:webHidden/>
          </w:rPr>
          <w:fldChar w:fldCharType="separate"/>
        </w:r>
        <w:r w:rsidR="00B13ADE">
          <w:rPr>
            <w:webHidden/>
          </w:rPr>
          <w:t>23</w:t>
        </w:r>
        <w:r w:rsidR="00B13ADE" w:rsidRPr="00B13ADE">
          <w:rPr>
            <w:webHidden/>
          </w:rPr>
          <w:fldChar w:fldCharType="end"/>
        </w:r>
      </w:hyperlink>
    </w:p>
    <w:p w14:paraId="1F483184" w14:textId="604E5F6D"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67" w:history="1">
        <w:r w:rsidR="00B13ADE" w:rsidRPr="00B13ADE">
          <w:rPr>
            <w:rStyle w:val="af"/>
          </w:rPr>
          <w:t>Статья 7. Комиссия по землепользованию и застройке</w:t>
        </w:r>
        <w:r w:rsidR="00B13ADE" w:rsidRPr="00B13ADE">
          <w:rPr>
            <w:webHidden/>
          </w:rPr>
          <w:tab/>
        </w:r>
        <w:r w:rsidR="00B13ADE" w:rsidRPr="00B13ADE">
          <w:rPr>
            <w:webHidden/>
          </w:rPr>
          <w:fldChar w:fldCharType="begin"/>
        </w:r>
        <w:r w:rsidR="00B13ADE" w:rsidRPr="00B13ADE">
          <w:rPr>
            <w:webHidden/>
          </w:rPr>
          <w:instrText xml:space="preserve"> PAGEREF _Toc154344167 \h </w:instrText>
        </w:r>
        <w:r w:rsidR="00B13ADE" w:rsidRPr="00B13ADE">
          <w:rPr>
            <w:webHidden/>
          </w:rPr>
        </w:r>
        <w:r w:rsidR="00B13ADE" w:rsidRPr="00B13ADE">
          <w:rPr>
            <w:webHidden/>
          </w:rPr>
          <w:fldChar w:fldCharType="separate"/>
        </w:r>
        <w:r w:rsidR="00B13ADE">
          <w:rPr>
            <w:webHidden/>
          </w:rPr>
          <w:t>23</w:t>
        </w:r>
        <w:r w:rsidR="00B13ADE" w:rsidRPr="00B13ADE">
          <w:rPr>
            <w:webHidden/>
          </w:rPr>
          <w:fldChar w:fldCharType="end"/>
        </w:r>
      </w:hyperlink>
    </w:p>
    <w:p w14:paraId="2FA05A57" w14:textId="251DDBB2" w:rsidR="00B13ADE" w:rsidRPr="00B13ADE" w:rsidRDefault="00000000" w:rsidP="00B13ADE">
      <w:pPr>
        <w:pStyle w:val="3b"/>
        <w:spacing w:line="240" w:lineRule="auto"/>
        <w:ind w:left="0" w:firstLine="0"/>
        <w:rPr>
          <w:rFonts w:eastAsiaTheme="minorEastAsia"/>
          <w:bCs w:val="0"/>
          <w:kern w:val="2"/>
          <w14:ligatures w14:val="standardContextual"/>
        </w:rPr>
      </w:pPr>
      <w:hyperlink w:anchor="_Toc154344168" w:history="1">
        <w:r w:rsidR="00B13ADE" w:rsidRPr="00B13ADE">
          <w:rPr>
            <w:rStyle w:val="af"/>
            <w:b/>
          </w:rPr>
          <w:t>Раздел 4. Предоставление прав на земельные участки</w:t>
        </w:r>
        <w:r w:rsidR="00B13ADE" w:rsidRPr="00B13ADE">
          <w:rPr>
            <w:webHidden/>
          </w:rPr>
          <w:tab/>
        </w:r>
        <w:r w:rsidR="00B13ADE" w:rsidRPr="00B13ADE">
          <w:rPr>
            <w:webHidden/>
          </w:rPr>
          <w:fldChar w:fldCharType="begin"/>
        </w:r>
        <w:r w:rsidR="00B13ADE" w:rsidRPr="00B13ADE">
          <w:rPr>
            <w:webHidden/>
          </w:rPr>
          <w:instrText xml:space="preserve"> PAGEREF _Toc154344168 \h </w:instrText>
        </w:r>
        <w:r w:rsidR="00B13ADE" w:rsidRPr="00B13ADE">
          <w:rPr>
            <w:webHidden/>
          </w:rPr>
        </w:r>
        <w:r w:rsidR="00B13ADE" w:rsidRPr="00B13ADE">
          <w:rPr>
            <w:webHidden/>
          </w:rPr>
          <w:fldChar w:fldCharType="separate"/>
        </w:r>
        <w:r w:rsidR="00B13ADE">
          <w:rPr>
            <w:webHidden/>
          </w:rPr>
          <w:t>24</w:t>
        </w:r>
        <w:r w:rsidR="00B13ADE" w:rsidRPr="00B13ADE">
          <w:rPr>
            <w:webHidden/>
          </w:rPr>
          <w:fldChar w:fldCharType="end"/>
        </w:r>
      </w:hyperlink>
    </w:p>
    <w:p w14:paraId="35B676BA" w14:textId="694C355F"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69" w:history="1">
        <w:r w:rsidR="00B13ADE" w:rsidRPr="00B13ADE">
          <w:rPr>
            <w:rStyle w:val="af"/>
          </w:rPr>
          <w:t>Статья 8. Общие положения предоставления прав на земельные участки</w:t>
        </w:r>
        <w:r w:rsidR="00B13ADE" w:rsidRPr="00B13ADE">
          <w:rPr>
            <w:webHidden/>
          </w:rPr>
          <w:tab/>
        </w:r>
        <w:r w:rsidR="00B13ADE" w:rsidRPr="00B13ADE">
          <w:rPr>
            <w:webHidden/>
          </w:rPr>
          <w:fldChar w:fldCharType="begin"/>
        </w:r>
        <w:r w:rsidR="00B13ADE" w:rsidRPr="00B13ADE">
          <w:rPr>
            <w:webHidden/>
          </w:rPr>
          <w:instrText xml:space="preserve"> PAGEREF _Toc154344169 \h </w:instrText>
        </w:r>
        <w:r w:rsidR="00B13ADE" w:rsidRPr="00B13ADE">
          <w:rPr>
            <w:webHidden/>
          </w:rPr>
        </w:r>
        <w:r w:rsidR="00B13ADE" w:rsidRPr="00B13ADE">
          <w:rPr>
            <w:webHidden/>
          </w:rPr>
          <w:fldChar w:fldCharType="separate"/>
        </w:r>
        <w:r w:rsidR="00B13ADE">
          <w:rPr>
            <w:webHidden/>
          </w:rPr>
          <w:t>24</w:t>
        </w:r>
        <w:r w:rsidR="00B13ADE" w:rsidRPr="00B13ADE">
          <w:rPr>
            <w:webHidden/>
          </w:rPr>
          <w:fldChar w:fldCharType="end"/>
        </w:r>
      </w:hyperlink>
    </w:p>
    <w:p w14:paraId="33F57D1C" w14:textId="76F1E96C"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0" w:history="1">
        <w:r w:rsidR="00B13ADE" w:rsidRPr="00B13ADE">
          <w:rPr>
            <w:rStyle w:val="af"/>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r w:rsidR="00B13ADE" w:rsidRPr="00B13ADE">
          <w:rPr>
            <w:webHidden/>
          </w:rPr>
          <w:tab/>
        </w:r>
        <w:r w:rsidR="00B13ADE" w:rsidRPr="00B13ADE">
          <w:rPr>
            <w:webHidden/>
          </w:rPr>
          <w:fldChar w:fldCharType="begin"/>
        </w:r>
        <w:r w:rsidR="00B13ADE" w:rsidRPr="00B13ADE">
          <w:rPr>
            <w:webHidden/>
          </w:rPr>
          <w:instrText xml:space="preserve"> PAGEREF _Toc154344170 \h </w:instrText>
        </w:r>
        <w:r w:rsidR="00B13ADE" w:rsidRPr="00B13ADE">
          <w:rPr>
            <w:webHidden/>
          </w:rPr>
        </w:r>
        <w:r w:rsidR="00B13ADE" w:rsidRPr="00B13ADE">
          <w:rPr>
            <w:webHidden/>
          </w:rPr>
          <w:fldChar w:fldCharType="separate"/>
        </w:r>
        <w:r w:rsidR="00B13ADE">
          <w:rPr>
            <w:webHidden/>
          </w:rPr>
          <w:t>31</w:t>
        </w:r>
        <w:r w:rsidR="00B13ADE" w:rsidRPr="00B13ADE">
          <w:rPr>
            <w:webHidden/>
          </w:rPr>
          <w:fldChar w:fldCharType="end"/>
        </w:r>
      </w:hyperlink>
    </w:p>
    <w:p w14:paraId="6BCD7635" w14:textId="1A84A272"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1" w:history="1">
        <w:r w:rsidR="00B13ADE" w:rsidRPr="00B13ADE">
          <w:rPr>
            <w:rStyle w:val="af"/>
          </w:rPr>
          <w:t>Статья 10. Приобретение прав на земельные участки, на которых расположены объекты недвижимости</w:t>
        </w:r>
        <w:r w:rsidR="00B13ADE" w:rsidRPr="00B13ADE">
          <w:rPr>
            <w:webHidden/>
          </w:rPr>
          <w:tab/>
        </w:r>
        <w:r w:rsidR="00B13ADE" w:rsidRPr="00B13ADE">
          <w:rPr>
            <w:webHidden/>
          </w:rPr>
          <w:fldChar w:fldCharType="begin"/>
        </w:r>
        <w:r w:rsidR="00B13ADE" w:rsidRPr="00B13ADE">
          <w:rPr>
            <w:webHidden/>
          </w:rPr>
          <w:instrText xml:space="preserve"> PAGEREF _Toc154344171 \h </w:instrText>
        </w:r>
        <w:r w:rsidR="00B13ADE" w:rsidRPr="00B13ADE">
          <w:rPr>
            <w:webHidden/>
          </w:rPr>
        </w:r>
        <w:r w:rsidR="00B13ADE" w:rsidRPr="00B13ADE">
          <w:rPr>
            <w:webHidden/>
          </w:rPr>
          <w:fldChar w:fldCharType="separate"/>
        </w:r>
        <w:r w:rsidR="00B13ADE">
          <w:rPr>
            <w:webHidden/>
          </w:rPr>
          <w:t>31</w:t>
        </w:r>
        <w:r w:rsidR="00B13ADE" w:rsidRPr="00B13ADE">
          <w:rPr>
            <w:webHidden/>
          </w:rPr>
          <w:fldChar w:fldCharType="end"/>
        </w:r>
      </w:hyperlink>
    </w:p>
    <w:p w14:paraId="443CC3B1" w14:textId="7C317936" w:rsidR="00B13ADE" w:rsidRPr="00B13ADE" w:rsidRDefault="00000000" w:rsidP="00B13ADE">
      <w:pPr>
        <w:pStyle w:val="3b"/>
        <w:spacing w:line="240" w:lineRule="auto"/>
        <w:ind w:left="0" w:firstLine="0"/>
        <w:rPr>
          <w:rFonts w:eastAsiaTheme="minorEastAsia"/>
          <w:bCs w:val="0"/>
          <w:kern w:val="2"/>
          <w14:ligatures w14:val="standardContextual"/>
        </w:rPr>
      </w:pPr>
      <w:hyperlink w:anchor="_Toc154344172" w:history="1">
        <w:r w:rsidR="00B13ADE" w:rsidRPr="00B13ADE">
          <w:rPr>
            <w:rStyle w:val="af"/>
            <w:b/>
          </w:rPr>
          <w:t>Раздел 5. Прекращение и ограничение прав на земельные участки. Сервитуты</w:t>
        </w:r>
        <w:r w:rsidR="00B13ADE" w:rsidRPr="00B13ADE">
          <w:rPr>
            <w:webHidden/>
          </w:rPr>
          <w:tab/>
        </w:r>
        <w:r w:rsidR="00B13ADE" w:rsidRPr="00B13ADE">
          <w:rPr>
            <w:webHidden/>
          </w:rPr>
          <w:fldChar w:fldCharType="begin"/>
        </w:r>
        <w:r w:rsidR="00B13ADE" w:rsidRPr="00B13ADE">
          <w:rPr>
            <w:webHidden/>
          </w:rPr>
          <w:instrText xml:space="preserve"> PAGEREF _Toc154344172 \h </w:instrText>
        </w:r>
        <w:r w:rsidR="00B13ADE" w:rsidRPr="00B13ADE">
          <w:rPr>
            <w:webHidden/>
          </w:rPr>
        </w:r>
        <w:r w:rsidR="00B13ADE" w:rsidRPr="00B13ADE">
          <w:rPr>
            <w:webHidden/>
          </w:rPr>
          <w:fldChar w:fldCharType="separate"/>
        </w:r>
        <w:r w:rsidR="00B13ADE">
          <w:rPr>
            <w:webHidden/>
          </w:rPr>
          <w:t>33</w:t>
        </w:r>
        <w:r w:rsidR="00B13ADE" w:rsidRPr="00B13ADE">
          <w:rPr>
            <w:webHidden/>
          </w:rPr>
          <w:fldChar w:fldCharType="end"/>
        </w:r>
      </w:hyperlink>
    </w:p>
    <w:p w14:paraId="6A2C41A1" w14:textId="64D6D5BD"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3" w:history="1">
        <w:r w:rsidR="00B13ADE" w:rsidRPr="00B13ADE">
          <w:rPr>
            <w:rStyle w:val="af"/>
          </w:rPr>
          <w:t>Статья 11. Прекращение прав на земельные участки.</w:t>
        </w:r>
        <w:r w:rsidR="00B13ADE" w:rsidRPr="00B13ADE">
          <w:rPr>
            <w:webHidden/>
          </w:rPr>
          <w:tab/>
        </w:r>
        <w:r w:rsidR="00B13ADE" w:rsidRPr="00B13ADE">
          <w:rPr>
            <w:webHidden/>
          </w:rPr>
          <w:fldChar w:fldCharType="begin"/>
        </w:r>
        <w:r w:rsidR="00B13ADE" w:rsidRPr="00B13ADE">
          <w:rPr>
            <w:webHidden/>
          </w:rPr>
          <w:instrText xml:space="preserve"> PAGEREF _Toc154344173 \h </w:instrText>
        </w:r>
        <w:r w:rsidR="00B13ADE" w:rsidRPr="00B13ADE">
          <w:rPr>
            <w:webHidden/>
          </w:rPr>
        </w:r>
        <w:r w:rsidR="00B13ADE" w:rsidRPr="00B13ADE">
          <w:rPr>
            <w:webHidden/>
          </w:rPr>
          <w:fldChar w:fldCharType="separate"/>
        </w:r>
        <w:r w:rsidR="00B13ADE">
          <w:rPr>
            <w:webHidden/>
          </w:rPr>
          <w:t>33</w:t>
        </w:r>
        <w:r w:rsidR="00B13ADE" w:rsidRPr="00B13ADE">
          <w:rPr>
            <w:webHidden/>
          </w:rPr>
          <w:fldChar w:fldCharType="end"/>
        </w:r>
      </w:hyperlink>
    </w:p>
    <w:p w14:paraId="3EDE9FA5" w14:textId="4C316F24"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4" w:history="1">
        <w:r w:rsidR="00B13ADE" w:rsidRPr="00B13ADE">
          <w:rPr>
            <w:rStyle w:val="af"/>
          </w:rPr>
          <w:t>Статья 12. Право ограниченного пользования чужим земельным участком (сервитут, публичный сервитут)</w:t>
        </w:r>
        <w:r w:rsidR="00B13ADE" w:rsidRPr="00B13ADE">
          <w:rPr>
            <w:webHidden/>
          </w:rPr>
          <w:tab/>
        </w:r>
        <w:r w:rsidR="00B13ADE" w:rsidRPr="00B13ADE">
          <w:rPr>
            <w:webHidden/>
          </w:rPr>
          <w:fldChar w:fldCharType="begin"/>
        </w:r>
        <w:r w:rsidR="00B13ADE" w:rsidRPr="00B13ADE">
          <w:rPr>
            <w:webHidden/>
          </w:rPr>
          <w:instrText xml:space="preserve"> PAGEREF _Toc154344174 \h </w:instrText>
        </w:r>
        <w:r w:rsidR="00B13ADE" w:rsidRPr="00B13ADE">
          <w:rPr>
            <w:webHidden/>
          </w:rPr>
        </w:r>
        <w:r w:rsidR="00B13ADE" w:rsidRPr="00B13ADE">
          <w:rPr>
            <w:webHidden/>
          </w:rPr>
          <w:fldChar w:fldCharType="separate"/>
        </w:r>
        <w:r w:rsidR="00B13ADE">
          <w:rPr>
            <w:webHidden/>
          </w:rPr>
          <w:t>33</w:t>
        </w:r>
        <w:r w:rsidR="00B13ADE" w:rsidRPr="00B13ADE">
          <w:rPr>
            <w:webHidden/>
          </w:rPr>
          <w:fldChar w:fldCharType="end"/>
        </w:r>
      </w:hyperlink>
    </w:p>
    <w:p w14:paraId="7D9F54D4" w14:textId="4937D100"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5" w:history="1">
        <w:r w:rsidR="00B13ADE" w:rsidRPr="00B13ADE">
          <w:rPr>
            <w:rStyle w:val="af"/>
          </w:rPr>
          <w:t>Статья 13. Ограничение прав на землю</w:t>
        </w:r>
        <w:r w:rsidR="00B13ADE" w:rsidRPr="00B13ADE">
          <w:rPr>
            <w:webHidden/>
          </w:rPr>
          <w:tab/>
        </w:r>
        <w:r w:rsidR="00B13ADE" w:rsidRPr="00B13ADE">
          <w:rPr>
            <w:webHidden/>
          </w:rPr>
          <w:fldChar w:fldCharType="begin"/>
        </w:r>
        <w:r w:rsidR="00B13ADE" w:rsidRPr="00B13ADE">
          <w:rPr>
            <w:webHidden/>
          </w:rPr>
          <w:instrText xml:space="preserve"> PAGEREF _Toc154344175 \h </w:instrText>
        </w:r>
        <w:r w:rsidR="00B13ADE" w:rsidRPr="00B13ADE">
          <w:rPr>
            <w:webHidden/>
          </w:rPr>
        </w:r>
        <w:r w:rsidR="00B13ADE" w:rsidRPr="00B13ADE">
          <w:rPr>
            <w:webHidden/>
          </w:rPr>
          <w:fldChar w:fldCharType="separate"/>
        </w:r>
        <w:r w:rsidR="00B13ADE">
          <w:rPr>
            <w:webHidden/>
          </w:rPr>
          <w:t>35</w:t>
        </w:r>
        <w:r w:rsidR="00B13ADE" w:rsidRPr="00B13ADE">
          <w:rPr>
            <w:webHidden/>
          </w:rPr>
          <w:fldChar w:fldCharType="end"/>
        </w:r>
      </w:hyperlink>
    </w:p>
    <w:p w14:paraId="64864BB0" w14:textId="7705E518" w:rsidR="00B13ADE" w:rsidRPr="00B13ADE" w:rsidRDefault="00000000" w:rsidP="00B13ADE">
      <w:pPr>
        <w:pStyle w:val="2c"/>
        <w:ind w:firstLine="0"/>
        <w:rPr>
          <w:rFonts w:eastAsiaTheme="minorEastAsia"/>
          <w:bCs w:val="0"/>
          <w:kern w:val="2"/>
          <w14:ligatures w14:val="standardContextual"/>
        </w:rPr>
      </w:pPr>
      <w:hyperlink w:anchor="_Toc154344176" w:history="1">
        <w:r w:rsidR="00B13ADE" w:rsidRPr="00B13ADE">
          <w:rPr>
            <w:rStyle w:val="af"/>
            <w:b/>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B13ADE" w:rsidRPr="00B13ADE">
          <w:rPr>
            <w:webHidden/>
          </w:rPr>
          <w:tab/>
        </w:r>
        <w:r w:rsidR="00B13ADE" w:rsidRPr="00B13ADE">
          <w:rPr>
            <w:webHidden/>
          </w:rPr>
          <w:fldChar w:fldCharType="begin"/>
        </w:r>
        <w:r w:rsidR="00B13ADE" w:rsidRPr="00B13ADE">
          <w:rPr>
            <w:webHidden/>
          </w:rPr>
          <w:instrText xml:space="preserve"> PAGEREF _Toc154344176 \h </w:instrText>
        </w:r>
        <w:r w:rsidR="00B13ADE" w:rsidRPr="00B13ADE">
          <w:rPr>
            <w:webHidden/>
          </w:rPr>
        </w:r>
        <w:r w:rsidR="00B13ADE" w:rsidRPr="00B13ADE">
          <w:rPr>
            <w:webHidden/>
          </w:rPr>
          <w:fldChar w:fldCharType="separate"/>
        </w:r>
        <w:r w:rsidR="00B13ADE">
          <w:rPr>
            <w:webHidden/>
          </w:rPr>
          <w:t>36</w:t>
        </w:r>
        <w:r w:rsidR="00B13ADE" w:rsidRPr="00B13ADE">
          <w:rPr>
            <w:webHidden/>
          </w:rPr>
          <w:fldChar w:fldCharType="end"/>
        </w:r>
      </w:hyperlink>
    </w:p>
    <w:p w14:paraId="0F1296C0" w14:textId="0FC9B0DD"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7" w:history="1">
        <w:r w:rsidR="00B13ADE" w:rsidRPr="00B13ADE">
          <w:rPr>
            <w:rStyle w:val="af"/>
          </w:rPr>
          <w:t>Статья 14. Градостроительный регламент</w:t>
        </w:r>
        <w:r w:rsidR="00B13ADE" w:rsidRPr="00B13ADE">
          <w:rPr>
            <w:webHidden/>
          </w:rPr>
          <w:tab/>
        </w:r>
        <w:r w:rsidR="00B13ADE" w:rsidRPr="00B13ADE">
          <w:rPr>
            <w:webHidden/>
          </w:rPr>
          <w:fldChar w:fldCharType="begin"/>
        </w:r>
        <w:r w:rsidR="00B13ADE" w:rsidRPr="00B13ADE">
          <w:rPr>
            <w:webHidden/>
          </w:rPr>
          <w:instrText xml:space="preserve"> PAGEREF _Toc154344177 \h </w:instrText>
        </w:r>
        <w:r w:rsidR="00B13ADE" w:rsidRPr="00B13ADE">
          <w:rPr>
            <w:webHidden/>
          </w:rPr>
        </w:r>
        <w:r w:rsidR="00B13ADE" w:rsidRPr="00B13ADE">
          <w:rPr>
            <w:webHidden/>
          </w:rPr>
          <w:fldChar w:fldCharType="separate"/>
        </w:r>
        <w:r w:rsidR="00B13ADE">
          <w:rPr>
            <w:webHidden/>
          </w:rPr>
          <w:t>36</w:t>
        </w:r>
        <w:r w:rsidR="00B13ADE" w:rsidRPr="00B13ADE">
          <w:rPr>
            <w:webHidden/>
          </w:rPr>
          <w:fldChar w:fldCharType="end"/>
        </w:r>
      </w:hyperlink>
    </w:p>
    <w:p w14:paraId="572E083C" w14:textId="650EBCC7"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8" w:history="1">
        <w:r w:rsidR="00B13ADE" w:rsidRPr="00B13ADE">
          <w:rPr>
            <w:rStyle w:val="af"/>
          </w:rPr>
          <w:t>Статья 15. Виды разрешенного использования земельных участков и объектов капитального строительства</w:t>
        </w:r>
        <w:r w:rsidR="00B13ADE" w:rsidRPr="00B13ADE">
          <w:rPr>
            <w:webHidden/>
          </w:rPr>
          <w:tab/>
        </w:r>
        <w:r w:rsidR="00B13ADE" w:rsidRPr="00B13ADE">
          <w:rPr>
            <w:webHidden/>
          </w:rPr>
          <w:fldChar w:fldCharType="begin"/>
        </w:r>
        <w:r w:rsidR="00B13ADE" w:rsidRPr="00B13ADE">
          <w:rPr>
            <w:webHidden/>
          </w:rPr>
          <w:instrText xml:space="preserve"> PAGEREF _Toc154344178 \h </w:instrText>
        </w:r>
        <w:r w:rsidR="00B13ADE" w:rsidRPr="00B13ADE">
          <w:rPr>
            <w:webHidden/>
          </w:rPr>
        </w:r>
        <w:r w:rsidR="00B13ADE" w:rsidRPr="00B13ADE">
          <w:rPr>
            <w:webHidden/>
          </w:rPr>
          <w:fldChar w:fldCharType="separate"/>
        </w:r>
        <w:r w:rsidR="00B13ADE">
          <w:rPr>
            <w:webHidden/>
          </w:rPr>
          <w:t>37</w:t>
        </w:r>
        <w:r w:rsidR="00B13ADE" w:rsidRPr="00B13ADE">
          <w:rPr>
            <w:webHidden/>
          </w:rPr>
          <w:fldChar w:fldCharType="end"/>
        </w:r>
      </w:hyperlink>
    </w:p>
    <w:p w14:paraId="1BFEC063" w14:textId="4CE25D3D"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79" w:history="1">
        <w:r w:rsidR="00B13ADE" w:rsidRPr="00B13ADE">
          <w:rPr>
            <w:rStyle w:val="af"/>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B13ADE" w:rsidRPr="00B13ADE">
          <w:rPr>
            <w:webHidden/>
          </w:rPr>
          <w:tab/>
        </w:r>
        <w:r w:rsidR="00B13ADE" w:rsidRPr="00B13ADE">
          <w:rPr>
            <w:webHidden/>
          </w:rPr>
          <w:fldChar w:fldCharType="begin"/>
        </w:r>
        <w:r w:rsidR="00B13ADE" w:rsidRPr="00B13ADE">
          <w:rPr>
            <w:webHidden/>
          </w:rPr>
          <w:instrText xml:space="preserve"> PAGEREF _Toc154344179 \h </w:instrText>
        </w:r>
        <w:r w:rsidR="00B13ADE" w:rsidRPr="00B13ADE">
          <w:rPr>
            <w:webHidden/>
          </w:rPr>
        </w:r>
        <w:r w:rsidR="00B13ADE" w:rsidRPr="00B13ADE">
          <w:rPr>
            <w:webHidden/>
          </w:rPr>
          <w:fldChar w:fldCharType="separate"/>
        </w:r>
        <w:r w:rsidR="00B13ADE">
          <w:rPr>
            <w:webHidden/>
          </w:rPr>
          <w:t>38</w:t>
        </w:r>
        <w:r w:rsidR="00B13ADE" w:rsidRPr="00B13ADE">
          <w:rPr>
            <w:webHidden/>
          </w:rPr>
          <w:fldChar w:fldCharType="end"/>
        </w:r>
      </w:hyperlink>
    </w:p>
    <w:p w14:paraId="17276099" w14:textId="1536473C"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0" w:history="1">
        <w:r w:rsidR="00B13ADE" w:rsidRPr="00B13ADE">
          <w:rPr>
            <w:rStyle w:val="af"/>
          </w:rPr>
          <w:t>Статья 17. Порядок предоставления разрешения на условно разрешенный вид использования земельного участка или объекта капитального строительства</w:t>
        </w:r>
        <w:r w:rsidR="00B13ADE" w:rsidRPr="00B13ADE">
          <w:rPr>
            <w:webHidden/>
          </w:rPr>
          <w:tab/>
        </w:r>
        <w:r w:rsidR="00B13ADE" w:rsidRPr="00B13ADE">
          <w:rPr>
            <w:webHidden/>
          </w:rPr>
          <w:fldChar w:fldCharType="begin"/>
        </w:r>
        <w:r w:rsidR="00B13ADE" w:rsidRPr="00B13ADE">
          <w:rPr>
            <w:webHidden/>
          </w:rPr>
          <w:instrText xml:space="preserve"> PAGEREF _Toc154344180 \h </w:instrText>
        </w:r>
        <w:r w:rsidR="00B13ADE" w:rsidRPr="00B13ADE">
          <w:rPr>
            <w:webHidden/>
          </w:rPr>
        </w:r>
        <w:r w:rsidR="00B13ADE" w:rsidRPr="00B13ADE">
          <w:rPr>
            <w:webHidden/>
          </w:rPr>
          <w:fldChar w:fldCharType="separate"/>
        </w:r>
        <w:r w:rsidR="00B13ADE">
          <w:rPr>
            <w:webHidden/>
          </w:rPr>
          <w:t>39</w:t>
        </w:r>
        <w:r w:rsidR="00B13ADE" w:rsidRPr="00B13ADE">
          <w:rPr>
            <w:webHidden/>
          </w:rPr>
          <w:fldChar w:fldCharType="end"/>
        </w:r>
      </w:hyperlink>
    </w:p>
    <w:p w14:paraId="5CB17DC2" w14:textId="5D6F994A"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1" w:history="1">
        <w:r w:rsidR="00B13ADE" w:rsidRPr="00B13ADE">
          <w:rPr>
            <w:rStyle w:val="af"/>
          </w:rPr>
          <w:t>Статья 18. Отклонение от предельных параметров разрешенного строительства, реконструкции объектов капитального строительства.</w:t>
        </w:r>
        <w:r w:rsidR="00B13ADE" w:rsidRPr="00B13ADE">
          <w:rPr>
            <w:webHidden/>
          </w:rPr>
          <w:tab/>
        </w:r>
        <w:r w:rsidR="00B13ADE" w:rsidRPr="00B13ADE">
          <w:rPr>
            <w:webHidden/>
          </w:rPr>
          <w:fldChar w:fldCharType="begin"/>
        </w:r>
        <w:r w:rsidR="00B13ADE" w:rsidRPr="00B13ADE">
          <w:rPr>
            <w:webHidden/>
          </w:rPr>
          <w:instrText xml:space="preserve"> PAGEREF _Toc154344181 \h </w:instrText>
        </w:r>
        <w:r w:rsidR="00B13ADE" w:rsidRPr="00B13ADE">
          <w:rPr>
            <w:webHidden/>
          </w:rPr>
        </w:r>
        <w:r w:rsidR="00B13ADE" w:rsidRPr="00B13ADE">
          <w:rPr>
            <w:webHidden/>
          </w:rPr>
          <w:fldChar w:fldCharType="separate"/>
        </w:r>
        <w:r w:rsidR="00B13ADE">
          <w:rPr>
            <w:webHidden/>
          </w:rPr>
          <w:t>41</w:t>
        </w:r>
        <w:r w:rsidR="00B13ADE" w:rsidRPr="00B13ADE">
          <w:rPr>
            <w:webHidden/>
          </w:rPr>
          <w:fldChar w:fldCharType="end"/>
        </w:r>
      </w:hyperlink>
    </w:p>
    <w:p w14:paraId="203273D0" w14:textId="6AD7BBCE"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2" w:history="1">
        <w:r w:rsidR="00B13ADE" w:rsidRPr="00B13ADE">
          <w:rPr>
            <w:rStyle w:val="af"/>
          </w:rPr>
          <w:t>Статья 19. Архитектурно-градостроительный облик объекта капитального строительства.</w:t>
        </w:r>
        <w:r w:rsidR="00B13ADE" w:rsidRPr="00B13ADE">
          <w:rPr>
            <w:webHidden/>
          </w:rPr>
          <w:tab/>
        </w:r>
        <w:r w:rsidR="00B13ADE" w:rsidRPr="00B13ADE">
          <w:rPr>
            <w:webHidden/>
          </w:rPr>
          <w:fldChar w:fldCharType="begin"/>
        </w:r>
        <w:r w:rsidR="00B13ADE" w:rsidRPr="00B13ADE">
          <w:rPr>
            <w:webHidden/>
          </w:rPr>
          <w:instrText xml:space="preserve"> PAGEREF _Toc154344182 \h </w:instrText>
        </w:r>
        <w:r w:rsidR="00B13ADE" w:rsidRPr="00B13ADE">
          <w:rPr>
            <w:webHidden/>
          </w:rPr>
        </w:r>
        <w:r w:rsidR="00B13ADE" w:rsidRPr="00B13ADE">
          <w:rPr>
            <w:webHidden/>
          </w:rPr>
          <w:fldChar w:fldCharType="separate"/>
        </w:r>
        <w:r w:rsidR="00B13ADE">
          <w:rPr>
            <w:webHidden/>
          </w:rPr>
          <w:t>43</w:t>
        </w:r>
        <w:r w:rsidR="00B13ADE" w:rsidRPr="00B13ADE">
          <w:rPr>
            <w:webHidden/>
          </w:rPr>
          <w:fldChar w:fldCharType="end"/>
        </w:r>
      </w:hyperlink>
    </w:p>
    <w:p w14:paraId="4A91C176" w14:textId="26C91294" w:rsidR="00B13ADE" w:rsidRPr="00B13ADE" w:rsidRDefault="00000000" w:rsidP="00B13ADE">
      <w:pPr>
        <w:pStyle w:val="2c"/>
        <w:ind w:firstLine="0"/>
        <w:rPr>
          <w:rFonts w:eastAsiaTheme="minorEastAsia"/>
          <w:bCs w:val="0"/>
          <w:kern w:val="2"/>
          <w14:ligatures w14:val="standardContextual"/>
        </w:rPr>
      </w:pPr>
      <w:hyperlink w:anchor="_Toc154344183" w:history="1">
        <w:r w:rsidR="00B13ADE" w:rsidRPr="00B13ADE">
          <w:rPr>
            <w:rStyle w:val="af"/>
            <w:b/>
          </w:rPr>
          <w:t>ГЛАВА 3. Подготовка документации по планировке территории</w:t>
        </w:r>
        <w:r w:rsidR="00B13ADE" w:rsidRPr="00B13ADE">
          <w:rPr>
            <w:webHidden/>
          </w:rPr>
          <w:tab/>
        </w:r>
        <w:r w:rsidR="00B13ADE" w:rsidRPr="00B13ADE">
          <w:rPr>
            <w:webHidden/>
          </w:rPr>
          <w:fldChar w:fldCharType="begin"/>
        </w:r>
        <w:r w:rsidR="00B13ADE" w:rsidRPr="00B13ADE">
          <w:rPr>
            <w:webHidden/>
          </w:rPr>
          <w:instrText xml:space="preserve"> PAGEREF _Toc154344183 \h </w:instrText>
        </w:r>
        <w:r w:rsidR="00B13ADE" w:rsidRPr="00B13ADE">
          <w:rPr>
            <w:webHidden/>
          </w:rPr>
        </w:r>
        <w:r w:rsidR="00B13ADE" w:rsidRPr="00B13ADE">
          <w:rPr>
            <w:webHidden/>
          </w:rPr>
          <w:fldChar w:fldCharType="separate"/>
        </w:r>
        <w:r w:rsidR="00B13ADE">
          <w:rPr>
            <w:webHidden/>
          </w:rPr>
          <w:t>43</w:t>
        </w:r>
        <w:r w:rsidR="00B13ADE" w:rsidRPr="00B13ADE">
          <w:rPr>
            <w:webHidden/>
          </w:rPr>
          <w:fldChar w:fldCharType="end"/>
        </w:r>
      </w:hyperlink>
    </w:p>
    <w:p w14:paraId="54B7AFF8" w14:textId="789BB7D4"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4" w:history="1">
        <w:r w:rsidR="00B13ADE" w:rsidRPr="00B13ADE">
          <w:rPr>
            <w:rStyle w:val="af"/>
          </w:rPr>
          <w:t>Статья 20. Общие положения о планировке территории</w:t>
        </w:r>
        <w:r w:rsidR="00B13ADE" w:rsidRPr="00B13ADE">
          <w:rPr>
            <w:webHidden/>
          </w:rPr>
          <w:tab/>
        </w:r>
        <w:r w:rsidR="00B13ADE" w:rsidRPr="00B13ADE">
          <w:rPr>
            <w:webHidden/>
          </w:rPr>
          <w:fldChar w:fldCharType="begin"/>
        </w:r>
        <w:r w:rsidR="00B13ADE" w:rsidRPr="00B13ADE">
          <w:rPr>
            <w:webHidden/>
          </w:rPr>
          <w:instrText xml:space="preserve"> PAGEREF _Toc154344184 \h </w:instrText>
        </w:r>
        <w:r w:rsidR="00B13ADE" w:rsidRPr="00B13ADE">
          <w:rPr>
            <w:webHidden/>
          </w:rPr>
        </w:r>
        <w:r w:rsidR="00B13ADE" w:rsidRPr="00B13ADE">
          <w:rPr>
            <w:webHidden/>
          </w:rPr>
          <w:fldChar w:fldCharType="separate"/>
        </w:r>
        <w:r w:rsidR="00B13ADE">
          <w:rPr>
            <w:webHidden/>
          </w:rPr>
          <w:t>43</w:t>
        </w:r>
        <w:r w:rsidR="00B13ADE" w:rsidRPr="00B13ADE">
          <w:rPr>
            <w:webHidden/>
          </w:rPr>
          <w:fldChar w:fldCharType="end"/>
        </w:r>
      </w:hyperlink>
    </w:p>
    <w:p w14:paraId="25E6B0B6" w14:textId="5213E928"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5" w:history="1">
        <w:r w:rsidR="00B13ADE" w:rsidRPr="00B13ADE">
          <w:rPr>
            <w:rStyle w:val="af"/>
          </w:rPr>
          <w:t>Статья 21. Инженерные изыскания для подготовки документации по планировке территории</w:t>
        </w:r>
        <w:r w:rsidR="00B13ADE" w:rsidRPr="00B13ADE">
          <w:rPr>
            <w:webHidden/>
          </w:rPr>
          <w:tab/>
        </w:r>
        <w:r w:rsidR="00B13ADE" w:rsidRPr="00B13ADE">
          <w:rPr>
            <w:webHidden/>
          </w:rPr>
          <w:fldChar w:fldCharType="begin"/>
        </w:r>
        <w:r w:rsidR="00B13ADE" w:rsidRPr="00B13ADE">
          <w:rPr>
            <w:webHidden/>
          </w:rPr>
          <w:instrText xml:space="preserve"> PAGEREF _Toc154344185 \h </w:instrText>
        </w:r>
        <w:r w:rsidR="00B13ADE" w:rsidRPr="00B13ADE">
          <w:rPr>
            <w:webHidden/>
          </w:rPr>
        </w:r>
        <w:r w:rsidR="00B13ADE" w:rsidRPr="00B13ADE">
          <w:rPr>
            <w:webHidden/>
          </w:rPr>
          <w:fldChar w:fldCharType="separate"/>
        </w:r>
        <w:r w:rsidR="00B13ADE">
          <w:rPr>
            <w:webHidden/>
          </w:rPr>
          <w:t>44</w:t>
        </w:r>
        <w:r w:rsidR="00B13ADE" w:rsidRPr="00B13ADE">
          <w:rPr>
            <w:webHidden/>
          </w:rPr>
          <w:fldChar w:fldCharType="end"/>
        </w:r>
      </w:hyperlink>
    </w:p>
    <w:p w14:paraId="1E15F403" w14:textId="3B1FFADD"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6" w:history="1">
        <w:r w:rsidR="00B13ADE" w:rsidRPr="00B13ADE">
          <w:rPr>
            <w:rStyle w:val="af"/>
          </w:rPr>
          <w:t>Статья 22. Проект планировки территории</w:t>
        </w:r>
        <w:r w:rsidR="00B13ADE" w:rsidRPr="00B13ADE">
          <w:rPr>
            <w:webHidden/>
          </w:rPr>
          <w:tab/>
        </w:r>
        <w:r w:rsidR="00B13ADE" w:rsidRPr="00B13ADE">
          <w:rPr>
            <w:webHidden/>
          </w:rPr>
          <w:fldChar w:fldCharType="begin"/>
        </w:r>
        <w:r w:rsidR="00B13ADE" w:rsidRPr="00B13ADE">
          <w:rPr>
            <w:webHidden/>
          </w:rPr>
          <w:instrText xml:space="preserve"> PAGEREF _Toc154344186 \h </w:instrText>
        </w:r>
        <w:r w:rsidR="00B13ADE" w:rsidRPr="00B13ADE">
          <w:rPr>
            <w:webHidden/>
          </w:rPr>
        </w:r>
        <w:r w:rsidR="00B13ADE" w:rsidRPr="00B13ADE">
          <w:rPr>
            <w:webHidden/>
          </w:rPr>
          <w:fldChar w:fldCharType="separate"/>
        </w:r>
        <w:r w:rsidR="00B13ADE">
          <w:rPr>
            <w:webHidden/>
          </w:rPr>
          <w:t>45</w:t>
        </w:r>
        <w:r w:rsidR="00B13ADE" w:rsidRPr="00B13ADE">
          <w:rPr>
            <w:webHidden/>
          </w:rPr>
          <w:fldChar w:fldCharType="end"/>
        </w:r>
      </w:hyperlink>
    </w:p>
    <w:p w14:paraId="4B3ECBEA" w14:textId="582B82DC"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7" w:history="1">
        <w:r w:rsidR="00B13ADE" w:rsidRPr="00B13ADE">
          <w:rPr>
            <w:rStyle w:val="af"/>
          </w:rPr>
          <w:t>Статья 23. Проекты межевания территорий</w:t>
        </w:r>
        <w:r w:rsidR="00B13ADE" w:rsidRPr="00B13ADE">
          <w:rPr>
            <w:webHidden/>
          </w:rPr>
          <w:tab/>
        </w:r>
        <w:r w:rsidR="00B13ADE" w:rsidRPr="00B13ADE">
          <w:rPr>
            <w:webHidden/>
          </w:rPr>
          <w:fldChar w:fldCharType="begin"/>
        </w:r>
        <w:r w:rsidR="00B13ADE" w:rsidRPr="00B13ADE">
          <w:rPr>
            <w:webHidden/>
          </w:rPr>
          <w:instrText xml:space="preserve"> PAGEREF _Toc154344187 \h </w:instrText>
        </w:r>
        <w:r w:rsidR="00B13ADE" w:rsidRPr="00B13ADE">
          <w:rPr>
            <w:webHidden/>
          </w:rPr>
        </w:r>
        <w:r w:rsidR="00B13ADE" w:rsidRPr="00B13ADE">
          <w:rPr>
            <w:webHidden/>
          </w:rPr>
          <w:fldChar w:fldCharType="separate"/>
        </w:r>
        <w:r w:rsidR="00B13ADE">
          <w:rPr>
            <w:webHidden/>
          </w:rPr>
          <w:t>47</w:t>
        </w:r>
        <w:r w:rsidR="00B13ADE" w:rsidRPr="00B13ADE">
          <w:rPr>
            <w:webHidden/>
          </w:rPr>
          <w:fldChar w:fldCharType="end"/>
        </w:r>
      </w:hyperlink>
    </w:p>
    <w:p w14:paraId="4321AC05" w14:textId="22030677"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8" w:history="1">
        <w:r w:rsidR="00B13ADE" w:rsidRPr="00B13ADE">
          <w:rPr>
            <w:rStyle w:val="af"/>
          </w:rPr>
          <w:t>Статья 24. Согласование архитектурно-градостроительного облика</w:t>
        </w:r>
        <w:r w:rsidR="00B13ADE" w:rsidRPr="00B13ADE">
          <w:rPr>
            <w:webHidden/>
          </w:rPr>
          <w:tab/>
        </w:r>
        <w:r w:rsidR="00B13ADE" w:rsidRPr="00B13ADE">
          <w:rPr>
            <w:webHidden/>
          </w:rPr>
          <w:fldChar w:fldCharType="begin"/>
        </w:r>
        <w:r w:rsidR="00B13ADE" w:rsidRPr="00B13ADE">
          <w:rPr>
            <w:webHidden/>
          </w:rPr>
          <w:instrText xml:space="preserve"> PAGEREF _Toc154344188 \h </w:instrText>
        </w:r>
        <w:r w:rsidR="00B13ADE" w:rsidRPr="00B13ADE">
          <w:rPr>
            <w:webHidden/>
          </w:rPr>
        </w:r>
        <w:r w:rsidR="00B13ADE" w:rsidRPr="00B13ADE">
          <w:rPr>
            <w:webHidden/>
          </w:rPr>
          <w:fldChar w:fldCharType="separate"/>
        </w:r>
        <w:r w:rsidR="00B13ADE">
          <w:rPr>
            <w:webHidden/>
          </w:rPr>
          <w:t>49</w:t>
        </w:r>
        <w:r w:rsidR="00B13ADE" w:rsidRPr="00B13ADE">
          <w:rPr>
            <w:webHidden/>
          </w:rPr>
          <w:fldChar w:fldCharType="end"/>
        </w:r>
      </w:hyperlink>
    </w:p>
    <w:p w14:paraId="7DD117C0" w14:textId="6C47B55B"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89" w:history="1">
        <w:r w:rsidR="00B13ADE" w:rsidRPr="00B13ADE">
          <w:rPr>
            <w:rStyle w:val="af"/>
            <w:b/>
          </w:rPr>
          <w:t>Статья 25. Особенности подготовки документации по планировке территории, разрабатываемой на основании решения органа местного самоуправления.</w:t>
        </w:r>
        <w:r w:rsidR="00B13ADE" w:rsidRPr="00B13ADE">
          <w:rPr>
            <w:webHidden/>
          </w:rPr>
          <w:tab/>
        </w:r>
        <w:r w:rsidR="00B13ADE" w:rsidRPr="00B13ADE">
          <w:rPr>
            <w:webHidden/>
          </w:rPr>
          <w:fldChar w:fldCharType="begin"/>
        </w:r>
        <w:r w:rsidR="00B13ADE" w:rsidRPr="00B13ADE">
          <w:rPr>
            <w:webHidden/>
          </w:rPr>
          <w:instrText xml:space="preserve"> PAGEREF _Toc154344189 \h </w:instrText>
        </w:r>
        <w:r w:rsidR="00B13ADE" w:rsidRPr="00B13ADE">
          <w:rPr>
            <w:webHidden/>
          </w:rPr>
        </w:r>
        <w:r w:rsidR="00B13ADE" w:rsidRPr="00B13ADE">
          <w:rPr>
            <w:webHidden/>
          </w:rPr>
          <w:fldChar w:fldCharType="separate"/>
        </w:r>
        <w:r w:rsidR="00B13ADE">
          <w:rPr>
            <w:webHidden/>
          </w:rPr>
          <w:t>50</w:t>
        </w:r>
        <w:r w:rsidR="00B13ADE" w:rsidRPr="00B13ADE">
          <w:rPr>
            <w:webHidden/>
          </w:rPr>
          <w:fldChar w:fldCharType="end"/>
        </w:r>
      </w:hyperlink>
    </w:p>
    <w:p w14:paraId="59891C15" w14:textId="667CE053"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90" w:history="1">
        <w:r w:rsidR="00B13ADE" w:rsidRPr="00B13ADE">
          <w:rPr>
            <w:rStyle w:val="af"/>
          </w:rPr>
          <w:t>Статья 26. Особенности подготовки документации по планировке территории применительно к территории сельского поселения</w:t>
        </w:r>
        <w:r w:rsidR="00B13ADE" w:rsidRPr="00B13ADE">
          <w:rPr>
            <w:webHidden/>
          </w:rPr>
          <w:tab/>
        </w:r>
        <w:r w:rsidR="00B13ADE" w:rsidRPr="00B13ADE">
          <w:rPr>
            <w:webHidden/>
          </w:rPr>
          <w:fldChar w:fldCharType="begin"/>
        </w:r>
        <w:r w:rsidR="00B13ADE" w:rsidRPr="00B13ADE">
          <w:rPr>
            <w:webHidden/>
          </w:rPr>
          <w:instrText xml:space="preserve"> PAGEREF _Toc154344190 \h </w:instrText>
        </w:r>
        <w:r w:rsidR="00B13ADE" w:rsidRPr="00B13ADE">
          <w:rPr>
            <w:webHidden/>
          </w:rPr>
        </w:r>
        <w:r w:rsidR="00B13ADE" w:rsidRPr="00B13ADE">
          <w:rPr>
            <w:webHidden/>
          </w:rPr>
          <w:fldChar w:fldCharType="separate"/>
        </w:r>
        <w:r w:rsidR="00B13ADE">
          <w:rPr>
            <w:webHidden/>
          </w:rPr>
          <w:t>53</w:t>
        </w:r>
        <w:r w:rsidR="00B13ADE" w:rsidRPr="00B13ADE">
          <w:rPr>
            <w:webHidden/>
          </w:rPr>
          <w:fldChar w:fldCharType="end"/>
        </w:r>
      </w:hyperlink>
    </w:p>
    <w:p w14:paraId="7C072ADD" w14:textId="021F3359" w:rsidR="00B13ADE" w:rsidRPr="00B13ADE" w:rsidRDefault="00000000" w:rsidP="00B13ADE">
      <w:pPr>
        <w:pStyle w:val="2c"/>
        <w:ind w:firstLine="0"/>
        <w:rPr>
          <w:rFonts w:eastAsiaTheme="minorEastAsia"/>
          <w:bCs w:val="0"/>
          <w:kern w:val="2"/>
          <w14:ligatures w14:val="standardContextual"/>
        </w:rPr>
      </w:pPr>
      <w:hyperlink w:anchor="_Toc154344191" w:history="1">
        <w:r w:rsidR="00B13ADE" w:rsidRPr="00B13ADE">
          <w:rPr>
            <w:rStyle w:val="af"/>
            <w:b/>
          </w:rPr>
          <w:t>ГЛАВА 4. Проведение общественных обсуждений или публичных слушаний по вопросам землепользования и застройки</w:t>
        </w:r>
        <w:r w:rsidR="00B13ADE" w:rsidRPr="00B13ADE">
          <w:rPr>
            <w:webHidden/>
          </w:rPr>
          <w:tab/>
        </w:r>
        <w:r w:rsidR="00B13ADE" w:rsidRPr="00B13ADE">
          <w:rPr>
            <w:webHidden/>
          </w:rPr>
          <w:fldChar w:fldCharType="begin"/>
        </w:r>
        <w:r w:rsidR="00B13ADE" w:rsidRPr="00B13ADE">
          <w:rPr>
            <w:webHidden/>
          </w:rPr>
          <w:instrText xml:space="preserve"> PAGEREF _Toc154344191 \h </w:instrText>
        </w:r>
        <w:r w:rsidR="00B13ADE" w:rsidRPr="00B13ADE">
          <w:rPr>
            <w:webHidden/>
          </w:rPr>
        </w:r>
        <w:r w:rsidR="00B13ADE" w:rsidRPr="00B13ADE">
          <w:rPr>
            <w:webHidden/>
          </w:rPr>
          <w:fldChar w:fldCharType="separate"/>
        </w:r>
        <w:r w:rsidR="00B13ADE">
          <w:rPr>
            <w:webHidden/>
          </w:rPr>
          <w:t>54</w:t>
        </w:r>
        <w:r w:rsidR="00B13ADE" w:rsidRPr="00B13ADE">
          <w:rPr>
            <w:webHidden/>
          </w:rPr>
          <w:fldChar w:fldCharType="end"/>
        </w:r>
      </w:hyperlink>
    </w:p>
    <w:p w14:paraId="3A046D4D" w14:textId="11D7FE78"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92" w:history="1">
        <w:r w:rsidR="00B13ADE" w:rsidRPr="00B13ADE">
          <w:rPr>
            <w:rStyle w:val="af"/>
          </w:rPr>
          <w:t>Статья 27. Порядок проведения общественных обсуждений или публичных слушаний по вопросам землепользования и застройки</w:t>
        </w:r>
        <w:r w:rsidR="00B13ADE" w:rsidRPr="00B13ADE">
          <w:rPr>
            <w:webHidden/>
          </w:rPr>
          <w:tab/>
        </w:r>
        <w:r w:rsidR="00B13ADE" w:rsidRPr="00B13ADE">
          <w:rPr>
            <w:webHidden/>
          </w:rPr>
          <w:fldChar w:fldCharType="begin"/>
        </w:r>
        <w:r w:rsidR="00B13ADE" w:rsidRPr="00B13ADE">
          <w:rPr>
            <w:webHidden/>
          </w:rPr>
          <w:instrText xml:space="preserve"> PAGEREF _Toc154344192 \h </w:instrText>
        </w:r>
        <w:r w:rsidR="00B13ADE" w:rsidRPr="00B13ADE">
          <w:rPr>
            <w:webHidden/>
          </w:rPr>
        </w:r>
        <w:r w:rsidR="00B13ADE" w:rsidRPr="00B13ADE">
          <w:rPr>
            <w:webHidden/>
          </w:rPr>
          <w:fldChar w:fldCharType="separate"/>
        </w:r>
        <w:r w:rsidR="00B13ADE">
          <w:rPr>
            <w:webHidden/>
          </w:rPr>
          <w:t>54</w:t>
        </w:r>
        <w:r w:rsidR="00B13ADE" w:rsidRPr="00B13ADE">
          <w:rPr>
            <w:webHidden/>
          </w:rPr>
          <w:fldChar w:fldCharType="end"/>
        </w:r>
      </w:hyperlink>
    </w:p>
    <w:p w14:paraId="56E1F71E" w14:textId="01C66F23" w:rsidR="00B13ADE" w:rsidRPr="00B13ADE" w:rsidRDefault="00000000" w:rsidP="00B13ADE">
      <w:pPr>
        <w:pStyle w:val="2c"/>
        <w:ind w:firstLine="0"/>
        <w:rPr>
          <w:rFonts w:eastAsiaTheme="minorEastAsia"/>
          <w:bCs w:val="0"/>
          <w:kern w:val="2"/>
          <w14:ligatures w14:val="standardContextual"/>
        </w:rPr>
      </w:pPr>
      <w:hyperlink w:anchor="_Toc154344193" w:history="1">
        <w:r w:rsidR="00B13ADE" w:rsidRPr="00B13ADE">
          <w:rPr>
            <w:rStyle w:val="af"/>
            <w:b/>
          </w:rPr>
          <w:t>ГЛАВА 5. Внесение изменений в Правила</w:t>
        </w:r>
        <w:r w:rsidR="00B13ADE" w:rsidRPr="00B13ADE">
          <w:rPr>
            <w:webHidden/>
          </w:rPr>
          <w:tab/>
        </w:r>
        <w:r w:rsidR="00B13ADE" w:rsidRPr="00B13ADE">
          <w:rPr>
            <w:webHidden/>
          </w:rPr>
          <w:fldChar w:fldCharType="begin"/>
        </w:r>
        <w:r w:rsidR="00B13ADE" w:rsidRPr="00B13ADE">
          <w:rPr>
            <w:webHidden/>
          </w:rPr>
          <w:instrText xml:space="preserve"> PAGEREF _Toc154344193 \h </w:instrText>
        </w:r>
        <w:r w:rsidR="00B13ADE" w:rsidRPr="00B13ADE">
          <w:rPr>
            <w:webHidden/>
          </w:rPr>
        </w:r>
        <w:r w:rsidR="00B13ADE" w:rsidRPr="00B13ADE">
          <w:rPr>
            <w:webHidden/>
          </w:rPr>
          <w:fldChar w:fldCharType="separate"/>
        </w:r>
        <w:r w:rsidR="00B13ADE">
          <w:rPr>
            <w:webHidden/>
          </w:rPr>
          <w:t>55</w:t>
        </w:r>
        <w:r w:rsidR="00B13ADE" w:rsidRPr="00B13ADE">
          <w:rPr>
            <w:webHidden/>
          </w:rPr>
          <w:fldChar w:fldCharType="end"/>
        </w:r>
      </w:hyperlink>
    </w:p>
    <w:p w14:paraId="35D21310" w14:textId="50031D73"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94" w:history="1">
        <w:r w:rsidR="00B13ADE" w:rsidRPr="00B13ADE">
          <w:rPr>
            <w:rStyle w:val="af"/>
          </w:rPr>
          <w:t>Статья 28. Порядок и основания для внесения изменений в Правила</w:t>
        </w:r>
        <w:r w:rsidR="00B13ADE" w:rsidRPr="00B13ADE">
          <w:rPr>
            <w:webHidden/>
          </w:rPr>
          <w:tab/>
        </w:r>
        <w:r w:rsidR="00B13ADE" w:rsidRPr="00B13ADE">
          <w:rPr>
            <w:webHidden/>
          </w:rPr>
          <w:fldChar w:fldCharType="begin"/>
        </w:r>
        <w:r w:rsidR="00B13ADE" w:rsidRPr="00B13ADE">
          <w:rPr>
            <w:webHidden/>
          </w:rPr>
          <w:instrText xml:space="preserve"> PAGEREF _Toc154344194 \h </w:instrText>
        </w:r>
        <w:r w:rsidR="00B13ADE" w:rsidRPr="00B13ADE">
          <w:rPr>
            <w:webHidden/>
          </w:rPr>
        </w:r>
        <w:r w:rsidR="00B13ADE" w:rsidRPr="00B13ADE">
          <w:rPr>
            <w:webHidden/>
          </w:rPr>
          <w:fldChar w:fldCharType="separate"/>
        </w:r>
        <w:r w:rsidR="00B13ADE">
          <w:rPr>
            <w:webHidden/>
          </w:rPr>
          <w:t>55</w:t>
        </w:r>
        <w:r w:rsidR="00B13ADE" w:rsidRPr="00B13ADE">
          <w:rPr>
            <w:webHidden/>
          </w:rPr>
          <w:fldChar w:fldCharType="end"/>
        </w:r>
      </w:hyperlink>
    </w:p>
    <w:p w14:paraId="57322C7F" w14:textId="2E612131" w:rsidR="00B13ADE" w:rsidRPr="00B13ADE" w:rsidRDefault="00000000" w:rsidP="00B13ADE">
      <w:pPr>
        <w:pStyle w:val="2c"/>
        <w:ind w:firstLine="0"/>
        <w:rPr>
          <w:rFonts w:eastAsiaTheme="minorEastAsia"/>
          <w:bCs w:val="0"/>
          <w:kern w:val="2"/>
          <w14:ligatures w14:val="standardContextual"/>
        </w:rPr>
      </w:pPr>
      <w:hyperlink w:anchor="_Toc154344195" w:history="1">
        <w:r w:rsidR="00B13ADE" w:rsidRPr="00B13ADE">
          <w:rPr>
            <w:rStyle w:val="af"/>
            <w:b/>
          </w:rPr>
          <w:t>ГЛАВА 6. Регулирование иных вопросов землепользования и застройки</w:t>
        </w:r>
        <w:r w:rsidR="00B13ADE" w:rsidRPr="00B13ADE">
          <w:rPr>
            <w:webHidden/>
          </w:rPr>
          <w:tab/>
        </w:r>
        <w:r w:rsidR="00B13ADE" w:rsidRPr="00B13ADE">
          <w:rPr>
            <w:webHidden/>
          </w:rPr>
          <w:fldChar w:fldCharType="begin"/>
        </w:r>
        <w:r w:rsidR="00B13ADE" w:rsidRPr="00B13ADE">
          <w:rPr>
            <w:webHidden/>
          </w:rPr>
          <w:instrText xml:space="preserve"> PAGEREF _Toc154344195 \h </w:instrText>
        </w:r>
        <w:r w:rsidR="00B13ADE" w:rsidRPr="00B13ADE">
          <w:rPr>
            <w:webHidden/>
          </w:rPr>
        </w:r>
        <w:r w:rsidR="00B13ADE" w:rsidRPr="00B13ADE">
          <w:rPr>
            <w:webHidden/>
          </w:rPr>
          <w:fldChar w:fldCharType="separate"/>
        </w:r>
        <w:r w:rsidR="00B13ADE">
          <w:rPr>
            <w:webHidden/>
          </w:rPr>
          <w:t>59</w:t>
        </w:r>
        <w:r w:rsidR="00B13ADE" w:rsidRPr="00B13ADE">
          <w:rPr>
            <w:webHidden/>
          </w:rPr>
          <w:fldChar w:fldCharType="end"/>
        </w:r>
      </w:hyperlink>
    </w:p>
    <w:p w14:paraId="3AE1DC41" w14:textId="2E082AC5"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96" w:history="1">
        <w:r w:rsidR="00B13ADE" w:rsidRPr="00B13ADE">
          <w:rPr>
            <w:rStyle w:val="af"/>
          </w:rPr>
          <w:t>Статья 29. Выдача разрешений на строительство</w:t>
        </w:r>
        <w:r w:rsidR="00B13ADE" w:rsidRPr="00B13ADE">
          <w:rPr>
            <w:webHidden/>
          </w:rPr>
          <w:tab/>
        </w:r>
        <w:r w:rsidR="00B13ADE" w:rsidRPr="00B13ADE">
          <w:rPr>
            <w:webHidden/>
          </w:rPr>
          <w:fldChar w:fldCharType="begin"/>
        </w:r>
        <w:r w:rsidR="00B13ADE" w:rsidRPr="00B13ADE">
          <w:rPr>
            <w:webHidden/>
          </w:rPr>
          <w:instrText xml:space="preserve"> PAGEREF _Toc154344196 \h </w:instrText>
        </w:r>
        <w:r w:rsidR="00B13ADE" w:rsidRPr="00B13ADE">
          <w:rPr>
            <w:webHidden/>
          </w:rPr>
        </w:r>
        <w:r w:rsidR="00B13ADE" w:rsidRPr="00B13ADE">
          <w:rPr>
            <w:webHidden/>
          </w:rPr>
          <w:fldChar w:fldCharType="separate"/>
        </w:r>
        <w:r w:rsidR="00B13ADE">
          <w:rPr>
            <w:webHidden/>
          </w:rPr>
          <w:t>59</w:t>
        </w:r>
        <w:r w:rsidR="00B13ADE" w:rsidRPr="00B13ADE">
          <w:rPr>
            <w:webHidden/>
          </w:rPr>
          <w:fldChar w:fldCharType="end"/>
        </w:r>
      </w:hyperlink>
    </w:p>
    <w:p w14:paraId="05CB7478" w14:textId="4453AC79"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97" w:history="1">
        <w:r w:rsidR="00B13ADE" w:rsidRPr="00B13ADE">
          <w:rPr>
            <w:rStyle w:val="af"/>
          </w:rPr>
          <w:t>Статья 30. Уведомление о планируемых строительстве или реконструкции объекта индивидуального жилищного строительства или садового дома</w:t>
        </w:r>
        <w:r w:rsidR="00B13ADE" w:rsidRPr="00B13ADE">
          <w:rPr>
            <w:webHidden/>
          </w:rPr>
          <w:tab/>
        </w:r>
        <w:r w:rsidR="00B13ADE" w:rsidRPr="00B13ADE">
          <w:rPr>
            <w:webHidden/>
          </w:rPr>
          <w:fldChar w:fldCharType="begin"/>
        </w:r>
        <w:r w:rsidR="00B13ADE" w:rsidRPr="00B13ADE">
          <w:rPr>
            <w:webHidden/>
          </w:rPr>
          <w:instrText xml:space="preserve"> PAGEREF _Toc154344197 \h </w:instrText>
        </w:r>
        <w:r w:rsidR="00B13ADE" w:rsidRPr="00B13ADE">
          <w:rPr>
            <w:webHidden/>
          </w:rPr>
        </w:r>
        <w:r w:rsidR="00B13ADE" w:rsidRPr="00B13ADE">
          <w:rPr>
            <w:webHidden/>
          </w:rPr>
          <w:fldChar w:fldCharType="separate"/>
        </w:r>
        <w:r w:rsidR="00B13ADE">
          <w:rPr>
            <w:webHidden/>
          </w:rPr>
          <w:t>74</w:t>
        </w:r>
        <w:r w:rsidR="00B13ADE" w:rsidRPr="00B13ADE">
          <w:rPr>
            <w:webHidden/>
          </w:rPr>
          <w:fldChar w:fldCharType="end"/>
        </w:r>
      </w:hyperlink>
    </w:p>
    <w:p w14:paraId="693FE4AD" w14:textId="4C57360F"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98" w:history="1">
        <w:r w:rsidR="00B13ADE" w:rsidRPr="00B13ADE">
          <w:rPr>
            <w:rStyle w:val="af"/>
          </w:rPr>
          <w:t>Статья 31. Выдача разрешения на ввод объекта в эксплуатацию</w:t>
        </w:r>
        <w:r w:rsidR="00B13ADE" w:rsidRPr="00B13ADE">
          <w:rPr>
            <w:webHidden/>
          </w:rPr>
          <w:tab/>
        </w:r>
        <w:r w:rsidR="00B13ADE" w:rsidRPr="00B13ADE">
          <w:rPr>
            <w:webHidden/>
          </w:rPr>
          <w:fldChar w:fldCharType="begin"/>
        </w:r>
        <w:r w:rsidR="00B13ADE" w:rsidRPr="00B13ADE">
          <w:rPr>
            <w:webHidden/>
          </w:rPr>
          <w:instrText xml:space="preserve"> PAGEREF _Toc154344198 \h </w:instrText>
        </w:r>
        <w:r w:rsidR="00B13ADE" w:rsidRPr="00B13ADE">
          <w:rPr>
            <w:webHidden/>
          </w:rPr>
        </w:r>
        <w:r w:rsidR="00B13ADE" w:rsidRPr="00B13ADE">
          <w:rPr>
            <w:webHidden/>
          </w:rPr>
          <w:fldChar w:fldCharType="separate"/>
        </w:r>
        <w:r w:rsidR="00B13ADE">
          <w:rPr>
            <w:webHidden/>
          </w:rPr>
          <w:t>81</w:t>
        </w:r>
        <w:r w:rsidR="00B13ADE" w:rsidRPr="00B13ADE">
          <w:rPr>
            <w:webHidden/>
          </w:rPr>
          <w:fldChar w:fldCharType="end"/>
        </w:r>
      </w:hyperlink>
    </w:p>
    <w:p w14:paraId="5334ACD2" w14:textId="4C7E8E16"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199" w:history="1">
        <w:r w:rsidR="00B13ADE" w:rsidRPr="00B13ADE">
          <w:rPr>
            <w:rStyle w:val="af"/>
          </w:rPr>
          <w:t>Статья 32. Требования к эксплуатации зданий, сооружений</w:t>
        </w:r>
        <w:r w:rsidR="00B13ADE" w:rsidRPr="00B13ADE">
          <w:rPr>
            <w:webHidden/>
          </w:rPr>
          <w:tab/>
        </w:r>
        <w:r w:rsidR="00B13ADE" w:rsidRPr="00B13ADE">
          <w:rPr>
            <w:webHidden/>
          </w:rPr>
          <w:fldChar w:fldCharType="begin"/>
        </w:r>
        <w:r w:rsidR="00B13ADE" w:rsidRPr="00B13ADE">
          <w:rPr>
            <w:webHidden/>
          </w:rPr>
          <w:instrText xml:space="preserve"> PAGEREF _Toc154344199 \h </w:instrText>
        </w:r>
        <w:r w:rsidR="00B13ADE" w:rsidRPr="00B13ADE">
          <w:rPr>
            <w:webHidden/>
          </w:rPr>
        </w:r>
        <w:r w:rsidR="00B13ADE" w:rsidRPr="00B13ADE">
          <w:rPr>
            <w:webHidden/>
          </w:rPr>
          <w:fldChar w:fldCharType="separate"/>
        </w:r>
        <w:r w:rsidR="00B13ADE">
          <w:rPr>
            <w:webHidden/>
          </w:rPr>
          <w:t>91</w:t>
        </w:r>
        <w:r w:rsidR="00B13ADE" w:rsidRPr="00B13ADE">
          <w:rPr>
            <w:webHidden/>
          </w:rPr>
          <w:fldChar w:fldCharType="end"/>
        </w:r>
      </w:hyperlink>
    </w:p>
    <w:p w14:paraId="26D6C450" w14:textId="46A1A1B4"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0" w:history="1">
        <w:r w:rsidR="00B13ADE" w:rsidRPr="00B13ADE">
          <w:rPr>
            <w:rStyle w:val="af"/>
          </w:rPr>
          <w:t>Статья 33. Градостроительный план земельного участка</w:t>
        </w:r>
        <w:r w:rsidR="00B13ADE" w:rsidRPr="00B13ADE">
          <w:rPr>
            <w:webHidden/>
          </w:rPr>
          <w:tab/>
        </w:r>
        <w:r w:rsidR="00B13ADE" w:rsidRPr="00B13ADE">
          <w:rPr>
            <w:webHidden/>
          </w:rPr>
          <w:fldChar w:fldCharType="begin"/>
        </w:r>
        <w:r w:rsidR="00B13ADE" w:rsidRPr="00B13ADE">
          <w:rPr>
            <w:webHidden/>
          </w:rPr>
          <w:instrText xml:space="preserve"> PAGEREF _Toc154344200 \h </w:instrText>
        </w:r>
        <w:r w:rsidR="00B13ADE" w:rsidRPr="00B13ADE">
          <w:rPr>
            <w:webHidden/>
          </w:rPr>
        </w:r>
        <w:r w:rsidR="00B13ADE" w:rsidRPr="00B13ADE">
          <w:rPr>
            <w:webHidden/>
          </w:rPr>
          <w:fldChar w:fldCharType="separate"/>
        </w:r>
        <w:r w:rsidR="00B13ADE">
          <w:rPr>
            <w:webHidden/>
          </w:rPr>
          <w:t>93</w:t>
        </w:r>
        <w:r w:rsidR="00B13ADE" w:rsidRPr="00B13ADE">
          <w:rPr>
            <w:webHidden/>
          </w:rPr>
          <w:fldChar w:fldCharType="end"/>
        </w:r>
      </w:hyperlink>
    </w:p>
    <w:p w14:paraId="18360A9B" w14:textId="4BE85EFB"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1" w:history="1">
        <w:r w:rsidR="00B13ADE" w:rsidRPr="00B13ADE">
          <w:rPr>
            <w:rStyle w:val="af"/>
          </w:rPr>
          <w:t>Статья 34. Мониторинг за осуществлением застройки и муниципальный земельный контроль за использованием земель на территории поселения</w:t>
        </w:r>
        <w:r w:rsidR="00B13ADE" w:rsidRPr="00B13ADE">
          <w:rPr>
            <w:webHidden/>
          </w:rPr>
          <w:tab/>
        </w:r>
        <w:r w:rsidR="00B13ADE" w:rsidRPr="00B13ADE">
          <w:rPr>
            <w:webHidden/>
          </w:rPr>
          <w:fldChar w:fldCharType="begin"/>
        </w:r>
        <w:r w:rsidR="00B13ADE" w:rsidRPr="00B13ADE">
          <w:rPr>
            <w:webHidden/>
          </w:rPr>
          <w:instrText xml:space="preserve"> PAGEREF _Toc154344201 \h </w:instrText>
        </w:r>
        <w:r w:rsidR="00B13ADE" w:rsidRPr="00B13ADE">
          <w:rPr>
            <w:webHidden/>
          </w:rPr>
        </w:r>
        <w:r w:rsidR="00B13ADE" w:rsidRPr="00B13ADE">
          <w:rPr>
            <w:webHidden/>
          </w:rPr>
          <w:fldChar w:fldCharType="separate"/>
        </w:r>
        <w:r w:rsidR="00B13ADE">
          <w:rPr>
            <w:webHidden/>
          </w:rPr>
          <w:t>97</w:t>
        </w:r>
        <w:r w:rsidR="00B13ADE" w:rsidRPr="00B13ADE">
          <w:rPr>
            <w:webHidden/>
          </w:rPr>
          <w:fldChar w:fldCharType="end"/>
        </w:r>
      </w:hyperlink>
    </w:p>
    <w:p w14:paraId="6C41921B" w14:textId="448E2DB6"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2" w:history="1">
        <w:r w:rsidR="00B13ADE" w:rsidRPr="00B13ADE">
          <w:rPr>
            <w:rStyle w:val="af"/>
          </w:rPr>
          <w:t>Статья 35. Ответственность за нарушения Правил</w:t>
        </w:r>
        <w:r w:rsidR="00B13ADE" w:rsidRPr="00B13ADE">
          <w:rPr>
            <w:webHidden/>
          </w:rPr>
          <w:tab/>
        </w:r>
        <w:r w:rsidR="00B13ADE" w:rsidRPr="00B13ADE">
          <w:rPr>
            <w:webHidden/>
          </w:rPr>
          <w:fldChar w:fldCharType="begin"/>
        </w:r>
        <w:r w:rsidR="00B13ADE" w:rsidRPr="00B13ADE">
          <w:rPr>
            <w:webHidden/>
          </w:rPr>
          <w:instrText xml:space="preserve"> PAGEREF _Toc154344202 \h </w:instrText>
        </w:r>
        <w:r w:rsidR="00B13ADE" w:rsidRPr="00B13ADE">
          <w:rPr>
            <w:webHidden/>
          </w:rPr>
        </w:r>
        <w:r w:rsidR="00B13ADE" w:rsidRPr="00B13ADE">
          <w:rPr>
            <w:webHidden/>
          </w:rPr>
          <w:fldChar w:fldCharType="separate"/>
        </w:r>
        <w:r w:rsidR="00B13ADE">
          <w:rPr>
            <w:webHidden/>
          </w:rPr>
          <w:t>97</w:t>
        </w:r>
        <w:r w:rsidR="00B13ADE" w:rsidRPr="00B13ADE">
          <w:rPr>
            <w:webHidden/>
          </w:rPr>
          <w:fldChar w:fldCharType="end"/>
        </w:r>
      </w:hyperlink>
    </w:p>
    <w:p w14:paraId="2A8EFFAF" w14:textId="4BBD5ABA" w:rsidR="00B13ADE" w:rsidRPr="00B13ADE" w:rsidRDefault="00000000" w:rsidP="00B13ADE">
      <w:pPr>
        <w:pStyle w:val="1fc"/>
        <w:spacing w:line="240" w:lineRule="auto"/>
        <w:ind w:firstLine="0"/>
        <w:rPr>
          <w:rFonts w:eastAsiaTheme="minorEastAsia"/>
          <w:bCs w:val="0"/>
          <w:kern w:val="2"/>
          <w14:ligatures w14:val="standardContextual"/>
        </w:rPr>
      </w:pPr>
      <w:hyperlink w:anchor="_Toc154344203" w:history="1">
        <w:r w:rsidR="00B13ADE" w:rsidRPr="00B13ADE">
          <w:rPr>
            <w:rStyle w:val="af"/>
            <w:b/>
            <w:lang w:eastAsia="en-US"/>
          </w:rPr>
          <w:t>ЧАСТЬ II. КАРТА ГРАДОСТРОИТЕЛЬНОГО ЗОНИРОВАНИЯ ТЕРРИТОРИИ</w:t>
        </w:r>
        <w:r w:rsidR="00B13ADE" w:rsidRPr="00B13ADE">
          <w:rPr>
            <w:webHidden/>
          </w:rPr>
          <w:tab/>
        </w:r>
        <w:r w:rsidR="00B13ADE" w:rsidRPr="00B13ADE">
          <w:rPr>
            <w:webHidden/>
          </w:rPr>
          <w:fldChar w:fldCharType="begin"/>
        </w:r>
        <w:r w:rsidR="00B13ADE" w:rsidRPr="00B13ADE">
          <w:rPr>
            <w:webHidden/>
          </w:rPr>
          <w:instrText xml:space="preserve"> PAGEREF _Toc154344203 \h </w:instrText>
        </w:r>
        <w:r w:rsidR="00B13ADE" w:rsidRPr="00B13ADE">
          <w:rPr>
            <w:webHidden/>
          </w:rPr>
        </w:r>
        <w:r w:rsidR="00B13ADE" w:rsidRPr="00B13ADE">
          <w:rPr>
            <w:webHidden/>
          </w:rPr>
          <w:fldChar w:fldCharType="separate"/>
        </w:r>
        <w:r w:rsidR="00B13ADE">
          <w:rPr>
            <w:webHidden/>
          </w:rPr>
          <w:t>99</w:t>
        </w:r>
        <w:r w:rsidR="00B13ADE" w:rsidRPr="00B13ADE">
          <w:rPr>
            <w:webHidden/>
          </w:rPr>
          <w:fldChar w:fldCharType="end"/>
        </w:r>
      </w:hyperlink>
    </w:p>
    <w:p w14:paraId="4AF3A960" w14:textId="6DC069B6"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4" w:history="1">
        <w:r w:rsidR="00B13ADE" w:rsidRPr="00B13ADE">
          <w:rPr>
            <w:rStyle w:val="af"/>
          </w:rPr>
          <w:t>Статья 36. Карта градостроительного зонирования территории Тбилисского сельского поселения</w:t>
        </w:r>
        <w:r w:rsidR="00B13ADE" w:rsidRPr="00B13ADE">
          <w:rPr>
            <w:webHidden/>
          </w:rPr>
          <w:tab/>
        </w:r>
        <w:r w:rsidR="00B13ADE" w:rsidRPr="00B13ADE">
          <w:rPr>
            <w:webHidden/>
          </w:rPr>
          <w:fldChar w:fldCharType="begin"/>
        </w:r>
        <w:r w:rsidR="00B13ADE" w:rsidRPr="00B13ADE">
          <w:rPr>
            <w:webHidden/>
          </w:rPr>
          <w:instrText xml:space="preserve"> PAGEREF _Toc154344204 \h </w:instrText>
        </w:r>
        <w:r w:rsidR="00B13ADE" w:rsidRPr="00B13ADE">
          <w:rPr>
            <w:webHidden/>
          </w:rPr>
        </w:r>
        <w:r w:rsidR="00B13ADE" w:rsidRPr="00B13ADE">
          <w:rPr>
            <w:webHidden/>
          </w:rPr>
          <w:fldChar w:fldCharType="separate"/>
        </w:r>
        <w:r w:rsidR="00B13ADE">
          <w:rPr>
            <w:webHidden/>
          </w:rPr>
          <w:t>99</w:t>
        </w:r>
        <w:r w:rsidR="00B13ADE" w:rsidRPr="00B13ADE">
          <w:rPr>
            <w:webHidden/>
          </w:rPr>
          <w:fldChar w:fldCharType="end"/>
        </w:r>
      </w:hyperlink>
    </w:p>
    <w:p w14:paraId="00B5A8B0" w14:textId="0051E199" w:rsidR="00B13ADE" w:rsidRPr="00B13ADE" w:rsidRDefault="00000000" w:rsidP="00B13ADE">
      <w:pPr>
        <w:pStyle w:val="1fc"/>
        <w:spacing w:line="240" w:lineRule="auto"/>
        <w:ind w:firstLine="0"/>
        <w:rPr>
          <w:rFonts w:eastAsiaTheme="minorEastAsia"/>
          <w:bCs w:val="0"/>
          <w:kern w:val="2"/>
          <w14:ligatures w14:val="standardContextual"/>
        </w:rPr>
      </w:pPr>
      <w:hyperlink w:anchor="_Toc154344205" w:history="1">
        <w:r w:rsidR="00B13ADE" w:rsidRPr="00B13ADE">
          <w:rPr>
            <w:rStyle w:val="af"/>
            <w:b/>
            <w:lang w:eastAsia="en-US"/>
          </w:rPr>
          <w:t>ЧАСТЬ III. ГРАДОСТРОИТЕЛЬНЫЕ РЕГЛАМЕНТЫ</w:t>
        </w:r>
        <w:r w:rsidR="00B13ADE" w:rsidRPr="00B13ADE">
          <w:rPr>
            <w:webHidden/>
          </w:rPr>
          <w:tab/>
        </w:r>
        <w:r w:rsidR="00B13ADE" w:rsidRPr="00B13ADE">
          <w:rPr>
            <w:webHidden/>
          </w:rPr>
          <w:fldChar w:fldCharType="begin"/>
        </w:r>
        <w:r w:rsidR="00B13ADE" w:rsidRPr="00B13ADE">
          <w:rPr>
            <w:webHidden/>
          </w:rPr>
          <w:instrText xml:space="preserve"> PAGEREF _Toc154344205 \h </w:instrText>
        </w:r>
        <w:r w:rsidR="00B13ADE" w:rsidRPr="00B13ADE">
          <w:rPr>
            <w:webHidden/>
          </w:rPr>
        </w:r>
        <w:r w:rsidR="00B13ADE" w:rsidRPr="00B13ADE">
          <w:rPr>
            <w:webHidden/>
          </w:rPr>
          <w:fldChar w:fldCharType="separate"/>
        </w:r>
        <w:r w:rsidR="00B13ADE">
          <w:rPr>
            <w:webHidden/>
          </w:rPr>
          <w:t>100</w:t>
        </w:r>
        <w:r w:rsidR="00B13ADE" w:rsidRPr="00B13ADE">
          <w:rPr>
            <w:webHidden/>
          </w:rPr>
          <w:fldChar w:fldCharType="end"/>
        </w:r>
      </w:hyperlink>
    </w:p>
    <w:p w14:paraId="54150F20" w14:textId="511130DC"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6" w:history="1">
        <w:r w:rsidR="00B13ADE" w:rsidRPr="00B13ADE">
          <w:rPr>
            <w:rStyle w:val="af"/>
          </w:rPr>
          <w:t>Статья 37. Виды территориальных зон, выделенных на карте градостроительного зонирования территории Тбилисского сельского поселения</w:t>
        </w:r>
        <w:r w:rsidR="00B13ADE" w:rsidRPr="00B13ADE">
          <w:rPr>
            <w:webHidden/>
          </w:rPr>
          <w:tab/>
        </w:r>
        <w:r w:rsidR="00B13ADE" w:rsidRPr="00B13ADE">
          <w:rPr>
            <w:webHidden/>
          </w:rPr>
          <w:fldChar w:fldCharType="begin"/>
        </w:r>
        <w:r w:rsidR="00B13ADE" w:rsidRPr="00B13ADE">
          <w:rPr>
            <w:webHidden/>
          </w:rPr>
          <w:instrText xml:space="preserve"> PAGEREF _Toc154344206 \h </w:instrText>
        </w:r>
        <w:r w:rsidR="00B13ADE" w:rsidRPr="00B13ADE">
          <w:rPr>
            <w:webHidden/>
          </w:rPr>
        </w:r>
        <w:r w:rsidR="00B13ADE" w:rsidRPr="00B13ADE">
          <w:rPr>
            <w:webHidden/>
          </w:rPr>
          <w:fldChar w:fldCharType="separate"/>
        </w:r>
        <w:r w:rsidR="00B13ADE">
          <w:rPr>
            <w:webHidden/>
          </w:rPr>
          <w:t>100</w:t>
        </w:r>
        <w:r w:rsidR="00B13ADE" w:rsidRPr="00B13ADE">
          <w:rPr>
            <w:webHidden/>
          </w:rPr>
          <w:fldChar w:fldCharType="end"/>
        </w:r>
      </w:hyperlink>
    </w:p>
    <w:p w14:paraId="46F21864" w14:textId="6D4558B6"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7" w:history="1">
        <w:r w:rsidR="00B13ADE" w:rsidRPr="00B13ADE">
          <w:rPr>
            <w:rStyle w:val="af"/>
          </w:rPr>
          <w:t>Статья 38. Землепользование и застройка на территориях жилых зон</w:t>
        </w:r>
        <w:r w:rsidR="00B13ADE" w:rsidRPr="00B13ADE">
          <w:rPr>
            <w:webHidden/>
          </w:rPr>
          <w:tab/>
        </w:r>
        <w:r w:rsidR="00B13ADE" w:rsidRPr="00B13ADE">
          <w:rPr>
            <w:webHidden/>
          </w:rPr>
          <w:fldChar w:fldCharType="begin"/>
        </w:r>
        <w:r w:rsidR="00B13ADE" w:rsidRPr="00B13ADE">
          <w:rPr>
            <w:webHidden/>
          </w:rPr>
          <w:instrText xml:space="preserve"> PAGEREF _Toc154344207 \h </w:instrText>
        </w:r>
        <w:r w:rsidR="00B13ADE" w:rsidRPr="00B13ADE">
          <w:rPr>
            <w:webHidden/>
          </w:rPr>
        </w:r>
        <w:r w:rsidR="00B13ADE" w:rsidRPr="00B13ADE">
          <w:rPr>
            <w:webHidden/>
          </w:rPr>
          <w:fldChar w:fldCharType="separate"/>
        </w:r>
        <w:r w:rsidR="00B13ADE">
          <w:rPr>
            <w:webHidden/>
          </w:rPr>
          <w:t>101</w:t>
        </w:r>
        <w:r w:rsidR="00B13ADE" w:rsidRPr="00B13ADE">
          <w:rPr>
            <w:webHidden/>
          </w:rPr>
          <w:fldChar w:fldCharType="end"/>
        </w:r>
      </w:hyperlink>
    </w:p>
    <w:p w14:paraId="509E8A7F" w14:textId="145E3172"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8" w:history="1">
        <w:r w:rsidR="00B13ADE" w:rsidRPr="00B13ADE">
          <w:rPr>
            <w:rStyle w:val="af"/>
          </w:rPr>
          <w:t>Статья 39. Землепользование и застройка на территориях общественно-деловых зон</w:t>
        </w:r>
        <w:r w:rsidR="00B13ADE" w:rsidRPr="00B13ADE">
          <w:rPr>
            <w:webHidden/>
          </w:rPr>
          <w:tab/>
        </w:r>
        <w:r w:rsidR="00B13ADE" w:rsidRPr="00B13ADE">
          <w:rPr>
            <w:webHidden/>
          </w:rPr>
          <w:fldChar w:fldCharType="begin"/>
        </w:r>
        <w:r w:rsidR="00B13ADE" w:rsidRPr="00B13ADE">
          <w:rPr>
            <w:webHidden/>
          </w:rPr>
          <w:instrText xml:space="preserve"> PAGEREF _Toc154344208 \h </w:instrText>
        </w:r>
        <w:r w:rsidR="00B13ADE" w:rsidRPr="00B13ADE">
          <w:rPr>
            <w:webHidden/>
          </w:rPr>
        </w:r>
        <w:r w:rsidR="00B13ADE" w:rsidRPr="00B13ADE">
          <w:rPr>
            <w:webHidden/>
          </w:rPr>
          <w:fldChar w:fldCharType="separate"/>
        </w:r>
        <w:r w:rsidR="00B13ADE">
          <w:rPr>
            <w:webHidden/>
          </w:rPr>
          <w:t>102</w:t>
        </w:r>
        <w:r w:rsidR="00B13ADE" w:rsidRPr="00B13ADE">
          <w:rPr>
            <w:webHidden/>
          </w:rPr>
          <w:fldChar w:fldCharType="end"/>
        </w:r>
      </w:hyperlink>
    </w:p>
    <w:p w14:paraId="6D33FFA1" w14:textId="76E947F9"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09" w:history="1">
        <w:r w:rsidR="00B13ADE" w:rsidRPr="00B13ADE">
          <w:rPr>
            <w:rStyle w:val="af"/>
          </w:rPr>
          <w:t>Статья 40. Землепользование и застройка на территориях зон инженерной инфраструктуры</w:t>
        </w:r>
        <w:r w:rsidR="00B13ADE" w:rsidRPr="00B13ADE">
          <w:rPr>
            <w:webHidden/>
          </w:rPr>
          <w:tab/>
        </w:r>
        <w:r w:rsidR="00B13ADE" w:rsidRPr="00B13ADE">
          <w:rPr>
            <w:webHidden/>
          </w:rPr>
          <w:fldChar w:fldCharType="begin"/>
        </w:r>
        <w:r w:rsidR="00B13ADE" w:rsidRPr="00B13ADE">
          <w:rPr>
            <w:webHidden/>
          </w:rPr>
          <w:instrText xml:space="preserve"> PAGEREF _Toc154344209 \h </w:instrText>
        </w:r>
        <w:r w:rsidR="00B13ADE" w:rsidRPr="00B13ADE">
          <w:rPr>
            <w:webHidden/>
          </w:rPr>
        </w:r>
        <w:r w:rsidR="00B13ADE" w:rsidRPr="00B13ADE">
          <w:rPr>
            <w:webHidden/>
          </w:rPr>
          <w:fldChar w:fldCharType="separate"/>
        </w:r>
        <w:r w:rsidR="00B13ADE">
          <w:rPr>
            <w:webHidden/>
          </w:rPr>
          <w:t>102</w:t>
        </w:r>
        <w:r w:rsidR="00B13ADE" w:rsidRPr="00B13ADE">
          <w:rPr>
            <w:webHidden/>
          </w:rPr>
          <w:fldChar w:fldCharType="end"/>
        </w:r>
      </w:hyperlink>
    </w:p>
    <w:p w14:paraId="7EE2A6FD" w14:textId="021AC894"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0" w:history="1">
        <w:r w:rsidR="00B13ADE" w:rsidRPr="00B13ADE">
          <w:rPr>
            <w:rStyle w:val="af"/>
          </w:rPr>
          <w:t>Статья 41. Землепользование и застройка зон транспортной инфраструктуры</w:t>
        </w:r>
        <w:r w:rsidR="00B13ADE" w:rsidRPr="00B13ADE">
          <w:rPr>
            <w:webHidden/>
          </w:rPr>
          <w:tab/>
        </w:r>
        <w:r w:rsidR="00B13ADE" w:rsidRPr="00B13ADE">
          <w:rPr>
            <w:webHidden/>
          </w:rPr>
          <w:fldChar w:fldCharType="begin"/>
        </w:r>
        <w:r w:rsidR="00B13ADE" w:rsidRPr="00B13ADE">
          <w:rPr>
            <w:webHidden/>
          </w:rPr>
          <w:instrText xml:space="preserve"> PAGEREF _Toc154344210 \h </w:instrText>
        </w:r>
        <w:r w:rsidR="00B13ADE" w:rsidRPr="00B13ADE">
          <w:rPr>
            <w:webHidden/>
          </w:rPr>
        </w:r>
        <w:r w:rsidR="00B13ADE" w:rsidRPr="00B13ADE">
          <w:rPr>
            <w:webHidden/>
          </w:rPr>
          <w:fldChar w:fldCharType="separate"/>
        </w:r>
        <w:r w:rsidR="00B13ADE">
          <w:rPr>
            <w:webHidden/>
          </w:rPr>
          <w:t>102</w:t>
        </w:r>
        <w:r w:rsidR="00B13ADE" w:rsidRPr="00B13ADE">
          <w:rPr>
            <w:webHidden/>
          </w:rPr>
          <w:fldChar w:fldCharType="end"/>
        </w:r>
      </w:hyperlink>
    </w:p>
    <w:p w14:paraId="582D4081" w14:textId="49AB97A1"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1" w:history="1">
        <w:r w:rsidR="00B13ADE" w:rsidRPr="00B13ADE">
          <w:rPr>
            <w:rStyle w:val="af"/>
          </w:rPr>
          <w:t>Статья 42. Землепользование и застройка на территориях рекреационных зон</w:t>
        </w:r>
        <w:r w:rsidR="00B13ADE" w:rsidRPr="00B13ADE">
          <w:rPr>
            <w:webHidden/>
          </w:rPr>
          <w:tab/>
        </w:r>
        <w:r w:rsidR="00B13ADE" w:rsidRPr="00B13ADE">
          <w:rPr>
            <w:webHidden/>
          </w:rPr>
          <w:fldChar w:fldCharType="begin"/>
        </w:r>
        <w:r w:rsidR="00B13ADE" w:rsidRPr="00B13ADE">
          <w:rPr>
            <w:webHidden/>
          </w:rPr>
          <w:instrText xml:space="preserve"> PAGEREF _Toc154344211 \h </w:instrText>
        </w:r>
        <w:r w:rsidR="00B13ADE" w:rsidRPr="00B13ADE">
          <w:rPr>
            <w:webHidden/>
          </w:rPr>
        </w:r>
        <w:r w:rsidR="00B13ADE" w:rsidRPr="00B13ADE">
          <w:rPr>
            <w:webHidden/>
          </w:rPr>
          <w:fldChar w:fldCharType="separate"/>
        </w:r>
        <w:r w:rsidR="00B13ADE">
          <w:rPr>
            <w:webHidden/>
          </w:rPr>
          <w:t>103</w:t>
        </w:r>
        <w:r w:rsidR="00B13ADE" w:rsidRPr="00B13ADE">
          <w:rPr>
            <w:webHidden/>
          </w:rPr>
          <w:fldChar w:fldCharType="end"/>
        </w:r>
      </w:hyperlink>
    </w:p>
    <w:p w14:paraId="5B1073CC" w14:textId="21C5011D"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2" w:history="1">
        <w:r w:rsidR="00B13ADE" w:rsidRPr="00B13ADE">
          <w:rPr>
            <w:rStyle w:val="af"/>
          </w:rPr>
          <w:t>Статья 43. Землепользование и застройка на территориях зон сельскохозяйственного использования</w:t>
        </w:r>
        <w:r w:rsidR="00B13ADE" w:rsidRPr="00B13ADE">
          <w:rPr>
            <w:webHidden/>
          </w:rPr>
          <w:tab/>
        </w:r>
        <w:r w:rsidR="00B13ADE" w:rsidRPr="00B13ADE">
          <w:rPr>
            <w:webHidden/>
          </w:rPr>
          <w:fldChar w:fldCharType="begin"/>
        </w:r>
        <w:r w:rsidR="00B13ADE" w:rsidRPr="00B13ADE">
          <w:rPr>
            <w:webHidden/>
          </w:rPr>
          <w:instrText xml:space="preserve"> PAGEREF _Toc154344212 \h </w:instrText>
        </w:r>
        <w:r w:rsidR="00B13ADE" w:rsidRPr="00B13ADE">
          <w:rPr>
            <w:webHidden/>
          </w:rPr>
        </w:r>
        <w:r w:rsidR="00B13ADE" w:rsidRPr="00B13ADE">
          <w:rPr>
            <w:webHidden/>
          </w:rPr>
          <w:fldChar w:fldCharType="separate"/>
        </w:r>
        <w:r w:rsidR="00B13ADE">
          <w:rPr>
            <w:webHidden/>
          </w:rPr>
          <w:t>103</w:t>
        </w:r>
        <w:r w:rsidR="00B13ADE" w:rsidRPr="00B13ADE">
          <w:rPr>
            <w:webHidden/>
          </w:rPr>
          <w:fldChar w:fldCharType="end"/>
        </w:r>
      </w:hyperlink>
    </w:p>
    <w:p w14:paraId="21373845" w14:textId="316510BB"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3" w:history="1">
        <w:r w:rsidR="00B13ADE" w:rsidRPr="00B13ADE">
          <w:rPr>
            <w:rStyle w:val="af"/>
          </w:rPr>
          <w:t>Статья 44. Землепользование и застройка зон территорий специального назначения</w:t>
        </w:r>
        <w:r w:rsidR="00B13ADE" w:rsidRPr="00B13ADE">
          <w:rPr>
            <w:webHidden/>
          </w:rPr>
          <w:tab/>
        </w:r>
        <w:r w:rsidR="00B13ADE" w:rsidRPr="00B13ADE">
          <w:rPr>
            <w:webHidden/>
          </w:rPr>
          <w:fldChar w:fldCharType="begin"/>
        </w:r>
        <w:r w:rsidR="00B13ADE" w:rsidRPr="00B13ADE">
          <w:rPr>
            <w:webHidden/>
          </w:rPr>
          <w:instrText xml:space="preserve"> PAGEREF _Toc154344213 \h </w:instrText>
        </w:r>
        <w:r w:rsidR="00B13ADE" w:rsidRPr="00B13ADE">
          <w:rPr>
            <w:webHidden/>
          </w:rPr>
        </w:r>
        <w:r w:rsidR="00B13ADE" w:rsidRPr="00B13ADE">
          <w:rPr>
            <w:webHidden/>
          </w:rPr>
          <w:fldChar w:fldCharType="separate"/>
        </w:r>
        <w:r w:rsidR="00B13ADE">
          <w:rPr>
            <w:webHidden/>
          </w:rPr>
          <w:t>103</w:t>
        </w:r>
        <w:r w:rsidR="00B13ADE" w:rsidRPr="00B13ADE">
          <w:rPr>
            <w:webHidden/>
          </w:rPr>
          <w:fldChar w:fldCharType="end"/>
        </w:r>
      </w:hyperlink>
    </w:p>
    <w:p w14:paraId="5E767CC4" w14:textId="5D10CA14"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4" w:history="1">
        <w:r w:rsidR="00B13ADE" w:rsidRPr="00B13ADE">
          <w:rPr>
            <w:rStyle w:val="af"/>
          </w:rPr>
          <w:t>Статья 45. Землепользование и застройка на территориях производственных зон</w:t>
        </w:r>
        <w:r w:rsidR="00B13ADE" w:rsidRPr="00B13ADE">
          <w:rPr>
            <w:webHidden/>
          </w:rPr>
          <w:tab/>
        </w:r>
        <w:r w:rsidR="00B13ADE" w:rsidRPr="00B13ADE">
          <w:rPr>
            <w:webHidden/>
          </w:rPr>
          <w:fldChar w:fldCharType="begin"/>
        </w:r>
        <w:r w:rsidR="00B13ADE" w:rsidRPr="00B13ADE">
          <w:rPr>
            <w:webHidden/>
          </w:rPr>
          <w:instrText xml:space="preserve"> PAGEREF _Toc154344214 \h </w:instrText>
        </w:r>
        <w:r w:rsidR="00B13ADE" w:rsidRPr="00B13ADE">
          <w:rPr>
            <w:webHidden/>
          </w:rPr>
        </w:r>
        <w:r w:rsidR="00B13ADE" w:rsidRPr="00B13ADE">
          <w:rPr>
            <w:webHidden/>
          </w:rPr>
          <w:fldChar w:fldCharType="separate"/>
        </w:r>
        <w:r w:rsidR="00B13ADE">
          <w:rPr>
            <w:webHidden/>
          </w:rPr>
          <w:t>104</w:t>
        </w:r>
        <w:r w:rsidR="00B13ADE" w:rsidRPr="00B13ADE">
          <w:rPr>
            <w:webHidden/>
          </w:rPr>
          <w:fldChar w:fldCharType="end"/>
        </w:r>
      </w:hyperlink>
    </w:p>
    <w:p w14:paraId="029D52E8" w14:textId="7836A285"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5" w:history="1">
        <w:r w:rsidR="00B13ADE" w:rsidRPr="00B13ADE">
          <w:rPr>
            <w:rStyle w:val="af"/>
          </w:rPr>
          <w:t>Статья 46. Землепользование и застройка на территориях иных зон</w:t>
        </w:r>
        <w:r w:rsidR="00B13ADE" w:rsidRPr="00B13ADE">
          <w:rPr>
            <w:webHidden/>
          </w:rPr>
          <w:tab/>
        </w:r>
        <w:r w:rsidR="00B13ADE" w:rsidRPr="00B13ADE">
          <w:rPr>
            <w:webHidden/>
          </w:rPr>
          <w:fldChar w:fldCharType="begin"/>
        </w:r>
        <w:r w:rsidR="00B13ADE" w:rsidRPr="00B13ADE">
          <w:rPr>
            <w:webHidden/>
          </w:rPr>
          <w:instrText xml:space="preserve"> PAGEREF _Toc154344215 \h </w:instrText>
        </w:r>
        <w:r w:rsidR="00B13ADE" w:rsidRPr="00B13ADE">
          <w:rPr>
            <w:webHidden/>
          </w:rPr>
        </w:r>
        <w:r w:rsidR="00B13ADE" w:rsidRPr="00B13ADE">
          <w:rPr>
            <w:webHidden/>
          </w:rPr>
          <w:fldChar w:fldCharType="separate"/>
        </w:r>
        <w:r w:rsidR="00B13ADE">
          <w:rPr>
            <w:webHidden/>
          </w:rPr>
          <w:t>104</w:t>
        </w:r>
        <w:r w:rsidR="00B13ADE" w:rsidRPr="00B13ADE">
          <w:rPr>
            <w:webHidden/>
          </w:rPr>
          <w:fldChar w:fldCharType="end"/>
        </w:r>
      </w:hyperlink>
    </w:p>
    <w:p w14:paraId="688250BE" w14:textId="6E499AE3"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6" w:history="1">
        <w:r w:rsidR="00B13ADE" w:rsidRPr="00B13ADE">
          <w:rPr>
            <w:rStyle w:val="af"/>
          </w:rPr>
          <w:t>Статья 47. Землепользование и застройка в границах комплексного развития территории</w:t>
        </w:r>
        <w:r w:rsidR="00B13ADE" w:rsidRPr="00B13ADE">
          <w:rPr>
            <w:webHidden/>
          </w:rPr>
          <w:tab/>
        </w:r>
        <w:r w:rsidR="00B13ADE" w:rsidRPr="00B13ADE">
          <w:rPr>
            <w:webHidden/>
          </w:rPr>
          <w:fldChar w:fldCharType="begin"/>
        </w:r>
        <w:r w:rsidR="00B13ADE" w:rsidRPr="00B13ADE">
          <w:rPr>
            <w:webHidden/>
          </w:rPr>
          <w:instrText xml:space="preserve"> PAGEREF _Toc154344216 \h </w:instrText>
        </w:r>
        <w:r w:rsidR="00B13ADE" w:rsidRPr="00B13ADE">
          <w:rPr>
            <w:webHidden/>
          </w:rPr>
        </w:r>
        <w:r w:rsidR="00B13ADE" w:rsidRPr="00B13ADE">
          <w:rPr>
            <w:webHidden/>
          </w:rPr>
          <w:fldChar w:fldCharType="separate"/>
        </w:r>
        <w:r w:rsidR="00B13ADE">
          <w:rPr>
            <w:webHidden/>
          </w:rPr>
          <w:t>105</w:t>
        </w:r>
        <w:r w:rsidR="00B13ADE" w:rsidRPr="00B13ADE">
          <w:rPr>
            <w:webHidden/>
          </w:rPr>
          <w:fldChar w:fldCharType="end"/>
        </w:r>
      </w:hyperlink>
    </w:p>
    <w:p w14:paraId="6A606749" w14:textId="49E474BA"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7" w:history="1">
        <w:r w:rsidR="00B13ADE" w:rsidRPr="00B13ADE">
          <w:rPr>
            <w:rStyle w:val="af"/>
          </w:rPr>
          <w:t>Статья 48. Виды разрешенного использования земельных участков и объектов капитального строительства в различных территориальных зонах</w:t>
        </w:r>
        <w:r w:rsidR="00B13ADE" w:rsidRPr="00B13ADE">
          <w:rPr>
            <w:webHidden/>
          </w:rPr>
          <w:tab/>
        </w:r>
        <w:r w:rsidR="00B13ADE" w:rsidRPr="00B13ADE">
          <w:rPr>
            <w:webHidden/>
          </w:rPr>
          <w:fldChar w:fldCharType="begin"/>
        </w:r>
        <w:r w:rsidR="00B13ADE" w:rsidRPr="00B13ADE">
          <w:rPr>
            <w:webHidden/>
          </w:rPr>
          <w:instrText xml:space="preserve"> PAGEREF _Toc154344217 \h </w:instrText>
        </w:r>
        <w:r w:rsidR="00B13ADE" w:rsidRPr="00B13ADE">
          <w:rPr>
            <w:webHidden/>
          </w:rPr>
        </w:r>
        <w:r w:rsidR="00B13ADE" w:rsidRPr="00B13ADE">
          <w:rPr>
            <w:webHidden/>
          </w:rPr>
          <w:fldChar w:fldCharType="separate"/>
        </w:r>
        <w:r w:rsidR="00B13ADE">
          <w:rPr>
            <w:webHidden/>
          </w:rPr>
          <w:t>105</w:t>
        </w:r>
        <w:r w:rsidR="00B13ADE" w:rsidRPr="00B13ADE">
          <w:rPr>
            <w:webHidden/>
          </w:rPr>
          <w:fldChar w:fldCharType="end"/>
        </w:r>
      </w:hyperlink>
    </w:p>
    <w:p w14:paraId="0F673955" w14:textId="4040E138"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8" w:history="1">
        <w:r w:rsidR="00B13ADE" w:rsidRPr="00B13ADE">
          <w:rPr>
            <w:rStyle w:val="af"/>
          </w:rPr>
          <w:t>Статья 49. Требования к зданиям, сооружениям и объектам социальной инфраструктуры</w:t>
        </w:r>
        <w:r w:rsidR="00B13ADE" w:rsidRPr="00B13ADE">
          <w:rPr>
            <w:webHidden/>
          </w:rPr>
          <w:tab/>
        </w:r>
        <w:r w:rsidR="00B13ADE" w:rsidRPr="00B13ADE">
          <w:rPr>
            <w:webHidden/>
          </w:rPr>
          <w:fldChar w:fldCharType="begin"/>
        </w:r>
        <w:r w:rsidR="00B13ADE" w:rsidRPr="00B13ADE">
          <w:rPr>
            <w:webHidden/>
          </w:rPr>
          <w:instrText xml:space="preserve"> PAGEREF _Toc154344218 \h </w:instrText>
        </w:r>
        <w:r w:rsidR="00B13ADE" w:rsidRPr="00B13ADE">
          <w:rPr>
            <w:webHidden/>
          </w:rPr>
        </w:r>
        <w:r w:rsidR="00B13ADE" w:rsidRPr="00B13ADE">
          <w:rPr>
            <w:webHidden/>
          </w:rPr>
          <w:fldChar w:fldCharType="separate"/>
        </w:r>
        <w:r w:rsidR="00B13ADE">
          <w:rPr>
            <w:webHidden/>
          </w:rPr>
          <w:t>190</w:t>
        </w:r>
        <w:r w:rsidR="00B13ADE" w:rsidRPr="00B13ADE">
          <w:rPr>
            <w:webHidden/>
          </w:rPr>
          <w:fldChar w:fldCharType="end"/>
        </w:r>
      </w:hyperlink>
    </w:p>
    <w:p w14:paraId="060F353E" w14:textId="5154E883"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19" w:history="1">
        <w:r w:rsidR="00B13ADE" w:rsidRPr="00B13ADE">
          <w:rPr>
            <w:rStyle w:val="af"/>
          </w:rPr>
          <w:t>Статья 50. Описание ограничений по условиям охраны объектов культурного наследия</w:t>
        </w:r>
        <w:r w:rsidR="00B13ADE" w:rsidRPr="00B13ADE">
          <w:rPr>
            <w:webHidden/>
          </w:rPr>
          <w:tab/>
        </w:r>
        <w:r w:rsidR="00B13ADE" w:rsidRPr="00B13ADE">
          <w:rPr>
            <w:webHidden/>
          </w:rPr>
          <w:fldChar w:fldCharType="begin"/>
        </w:r>
        <w:r w:rsidR="00B13ADE" w:rsidRPr="00B13ADE">
          <w:rPr>
            <w:webHidden/>
          </w:rPr>
          <w:instrText xml:space="preserve"> PAGEREF _Toc154344219 \h </w:instrText>
        </w:r>
        <w:r w:rsidR="00B13ADE" w:rsidRPr="00B13ADE">
          <w:rPr>
            <w:webHidden/>
          </w:rPr>
        </w:r>
        <w:r w:rsidR="00B13ADE" w:rsidRPr="00B13ADE">
          <w:rPr>
            <w:webHidden/>
          </w:rPr>
          <w:fldChar w:fldCharType="separate"/>
        </w:r>
        <w:r w:rsidR="00B13ADE">
          <w:rPr>
            <w:webHidden/>
          </w:rPr>
          <w:t>193</w:t>
        </w:r>
        <w:r w:rsidR="00B13ADE" w:rsidRPr="00B13ADE">
          <w:rPr>
            <w:webHidden/>
          </w:rPr>
          <w:fldChar w:fldCharType="end"/>
        </w:r>
      </w:hyperlink>
    </w:p>
    <w:p w14:paraId="107A4A51" w14:textId="6CDBB096"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20" w:history="1">
        <w:r w:rsidR="00B13ADE" w:rsidRPr="00B13ADE">
          <w:rPr>
            <w:rStyle w:val="af"/>
          </w:rPr>
          <w:t>Статья 51. Описание ограничений по экологическим и санитарно-эпидемиологическим условиям</w:t>
        </w:r>
        <w:r w:rsidR="00B13ADE" w:rsidRPr="00B13ADE">
          <w:rPr>
            <w:webHidden/>
          </w:rPr>
          <w:tab/>
        </w:r>
        <w:r w:rsidR="00B13ADE" w:rsidRPr="00B13ADE">
          <w:rPr>
            <w:webHidden/>
          </w:rPr>
          <w:fldChar w:fldCharType="begin"/>
        </w:r>
        <w:r w:rsidR="00B13ADE" w:rsidRPr="00B13ADE">
          <w:rPr>
            <w:webHidden/>
          </w:rPr>
          <w:instrText xml:space="preserve"> PAGEREF _Toc154344220 \h </w:instrText>
        </w:r>
        <w:r w:rsidR="00B13ADE" w:rsidRPr="00B13ADE">
          <w:rPr>
            <w:webHidden/>
          </w:rPr>
        </w:r>
        <w:r w:rsidR="00B13ADE" w:rsidRPr="00B13ADE">
          <w:rPr>
            <w:webHidden/>
          </w:rPr>
          <w:fldChar w:fldCharType="separate"/>
        </w:r>
        <w:r w:rsidR="00B13ADE">
          <w:rPr>
            <w:webHidden/>
          </w:rPr>
          <w:t>198</w:t>
        </w:r>
        <w:r w:rsidR="00B13ADE" w:rsidRPr="00B13ADE">
          <w:rPr>
            <w:webHidden/>
          </w:rPr>
          <w:fldChar w:fldCharType="end"/>
        </w:r>
      </w:hyperlink>
    </w:p>
    <w:p w14:paraId="3E81C125" w14:textId="30C58C2E"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21" w:history="1">
        <w:r w:rsidR="00B13ADE" w:rsidRPr="00B13ADE">
          <w:rPr>
            <w:rStyle w:val="af"/>
          </w:rPr>
          <w:t>Статья 52. Иные ограничения использования земельных участков и объектов капитального строительства</w:t>
        </w:r>
        <w:r w:rsidR="00B13ADE" w:rsidRPr="00B13ADE">
          <w:rPr>
            <w:webHidden/>
          </w:rPr>
          <w:tab/>
        </w:r>
        <w:r w:rsidR="00B13ADE" w:rsidRPr="00B13ADE">
          <w:rPr>
            <w:webHidden/>
          </w:rPr>
          <w:fldChar w:fldCharType="begin"/>
        </w:r>
        <w:r w:rsidR="00B13ADE" w:rsidRPr="00B13ADE">
          <w:rPr>
            <w:webHidden/>
          </w:rPr>
          <w:instrText xml:space="preserve"> PAGEREF _Toc154344221 \h </w:instrText>
        </w:r>
        <w:r w:rsidR="00B13ADE" w:rsidRPr="00B13ADE">
          <w:rPr>
            <w:webHidden/>
          </w:rPr>
        </w:r>
        <w:r w:rsidR="00B13ADE" w:rsidRPr="00B13ADE">
          <w:rPr>
            <w:webHidden/>
          </w:rPr>
          <w:fldChar w:fldCharType="separate"/>
        </w:r>
        <w:r w:rsidR="00B13ADE">
          <w:rPr>
            <w:webHidden/>
          </w:rPr>
          <w:t>204</w:t>
        </w:r>
        <w:r w:rsidR="00B13ADE" w:rsidRPr="00B13ADE">
          <w:rPr>
            <w:webHidden/>
          </w:rPr>
          <w:fldChar w:fldCharType="end"/>
        </w:r>
      </w:hyperlink>
    </w:p>
    <w:p w14:paraId="12DB795E" w14:textId="738C2C56"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22" w:history="1">
        <w:r w:rsidR="00B13ADE" w:rsidRPr="00B13ADE">
          <w:rPr>
            <w:rStyle w:val="af"/>
          </w:rPr>
          <w:t>Статья 53.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B13ADE" w:rsidRPr="00B13ADE">
          <w:rPr>
            <w:webHidden/>
          </w:rPr>
          <w:tab/>
        </w:r>
        <w:r w:rsidR="00B13ADE" w:rsidRPr="00B13ADE">
          <w:rPr>
            <w:webHidden/>
          </w:rPr>
          <w:fldChar w:fldCharType="begin"/>
        </w:r>
        <w:r w:rsidR="00B13ADE" w:rsidRPr="00B13ADE">
          <w:rPr>
            <w:webHidden/>
          </w:rPr>
          <w:instrText xml:space="preserve"> PAGEREF _Toc154344222 \h </w:instrText>
        </w:r>
        <w:r w:rsidR="00B13ADE" w:rsidRPr="00B13ADE">
          <w:rPr>
            <w:webHidden/>
          </w:rPr>
        </w:r>
        <w:r w:rsidR="00B13ADE" w:rsidRPr="00B13ADE">
          <w:rPr>
            <w:webHidden/>
          </w:rPr>
          <w:fldChar w:fldCharType="separate"/>
        </w:r>
        <w:r w:rsidR="00B13ADE">
          <w:rPr>
            <w:webHidden/>
          </w:rPr>
          <w:t>207</w:t>
        </w:r>
        <w:r w:rsidR="00B13ADE" w:rsidRPr="00B13ADE">
          <w:rPr>
            <w:webHidden/>
          </w:rPr>
          <w:fldChar w:fldCharType="end"/>
        </w:r>
      </w:hyperlink>
    </w:p>
    <w:p w14:paraId="08CBC539" w14:textId="5354DA82" w:rsidR="00B13ADE" w:rsidRPr="00B13ADE" w:rsidRDefault="00000000" w:rsidP="00B13ADE">
      <w:pPr>
        <w:pStyle w:val="1fc"/>
        <w:spacing w:line="240" w:lineRule="auto"/>
        <w:ind w:firstLine="0"/>
        <w:rPr>
          <w:rFonts w:eastAsiaTheme="minorEastAsia"/>
          <w:bCs w:val="0"/>
          <w:kern w:val="2"/>
          <w14:ligatures w14:val="standardContextual"/>
        </w:rPr>
      </w:pPr>
      <w:hyperlink w:anchor="_Toc154344223" w:history="1">
        <w:r w:rsidR="00B13ADE" w:rsidRPr="00B13ADE">
          <w:rPr>
            <w:rStyle w:val="af"/>
            <w:b/>
            <w:lang w:eastAsia="en-US"/>
          </w:rPr>
          <w:t>ЧАСТЬ IV. ЗАКЛЮЧИТЕЛЬНЫЕ ПОЛОЖЕНИЯ</w:t>
        </w:r>
        <w:r w:rsidR="00B13ADE" w:rsidRPr="00B13ADE">
          <w:rPr>
            <w:webHidden/>
          </w:rPr>
          <w:tab/>
        </w:r>
        <w:r w:rsidR="00B13ADE" w:rsidRPr="00B13ADE">
          <w:rPr>
            <w:webHidden/>
          </w:rPr>
          <w:fldChar w:fldCharType="begin"/>
        </w:r>
        <w:r w:rsidR="00B13ADE" w:rsidRPr="00B13ADE">
          <w:rPr>
            <w:webHidden/>
          </w:rPr>
          <w:instrText xml:space="preserve"> PAGEREF _Toc154344223 \h </w:instrText>
        </w:r>
        <w:r w:rsidR="00B13ADE" w:rsidRPr="00B13ADE">
          <w:rPr>
            <w:webHidden/>
          </w:rPr>
        </w:r>
        <w:r w:rsidR="00B13ADE" w:rsidRPr="00B13ADE">
          <w:rPr>
            <w:webHidden/>
          </w:rPr>
          <w:fldChar w:fldCharType="separate"/>
        </w:r>
        <w:r w:rsidR="00B13ADE">
          <w:rPr>
            <w:webHidden/>
          </w:rPr>
          <w:t>217</w:t>
        </w:r>
        <w:r w:rsidR="00B13ADE" w:rsidRPr="00B13ADE">
          <w:rPr>
            <w:webHidden/>
          </w:rPr>
          <w:fldChar w:fldCharType="end"/>
        </w:r>
      </w:hyperlink>
    </w:p>
    <w:p w14:paraId="0C59C66B" w14:textId="7E9DDF12"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24" w:history="1">
        <w:r w:rsidR="00B13ADE" w:rsidRPr="00B13ADE">
          <w:rPr>
            <w:rStyle w:val="af"/>
          </w:rPr>
          <w:t>Статья 54. Действие настоящих Правил по отношению к ранее возникшим правоотношениям</w:t>
        </w:r>
        <w:r w:rsidR="00B13ADE" w:rsidRPr="00B13ADE">
          <w:rPr>
            <w:webHidden/>
          </w:rPr>
          <w:tab/>
        </w:r>
        <w:r w:rsidR="00B13ADE" w:rsidRPr="00B13ADE">
          <w:rPr>
            <w:webHidden/>
          </w:rPr>
          <w:fldChar w:fldCharType="begin"/>
        </w:r>
        <w:r w:rsidR="00B13ADE" w:rsidRPr="00B13ADE">
          <w:rPr>
            <w:webHidden/>
          </w:rPr>
          <w:instrText xml:space="preserve"> PAGEREF _Toc154344224 \h </w:instrText>
        </w:r>
        <w:r w:rsidR="00B13ADE" w:rsidRPr="00B13ADE">
          <w:rPr>
            <w:webHidden/>
          </w:rPr>
        </w:r>
        <w:r w:rsidR="00B13ADE" w:rsidRPr="00B13ADE">
          <w:rPr>
            <w:webHidden/>
          </w:rPr>
          <w:fldChar w:fldCharType="separate"/>
        </w:r>
        <w:r w:rsidR="00B13ADE">
          <w:rPr>
            <w:webHidden/>
          </w:rPr>
          <w:t>217</w:t>
        </w:r>
        <w:r w:rsidR="00B13ADE" w:rsidRPr="00B13ADE">
          <w:rPr>
            <w:webHidden/>
          </w:rPr>
          <w:fldChar w:fldCharType="end"/>
        </w:r>
      </w:hyperlink>
    </w:p>
    <w:p w14:paraId="6B1DBEE0" w14:textId="1E8F3860" w:rsidR="00B13ADE" w:rsidRPr="00B13ADE" w:rsidRDefault="00000000" w:rsidP="00B13ADE">
      <w:pPr>
        <w:pStyle w:val="72"/>
        <w:spacing w:line="240" w:lineRule="auto"/>
        <w:ind w:firstLine="0"/>
        <w:rPr>
          <w:rFonts w:eastAsiaTheme="minorEastAsia"/>
          <w:kern w:val="2"/>
          <w:lang w:val="ru-RU" w:eastAsia="ru-RU"/>
          <w14:ligatures w14:val="standardContextual"/>
        </w:rPr>
      </w:pPr>
      <w:hyperlink w:anchor="_Toc154344225" w:history="1">
        <w:r w:rsidR="00B13ADE" w:rsidRPr="00B13ADE">
          <w:rPr>
            <w:rStyle w:val="af"/>
          </w:rPr>
          <w:t>Статья 55. Действие настоящих Правил по отношению к градостроительной документации</w:t>
        </w:r>
        <w:r w:rsidR="00B13ADE" w:rsidRPr="00B13ADE">
          <w:rPr>
            <w:webHidden/>
          </w:rPr>
          <w:tab/>
        </w:r>
        <w:r w:rsidR="00B13ADE" w:rsidRPr="00B13ADE">
          <w:rPr>
            <w:webHidden/>
          </w:rPr>
          <w:fldChar w:fldCharType="begin"/>
        </w:r>
        <w:r w:rsidR="00B13ADE" w:rsidRPr="00B13ADE">
          <w:rPr>
            <w:webHidden/>
          </w:rPr>
          <w:instrText xml:space="preserve"> PAGEREF _Toc154344225 \h </w:instrText>
        </w:r>
        <w:r w:rsidR="00B13ADE" w:rsidRPr="00B13ADE">
          <w:rPr>
            <w:webHidden/>
          </w:rPr>
        </w:r>
        <w:r w:rsidR="00B13ADE" w:rsidRPr="00B13ADE">
          <w:rPr>
            <w:webHidden/>
          </w:rPr>
          <w:fldChar w:fldCharType="separate"/>
        </w:r>
        <w:r w:rsidR="00B13ADE">
          <w:rPr>
            <w:webHidden/>
          </w:rPr>
          <w:t>218</w:t>
        </w:r>
        <w:r w:rsidR="00B13ADE" w:rsidRPr="00B13ADE">
          <w:rPr>
            <w:webHidden/>
          </w:rPr>
          <w:fldChar w:fldCharType="end"/>
        </w:r>
      </w:hyperlink>
    </w:p>
    <w:p w14:paraId="1B792053" w14:textId="6F308691" w:rsidR="00081251" w:rsidRPr="002F6191" w:rsidRDefault="00D16AA0" w:rsidP="00B13ADE">
      <w:pPr>
        <w:tabs>
          <w:tab w:val="right" w:leader="dot" w:pos="9628"/>
        </w:tabs>
        <w:spacing w:line="240" w:lineRule="auto"/>
        <w:ind w:firstLine="0"/>
        <w:rPr>
          <w:bCs/>
          <w:sz w:val="24"/>
          <w:szCs w:val="24"/>
        </w:rPr>
      </w:pPr>
      <w:r w:rsidRPr="00B13ADE">
        <w:rPr>
          <w:bCs/>
          <w:sz w:val="24"/>
          <w:szCs w:val="24"/>
        </w:rPr>
        <w:fldChar w:fldCharType="end"/>
      </w:r>
    </w:p>
    <w:p w14:paraId="10D9D337" w14:textId="77777777" w:rsidR="00810366" w:rsidRPr="002F6191" w:rsidRDefault="00081251" w:rsidP="001A2C96">
      <w:pPr>
        <w:spacing w:line="240" w:lineRule="auto"/>
        <w:ind w:firstLine="0"/>
        <w:jc w:val="center"/>
        <w:outlineLvl w:val="0"/>
        <w:rPr>
          <w:b/>
          <w:bCs/>
          <w:sz w:val="24"/>
          <w:szCs w:val="24"/>
          <w:lang w:eastAsia="en-US"/>
        </w:rPr>
      </w:pPr>
      <w:r w:rsidRPr="002F6191">
        <w:rPr>
          <w:b/>
          <w:bCs/>
          <w:sz w:val="24"/>
          <w:szCs w:val="24"/>
        </w:rPr>
        <w:br w:type="page"/>
      </w:r>
      <w:bookmarkStart w:id="2" w:name="_Toc154344156"/>
      <w:r w:rsidR="00810366" w:rsidRPr="002F6191">
        <w:rPr>
          <w:b/>
          <w:bCs/>
          <w:sz w:val="24"/>
          <w:szCs w:val="24"/>
          <w:lang w:eastAsia="en-US"/>
        </w:rPr>
        <w:lastRenderedPageBreak/>
        <w:t>ЧАСТЬ</w:t>
      </w:r>
      <w:r w:rsidR="00003A38" w:rsidRPr="002F6191">
        <w:rPr>
          <w:b/>
          <w:bCs/>
          <w:sz w:val="24"/>
          <w:szCs w:val="24"/>
          <w:lang w:eastAsia="en-US"/>
        </w:rPr>
        <w:t xml:space="preserve"> </w:t>
      </w:r>
      <w:r w:rsidR="00003A38" w:rsidRPr="002F6191">
        <w:rPr>
          <w:b/>
          <w:bCs/>
          <w:sz w:val="24"/>
          <w:szCs w:val="24"/>
          <w:lang w:val="en-US" w:eastAsia="en-US"/>
        </w:rPr>
        <w:t>I</w:t>
      </w:r>
      <w:r w:rsidR="00003A38" w:rsidRPr="002F6191">
        <w:rPr>
          <w:b/>
          <w:bCs/>
          <w:sz w:val="24"/>
          <w:szCs w:val="24"/>
          <w:lang w:eastAsia="en-US"/>
        </w:rPr>
        <w:t xml:space="preserve">. </w:t>
      </w:r>
      <w:r w:rsidR="00810366" w:rsidRPr="002F6191">
        <w:rPr>
          <w:b/>
          <w:bCs/>
          <w:sz w:val="24"/>
          <w:szCs w:val="24"/>
          <w:lang w:eastAsia="en-US"/>
        </w:rPr>
        <w:t>ПОРЯДОК ПРИМЕНЕНИЯ ПРАВИЛ ЗЕМЛЕПОЛЬЗОВАНИЯ И ЗАСТРОЙКИ И ВНЕСЕНИЯ В НИХ ИЗМЕНЕНИЯ</w:t>
      </w:r>
      <w:bookmarkEnd w:id="2"/>
    </w:p>
    <w:p w14:paraId="0F88AE43" w14:textId="77777777" w:rsidR="00003A38" w:rsidRPr="002F6191" w:rsidRDefault="00003A38" w:rsidP="00E71B89">
      <w:pPr>
        <w:keepLines w:val="0"/>
        <w:widowControl w:val="0"/>
        <w:overflowPunct/>
        <w:spacing w:line="240" w:lineRule="auto"/>
        <w:ind w:firstLine="0"/>
        <w:contextualSpacing/>
        <w:rPr>
          <w:sz w:val="24"/>
          <w:szCs w:val="24"/>
        </w:rPr>
      </w:pPr>
    </w:p>
    <w:p w14:paraId="09920C8C" w14:textId="320CB834" w:rsidR="00003A38" w:rsidRPr="002F6191" w:rsidRDefault="00003A38" w:rsidP="001A2C96">
      <w:pPr>
        <w:keepLines w:val="0"/>
        <w:widowControl w:val="0"/>
        <w:overflowPunct/>
        <w:spacing w:line="240" w:lineRule="auto"/>
        <w:ind w:firstLine="0"/>
        <w:contextualSpacing/>
        <w:jc w:val="center"/>
        <w:outlineLvl w:val="1"/>
        <w:rPr>
          <w:b/>
          <w:sz w:val="24"/>
          <w:szCs w:val="24"/>
        </w:rPr>
      </w:pPr>
      <w:bookmarkStart w:id="3" w:name="_Toc154344157"/>
      <w:r w:rsidRPr="002F6191">
        <w:rPr>
          <w:b/>
          <w:sz w:val="24"/>
          <w:szCs w:val="24"/>
        </w:rPr>
        <w:t>ГЛАВА 1. Регулирование землепользования и застройки органами местного самоуправления</w:t>
      </w:r>
      <w:bookmarkEnd w:id="3"/>
    </w:p>
    <w:p w14:paraId="42F7FFEC" w14:textId="77777777" w:rsidR="00003A38" w:rsidRPr="002F6191" w:rsidRDefault="00003A38" w:rsidP="00E71B89">
      <w:pPr>
        <w:keepLines w:val="0"/>
        <w:widowControl w:val="0"/>
        <w:overflowPunct/>
        <w:spacing w:line="240" w:lineRule="auto"/>
        <w:ind w:firstLine="0"/>
        <w:rPr>
          <w:i/>
          <w:sz w:val="24"/>
          <w:szCs w:val="24"/>
        </w:rPr>
      </w:pPr>
    </w:p>
    <w:p w14:paraId="3F21C8E4" w14:textId="66DBD8C7" w:rsidR="00003A38" w:rsidRPr="002F6191" w:rsidRDefault="00003A38" w:rsidP="001A2C96">
      <w:pPr>
        <w:keepLines w:val="0"/>
        <w:widowControl w:val="0"/>
        <w:overflowPunct/>
        <w:spacing w:line="240" w:lineRule="auto"/>
        <w:ind w:firstLine="0"/>
        <w:jc w:val="center"/>
        <w:outlineLvl w:val="2"/>
        <w:rPr>
          <w:b/>
          <w:sz w:val="24"/>
          <w:szCs w:val="24"/>
        </w:rPr>
      </w:pPr>
      <w:bookmarkStart w:id="4" w:name="_Toc154344158"/>
      <w:r w:rsidRPr="002F6191">
        <w:rPr>
          <w:b/>
          <w:sz w:val="24"/>
          <w:szCs w:val="24"/>
        </w:rPr>
        <w:t>Раздел 1. Общие положения</w:t>
      </w:r>
      <w:bookmarkEnd w:id="4"/>
    </w:p>
    <w:p w14:paraId="0E24A999" w14:textId="77777777" w:rsidR="00003A38" w:rsidRPr="002F6191" w:rsidRDefault="00003A38" w:rsidP="00E71B89">
      <w:pPr>
        <w:keepLines w:val="0"/>
        <w:widowControl w:val="0"/>
        <w:overflowPunct/>
        <w:spacing w:line="240" w:lineRule="auto"/>
        <w:ind w:firstLine="0"/>
        <w:rPr>
          <w:sz w:val="24"/>
          <w:szCs w:val="24"/>
        </w:rPr>
      </w:pPr>
    </w:p>
    <w:p w14:paraId="2F8B1319" w14:textId="680AF2DA" w:rsidR="00003A38" w:rsidRPr="002F6191" w:rsidRDefault="00CF3774" w:rsidP="00E71B89">
      <w:pPr>
        <w:pStyle w:val="7"/>
        <w:ind w:firstLine="0"/>
      </w:pPr>
      <w:bookmarkStart w:id="5" w:name="_Toc154344159"/>
      <w:r w:rsidRPr="002F6191">
        <w:t xml:space="preserve">Статья 1. </w:t>
      </w:r>
      <w:r w:rsidR="00003A38" w:rsidRPr="002F6191">
        <w:t>Ос</w:t>
      </w:r>
      <w:r w:rsidR="00B87990" w:rsidRPr="002F6191">
        <w:t>новные понятия, используемые в п</w:t>
      </w:r>
      <w:r w:rsidR="00003A38" w:rsidRPr="002F6191">
        <w:t>равилах</w:t>
      </w:r>
      <w:r w:rsidR="00B87990" w:rsidRPr="002F6191">
        <w:t xml:space="preserve"> землепользования и застройки</w:t>
      </w:r>
      <w:bookmarkEnd w:id="5"/>
    </w:p>
    <w:p w14:paraId="0568689F" w14:textId="77777777" w:rsidR="00003A38" w:rsidRPr="002F6191" w:rsidRDefault="00003A38" w:rsidP="003030E3">
      <w:pPr>
        <w:keepLines w:val="0"/>
        <w:widowControl w:val="0"/>
        <w:overflowPunct/>
        <w:spacing w:line="240" w:lineRule="auto"/>
        <w:ind w:firstLine="709"/>
        <w:rPr>
          <w:i/>
          <w:sz w:val="24"/>
          <w:szCs w:val="24"/>
        </w:rPr>
      </w:pPr>
    </w:p>
    <w:p w14:paraId="11825AA1" w14:textId="6AC3EFD9"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Понятия, используемые в </w:t>
      </w:r>
      <w:r w:rsidR="00B87990" w:rsidRPr="002F6191">
        <w:rPr>
          <w:sz w:val="24"/>
          <w:szCs w:val="24"/>
        </w:rPr>
        <w:t xml:space="preserve">правилах землепользования и застройки </w:t>
      </w:r>
      <w:r w:rsidR="00982934" w:rsidRPr="002F6191">
        <w:rPr>
          <w:sz w:val="24"/>
          <w:szCs w:val="24"/>
        </w:rPr>
        <w:t>Тбилисского сельского</w:t>
      </w:r>
      <w:r w:rsidR="00B87990" w:rsidRPr="002F6191">
        <w:rPr>
          <w:sz w:val="24"/>
          <w:szCs w:val="24"/>
        </w:rPr>
        <w:t xml:space="preserve"> </w:t>
      </w:r>
      <w:r w:rsidR="00982934" w:rsidRPr="002F6191">
        <w:rPr>
          <w:sz w:val="24"/>
          <w:szCs w:val="24"/>
        </w:rPr>
        <w:t>поселения Тбилисского</w:t>
      </w:r>
      <w:r w:rsidR="00764E47" w:rsidRPr="002F6191">
        <w:rPr>
          <w:sz w:val="24"/>
          <w:szCs w:val="24"/>
        </w:rPr>
        <w:t xml:space="preserve"> района Краснодарского края </w:t>
      </w:r>
      <w:r w:rsidR="00B87990" w:rsidRPr="002F6191">
        <w:rPr>
          <w:sz w:val="24"/>
          <w:szCs w:val="24"/>
        </w:rPr>
        <w:t>(далее Правила)</w:t>
      </w:r>
      <w:r w:rsidRPr="002F6191">
        <w:rPr>
          <w:sz w:val="24"/>
          <w:szCs w:val="24"/>
        </w:rPr>
        <w:t>, применяются в следующем значении:</w:t>
      </w:r>
    </w:p>
    <w:p w14:paraId="50DB952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Муниципальное образование - городское или сельское поселение, муниципальный район либо городской округ, городской округ с внутригородским </w:t>
      </w:r>
      <w:r w:rsidR="00CE058F" w:rsidRPr="002F6191">
        <w:rPr>
          <w:sz w:val="24"/>
          <w:szCs w:val="24"/>
        </w:rPr>
        <w:t>делением, внутригородской район;</w:t>
      </w:r>
    </w:p>
    <w:p w14:paraId="12F6AC2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Муниципальный район - несколько поселений, объединенных общей территорией, в границах которой местное самоуправление осуществляется в целях решения</w:t>
      </w:r>
      <w:r w:rsidR="00AE1E2C" w:rsidRPr="002F6191">
        <w:rPr>
          <w:sz w:val="24"/>
          <w:szCs w:val="24"/>
        </w:rPr>
        <w:t xml:space="preserve"> вопросов местного значения меж</w:t>
      </w:r>
      <w:r w:rsidRPr="002F6191">
        <w:rPr>
          <w:sz w:val="24"/>
          <w:szCs w:val="24"/>
        </w:rPr>
        <w:t>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1C370E9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Поселение - городское или сельское поселение;</w:t>
      </w:r>
    </w:p>
    <w:p w14:paraId="07386A9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1A5DD64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r w:rsidR="00CE058F" w:rsidRPr="002F6191">
        <w:rPr>
          <w:sz w:val="24"/>
          <w:szCs w:val="24"/>
        </w:rPr>
        <w:t>;</w:t>
      </w:r>
    </w:p>
    <w:p w14:paraId="1CF16CA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осуществляется населением и (или) органами местног</w:t>
      </w:r>
      <w:r w:rsidR="00CE058F" w:rsidRPr="002F6191">
        <w:rPr>
          <w:sz w:val="24"/>
          <w:szCs w:val="24"/>
        </w:rPr>
        <w:t>о самоуправления самостоятельно;</w:t>
      </w:r>
    </w:p>
    <w:p w14:paraId="74E32CB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w:t>
      </w:r>
      <w:r w:rsidR="00CE058F" w:rsidRPr="002F6191">
        <w:rPr>
          <w:sz w:val="24"/>
          <w:szCs w:val="24"/>
        </w:rPr>
        <w:t>ущего поколений;</w:t>
      </w:r>
    </w:p>
    <w:p w14:paraId="4A37830F" w14:textId="77777777" w:rsidR="00AE1E2C" w:rsidRPr="002F6191" w:rsidRDefault="00CA6866" w:rsidP="003030E3">
      <w:pPr>
        <w:keepLines w:val="0"/>
        <w:widowControl w:val="0"/>
        <w:overflowPunct/>
        <w:spacing w:line="240" w:lineRule="auto"/>
        <w:ind w:firstLine="709"/>
        <w:rPr>
          <w:sz w:val="24"/>
          <w:szCs w:val="24"/>
        </w:rPr>
      </w:pPr>
      <w:r w:rsidRPr="002F6191">
        <w:rPr>
          <w:rStyle w:val="blk"/>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E1E2C" w:rsidRPr="002F6191">
        <w:rPr>
          <w:sz w:val="24"/>
          <w:szCs w:val="24"/>
        </w:rPr>
        <w:t>;</w:t>
      </w:r>
    </w:p>
    <w:p w14:paraId="4EABA5C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w:t>
      </w:r>
      <w:r w:rsidR="00CE058F" w:rsidRPr="002F6191">
        <w:rPr>
          <w:sz w:val="24"/>
          <w:szCs w:val="24"/>
        </w:rPr>
        <w:t>ния, объектов местного значения;</w:t>
      </w:r>
    </w:p>
    <w:p w14:paraId="2A046AA9" w14:textId="77777777" w:rsidR="00AE1E2C" w:rsidRPr="002F6191" w:rsidRDefault="00AE1E2C" w:rsidP="003030E3">
      <w:pPr>
        <w:keepLines w:val="0"/>
        <w:widowControl w:val="0"/>
        <w:overflowPunct/>
        <w:spacing w:line="240" w:lineRule="auto"/>
        <w:ind w:firstLine="709"/>
        <w:rPr>
          <w:sz w:val="24"/>
          <w:szCs w:val="24"/>
        </w:rPr>
      </w:pPr>
      <w:r w:rsidRPr="002F6191">
        <w:rPr>
          <w:sz w:val="24"/>
          <w:szCs w:val="24"/>
        </w:rPr>
        <w:lastRenderedPageBreak/>
        <w:t>Генеральный план – вид документа территориального планирования муниципального образования направленного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r w:rsidR="00CE058F" w:rsidRPr="002F6191">
        <w:rPr>
          <w:sz w:val="24"/>
          <w:szCs w:val="24"/>
        </w:rPr>
        <w:t>;</w:t>
      </w:r>
    </w:p>
    <w:p w14:paraId="067CB04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Функциональные зоны - зоны, для которых документами территориального планирования определены границы и функциональное назначение</w:t>
      </w:r>
      <w:r w:rsidR="00CE058F" w:rsidRPr="002F6191">
        <w:rPr>
          <w:sz w:val="24"/>
          <w:szCs w:val="24"/>
        </w:rPr>
        <w:t>;</w:t>
      </w:r>
    </w:p>
    <w:p w14:paraId="7883A0A8" w14:textId="77777777" w:rsidR="00CA6866" w:rsidRPr="002F6191" w:rsidRDefault="00CA6866" w:rsidP="003030E3">
      <w:pPr>
        <w:keepLines w:val="0"/>
        <w:widowControl w:val="0"/>
        <w:overflowPunct/>
        <w:spacing w:line="240" w:lineRule="auto"/>
        <w:ind w:firstLine="709"/>
        <w:rPr>
          <w:rStyle w:val="blk"/>
          <w:sz w:val="24"/>
          <w:szCs w:val="24"/>
        </w:rPr>
      </w:pPr>
      <w:r w:rsidRPr="002F6191">
        <w:rPr>
          <w:rStyle w:val="blk"/>
          <w:sz w:val="24"/>
          <w:szCs w:val="24"/>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6CB7397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w:t>
      </w:r>
      <w:r w:rsidR="00CE058F" w:rsidRPr="002F6191">
        <w:rPr>
          <w:sz w:val="24"/>
          <w:szCs w:val="24"/>
        </w:rPr>
        <w:t>ания, скверы, бульвары);</w:t>
      </w:r>
    </w:p>
    <w:p w14:paraId="4C23EAA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Линии градостроительного регулирования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r w:rsidR="00CE058F" w:rsidRPr="002F6191">
        <w:rPr>
          <w:sz w:val="24"/>
          <w:szCs w:val="24"/>
        </w:rPr>
        <w:t>;</w:t>
      </w:r>
    </w:p>
    <w:p w14:paraId="18EF29CC" w14:textId="77777777" w:rsidR="00CE058F" w:rsidRPr="002F6191" w:rsidRDefault="00CE058F" w:rsidP="003030E3">
      <w:pPr>
        <w:keepLines w:val="0"/>
        <w:widowControl w:val="0"/>
        <w:overflowPunct/>
        <w:spacing w:line="240" w:lineRule="auto"/>
        <w:ind w:firstLine="709"/>
        <w:rPr>
          <w:sz w:val="24"/>
          <w:szCs w:val="24"/>
        </w:rPr>
      </w:pPr>
      <w:r w:rsidRPr="002F6191">
        <w:rPr>
          <w:sz w:val="24"/>
          <w:szCs w:val="24"/>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2A23320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CE058F" w:rsidRPr="002F6191">
        <w:rPr>
          <w:sz w:val="24"/>
          <w:szCs w:val="24"/>
        </w:rPr>
        <w:t>;</w:t>
      </w:r>
    </w:p>
    <w:p w14:paraId="2342215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Отступ застройки - расстояние между красной линией или границей земельного участка и стеной здания, строения, сооружения</w:t>
      </w:r>
      <w:r w:rsidR="00CE058F" w:rsidRPr="002F6191">
        <w:rPr>
          <w:sz w:val="24"/>
          <w:szCs w:val="24"/>
        </w:rPr>
        <w:t>;</w:t>
      </w:r>
    </w:p>
    <w:p w14:paraId="3B06ADD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r w:rsidR="00CE058F" w:rsidRPr="002F6191">
        <w:rPr>
          <w:sz w:val="24"/>
          <w:szCs w:val="24"/>
        </w:rPr>
        <w:t>;</w:t>
      </w:r>
    </w:p>
    <w:p w14:paraId="0A47449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w:t>
      </w:r>
      <w:r w:rsidR="00CE058F" w:rsidRPr="002F6191">
        <w:rPr>
          <w:sz w:val="24"/>
          <w:szCs w:val="24"/>
        </w:rPr>
        <w:t>ции железнодорожного транспорта;</w:t>
      </w:r>
    </w:p>
    <w:p w14:paraId="6B1FB6B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w:t>
      </w:r>
      <w:r w:rsidR="001727B3" w:rsidRPr="002F6191">
        <w:rPr>
          <w:sz w:val="24"/>
          <w:szCs w:val="24"/>
        </w:rPr>
        <w:t>ми;</w:t>
      </w:r>
      <w:r w:rsidRPr="002F6191">
        <w:rPr>
          <w:sz w:val="24"/>
          <w:szCs w:val="24"/>
        </w:rPr>
        <w:t xml:space="preserve"> </w:t>
      </w:r>
      <w:r w:rsidRPr="002F6191">
        <w:rPr>
          <w:sz w:val="24"/>
          <w:szCs w:val="24"/>
        </w:rPr>
        <w:lastRenderedPageBreak/>
        <w:t>Ширина полосы отвода нормируется в зависимости от категории дороги, конструкции земляного полотна и д</w:t>
      </w:r>
      <w:r w:rsidR="00CE058F" w:rsidRPr="002F6191">
        <w:rPr>
          <w:sz w:val="24"/>
          <w:szCs w:val="24"/>
        </w:rPr>
        <w:t>ругих технических характеристик;</w:t>
      </w:r>
    </w:p>
    <w:p w14:paraId="3AB0699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r w:rsidR="00CE058F" w:rsidRPr="002F6191">
        <w:rPr>
          <w:sz w:val="24"/>
          <w:szCs w:val="24"/>
        </w:rPr>
        <w:t>;</w:t>
      </w:r>
    </w:p>
    <w:p w14:paraId="1CD0604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w:t>
      </w:r>
      <w:r w:rsidR="00CE058F" w:rsidRPr="002F6191">
        <w:rPr>
          <w:sz w:val="24"/>
          <w:szCs w:val="24"/>
        </w:rPr>
        <w:t>оящих на государственной охране;</w:t>
      </w:r>
    </w:p>
    <w:p w14:paraId="0109B4F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w:t>
      </w:r>
      <w:r w:rsidR="00CE058F" w:rsidRPr="002F6191">
        <w:rPr>
          <w:sz w:val="24"/>
          <w:szCs w:val="24"/>
        </w:rPr>
        <w:t>е объектов культурного наследия;</w:t>
      </w:r>
    </w:p>
    <w:p w14:paraId="6C7064A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w:t>
      </w:r>
      <w:r w:rsidR="001727B3" w:rsidRPr="002F6191">
        <w:rPr>
          <w:sz w:val="24"/>
          <w:szCs w:val="24"/>
        </w:rPr>
        <w:t>их поселений и других объектов);</w:t>
      </w:r>
    </w:p>
    <w:p w14:paraId="2ED1933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w:t>
      </w:r>
      <w:r w:rsidR="001727B3" w:rsidRPr="002F6191">
        <w:rPr>
          <w:sz w:val="24"/>
          <w:szCs w:val="24"/>
        </w:rPr>
        <w:t>а;</w:t>
      </w:r>
    </w:p>
    <w:p w14:paraId="390872E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территорий природного комплекса Краснодарского края,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r w:rsidR="001727B3" w:rsidRPr="002F6191">
        <w:rPr>
          <w:sz w:val="24"/>
          <w:szCs w:val="24"/>
        </w:rPr>
        <w:t>;</w:t>
      </w:r>
    </w:p>
    <w:p w14:paraId="142BDE6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 Границы озелененных территорий, не входящих в природный комплекс городских округов и поселений Краснодарского края - границы участков внутриквартального озеленения общего пользования и трасс внутрикварта</w:t>
      </w:r>
      <w:r w:rsidR="001727B3" w:rsidRPr="002F6191">
        <w:rPr>
          <w:sz w:val="24"/>
          <w:szCs w:val="24"/>
        </w:rPr>
        <w:t>льных транспортных коммуникаций;</w:t>
      </w:r>
    </w:p>
    <w:p w14:paraId="720100B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водоохранных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w:t>
      </w:r>
      <w:r w:rsidR="001727B3" w:rsidRPr="002F6191">
        <w:rPr>
          <w:sz w:val="24"/>
          <w:szCs w:val="24"/>
        </w:rPr>
        <w:t xml:space="preserve"> животного и растительного мира;</w:t>
      </w:r>
    </w:p>
    <w:p w14:paraId="2B86709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w:t>
      </w:r>
      <w:r w:rsidR="001727B3" w:rsidRPr="002F6191">
        <w:rPr>
          <w:sz w:val="24"/>
          <w:szCs w:val="24"/>
        </w:rPr>
        <w:t>ительством Российской Федерации;</w:t>
      </w:r>
    </w:p>
    <w:p w14:paraId="5F9AE69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Водоохранная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r w:rsidR="001727B3" w:rsidRPr="002F6191">
        <w:rPr>
          <w:sz w:val="24"/>
          <w:szCs w:val="24"/>
        </w:rPr>
        <w:t xml:space="preserve"> животного и растительного мира;</w:t>
      </w:r>
    </w:p>
    <w:p w14:paraId="548DFBFC" w14:textId="1523D62C"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Границы зон санитарной охраны источников питьевого водоснабжения </w:t>
      </w:r>
      <w:r w:rsidR="0088643F" w:rsidRPr="002F6191">
        <w:rPr>
          <w:sz w:val="24"/>
          <w:szCs w:val="24"/>
        </w:rPr>
        <w:t xml:space="preserve">в составе трёх </w:t>
      </w:r>
      <w:r w:rsidR="0088643F" w:rsidRPr="002F6191">
        <w:rPr>
          <w:sz w:val="24"/>
          <w:szCs w:val="24"/>
        </w:rPr>
        <w:lastRenderedPageBreak/>
        <w:t>поясов</w:t>
      </w:r>
      <w:r w:rsidRPr="002F6191">
        <w:rPr>
          <w:sz w:val="24"/>
          <w:szCs w:val="24"/>
        </w:rPr>
        <w:t>:</w:t>
      </w:r>
    </w:p>
    <w:p w14:paraId="6608E26A" w14:textId="416DF1AB"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Границы зоны I пояса санитарной охраны </w:t>
      </w:r>
      <w:r w:rsidR="0088643F" w:rsidRPr="002F6191">
        <w:rPr>
          <w:sz w:val="24"/>
          <w:szCs w:val="24"/>
        </w:rPr>
        <w:t>-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r w:rsidR="001727B3" w:rsidRPr="002F6191">
        <w:rPr>
          <w:sz w:val="24"/>
          <w:szCs w:val="24"/>
        </w:rPr>
        <w:t>;</w:t>
      </w:r>
    </w:p>
    <w:p w14:paraId="7DE2DD9D" w14:textId="553E7B6C" w:rsidR="00003A38" w:rsidRPr="002F6191" w:rsidRDefault="00003A38" w:rsidP="003030E3">
      <w:pPr>
        <w:keepLines w:val="0"/>
        <w:widowControl w:val="0"/>
        <w:overflowPunct/>
        <w:spacing w:line="240" w:lineRule="auto"/>
        <w:ind w:firstLine="709"/>
        <w:rPr>
          <w:sz w:val="24"/>
          <w:szCs w:val="24"/>
        </w:rPr>
      </w:pPr>
      <w:r w:rsidRPr="002F6191">
        <w:rPr>
          <w:sz w:val="24"/>
          <w:szCs w:val="24"/>
        </w:rPr>
        <w:t>2) Границы зоны II</w:t>
      </w:r>
      <w:r w:rsidR="0088643F" w:rsidRPr="002F6191">
        <w:rPr>
          <w:sz w:val="24"/>
          <w:szCs w:val="24"/>
        </w:rPr>
        <w:t xml:space="preserve"> и </w:t>
      </w:r>
      <w:r w:rsidR="0088643F" w:rsidRPr="002F6191">
        <w:rPr>
          <w:sz w:val="24"/>
          <w:szCs w:val="24"/>
          <w:lang w:val="en-US"/>
        </w:rPr>
        <w:t>III</w:t>
      </w:r>
      <w:r w:rsidRPr="002F6191">
        <w:rPr>
          <w:sz w:val="24"/>
          <w:szCs w:val="24"/>
        </w:rPr>
        <w:t xml:space="preserve"> пояс</w:t>
      </w:r>
      <w:r w:rsidR="0088643F" w:rsidRPr="002F6191">
        <w:rPr>
          <w:sz w:val="24"/>
          <w:szCs w:val="24"/>
        </w:rPr>
        <w:t>ов</w:t>
      </w:r>
      <w:r w:rsidRPr="002F6191">
        <w:rPr>
          <w:sz w:val="24"/>
          <w:szCs w:val="24"/>
        </w:rPr>
        <w:t xml:space="preserve"> санитарной охраны </w:t>
      </w:r>
      <w:r w:rsidR="0088643F" w:rsidRPr="002F6191">
        <w:rPr>
          <w:sz w:val="24"/>
          <w:szCs w:val="24"/>
        </w:rPr>
        <w:t>включают территорию, предназначенную для предупреждения загрязнения водоносного пласта источников водоснабжения от химических, бактериологических и иных загрязнений.</w:t>
      </w:r>
    </w:p>
    <w:p w14:paraId="1743AD3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w:t>
      </w:r>
      <w:r w:rsidR="001727B3" w:rsidRPr="002F6191">
        <w:rPr>
          <w:sz w:val="24"/>
          <w:szCs w:val="24"/>
        </w:rPr>
        <w:t>гическом благополучии населения;</w:t>
      </w:r>
    </w:p>
    <w:p w14:paraId="1A5936E1" w14:textId="77777777" w:rsidR="00003A38" w:rsidRPr="002F6191" w:rsidRDefault="00B87990" w:rsidP="003030E3">
      <w:pPr>
        <w:keepLines w:val="0"/>
        <w:widowControl w:val="0"/>
        <w:overflowPunct/>
        <w:spacing w:line="240" w:lineRule="auto"/>
        <w:ind w:firstLine="709"/>
        <w:rPr>
          <w:sz w:val="24"/>
          <w:szCs w:val="24"/>
        </w:rPr>
      </w:pPr>
      <w:r w:rsidRPr="002F6191">
        <w:rPr>
          <w:sz w:val="24"/>
          <w:szCs w:val="24"/>
        </w:rPr>
        <w:t xml:space="preserve">Правила </w:t>
      </w:r>
      <w:r w:rsidR="00003A38" w:rsidRPr="002F6191">
        <w:rPr>
          <w:sz w:val="24"/>
          <w:szCs w:val="24"/>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w:t>
      </w:r>
      <w:r w:rsidR="001727B3" w:rsidRPr="002F6191">
        <w:rPr>
          <w:sz w:val="24"/>
          <w:szCs w:val="24"/>
        </w:rPr>
        <w:t>рядок внесения в него изменений;</w:t>
      </w:r>
    </w:p>
    <w:p w14:paraId="6B9B210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Градостроительное зонирование - зонирование территорий муниципального образования в целях определения территориальных зон и установлени</w:t>
      </w:r>
      <w:r w:rsidR="001727B3" w:rsidRPr="002F6191">
        <w:rPr>
          <w:sz w:val="24"/>
          <w:szCs w:val="24"/>
        </w:rPr>
        <w:t>я градостроительных регламентов;</w:t>
      </w:r>
    </w:p>
    <w:p w14:paraId="394F6B8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Территориаль</w:t>
      </w:r>
      <w:r w:rsidR="00B87990" w:rsidRPr="002F6191">
        <w:rPr>
          <w:sz w:val="24"/>
          <w:szCs w:val="24"/>
        </w:rPr>
        <w:t xml:space="preserve">ные зоны - зоны, для которых в Правилах </w:t>
      </w:r>
      <w:r w:rsidRPr="002F6191">
        <w:rPr>
          <w:sz w:val="24"/>
          <w:szCs w:val="24"/>
        </w:rPr>
        <w:t>определены границы и установле</w:t>
      </w:r>
      <w:r w:rsidR="001727B3" w:rsidRPr="002F6191">
        <w:rPr>
          <w:sz w:val="24"/>
          <w:szCs w:val="24"/>
        </w:rPr>
        <w:t>ны градостроительные регламенты;</w:t>
      </w:r>
    </w:p>
    <w:p w14:paraId="36DCED4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Градостроительный регламент - </w:t>
      </w:r>
      <w:r w:rsidR="00881EA8" w:rsidRPr="002F6191">
        <w:rPr>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1727B3" w:rsidRPr="002F6191">
        <w:rPr>
          <w:sz w:val="24"/>
          <w:szCs w:val="24"/>
        </w:rPr>
        <w:t>;</w:t>
      </w:r>
    </w:p>
    <w:p w14:paraId="54880227" w14:textId="77777777" w:rsidR="002C5F3E" w:rsidRPr="002F6191" w:rsidRDefault="00D94C06" w:rsidP="003030E3">
      <w:pPr>
        <w:keepLines w:val="0"/>
        <w:widowControl w:val="0"/>
        <w:overflowPunct/>
        <w:spacing w:line="240" w:lineRule="auto"/>
        <w:ind w:firstLine="709"/>
        <w:rPr>
          <w:sz w:val="24"/>
          <w:szCs w:val="24"/>
        </w:rPr>
      </w:pPr>
      <w:r w:rsidRPr="002F6191">
        <w:rPr>
          <w:sz w:val="24"/>
          <w:szCs w:val="24"/>
        </w:rPr>
        <w:t>Б</w:t>
      </w:r>
      <w:r w:rsidR="002C5F3E" w:rsidRPr="002F6191">
        <w:rPr>
          <w:sz w:val="24"/>
          <w:szCs w:val="24"/>
        </w:rPr>
        <w:t>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0C77CF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Историческое поселение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w:t>
      </w:r>
      <w:r w:rsidR="001727B3" w:rsidRPr="002F6191">
        <w:rPr>
          <w:sz w:val="24"/>
          <w:szCs w:val="24"/>
        </w:rPr>
        <w:t xml:space="preserve"> охраны исторического поселения;</w:t>
      </w:r>
    </w:p>
    <w:p w14:paraId="0010FD2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w:t>
      </w:r>
      <w:r w:rsidR="001727B3" w:rsidRPr="002F6191">
        <w:rPr>
          <w:sz w:val="24"/>
          <w:szCs w:val="24"/>
        </w:rPr>
        <w:t xml:space="preserve">ндивидуально </w:t>
      </w:r>
      <w:r w:rsidR="001727B3" w:rsidRPr="002F6191">
        <w:rPr>
          <w:sz w:val="24"/>
          <w:szCs w:val="24"/>
        </w:rPr>
        <w:lastRenderedPageBreak/>
        <w:t>определенной вещи;</w:t>
      </w:r>
    </w:p>
    <w:p w14:paraId="26CD4FBD" w14:textId="77777777" w:rsidR="00D94C06" w:rsidRPr="002F6191" w:rsidRDefault="00D94C06" w:rsidP="00D94C06">
      <w:pPr>
        <w:keepLines w:val="0"/>
        <w:widowControl w:val="0"/>
        <w:overflowPunct/>
        <w:spacing w:line="240" w:lineRule="auto"/>
        <w:ind w:firstLine="709"/>
        <w:rPr>
          <w:sz w:val="24"/>
          <w:szCs w:val="24"/>
        </w:rPr>
      </w:pPr>
      <w:r w:rsidRPr="002F6191">
        <w:rPr>
          <w:sz w:val="24"/>
          <w:szCs w:val="24"/>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2D78C0F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Градостроительная емкость территории (интенсивность использования, застройки)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r w:rsidR="001727B3" w:rsidRPr="002F6191">
        <w:rPr>
          <w:sz w:val="24"/>
          <w:szCs w:val="24"/>
        </w:rPr>
        <w:t>;</w:t>
      </w:r>
    </w:p>
    <w:p w14:paraId="0C8F930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Коэффициент застройки (Кз) - отношение территории земельного участка, которая может быть занята зданиями, ко все</w:t>
      </w:r>
      <w:r w:rsidR="001727B3" w:rsidRPr="002F6191">
        <w:rPr>
          <w:sz w:val="24"/>
          <w:szCs w:val="24"/>
        </w:rPr>
        <w:t>й площади участка (в процентах);</w:t>
      </w:r>
    </w:p>
    <w:p w14:paraId="7B08DDE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Коэффициент плотности застройки (Кпз) - </w:t>
      </w:r>
      <w:r w:rsidR="00423DC2" w:rsidRPr="002F6191">
        <w:rPr>
          <w:sz w:val="24"/>
          <w:szCs w:val="24"/>
        </w:rPr>
        <w:t>отношение площади</w:t>
      </w:r>
      <w:r w:rsidRPr="002F6191">
        <w:rPr>
          <w:sz w:val="24"/>
          <w:szCs w:val="24"/>
        </w:rPr>
        <w:t xml:space="preserve"> всех этажей зданий</w:t>
      </w:r>
      <w:r w:rsidR="001727B3" w:rsidRPr="002F6191">
        <w:rPr>
          <w:sz w:val="24"/>
          <w:szCs w:val="24"/>
        </w:rPr>
        <w:t xml:space="preserve"> и сооружений к площади участка;</w:t>
      </w:r>
    </w:p>
    <w:p w14:paraId="1E34F0D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w:t>
      </w:r>
      <w:r w:rsidR="001727B3" w:rsidRPr="002F6191">
        <w:rPr>
          <w:sz w:val="24"/>
          <w:szCs w:val="24"/>
        </w:rPr>
        <w:t>стка (квартала) (тыс. кв. м/га);</w:t>
      </w:r>
      <w:r w:rsidRPr="002F6191">
        <w:rPr>
          <w:sz w:val="24"/>
          <w:szCs w:val="24"/>
        </w:rPr>
        <w:t xml:space="preserve"> </w:t>
      </w:r>
    </w:p>
    <w:p w14:paraId="70095B13" w14:textId="77777777" w:rsidR="000E6EE8" w:rsidRPr="002F6191" w:rsidRDefault="000E6EE8" w:rsidP="000E6EE8">
      <w:pPr>
        <w:keepLines w:val="0"/>
        <w:widowControl w:val="0"/>
        <w:overflowPunct/>
        <w:spacing w:line="240" w:lineRule="auto"/>
        <w:ind w:firstLine="709"/>
        <w:rPr>
          <w:sz w:val="24"/>
          <w:szCs w:val="24"/>
        </w:rPr>
      </w:pPr>
      <w:r w:rsidRPr="002F6191">
        <w:rPr>
          <w:sz w:val="24"/>
          <w:szCs w:val="24"/>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31F7CD5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w:t>
      </w:r>
      <w:r w:rsidR="001727B3" w:rsidRPr="002F6191">
        <w:rPr>
          <w:sz w:val="24"/>
          <w:szCs w:val="24"/>
        </w:rPr>
        <w:t>леток, лифтовых шахт и другого);</w:t>
      </w:r>
    </w:p>
    <w:p w14:paraId="0A8DF3C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w:t>
      </w:r>
      <w:r w:rsidR="001727B3" w:rsidRPr="002F6191">
        <w:rPr>
          <w:sz w:val="24"/>
          <w:szCs w:val="24"/>
        </w:rPr>
        <w:t xml:space="preserve"> градостроительного зонирования;</w:t>
      </w:r>
    </w:p>
    <w:p w14:paraId="02CECDD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w:t>
      </w:r>
      <w:r w:rsidR="001727B3" w:rsidRPr="002F6191">
        <w:rPr>
          <w:sz w:val="24"/>
          <w:szCs w:val="24"/>
        </w:rPr>
        <w:t>в окружающей среде;</w:t>
      </w:r>
    </w:p>
    <w:p w14:paraId="52BBD78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Строительство - создание зданий, строений, сооружений (в том числе на месте сносимых объек</w:t>
      </w:r>
      <w:r w:rsidR="001727B3" w:rsidRPr="002F6191">
        <w:rPr>
          <w:sz w:val="24"/>
          <w:szCs w:val="24"/>
        </w:rPr>
        <w:t>тов капитального строительства);</w:t>
      </w:r>
    </w:p>
    <w:p w14:paraId="0B47F36C" w14:textId="77777777" w:rsidR="00CA6866" w:rsidRPr="002F6191" w:rsidRDefault="00CA6866" w:rsidP="00664773">
      <w:pPr>
        <w:keepLines w:val="0"/>
        <w:widowControl w:val="0"/>
        <w:overflowPunct/>
        <w:spacing w:line="240" w:lineRule="auto"/>
        <w:ind w:firstLine="709"/>
        <w:rPr>
          <w:sz w:val="24"/>
          <w:szCs w:val="24"/>
        </w:rPr>
      </w:pPr>
      <w:r w:rsidRPr="002F6191">
        <w:rPr>
          <w:rStyle w:val="blk"/>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62522224" w14:textId="77777777" w:rsidR="00AE0C29" w:rsidRPr="002F6191" w:rsidRDefault="00AE0C29" w:rsidP="003030E3">
      <w:pPr>
        <w:keepLines w:val="0"/>
        <w:widowControl w:val="0"/>
        <w:overflowPunct/>
        <w:spacing w:line="240" w:lineRule="auto"/>
        <w:ind w:firstLine="709"/>
        <w:rPr>
          <w:sz w:val="24"/>
          <w:szCs w:val="24"/>
        </w:rPr>
      </w:pPr>
      <w:r w:rsidRPr="002F6191">
        <w:rPr>
          <w:sz w:val="24"/>
          <w:szCs w:val="24"/>
        </w:rPr>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w:t>
      </w:r>
      <w:r w:rsidRPr="002F6191">
        <w:rPr>
          <w:sz w:val="24"/>
          <w:szCs w:val="24"/>
        </w:rPr>
        <w:lastRenderedPageBreak/>
        <w:t>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03F4A9D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w:t>
      </w:r>
      <w:r w:rsidR="001727B3" w:rsidRPr="002F6191">
        <w:rPr>
          <w:sz w:val="24"/>
          <w:szCs w:val="24"/>
        </w:rPr>
        <w:t>ии и другие подобные сооружения;</w:t>
      </w:r>
    </w:p>
    <w:p w14:paraId="5C24E3D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w:t>
      </w:r>
      <w:r w:rsidR="001727B3" w:rsidRPr="002F6191">
        <w:rPr>
          <w:sz w:val="24"/>
          <w:szCs w:val="24"/>
        </w:rPr>
        <w:t>становления указанных элементов;</w:t>
      </w:r>
      <w:r w:rsidRPr="002F6191">
        <w:rPr>
          <w:sz w:val="24"/>
          <w:szCs w:val="24"/>
        </w:rPr>
        <w:t xml:space="preserve"> </w:t>
      </w:r>
    </w:p>
    <w:p w14:paraId="0E4497A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w:t>
      </w:r>
      <w:r w:rsidR="001727B3" w:rsidRPr="002F6191">
        <w:rPr>
          <w:sz w:val="24"/>
          <w:szCs w:val="24"/>
        </w:rPr>
        <w:t>ли) охранных зон таких объектов;</w:t>
      </w:r>
    </w:p>
    <w:p w14:paraId="787B9E0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w:t>
      </w:r>
      <w:r w:rsidR="001727B3" w:rsidRPr="002F6191">
        <w:rPr>
          <w:sz w:val="24"/>
          <w:szCs w:val="24"/>
        </w:rPr>
        <w:t>становление указанных элементов;</w:t>
      </w:r>
    </w:p>
    <w:p w14:paraId="3969D4F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w:t>
      </w:r>
      <w:r w:rsidR="001727B3" w:rsidRPr="002F6191">
        <w:rPr>
          <w:sz w:val="24"/>
          <w:szCs w:val="24"/>
        </w:rPr>
        <w:t>ли) охранных зон таких объектов;</w:t>
      </w:r>
    </w:p>
    <w:p w14:paraId="2C1B2B7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w:t>
      </w:r>
      <w:r w:rsidR="001727B3" w:rsidRPr="002F6191">
        <w:rPr>
          <w:sz w:val="24"/>
          <w:szCs w:val="24"/>
        </w:rPr>
        <w:t>я;</w:t>
      </w:r>
    </w:p>
    <w:p w14:paraId="296069F9" w14:textId="77777777" w:rsidR="00003A38" w:rsidRPr="002F6191" w:rsidRDefault="00AE0C29" w:rsidP="003030E3">
      <w:pPr>
        <w:keepLines w:val="0"/>
        <w:widowControl w:val="0"/>
        <w:overflowPunct/>
        <w:spacing w:line="240" w:lineRule="auto"/>
        <w:ind w:firstLine="709"/>
        <w:rPr>
          <w:sz w:val="24"/>
          <w:szCs w:val="24"/>
        </w:rPr>
      </w:pPr>
      <w:r w:rsidRPr="002F6191">
        <w:rPr>
          <w:sz w:val="24"/>
          <w:szCs w:val="24"/>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w:t>
      </w:r>
      <w:r w:rsidRPr="002F6191">
        <w:rPr>
          <w:sz w:val="24"/>
          <w:szCs w:val="24"/>
        </w:rPr>
        <w:lastRenderedPageBreak/>
        <w:t>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72CE503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w:t>
      </w:r>
      <w:r w:rsidR="00C951E3" w:rsidRPr="002F6191">
        <w:rPr>
          <w:sz w:val="24"/>
          <w:szCs w:val="24"/>
        </w:rPr>
        <w:t xml:space="preserve"> (далее Градостроительный кодекс)</w:t>
      </w:r>
      <w:r w:rsidRPr="002F6191">
        <w:rPr>
          <w:sz w:val="24"/>
          <w:szCs w:val="24"/>
        </w:rPr>
        <w:t xml:space="preserve">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w:t>
      </w:r>
      <w:r w:rsidR="001727B3" w:rsidRPr="002F6191">
        <w:rPr>
          <w:sz w:val="24"/>
          <w:szCs w:val="24"/>
        </w:rPr>
        <w:t>ентом Российской Федерации;</w:t>
      </w:r>
    </w:p>
    <w:p w14:paraId="6FE766B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w:t>
      </w:r>
      <w:r w:rsidR="001727B3" w:rsidRPr="002F6191">
        <w:rPr>
          <w:sz w:val="24"/>
          <w:szCs w:val="24"/>
        </w:rPr>
        <w:t>тся законом Краснодарского края;</w:t>
      </w:r>
    </w:p>
    <w:p w14:paraId="1B5CE26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w:t>
      </w:r>
      <w:r w:rsidR="001727B3" w:rsidRPr="002F6191">
        <w:rPr>
          <w:sz w:val="24"/>
          <w:szCs w:val="24"/>
        </w:rPr>
        <w:t>тся законом Краснодарского края;</w:t>
      </w:r>
    </w:p>
    <w:p w14:paraId="5565AA55" w14:textId="77777777" w:rsidR="00A32AFF" w:rsidRPr="002F6191" w:rsidRDefault="00D94C06" w:rsidP="003030E3">
      <w:pPr>
        <w:keepLines w:val="0"/>
        <w:widowControl w:val="0"/>
        <w:overflowPunct/>
        <w:spacing w:line="240" w:lineRule="auto"/>
        <w:ind w:firstLine="709"/>
        <w:rPr>
          <w:sz w:val="24"/>
          <w:szCs w:val="24"/>
        </w:rPr>
      </w:pPr>
      <w:r w:rsidRPr="002F6191">
        <w:rPr>
          <w:sz w:val="24"/>
          <w:szCs w:val="24"/>
        </w:rPr>
        <w:t>Т</w:t>
      </w:r>
      <w:r w:rsidR="00A32AFF" w:rsidRPr="002F6191">
        <w:rPr>
          <w:sz w:val="24"/>
          <w:szCs w:val="24"/>
        </w:rPr>
        <w:t xml:space="preserve">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w:t>
      </w:r>
      <w:r w:rsidR="00A32AFF" w:rsidRPr="002F6191">
        <w:rPr>
          <w:sz w:val="24"/>
          <w:szCs w:val="24"/>
        </w:rPr>
        <w:lastRenderedPageBreak/>
        <w:t>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w:t>
      </w:r>
    </w:p>
    <w:p w14:paraId="38446BD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w:t>
      </w:r>
      <w:r w:rsidR="00A32AFF" w:rsidRPr="002F6191">
        <w:rPr>
          <w:sz w:val="24"/>
          <w:szCs w:val="24"/>
        </w:rPr>
        <w:t>ию твердых коммунальных отходов;</w:t>
      </w:r>
    </w:p>
    <w:p w14:paraId="33E95B8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w:t>
      </w:r>
      <w:r w:rsidR="00D52ACD" w:rsidRPr="002F6191">
        <w:rPr>
          <w:sz w:val="24"/>
          <w:szCs w:val="24"/>
        </w:rPr>
        <w:t>ия твердых коммунальных отходов;</w:t>
      </w:r>
    </w:p>
    <w:p w14:paraId="1A69877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w:t>
      </w:r>
      <w:r w:rsidR="00D52ACD" w:rsidRPr="002F6191">
        <w:rPr>
          <w:sz w:val="24"/>
          <w:szCs w:val="24"/>
        </w:rPr>
        <w:t>дного вида транспорта на другой;</w:t>
      </w:r>
    </w:p>
    <w:p w14:paraId="5D7E9AE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Нормативы градостроительного проектирования - </w:t>
      </w:r>
      <w:r w:rsidR="00D063F8" w:rsidRPr="002F6191">
        <w:rPr>
          <w:sz w:val="24"/>
          <w:szCs w:val="24"/>
        </w:rPr>
        <w:t>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094C02" w14:textId="77777777" w:rsidR="00D063F8" w:rsidRPr="002F6191" w:rsidRDefault="00D063F8" w:rsidP="00D063F8">
      <w:pPr>
        <w:keepLines w:val="0"/>
        <w:widowControl w:val="0"/>
        <w:overflowPunct/>
        <w:spacing w:line="240" w:lineRule="auto"/>
        <w:ind w:firstLine="709"/>
        <w:rPr>
          <w:sz w:val="24"/>
          <w:szCs w:val="24"/>
        </w:rPr>
      </w:pPr>
      <w:r w:rsidRPr="002F6191">
        <w:rPr>
          <w:sz w:val="24"/>
          <w:szCs w:val="24"/>
        </w:rPr>
        <w:t xml:space="preserve">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w:t>
      </w:r>
      <w:r w:rsidRPr="002F6191">
        <w:rPr>
          <w:sz w:val="24"/>
          <w:szCs w:val="24"/>
        </w:rPr>
        <w:lastRenderedPageBreak/>
        <w:t>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48B5DC7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w:t>
      </w:r>
      <w:r w:rsidR="00D063F8" w:rsidRPr="002F6191">
        <w:rPr>
          <w:sz w:val="24"/>
          <w:szCs w:val="24"/>
        </w:rPr>
        <w:t>личии данных стратегии и плана)</w:t>
      </w:r>
      <w:r w:rsidRPr="002F6191">
        <w:rPr>
          <w:sz w:val="24"/>
          <w:szCs w:val="24"/>
        </w:rPr>
        <w:t>.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w:t>
      </w:r>
      <w:r w:rsidR="00D52ACD" w:rsidRPr="002F6191">
        <w:rPr>
          <w:sz w:val="24"/>
          <w:szCs w:val="24"/>
        </w:rPr>
        <w:t>нфраструктуры местного значения;</w:t>
      </w:r>
    </w:p>
    <w:p w14:paraId="03D8999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w:t>
      </w:r>
      <w:r w:rsidR="00D52ACD" w:rsidRPr="002F6191">
        <w:rPr>
          <w:sz w:val="24"/>
          <w:szCs w:val="24"/>
        </w:rPr>
        <w:t>ете порядке;</w:t>
      </w:r>
    </w:p>
    <w:p w14:paraId="27897BE5" w14:textId="77777777" w:rsidR="00D94C06" w:rsidRPr="002F6191" w:rsidRDefault="00D94C06" w:rsidP="00D94C06">
      <w:pPr>
        <w:pStyle w:val="affffff0"/>
        <w:ind w:right="-150" w:firstLine="709"/>
        <w:jc w:val="both"/>
        <w:rPr>
          <w:rFonts w:ascii="Times New Roman" w:hAnsi="Times New Roman" w:cs="Times New Roman"/>
          <w:shd w:val="clear" w:color="auto" w:fill="FFFFFF"/>
        </w:rPr>
      </w:pPr>
      <w:r w:rsidRPr="002F6191">
        <w:rPr>
          <w:rStyle w:val="s10"/>
          <w:rFonts w:ascii="Times New Roman" w:hAnsi="Times New Roman" w:cs="Times New Roman"/>
          <w:bCs/>
          <w:shd w:val="clear" w:color="auto" w:fill="FFFFFF"/>
        </w:rPr>
        <w:t>Комплексное развитие территорий</w:t>
      </w:r>
      <w:r w:rsidRPr="002F6191">
        <w:rPr>
          <w:rFonts w:ascii="Times New Roman" w:hAnsi="Times New Roman" w:cs="Times New Roman"/>
          <w:shd w:val="clear" w:color="auto" w:fill="FFFFFF"/>
        </w:rPr>
        <w:t>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6062B69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w:t>
      </w:r>
      <w:r w:rsidR="00D52ACD" w:rsidRPr="002F6191">
        <w:rPr>
          <w:sz w:val="24"/>
          <w:szCs w:val="24"/>
        </w:rPr>
        <w:t>м органом исполнительной власти;</w:t>
      </w:r>
    </w:p>
    <w:p w14:paraId="460393C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Микрорайон (квартал) - стру</w:t>
      </w:r>
      <w:r w:rsidR="00D52ACD" w:rsidRPr="002F6191">
        <w:rPr>
          <w:sz w:val="24"/>
          <w:szCs w:val="24"/>
        </w:rPr>
        <w:t>ктурный элемент жилой застройки;</w:t>
      </w:r>
    </w:p>
    <w:p w14:paraId="1247FEE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Жилой район - структурны</w:t>
      </w:r>
      <w:r w:rsidR="00D52ACD" w:rsidRPr="002F6191">
        <w:rPr>
          <w:sz w:val="24"/>
          <w:szCs w:val="24"/>
        </w:rPr>
        <w:t>й элемент селитебной территории;</w:t>
      </w:r>
    </w:p>
    <w:p w14:paraId="6F098DD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w:t>
      </w:r>
      <w:r w:rsidR="00D52ACD" w:rsidRPr="002F6191">
        <w:rPr>
          <w:sz w:val="24"/>
          <w:szCs w:val="24"/>
        </w:rPr>
        <w:t>ально-складских зонах (районах);</w:t>
      </w:r>
    </w:p>
    <w:p w14:paraId="5C9399B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w:t>
      </w:r>
      <w:r w:rsidR="00D52ACD" w:rsidRPr="002F6191">
        <w:rPr>
          <w:sz w:val="24"/>
          <w:szCs w:val="24"/>
        </w:rPr>
        <w:t>лительные полосы при их наличии;</w:t>
      </w:r>
    </w:p>
    <w:p w14:paraId="257C0FD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Пешеходная зона - территория, предназначенная для передвижения пешеходов</w:t>
      </w:r>
      <w:r w:rsidR="00D52ACD" w:rsidRPr="002F6191">
        <w:rPr>
          <w:sz w:val="24"/>
          <w:szCs w:val="24"/>
        </w:rPr>
        <w:t>;</w:t>
      </w:r>
    </w:p>
    <w:p w14:paraId="1227B0FE" w14:textId="75F61451" w:rsidR="000220EB" w:rsidRPr="002F6191" w:rsidRDefault="000220EB" w:rsidP="003030E3">
      <w:pPr>
        <w:keepLines w:val="0"/>
        <w:widowControl w:val="0"/>
        <w:overflowPunct/>
        <w:spacing w:line="240" w:lineRule="auto"/>
        <w:ind w:firstLine="709"/>
        <w:rPr>
          <w:sz w:val="24"/>
          <w:szCs w:val="24"/>
          <w:shd w:val="clear" w:color="auto" w:fill="FFFFFF"/>
        </w:rPr>
      </w:pPr>
      <w:r w:rsidRPr="002F6191">
        <w:rPr>
          <w:sz w:val="24"/>
          <w:szCs w:val="24"/>
          <w:shd w:val="clear" w:color="auto" w:fill="FFFFFF"/>
        </w:rPr>
        <w:t xml:space="preserve">Многоквартирный домом - здание, состоящее из двух и более квартир, включающее в </w:t>
      </w:r>
      <w:r w:rsidRPr="002F6191">
        <w:rPr>
          <w:sz w:val="24"/>
          <w:szCs w:val="24"/>
          <w:shd w:val="clear" w:color="auto" w:fill="FFFFFF"/>
        </w:rPr>
        <w:lastRenderedPageBreak/>
        <w:t>себя общедомовое имущество.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17F17082" w14:textId="07A91CEE" w:rsidR="000220EB" w:rsidRPr="002F6191" w:rsidRDefault="000220EB" w:rsidP="003030E3">
      <w:pPr>
        <w:keepLines w:val="0"/>
        <w:widowControl w:val="0"/>
        <w:overflowPunct/>
        <w:spacing w:line="240" w:lineRule="auto"/>
        <w:ind w:firstLine="709"/>
        <w:rPr>
          <w:sz w:val="24"/>
          <w:szCs w:val="24"/>
        </w:rPr>
      </w:pPr>
      <w:r w:rsidRPr="002F6191">
        <w:rPr>
          <w:bCs/>
          <w:sz w:val="24"/>
          <w:szCs w:val="24"/>
          <w:shd w:val="clear" w:color="auto" w:fill="FFFFFF"/>
        </w:rPr>
        <w:t>Малоэтажный жилой комплекс</w:t>
      </w:r>
      <w:r w:rsidRPr="002F6191">
        <w:rPr>
          <w:sz w:val="24"/>
          <w:szCs w:val="24"/>
          <w:shd w:val="clear" w:color="auto" w:fill="FFFFFF"/>
        </w:rPr>
        <w:t xml:space="preserve"> - совокупность индивидуальных </w:t>
      </w:r>
      <w:r w:rsidRPr="002F6191">
        <w:rPr>
          <w:bCs/>
          <w:sz w:val="24"/>
          <w:szCs w:val="24"/>
          <w:shd w:val="clear" w:color="auto" w:fill="FFFFFF"/>
        </w:rPr>
        <w:t>жилых</w:t>
      </w:r>
      <w:r w:rsidRPr="002F6191">
        <w:rPr>
          <w:sz w:val="24"/>
          <w:szCs w:val="24"/>
          <w:shd w:val="clear" w:color="auto" w:fill="FFFFFF"/>
        </w:rPr>
        <w:t>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r w:rsidR="00DC374B" w:rsidRPr="002F6191">
        <w:rPr>
          <w:sz w:val="24"/>
          <w:szCs w:val="24"/>
          <w:shd w:val="clear" w:color="auto" w:fill="FFFFFF"/>
        </w:rPr>
        <w:t>;</w:t>
      </w:r>
    </w:p>
    <w:p w14:paraId="3BEADB3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w:t>
      </w:r>
      <w:r w:rsidR="00D52ACD" w:rsidRPr="002F6191">
        <w:rPr>
          <w:sz w:val="24"/>
          <w:szCs w:val="24"/>
        </w:rPr>
        <w:t>посредственно или через коридор;</w:t>
      </w:r>
      <w:r w:rsidRPr="002F6191">
        <w:rPr>
          <w:sz w:val="24"/>
          <w:szCs w:val="24"/>
        </w:rPr>
        <w:t xml:space="preserve"> </w:t>
      </w:r>
    </w:p>
    <w:p w14:paraId="3BE8AD7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68546C7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Здание жилое многоквартирное галерейного типа - здание, в котором все квартиры этажа имеют выходы через общую галер</w:t>
      </w:r>
      <w:r w:rsidR="00D52ACD" w:rsidRPr="002F6191">
        <w:rPr>
          <w:sz w:val="24"/>
          <w:szCs w:val="24"/>
        </w:rPr>
        <w:t>ею не менее чем на две лестницы;</w:t>
      </w:r>
    </w:p>
    <w:p w14:paraId="09D1620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Здание жилое многоквартирное коридорного типа - здание, в котором все квартиры этажа имеют выходы через общий корид</w:t>
      </w:r>
      <w:r w:rsidR="00D52ACD" w:rsidRPr="002F6191">
        <w:rPr>
          <w:sz w:val="24"/>
          <w:szCs w:val="24"/>
        </w:rPr>
        <w:t>ор не менее чем на две лестницы;</w:t>
      </w:r>
    </w:p>
    <w:p w14:paraId="4CF2EC98" w14:textId="798AD5A4" w:rsidR="00DD1E55" w:rsidRPr="002F6191" w:rsidRDefault="00003A38" w:rsidP="00DD1E55">
      <w:pPr>
        <w:keepLines w:val="0"/>
        <w:widowControl w:val="0"/>
        <w:overflowPunct/>
        <w:spacing w:line="240" w:lineRule="auto"/>
        <w:ind w:firstLine="709"/>
        <w:rPr>
          <w:sz w:val="24"/>
          <w:szCs w:val="24"/>
        </w:rPr>
      </w:pPr>
      <w:r w:rsidRPr="002F6191">
        <w:rPr>
          <w:sz w:val="24"/>
          <w:szCs w:val="24"/>
        </w:rPr>
        <w:t>Блокированный жилой дом (дом жи</w:t>
      </w:r>
      <w:r w:rsidR="00D52ACD" w:rsidRPr="002F6191">
        <w:rPr>
          <w:sz w:val="24"/>
          <w:szCs w:val="24"/>
        </w:rPr>
        <w:t xml:space="preserve">лой блокированной застройки) - </w:t>
      </w:r>
      <w:r w:rsidRPr="002F6191">
        <w:rPr>
          <w:sz w:val="24"/>
          <w:szCs w:val="24"/>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r w:rsidR="00D52ACD" w:rsidRPr="002F6191">
        <w:rPr>
          <w:sz w:val="24"/>
          <w:szCs w:val="24"/>
        </w:rPr>
        <w:t>;</w:t>
      </w:r>
    </w:p>
    <w:p w14:paraId="149DCC22" w14:textId="02C82271" w:rsidR="00873154" w:rsidRPr="002F6191" w:rsidRDefault="00873154" w:rsidP="003030E3">
      <w:pPr>
        <w:keepLines w:val="0"/>
        <w:widowControl w:val="0"/>
        <w:overflowPunct/>
        <w:spacing w:line="240" w:lineRule="auto"/>
        <w:ind w:firstLine="709"/>
        <w:rPr>
          <w:sz w:val="24"/>
          <w:szCs w:val="24"/>
        </w:rPr>
      </w:pPr>
      <w:r w:rsidRPr="002F6191">
        <w:rPr>
          <w:sz w:val="24"/>
          <w:szCs w:val="24"/>
        </w:rPr>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658DDDF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Одноквартирный жилой дом – жилой дом, предназначенный для проживания одной семьи </w:t>
      </w:r>
      <w:r w:rsidR="00D52ACD" w:rsidRPr="002F6191">
        <w:rPr>
          <w:sz w:val="24"/>
          <w:szCs w:val="24"/>
        </w:rPr>
        <w:t>и имеющий приквартирный участок;</w:t>
      </w:r>
    </w:p>
    <w:p w14:paraId="0E89E01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Приквартирный участок - земельный участок, примыкающий к жилому зданию (квартире) с непосредственным выходом на не</w:t>
      </w:r>
      <w:r w:rsidR="00D52ACD" w:rsidRPr="002F6191">
        <w:rPr>
          <w:sz w:val="24"/>
          <w:szCs w:val="24"/>
        </w:rPr>
        <w:t>го;</w:t>
      </w:r>
    </w:p>
    <w:p w14:paraId="5A66C080" w14:textId="77777777" w:rsidR="00D52ACD" w:rsidRPr="002F6191" w:rsidRDefault="00D52ACD" w:rsidP="003030E3">
      <w:pPr>
        <w:keepLines w:val="0"/>
        <w:widowControl w:val="0"/>
        <w:overflowPunct/>
        <w:spacing w:line="240" w:lineRule="auto"/>
        <w:ind w:firstLine="709"/>
        <w:rPr>
          <w:sz w:val="24"/>
          <w:szCs w:val="24"/>
        </w:rPr>
      </w:pPr>
      <w:r w:rsidRPr="002F6191">
        <w:rPr>
          <w:sz w:val="24"/>
          <w:szCs w:val="24"/>
        </w:rPr>
        <w:t xml:space="preserve">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sidR="00D063F8" w:rsidRPr="002F6191">
        <w:rPr>
          <w:sz w:val="24"/>
          <w:szCs w:val="24"/>
        </w:rPr>
        <w:t>Градостроительном</w:t>
      </w:r>
      <w:r w:rsidRPr="002F6191">
        <w:rPr>
          <w:sz w:val="24"/>
          <w:szCs w:val="24"/>
        </w:rPr>
        <w:t xml:space="preserve">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sidR="00D063F8" w:rsidRPr="002F6191">
        <w:rPr>
          <w:sz w:val="24"/>
          <w:szCs w:val="24"/>
        </w:rPr>
        <w:t>Градостроительным</w:t>
      </w:r>
      <w:r w:rsidRPr="002F6191">
        <w:rPr>
          <w:sz w:val="24"/>
          <w:szCs w:val="24"/>
        </w:rPr>
        <w:t xml:space="preserve">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32F3C8C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Этаж надземный - этаж с отметкой пола помещений не н</w:t>
      </w:r>
      <w:r w:rsidR="00D52ACD" w:rsidRPr="002F6191">
        <w:rPr>
          <w:sz w:val="24"/>
          <w:szCs w:val="24"/>
        </w:rPr>
        <w:t>иже планировочной отметки земли;</w:t>
      </w:r>
    </w:p>
    <w:p w14:paraId="4D6AC28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Этаж подземный - этаж с отметкой пола помещений ниже планировочной отметк</w:t>
      </w:r>
      <w:r w:rsidR="00D52ACD" w:rsidRPr="002F6191">
        <w:rPr>
          <w:sz w:val="24"/>
          <w:szCs w:val="24"/>
        </w:rPr>
        <w:t>и земли на всю высоту помещений;</w:t>
      </w:r>
    </w:p>
    <w:p w14:paraId="13B48F8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Этаж первый - нижний надземный этаж здания</w:t>
      </w:r>
      <w:r w:rsidR="00D52ACD" w:rsidRPr="002F6191">
        <w:rPr>
          <w:sz w:val="24"/>
          <w:szCs w:val="24"/>
        </w:rPr>
        <w:t>;</w:t>
      </w:r>
    </w:p>
    <w:p w14:paraId="10F2FE8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Этаж цокольный - этаж с отметкой пола помещений ниже планировочной отметки земли на высоту не более половины высоты</w:t>
      </w:r>
      <w:r w:rsidR="00D52ACD" w:rsidRPr="002F6191">
        <w:rPr>
          <w:sz w:val="24"/>
          <w:szCs w:val="24"/>
        </w:rPr>
        <w:t xml:space="preserve"> помещений;</w:t>
      </w:r>
    </w:p>
    <w:p w14:paraId="551AEAF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lastRenderedPageBreak/>
        <w:t>Этаж подвальный - этаж с отметкой пола помещений ниже планировочной отметки земли более чем наполовину высоты поме</w:t>
      </w:r>
      <w:r w:rsidR="00D52ACD" w:rsidRPr="002F6191">
        <w:rPr>
          <w:sz w:val="24"/>
          <w:szCs w:val="24"/>
        </w:rPr>
        <w:t>щений или первый подземный этаж;</w:t>
      </w:r>
    </w:p>
    <w:p w14:paraId="04B3E2F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Этаж мансардный - этаж в чердачном пространстве, фасад которого полностью или частично образован поверхностью (поверхностями) наклонной, </w:t>
      </w:r>
      <w:r w:rsidR="00D52ACD" w:rsidRPr="002F6191">
        <w:rPr>
          <w:sz w:val="24"/>
          <w:szCs w:val="24"/>
        </w:rPr>
        <w:t>ломаной или криволинейной крыши;</w:t>
      </w:r>
    </w:p>
    <w:p w14:paraId="0417C9A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w:t>
      </w:r>
      <w:r w:rsidR="008D4ACA" w:rsidRPr="002F6191">
        <w:rPr>
          <w:sz w:val="24"/>
          <w:szCs w:val="24"/>
        </w:rPr>
        <w:t>оммуникаций, этажом не является;</w:t>
      </w:r>
    </w:p>
    <w:p w14:paraId="1FA0831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Планировочная отметка земли - уровень земли на </w:t>
      </w:r>
      <w:r w:rsidR="008D4ACA" w:rsidRPr="002F6191">
        <w:rPr>
          <w:sz w:val="24"/>
          <w:szCs w:val="24"/>
        </w:rPr>
        <w:t>границе земли и отмостки здания;</w:t>
      </w:r>
    </w:p>
    <w:p w14:paraId="6BD18DE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Гостевой дом для сезонного проживания отдыхающих и туристов (далее - гостевой дом)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w:t>
      </w:r>
      <w:r w:rsidR="008D4ACA" w:rsidRPr="002F6191">
        <w:rPr>
          <w:sz w:val="24"/>
          <w:szCs w:val="24"/>
        </w:rPr>
        <w:t>1.2;</w:t>
      </w:r>
    </w:p>
    <w:p w14:paraId="613E9A0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 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w:t>
      </w:r>
      <w:r w:rsidR="008D4ACA" w:rsidRPr="002F6191">
        <w:rPr>
          <w:sz w:val="24"/>
          <w:szCs w:val="24"/>
        </w:rPr>
        <w:t>аренды или коммерческого найма;</w:t>
      </w:r>
    </w:p>
    <w:p w14:paraId="39A7218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w:t>
      </w:r>
      <w:r w:rsidR="008D4ACA" w:rsidRPr="002F6191">
        <w:rPr>
          <w:sz w:val="24"/>
          <w:szCs w:val="24"/>
        </w:rPr>
        <w:t>й, сооружений, их частей;</w:t>
      </w:r>
    </w:p>
    <w:p w14:paraId="5BBF34D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Прибрежная защитная полоса – часть водоохраной зоны, для которой вводятся дополнительные ограничения хо</w:t>
      </w:r>
      <w:r w:rsidR="008D4ACA" w:rsidRPr="002F6191">
        <w:rPr>
          <w:sz w:val="24"/>
          <w:szCs w:val="24"/>
        </w:rPr>
        <w:t>зяйственной и иной деятельности;</w:t>
      </w:r>
    </w:p>
    <w:p w14:paraId="515A869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w:t>
      </w:r>
      <w:r w:rsidR="008D4ACA" w:rsidRPr="002F6191">
        <w:rPr>
          <w:sz w:val="24"/>
          <w:szCs w:val="24"/>
        </w:rPr>
        <w:t>иями, строениями и сооружениями;</w:t>
      </w:r>
      <w:r w:rsidRPr="002F6191">
        <w:rPr>
          <w:sz w:val="24"/>
          <w:szCs w:val="24"/>
        </w:rPr>
        <w:t xml:space="preserve"> </w:t>
      </w:r>
    </w:p>
    <w:p w14:paraId="18EA96C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Максимальный процент застройки в границах земельного участка - отношение суммарной площади земельного участка, к</w:t>
      </w:r>
      <w:r w:rsidR="00A03BEE" w:rsidRPr="002F6191">
        <w:rPr>
          <w:sz w:val="24"/>
          <w:szCs w:val="24"/>
        </w:rPr>
        <w:t>оторая может быть застроена объектами капитального строительства, без учета подземных этажей, ко всей площади земельного участка.</w:t>
      </w:r>
    </w:p>
    <w:p w14:paraId="7AA6A85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w:t>
      </w:r>
      <w:r w:rsidR="008D4ACA" w:rsidRPr="002F6191">
        <w:rPr>
          <w:sz w:val="24"/>
          <w:szCs w:val="24"/>
        </w:rPr>
        <w:t>без изъятия земельных участков;</w:t>
      </w:r>
    </w:p>
    <w:p w14:paraId="66958C0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w:t>
      </w:r>
      <w:r w:rsidR="008D4ACA" w:rsidRPr="002F6191">
        <w:rPr>
          <w:sz w:val="24"/>
          <w:szCs w:val="24"/>
        </w:rPr>
        <w:t xml:space="preserve"> а также публичными сервитутами;</w:t>
      </w:r>
    </w:p>
    <w:p w14:paraId="12295118" w14:textId="77777777" w:rsidR="00003A38" w:rsidRPr="002F6191" w:rsidRDefault="00063CF5" w:rsidP="003030E3">
      <w:pPr>
        <w:keepLines w:val="0"/>
        <w:widowControl w:val="0"/>
        <w:overflowPunct/>
        <w:spacing w:line="240" w:lineRule="auto"/>
        <w:ind w:firstLine="709"/>
        <w:rPr>
          <w:sz w:val="24"/>
          <w:szCs w:val="24"/>
        </w:rPr>
      </w:pPr>
      <w:r w:rsidRPr="002F6191">
        <w:rPr>
          <w:sz w:val="24"/>
          <w:szCs w:val="24"/>
        </w:rPr>
        <w:t>С</w:t>
      </w:r>
      <w:r w:rsidR="00003A38" w:rsidRPr="002F6191">
        <w:rPr>
          <w:sz w:val="24"/>
          <w:szCs w:val="24"/>
        </w:rPr>
        <w:t>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w:t>
      </w:r>
      <w:r w:rsidR="008D4ACA" w:rsidRPr="002F6191">
        <w:rPr>
          <w:sz w:val="24"/>
          <w:szCs w:val="24"/>
        </w:rPr>
        <w:t>ребующим установления сервитута;</w:t>
      </w:r>
    </w:p>
    <w:p w14:paraId="5618BED0" w14:textId="77777777" w:rsidR="00C533D0" w:rsidRPr="002F6191" w:rsidRDefault="00C533D0" w:rsidP="00C533D0">
      <w:pPr>
        <w:keepLines w:val="0"/>
        <w:widowControl w:val="0"/>
        <w:overflowPunct/>
        <w:spacing w:line="240" w:lineRule="auto"/>
        <w:ind w:firstLine="709"/>
        <w:rPr>
          <w:sz w:val="24"/>
          <w:szCs w:val="24"/>
        </w:rPr>
      </w:pPr>
      <w:r w:rsidRPr="002F6191">
        <w:rPr>
          <w:sz w:val="24"/>
          <w:szCs w:val="24"/>
        </w:rPr>
        <w:lastRenderedPageBreak/>
        <w:t xml:space="preserve">Озеленение – территория с газонным покрытием (травяной покров, создаваемый посевом семян специально </w:t>
      </w:r>
      <w:r w:rsidR="00A03BEE" w:rsidRPr="002F6191">
        <w:rPr>
          <w:sz w:val="24"/>
          <w:szCs w:val="24"/>
        </w:rPr>
        <w:t>подобранных</w:t>
      </w:r>
      <w:r w:rsidRPr="002F6191">
        <w:rPr>
          <w:sz w:val="24"/>
          <w:szCs w:val="24"/>
        </w:rPr>
        <w:t xml:space="preserve"> трав) и высаженными деревьями (лиственный посадочный материал возрастом от 10 лет диаметром ствола от 4 см на высоте 1 м от </w:t>
      </w:r>
      <w:r w:rsidR="00A03BEE" w:rsidRPr="002F6191">
        <w:rPr>
          <w:sz w:val="24"/>
          <w:szCs w:val="24"/>
        </w:rPr>
        <w:t>корневой</w:t>
      </w:r>
      <w:r w:rsidRPr="002F6191">
        <w:rPr>
          <w:sz w:val="24"/>
          <w:szCs w:val="24"/>
        </w:rPr>
        <w:t xml:space="preserve"> системы) из расчета 1 дерево на 20 кв.м. Кроме газона и деревьев, на территории озеленения могут быть высажены многолетние кустарниковые растения, а также </w:t>
      </w:r>
      <w:r w:rsidR="00A03BEE" w:rsidRPr="002F6191">
        <w:rPr>
          <w:sz w:val="24"/>
          <w:szCs w:val="24"/>
        </w:rPr>
        <w:t>прочих</w:t>
      </w:r>
      <w:r w:rsidRPr="002F6191">
        <w:rPr>
          <w:sz w:val="24"/>
          <w:szCs w:val="24"/>
        </w:rPr>
        <w:t xml:space="preserve"> декоративные растения, не представляющие угрозу жизнедеятельности человека. В площадь озеленения не включаются: детские и спортивные </w:t>
      </w:r>
      <w:r w:rsidR="00A03BEE" w:rsidRPr="002F6191">
        <w:rPr>
          <w:sz w:val="24"/>
          <w:szCs w:val="24"/>
        </w:rPr>
        <w:t>площадки, площадки для отдыха взрослого населения, проезды, тротуары, парковочные места, в том числе с использованием газонной решетки (георешетки).</w:t>
      </w:r>
    </w:p>
    <w:p w14:paraId="0E5D1B2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w:t>
      </w:r>
      <w:r w:rsidR="008D4ACA" w:rsidRPr="002F6191">
        <w:rPr>
          <w:sz w:val="24"/>
          <w:szCs w:val="24"/>
        </w:rPr>
        <w:t>ти занято растительным покровом;</w:t>
      </w:r>
    </w:p>
    <w:p w14:paraId="24E6E4E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Коэффициент озеленения - отношение территории земельного участка, которая должна быть занята зелеными насаждениями, ко все</w:t>
      </w:r>
      <w:r w:rsidR="008D4ACA" w:rsidRPr="002F6191">
        <w:rPr>
          <w:sz w:val="24"/>
          <w:szCs w:val="24"/>
        </w:rPr>
        <w:t>й площади участка (в процентах);</w:t>
      </w:r>
    </w:p>
    <w:p w14:paraId="48E968C9" w14:textId="77777777" w:rsidR="00A03BEE" w:rsidRPr="002F6191" w:rsidRDefault="00A03BEE" w:rsidP="003030E3">
      <w:pPr>
        <w:keepLines w:val="0"/>
        <w:widowControl w:val="0"/>
        <w:overflowPunct/>
        <w:spacing w:line="240" w:lineRule="auto"/>
        <w:ind w:firstLine="709"/>
        <w:rPr>
          <w:sz w:val="24"/>
          <w:szCs w:val="24"/>
        </w:rPr>
      </w:pPr>
      <w:r w:rsidRPr="002F6191">
        <w:rPr>
          <w:sz w:val="24"/>
          <w:szCs w:val="24"/>
        </w:rPr>
        <w:t>Минимальный процент озеленения земельного участка – отношение площади озеленения (зеленых зон) ко всей площади земельного участка.</w:t>
      </w:r>
    </w:p>
    <w:p w14:paraId="3D65B73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w:t>
      </w:r>
      <w:r w:rsidR="008D4ACA" w:rsidRPr="002F6191">
        <w:rPr>
          <w:sz w:val="24"/>
          <w:szCs w:val="24"/>
        </w:rPr>
        <w:t>ов фонда существующей застройки;</w:t>
      </w:r>
    </w:p>
    <w:p w14:paraId="0231BA4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Малые архитектурные формы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w:t>
      </w:r>
      <w:r w:rsidR="008D4ACA" w:rsidRPr="002F6191">
        <w:rPr>
          <w:sz w:val="24"/>
          <w:szCs w:val="24"/>
        </w:rPr>
        <w:t>арковая мебель и тому подобное;</w:t>
      </w:r>
    </w:p>
    <w:p w14:paraId="48C409B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w:t>
      </w:r>
      <w:r w:rsidR="008D4ACA" w:rsidRPr="002F6191">
        <w:rPr>
          <w:sz w:val="24"/>
          <w:szCs w:val="24"/>
        </w:rPr>
        <w:t>устройства; подобные сооружения;</w:t>
      </w:r>
      <w:r w:rsidRPr="002F6191">
        <w:rPr>
          <w:sz w:val="24"/>
          <w:szCs w:val="24"/>
        </w:rPr>
        <w:t xml:space="preserve"> </w:t>
      </w:r>
    </w:p>
    <w:p w14:paraId="23B575B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w:t>
      </w:r>
      <w:r w:rsidR="008D4ACA" w:rsidRPr="002F6191">
        <w:rPr>
          <w:sz w:val="24"/>
          <w:szCs w:val="24"/>
        </w:rPr>
        <w:t xml:space="preserve"> автомобилей;</w:t>
      </w:r>
    </w:p>
    <w:p w14:paraId="0372D6B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Надземная автостоянка закрытого типа - автостоянка с наружными стеновыми ограждениями (гаражи, гара</w:t>
      </w:r>
      <w:r w:rsidR="008D4ACA" w:rsidRPr="002F6191">
        <w:rPr>
          <w:sz w:val="24"/>
          <w:szCs w:val="24"/>
        </w:rPr>
        <w:t>жи-стоянки, гаражные комплексы);</w:t>
      </w:r>
    </w:p>
    <w:p w14:paraId="67A3D20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w:t>
      </w:r>
      <w:r w:rsidR="008D4ACA" w:rsidRPr="002F6191">
        <w:rPr>
          <w:sz w:val="24"/>
          <w:szCs w:val="24"/>
        </w:rPr>
        <w:t xml:space="preserve"> стороны в каждом ярусе (этаже);</w:t>
      </w:r>
    </w:p>
    <w:p w14:paraId="12BDC63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w:t>
      </w:r>
      <w:r w:rsidR="008D4ACA" w:rsidRPr="002F6191">
        <w:rPr>
          <w:sz w:val="24"/>
          <w:szCs w:val="24"/>
        </w:rPr>
        <w:t>собственника земельного участка;</w:t>
      </w:r>
    </w:p>
    <w:p w14:paraId="156AEEA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Гостевые стоянки - открытые площадки, предназначенные для кратковременного хранения</w:t>
      </w:r>
      <w:r w:rsidR="008D4ACA" w:rsidRPr="002F6191">
        <w:rPr>
          <w:sz w:val="24"/>
          <w:szCs w:val="24"/>
        </w:rPr>
        <w:t xml:space="preserve"> (стоянки) легковых автомобилей;</w:t>
      </w:r>
    </w:p>
    <w:p w14:paraId="4251292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Магазин - специально оборудованное стационарное здание или его часть, предназначенное для продажи товаров и оказания услуг покупателям и обеспеченное </w:t>
      </w:r>
      <w:r w:rsidRPr="002F6191">
        <w:rPr>
          <w:sz w:val="24"/>
          <w:szCs w:val="24"/>
        </w:rPr>
        <w:lastRenderedPageBreak/>
        <w:t>торговыми, подсобными, административно-бытовыми помещениями, а также помещениями для приема, хранения</w:t>
      </w:r>
      <w:r w:rsidR="008D4ACA" w:rsidRPr="002F6191">
        <w:rPr>
          <w:sz w:val="24"/>
          <w:szCs w:val="24"/>
        </w:rPr>
        <w:t xml:space="preserve"> и подготовки товаров к продаже;</w:t>
      </w:r>
    </w:p>
    <w:p w14:paraId="3EA4530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Киоск - нестационарный торговый объект, представляющий </w:t>
      </w:r>
      <w:r w:rsidR="00E24228" w:rsidRPr="002F6191">
        <w:rPr>
          <w:sz w:val="24"/>
          <w:szCs w:val="24"/>
        </w:rPr>
        <w:t>собой некапитальное</w:t>
      </w:r>
      <w:r w:rsidRPr="002F6191">
        <w:rPr>
          <w:sz w:val="24"/>
          <w:szCs w:val="24"/>
        </w:rPr>
        <w:t>,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w:t>
      </w:r>
      <w:r w:rsidR="00E034D8" w:rsidRPr="002F6191">
        <w:rPr>
          <w:sz w:val="24"/>
          <w:szCs w:val="24"/>
        </w:rPr>
        <w:t>щадью до 20 кв.м;</w:t>
      </w:r>
    </w:p>
    <w:p w14:paraId="4112CEB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Торговый павильон - нестационарный торговый объект, представляющий собой некапитальное, </w:t>
      </w:r>
      <w:r w:rsidR="00E24228" w:rsidRPr="002F6191">
        <w:rPr>
          <w:sz w:val="24"/>
          <w:szCs w:val="24"/>
        </w:rPr>
        <w:t>одноэтажное сооружение</w:t>
      </w:r>
      <w:r w:rsidRPr="002F6191">
        <w:rPr>
          <w:sz w:val="24"/>
          <w:szCs w:val="24"/>
        </w:rPr>
        <w:t>, имеющее торговый зал рассчитанный на одно или несколько рабочих мест продавцов и помещени</w:t>
      </w:r>
      <w:r w:rsidR="00E034D8" w:rsidRPr="002F6191">
        <w:rPr>
          <w:sz w:val="24"/>
          <w:szCs w:val="24"/>
        </w:rPr>
        <w:t>е для хранения товарного запаса;</w:t>
      </w:r>
    </w:p>
    <w:p w14:paraId="09906C9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w:t>
      </w:r>
      <w:r w:rsidR="00E034D8" w:rsidRPr="002F6191">
        <w:rPr>
          <w:sz w:val="24"/>
          <w:szCs w:val="24"/>
        </w:rPr>
        <w:t>, в том числе на кресле-коляске;</w:t>
      </w:r>
    </w:p>
    <w:p w14:paraId="04A396B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w:t>
      </w:r>
      <w:r w:rsidR="00E034D8" w:rsidRPr="002F6191">
        <w:rPr>
          <w:sz w:val="24"/>
          <w:szCs w:val="24"/>
        </w:rPr>
        <w:t>собления и собак – проводников;</w:t>
      </w:r>
    </w:p>
    <w:p w14:paraId="12DA59A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Контейнер – стандартная емкость для сбора ТБО объемом 0,6 - 1,5 кубических метров;</w:t>
      </w:r>
    </w:p>
    <w:p w14:paraId="5DAE2DB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Бункер-накопитель - стандартная емкость для сбора КГМ объемом более 2,0 кубических метров.</w:t>
      </w:r>
    </w:p>
    <w:p w14:paraId="7E1C9B58" w14:textId="77777777" w:rsidR="00003A38" w:rsidRPr="002F6191" w:rsidRDefault="00003A38" w:rsidP="003030E3">
      <w:pPr>
        <w:keepLines w:val="0"/>
        <w:widowControl w:val="0"/>
        <w:overflowPunct/>
        <w:spacing w:line="240" w:lineRule="auto"/>
        <w:ind w:firstLine="709"/>
        <w:rPr>
          <w:i/>
          <w:sz w:val="24"/>
          <w:szCs w:val="24"/>
        </w:rPr>
      </w:pPr>
    </w:p>
    <w:p w14:paraId="2A808551" w14:textId="61DE6C27" w:rsidR="00003A38" w:rsidRPr="002F6191" w:rsidRDefault="00003A38" w:rsidP="00E56B1D">
      <w:pPr>
        <w:pStyle w:val="7"/>
        <w:spacing w:line="240" w:lineRule="auto"/>
        <w:ind w:firstLine="0"/>
      </w:pPr>
      <w:bookmarkStart w:id="6" w:name="_Toc154344160"/>
      <w:r w:rsidRPr="002F6191">
        <w:t>Статья 2.</w:t>
      </w:r>
      <w:r w:rsidR="00DB333D" w:rsidRPr="002F6191">
        <w:t xml:space="preserve"> </w:t>
      </w:r>
      <w:r w:rsidRPr="002F6191">
        <w:t>Основания введения, назначение и состав Правил</w:t>
      </w:r>
      <w:bookmarkEnd w:id="6"/>
    </w:p>
    <w:p w14:paraId="1F874221" w14:textId="77777777" w:rsidR="00287571" w:rsidRPr="002F6191" w:rsidRDefault="00287571" w:rsidP="003030E3">
      <w:pPr>
        <w:keepLines w:val="0"/>
        <w:widowControl w:val="0"/>
        <w:overflowPunct/>
        <w:spacing w:line="240" w:lineRule="auto"/>
        <w:ind w:firstLine="709"/>
        <w:jc w:val="center"/>
        <w:rPr>
          <w:sz w:val="24"/>
          <w:szCs w:val="24"/>
        </w:rPr>
      </w:pPr>
    </w:p>
    <w:p w14:paraId="2300AD54" w14:textId="142105F2" w:rsidR="00003A38" w:rsidRPr="002F6191" w:rsidRDefault="00003A38" w:rsidP="003030E3">
      <w:pPr>
        <w:keepLines w:val="0"/>
        <w:widowControl w:val="0"/>
        <w:overflowPunct/>
        <w:spacing w:line="240" w:lineRule="auto"/>
        <w:ind w:firstLine="709"/>
        <w:rPr>
          <w:sz w:val="24"/>
          <w:szCs w:val="24"/>
        </w:rPr>
      </w:pPr>
      <w:r w:rsidRPr="002F6191">
        <w:rPr>
          <w:sz w:val="24"/>
          <w:szCs w:val="24"/>
        </w:rPr>
        <w:t>1. Настоящие Правила в соответствии с Градостроительным кодексом, Земельным кодексом Российской Федерации</w:t>
      </w:r>
      <w:r w:rsidR="00C951E3" w:rsidRPr="002F6191">
        <w:rPr>
          <w:sz w:val="24"/>
          <w:szCs w:val="24"/>
        </w:rPr>
        <w:t xml:space="preserve"> (далее Земельный кодекс)</w:t>
      </w:r>
      <w:r w:rsidRPr="002F6191">
        <w:rPr>
          <w:sz w:val="24"/>
          <w:szCs w:val="24"/>
        </w:rPr>
        <w:t xml:space="preserve"> предусматривают в  муниципальном образовании </w:t>
      </w:r>
      <w:r w:rsidR="00982934" w:rsidRPr="002F6191">
        <w:rPr>
          <w:sz w:val="24"/>
          <w:szCs w:val="24"/>
        </w:rPr>
        <w:t>Тбилисское</w:t>
      </w:r>
      <w:r w:rsidRPr="002F6191">
        <w:rPr>
          <w:sz w:val="24"/>
          <w:szCs w:val="24"/>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6C0631F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Правила разрабатываются в целях:</w:t>
      </w:r>
    </w:p>
    <w:p w14:paraId="44B8221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6700469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создания условий для планировки территорий муниципальных образований;</w:t>
      </w:r>
    </w:p>
    <w:p w14:paraId="10A0C2D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26027A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4) создания условий для привлечения инвестиций, в том числе путем предоставления </w:t>
      </w:r>
      <w:r w:rsidRPr="002F6191">
        <w:rPr>
          <w:sz w:val="24"/>
          <w:szCs w:val="24"/>
        </w:rPr>
        <w:lastRenderedPageBreak/>
        <w:t>возможности выбора наиболее эффективных видов разрешенного использования земельных участков и объектов капитального строительства.</w:t>
      </w:r>
    </w:p>
    <w:p w14:paraId="3DDDC7D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Правила включают в себя:</w:t>
      </w:r>
    </w:p>
    <w:p w14:paraId="0048A0B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порядок их применения и </w:t>
      </w:r>
      <w:r w:rsidR="00B87990" w:rsidRPr="002F6191">
        <w:rPr>
          <w:sz w:val="24"/>
          <w:szCs w:val="24"/>
        </w:rPr>
        <w:t>внесения изменений в указанные П</w:t>
      </w:r>
      <w:r w:rsidRPr="002F6191">
        <w:rPr>
          <w:sz w:val="24"/>
          <w:szCs w:val="24"/>
        </w:rPr>
        <w:t>равила;</w:t>
      </w:r>
    </w:p>
    <w:p w14:paraId="7D4923A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карту градостроительного зонирования;</w:t>
      </w:r>
    </w:p>
    <w:p w14:paraId="79EA965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градостроительные регламенты.</w:t>
      </w:r>
    </w:p>
    <w:p w14:paraId="37965E73" w14:textId="77777777" w:rsidR="00003A38" w:rsidRPr="002F6191" w:rsidRDefault="00B87990" w:rsidP="003030E3">
      <w:pPr>
        <w:keepLines w:val="0"/>
        <w:widowControl w:val="0"/>
        <w:overflowPunct/>
        <w:spacing w:line="240" w:lineRule="auto"/>
        <w:ind w:firstLine="709"/>
        <w:rPr>
          <w:sz w:val="24"/>
          <w:szCs w:val="24"/>
        </w:rPr>
      </w:pPr>
      <w:r w:rsidRPr="002F6191">
        <w:rPr>
          <w:sz w:val="24"/>
          <w:szCs w:val="24"/>
        </w:rPr>
        <w:t>4. Порядок применения П</w:t>
      </w:r>
      <w:r w:rsidR="00003A38" w:rsidRPr="002F6191">
        <w:rPr>
          <w:sz w:val="24"/>
          <w:szCs w:val="24"/>
        </w:rPr>
        <w:t>равил и внесения в них изменений включает в себя положения:</w:t>
      </w:r>
    </w:p>
    <w:p w14:paraId="1EB2295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о регулировании землепользования и застройки органами местного самоуправления;</w:t>
      </w:r>
    </w:p>
    <w:p w14:paraId="33E88DA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B8E149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о подготовке документации по планировке территории органами местного самоуправления;</w:t>
      </w:r>
    </w:p>
    <w:p w14:paraId="14B9643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4) о проведении</w:t>
      </w:r>
      <w:r w:rsidR="00D55BE3" w:rsidRPr="002F6191">
        <w:rPr>
          <w:sz w:val="24"/>
          <w:szCs w:val="24"/>
        </w:rPr>
        <w:t xml:space="preserve"> общественных обсуждений или</w:t>
      </w:r>
      <w:r w:rsidRPr="002F6191">
        <w:rPr>
          <w:sz w:val="24"/>
          <w:szCs w:val="24"/>
        </w:rPr>
        <w:t xml:space="preserve"> публичных слушаний</w:t>
      </w:r>
      <w:r w:rsidR="007F3B84" w:rsidRPr="002F6191">
        <w:rPr>
          <w:sz w:val="24"/>
          <w:szCs w:val="24"/>
        </w:rPr>
        <w:t xml:space="preserve"> </w:t>
      </w:r>
      <w:r w:rsidRPr="002F6191">
        <w:rPr>
          <w:sz w:val="24"/>
          <w:szCs w:val="24"/>
        </w:rPr>
        <w:t>по вопросам землепользования и застройки;</w:t>
      </w:r>
    </w:p>
    <w:p w14:paraId="274646A8" w14:textId="77777777" w:rsidR="00003A38" w:rsidRPr="002F6191" w:rsidRDefault="00B87990" w:rsidP="003030E3">
      <w:pPr>
        <w:keepLines w:val="0"/>
        <w:widowControl w:val="0"/>
        <w:overflowPunct/>
        <w:spacing w:line="240" w:lineRule="auto"/>
        <w:ind w:firstLine="709"/>
        <w:rPr>
          <w:sz w:val="24"/>
          <w:szCs w:val="24"/>
        </w:rPr>
      </w:pPr>
      <w:r w:rsidRPr="002F6191">
        <w:rPr>
          <w:sz w:val="24"/>
          <w:szCs w:val="24"/>
        </w:rPr>
        <w:t>5) о внесении изменений в П</w:t>
      </w:r>
      <w:r w:rsidR="00003A38" w:rsidRPr="002F6191">
        <w:rPr>
          <w:sz w:val="24"/>
          <w:szCs w:val="24"/>
        </w:rPr>
        <w:t>равила;</w:t>
      </w:r>
    </w:p>
    <w:p w14:paraId="4E11691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6) о регулировании иных вопросов землепользования и застройки.</w:t>
      </w:r>
    </w:p>
    <w:p w14:paraId="0CFA14FE" w14:textId="268B2452" w:rsidR="00E034D8" w:rsidRPr="002F6191" w:rsidRDefault="00003A38" w:rsidP="003030E3">
      <w:pPr>
        <w:keepLines w:val="0"/>
        <w:widowControl w:val="0"/>
        <w:overflowPunct/>
        <w:spacing w:line="240" w:lineRule="auto"/>
        <w:ind w:firstLine="709"/>
        <w:rPr>
          <w:sz w:val="24"/>
          <w:szCs w:val="24"/>
        </w:rPr>
      </w:pPr>
      <w:r w:rsidRPr="002F6191">
        <w:rPr>
          <w:sz w:val="24"/>
          <w:szCs w:val="24"/>
        </w:rPr>
        <w:t>5.</w:t>
      </w:r>
      <w:r w:rsidR="00E034D8" w:rsidRPr="002F6191">
        <w:rPr>
          <w:sz w:val="24"/>
          <w:szCs w:val="24"/>
        </w:rPr>
        <w:t xml:space="preserve">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2F6191">
        <w:rPr>
          <w:sz w:val="24"/>
          <w:szCs w:val="24"/>
        </w:rPr>
        <w:t xml:space="preserve"> </w:t>
      </w:r>
    </w:p>
    <w:p w14:paraId="486901A0" w14:textId="0B82268B" w:rsidR="00C256C3" w:rsidRPr="002F6191" w:rsidRDefault="00C256C3" w:rsidP="00C256C3">
      <w:pPr>
        <w:keepLines w:val="0"/>
        <w:widowControl w:val="0"/>
        <w:overflowPunct/>
        <w:spacing w:line="240" w:lineRule="auto"/>
        <w:ind w:firstLine="709"/>
        <w:rPr>
          <w:sz w:val="24"/>
          <w:szCs w:val="24"/>
        </w:rPr>
      </w:pPr>
      <w:r w:rsidRPr="002F6191">
        <w:rPr>
          <w:sz w:val="24"/>
          <w:szCs w:val="24"/>
        </w:rPr>
        <w:t>5.</w:t>
      </w:r>
      <w:r w:rsidR="00A22E4E" w:rsidRPr="002F6191">
        <w:rPr>
          <w:sz w:val="24"/>
          <w:szCs w:val="24"/>
        </w:rPr>
        <w:t>1</w:t>
      </w:r>
      <w:r w:rsidRPr="002F6191">
        <w:rPr>
          <w:sz w:val="24"/>
          <w:szCs w:val="24"/>
        </w:rPr>
        <w:t>.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2FD1C94" w14:textId="6ACD35EF" w:rsidR="00C256C3" w:rsidRPr="002F6191" w:rsidRDefault="00C256C3" w:rsidP="00C256C3">
      <w:pPr>
        <w:keepLines w:val="0"/>
        <w:widowControl w:val="0"/>
        <w:overflowPunct/>
        <w:spacing w:line="240" w:lineRule="auto"/>
        <w:ind w:firstLine="709"/>
        <w:rPr>
          <w:sz w:val="24"/>
          <w:szCs w:val="24"/>
        </w:rPr>
      </w:pPr>
      <w:r w:rsidRPr="002F6191">
        <w:rPr>
          <w:sz w:val="24"/>
          <w:szCs w:val="24"/>
        </w:rPr>
        <w:t>5.</w:t>
      </w:r>
      <w:r w:rsidR="00A22E4E" w:rsidRPr="002F6191">
        <w:rPr>
          <w:sz w:val="24"/>
          <w:szCs w:val="24"/>
        </w:rPr>
        <w:t>2</w:t>
      </w:r>
      <w:r w:rsidRPr="002F6191">
        <w:rPr>
          <w:sz w:val="24"/>
          <w:szCs w:val="24"/>
        </w:rPr>
        <w:t>.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71040220" w14:textId="77777777" w:rsidR="00E034D8" w:rsidRPr="002F6191" w:rsidRDefault="00003A38" w:rsidP="003030E3">
      <w:pPr>
        <w:keepLines w:val="0"/>
        <w:widowControl w:val="0"/>
        <w:overflowPunct/>
        <w:spacing w:line="240" w:lineRule="auto"/>
        <w:ind w:firstLine="709"/>
        <w:rPr>
          <w:sz w:val="24"/>
          <w:szCs w:val="24"/>
        </w:rPr>
      </w:pPr>
      <w:r w:rsidRPr="002F6191">
        <w:rPr>
          <w:sz w:val="24"/>
          <w:szCs w:val="24"/>
        </w:rPr>
        <w:t>6.</w:t>
      </w:r>
      <w:r w:rsidR="00E034D8" w:rsidRPr="002F6191">
        <w:rPr>
          <w:sz w:val="24"/>
          <w:szCs w:val="24"/>
        </w:rPr>
        <w:t xml:space="preserve">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r w:rsidRPr="002F6191">
        <w:rPr>
          <w:sz w:val="24"/>
          <w:szCs w:val="24"/>
        </w:rPr>
        <w:t xml:space="preserve"> </w:t>
      </w:r>
    </w:p>
    <w:p w14:paraId="41D28C1F" w14:textId="77777777" w:rsidR="00E034D8" w:rsidRPr="002F6191" w:rsidRDefault="00003A38" w:rsidP="003030E3">
      <w:pPr>
        <w:keepLines w:val="0"/>
        <w:widowControl w:val="0"/>
        <w:overflowPunct/>
        <w:spacing w:line="240" w:lineRule="auto"/>
        <w:ind w:firstLine="709"/>
        <w:rPr>
          <w:sz w:val="24"/>
          <w:szCs w:val="24"/>
        </w:rPr>
      </w:pPr>
      <w:r w:rsidRPr="002F6191">
        <w:rPr>
          <w:sz w:val="24"/>
          <w:szCs w:val="24"/>
        </w:rPr>
        <w:t>6.1.</w:t>
      </w:r>
      <w:r w:rsidR="00E034D8" w:rsidRPr="002F6191">
        <w:rPr>
          <w:sz w:val="24"/>
          <w:szCs w:val="24"/>
        </w:rPr>
        <w:t xml:space="preserve"> </w:t>
      </w:r>
      <w:r w:rsidR="00D55BE3" w:rsidRPr="002F6191">
        <w:rPr>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0CA8FAEA" w14:textId="49AE8E3E" w:rsidR="0041469F" w:rsidRPr="002F6191" w:rsidRDefault="00302171" w:rsidP="0041469F">
      <w:pPr>
        <w:keepLines w:val="0"/>
        <w:widowControl w:val="0"/>
        <w:overflowPunct/>
        <w:spacing w:line="240" w:lineRule="auto"/>
        <w:ind w:firstLine="709"/>
        <w:rPr>
          <w:sz w:val="24"/>
          <w:szCs w:val="24"/>
        </w:rPr>
      </w:pPr>
      <w:r w:rsidRPr="002F6191">
        <w:rPr>
          <w:sz w:val="24"/>
          <w:szCs w:val="24"/>
        </w:rPr>
        <w:t>6.2</w:t>
      </w:r>
      <w:r w:rsidR="00CF41A4" w:rsidRPr="002F6191">
        <w:rPr>
          <w:sz w:val="24"/>
          <w:szCs w:val="24"/>
        </w:rPr>
        <w:t>.</w:t>
      </w:r>
      <w:r w:rsidRPr="002F6191">
        <w:rPr>
          <w:sz w:val="24"/>
          <w:szCs w:val="24"/>
        </w:rPr>
        <w:t xml:space="preserve"> </w:t>
      </w:r>
      <w:r w:rsidR="00D063F8" w:rsidRPr="002F6191">
        <w:rPr>
          <w:sz w:val="24"/>
          <w:szCs w:val="24"/>
        </w:rPr>
        <w:t xml:space="preserve">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w:t>
      </w:r>
      <w:r w:rsidR="00D063F8" w:rsidRPr="002F6191">
        <w:rPr>
          <w:sz w:val="24"/>
          <w:szCs w:val="24"/>
        </w:rPr>
        <w:lastRenderedPageBreak/>
        <w:t>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1D36C30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8E433A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виды разрешенного использования земельных участков и объектов капитального строительства;</w:t>
      </w:r>
    </w:p>
    <w:p w14:paraId="459ED7F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9D055C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877A9D4" w14:textId="6544C042" w:rsidR="00CF41A4" w:rsidRPr="002F6191" w:rsidRDefault="00003A38" w:rsidP="00CF41A4">
      <w:pPr>
        <w:keepLines w:val="0"/>
        <w:widowControl w:val="0"/>
        <w:overflowPunct/>
        <w:spacing w:line="240" w:lineRule="auto"/>
        <w:ind w:firstLine="709"/>
        <w:rPr>
          <w:sz w:val="24"/>
          <w:szCs w:val="24"/>
        </w:rPr>
      </w:pPr>
      <w:r w:rsidRPr="002F6191">
        <w:rPr>
          <w:sz w:val="24"/>
          <w:szCs w:val="24"/>
        </w:rPr>
        <w:t xml:space="preserve">4) </w:t>
      </w:r>
      <w:r w:rsidR="00CF41A4" w:rsidRPr="002F6191">
        <w:rPr>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w:t>
      </w:r>
      <w:r w:rsidR="0041469F" w:rsidRPr="002F6191">
        <w:rPr>
          <w:sz w:val="24"/>
          <w:szCs w:val="24"/>
        </w:rPr>
        <w:t>расчетные показатели минимально</w:t>
      </w:r>
      <w:r w:rsidR="00CF41A4" w:rsidRPr="002F6191">
        <w:rPr>
          <w:sz w:val="24"/>
          <w:szCs w:val="24"/>
        </w:rPr>
        <w:t xml:space="preserve">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31BB11A5" w14:textId="77777777" w:rsidR="00DF1675" w:rsidRPr="002F6191" w:rsidRDefault="00DF1675" w:rsidP="003030E3">
      <w:pPr>
        <w:keepLines w:val="0"/>
        <w:widowControl w:val="0"/>
        <w:overflowPunct/>
        <w:spacing w:line="240" w:lineRule="auto"/>
        <w:ind w:firstLine="709"/>
        <w:rPr>
          <w:sz w:val="24"/>
          <w:szCs w:val="24"/>
        </w:rPr>
      </w:pPr>
      <w:r w:rsidRPr="002F6191">
        <w:rPr>
          <w:rStyle w:val="blk"/>
          <w:sz w:val="24"/>
          <w:szCs w:val="24"/>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0A0A26F" w14:textId="435D413F"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по вопросам регулирования землепользования и застройки. Указанные акты применяются в части, не противоречащей настоящим Правилам.</w:t>
      </w:r>
    </w:p>
    <w:p w14:paraId="5D845EB4" w14:textId="32B32574"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9. Настоящие Правила обязательны для исполнения всеми расположенными на территории </w:t>
      </w:r>
      <w:r w:rsidR="00982934" w:rsidRPr="002F6191">
        <w:rPr>
          <w:sz w:val="24"/>
          <w:szCs w:val="24"/>
        </w:rPr>
        <w:t xml:space="preserve">Тбилисского </w:t>
      </w:r>
      <w:r w:rsidRPr="002F6191">
        <w:rPr>
          <w:sz w:val="24"/>
          <w:szCs w:val="24"/>
        </w:rPr>
        <w:t>сельского поселения юридическими и физическими лицами, осуществляющими и контролирующими градостроительную деятельность на территории поселения.</w:t>
      </w:r>
    </w:p>
    <w:p w14:paraId="3A320C43" w14:textId="77777777" w:rsidR="00003A38" w:rsidRPr="002F6191" w:rsidRDefault="00003A38" w:rsidP="003030E3">
      <w:pPr>
        <w:keepLines w:val="0"/>
        <w:widowControl w:val="0"/>
        <w:overflowPunct/>
        <w:spacing w:line="240" w:lineRule="auto"/>
        <w:ind w:firstLine="709"/>
        <w:rPr>
          <w:sz w:val="24"/>
          <w:szCs w:val="24"/>
        </w:rPr>
      </w:pPr>
    </w:p>
    <w:p w14:paraId="2D0D3D42" w14:textId="56CDA666" w:rsidR="00003A38" w:rsidRPr="002F6191" w:rsidRDefault="00003A38" w:rsidP="00E56B1D">
      <w:pPr>
        <w:pStyle w:val="7"/>
        <w:spacing w:line="240" w:lineRule="auto"/>
        <w:ind w:firstLine="0"/>
      </w:pPr>
      <w:bookmarkStart w:id="7" w:name="_Toc154344161"/>
      <w:r w:rsidRPr="002F6191">
        <w:t>Статья 3. Открытость и доступность информации о землепользовании и застройке</w:t>
      </w:r>
      <w:bookmarkEnd w:id="7"/>
    </w:p>
    <w:p w14:paraId="6FF3DB6D" w14:textId="77777777" w:rsidR="00287571" w:rsidRPr="002F6191" w:rsidRDefault="00287571" w:rsidP="003030E3">
      <w:pPr>
        <w:keepLines w:val="0"/>
        <w:widowControl w:val="0"/>
        <w:overflowPunct/>
        <w:spacing w:line="240" w:lineRule="auto"/>
        <w:ind w:firstLine="709"/>
        <w:jc w:val="center"/>
        <w:rPr>
          <w:sz w:val="24"/>
          <w:szCs w:val="24"/>
        </w:rPr>
      </w:pPr>
    </w:p>
    <w:p w14:paraId="7935C54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w:t>
      </w:r>
      <w:r w:rsidRPr="002F6191">
        <w:rPr>
          <w:sz w:val="24"/>
          <w:szCs w:val="24"/>
        </w:rPr>
        <w:lastRenderedPageBreak/>
        <w:t>должностных лиц.</w:t>
      </w:r>
    </w:p>
    <w:p w14:paraId="1EDD34BE" w14:textId="7B72F342" w:rsidR="00003A38" w:rsidRPr="002F6191" w:rsidRDefault="006D0AC6" w:rsidP="003030E3">
      <w:pPr>
        <w:keepLines w:val="0"/>
        <w:widowControl w:val="0"/>
        <w:overflowPunct/>
        <w:spacing w:line="240" w:lineRule="auto"/>
        <w:ind w:firstLine="709"/>
        <w:rPr>
          <w:sz w:val="24"/>
          <w:szCs w:val="24"/>
        </w:rPr>
      </w:pPr>
      <w:r w:rsidRPr="002F6191">
        <w:rPr>
          <w:sz w:val="24"/>
          <w:szCs w:val="24"/>
        </w:rPr>
        <w:t>Администрация муниципального</w:t>
      </w:r>
      <w:r w:rsidR="00003A38" w:rsidRPr="002F6191">
        <w:rPr>
          <w:sz w:val="24"/>
          <w:szCs w:val="24"/>
        </w:rPr>
        <w:t xml:space="preserve"> образования </w:t>
      </w:r>
      <w:r w:rsidR="008545CA" w:rsidRPr="002F6191">
        <w:rPr>
          <w:sz w:val="24"/>
          <w:szCs w:val="24"/>
        </w:rPr>
        <w:t>Тбилисский</w:t>
      </w:r>
      <w:r w:rsidR="00E56B1D" w:rsidRPr="002F6191">
        <w:rPr>
          <w:sz w:val="24"/>
          <w:szCs w:val="24"/>
        </w:rPr>
        <w:t xml:space="preserve"> район</w:t>
      </w:r>
      <w:r w:rsidR="00003A38" w:rsidRPr="002F6191">
        <w:rPr>
          <w:sz w:val="24"/>
          <w:szCs w:val="24"/>
        </w:rPr>
        <w:t xml:space="preserve"> обеспечивает возможность ознакомления с настоящими Правилами всем желающим путем:</w:t>
      </w:r>
    </w:p>
    <w:p w14:paraId="273D26A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опубликования (обнародования) Правил;</w:t>
      </w:r>
    </w:p>
    <w:p w14:paraId="7001A9E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помещения Правил на официальном сайте в сети Интернет;</w:t>
      </w:r>
    </w:p>
    <w:p w14:paraId="0ADF7104" w14:textId="70854E36"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главы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w:t>
      </w:r>
    </w:p>
    <w:p w14:paraId="38FF4A32" w14:textId="0962F8E6"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Администрация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34CE2C4B" w14:textId="77777777" w:rsidR="00003A38" w:rsidRPr="002F6191" w:rsidRDefault="00003A38" w:rsidP="003030E3">
      <w:pPr>
        <w:keepLines w:val="0"/>
        <w:widowControl w:val="0"/>
        <w:overflowPunct/>
        <w:spacing w:line="240" w:lineRule="auto"/>
        <w:ind w:firstLine="709"/>
        <w:rPr>
          <w:sz w:val="24"/>
          <w:szCs w:val="24"/>
        </w:rPr>
      </w:pPr>
    </w:p>
    <w:p w14:paraId="648601B3" w14:textId="27B706A0" w:rsidR="00003A38" w:rsidRPr="002F6191" w:rsidRDefault="00003A38" w:rsidP="00E56B1D">
      <w:pPr>
        <w:keepLines w:val="0"/>
        <w:widowControl w:val="0"/>
        <w:overflowPunct/>
        <w:spacing w:line="240" w:lineRule="auto"/>
        <w:ind w:firstLine="0"/>
        <w:jc w:val="center"/>
        <w:outlineLvl w:val="2"/>
        <w:rPr>
          <w:b/>
          <w:sz w:val="24"/>
          <w:szCs w:val="24"/>
        </w:rPr>
      </w:pPr>
      <w:bookmarkStart w:id="8" w:name="_Toc154344162"/>
      <w:r w:rsidRPr="002F6191">
        <w:rPr>
          <w:b/>
          <w:sz w:val="24"/>
          <w:szCs w:val="24"/>
        </w:rPr>
        <w:t>Раздел 2. Права использования недвижимости, возникшие до вступления в силу Правил</w:t>
      </w:r>
      <w:bookmarkEnd w:id="8"/>
    </w:p>
    <w:p w14:paraId="03FC22AC" w14:textId="77777777" w:rsidR="006B7C5A" w:rsidRPr="002F6191" w:rsidRDefault="006B7C5A" w:rsidP="00C256C3">
      <w:pPr>
        <w:pStyle w:val="ad"/>
      </w:pPr>
    </w:p>
    <w:p w14:paraId="7ACAD083" w14:textId="646D650A" w:rsidR="00003A38" w:rsidRPr="002F6191" w:rsidRDefault="00003A38" w:rsidP="00E56B1D">
      <w:pPr>
        <w:pStyle w:val="7"/>
        <w:spacing w:line="240" w:lineRule="auto"/>
        <w:ind w:firstLine="0"/>
      </w:pPr>
      <w:bookmarkStart w:id="9" w:name="_Toc154344163"/>
      <w:r w:rsidRPr="002F6191">
        <w:t>Статья 4. Общие положения, относящиеся к ранее возникшим правам</w:t>
      </w:r>
      <w:bookmarkEnd w:id="9"/>
    </w:p>
    <w:p w14:paraId="51AE1BFD" w14:textId="77777777" w:rsidR="00287571" w:rsidRPr="002F6191" w:rsidRDefault="00287571" w:rsidP="003030E3">
      <w:pPr>
        <w:keepLines w:val="0"/>
        <w:widowControl w:val="0"/>
        <w:overflowPunct/>
        <w:spacing w:line="240" w:lineRule="auto"/>
        <w:ind w:firstLine="709"/>
        <w:rPr>
          <w:sz w:val="24"/>
          <w:szCs w:val="24"/>
        </w:rPr>
      </w:pPr>
    </w:p>
    <w:p w14:paraId="1F74900E" w14:textId="02EEB0E2"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Принятые до введения в действие настоящих Правил нормативные правовые </w:t>
      </w:r>
      <w:r w:rsidR="006D0AC6" w:rsidRPr="002F6191">
        <w:rPr>
          <w:sz w:val="24"/>
          <w:szCs w:val="24"/>
        </w:rPr>
        <w:t>акты в</w:t>
      </w:r>
      <w:r w:rsidRPr="002F6191">
        <w:rPr>
          <w:sz w:val="24"/>
          <w:szCs w:val="24"/>
        </w:rPr>
        <w:t xml:space="preserve"> отношении </w:t>
      </w:r>
      <w:r w:rsidR="000302D8" w:rsidRPr="002F6191">
        <w:rPr>
          <w:sz w:val="24"/>
          <w:szCs w:val="24"/>
        </w:rPr>
        <w:t>территории муниципального</w:t>
      </w:r>
      <w:r w:rsidRPr="002F6191">
        <w:rPr>
          <w:sz w:val="24"/>
          <w:szCs w:val="24"/>
        </w:rPr>
        <w:t xml:space="preserve"> образования </w:t>
      </w:r>
      <w:r w:rsidR="00982934" w:rsidRPr="002F6191">
        <w:rPr>
          <w:sz w:val="24"/>
          <w:szCs w:val="24"/>
        </w:rPr>
        <w:t>Тбилисское</w:t>
      </w:r>
      <w:r w:rsidRPr="002F6191">
        <w:rPr>
          <w:sz w:val="24"/>
          <w:szCs w:val="24"/>
        </w:rPr>
        <w:t xml:space="preserve"> сельское поселение </w:t>
      </w:r>
      <w:r w:rsidR="008545CA" w:rsidRPr="002F6191">
        <w:rPr>
          <w:sz w:val="24"/>
          <w:szCs w:val="24"/>
        </w:rPr>
        <w:t>Тбилисского</w:t>
      </w:r>
      <w:r w:rsidRPr="002F6191">
        <w:rPr>
          <w:sz w:val="24"/>
          <w:szCs w:val="24"/>
        </w:rPr>
        <w:t xml:space="preserve"> района по вопросам землепользования и застройки применяются в части, не противоречащей настоящим Правилам.</w:t>
      </w:r>
    </w:p>
    <w:p w14:paraId="55C7261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540CA18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039ED20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7EED142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14:paraId="682B681F" w14:textId="39120703"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76987A0C" w14:textId="4BC38F97" w:rsidR="003572E8" w:rsidRPr="002F6191" w:rsidRDefault="003572E8" w:rsidP="003572E8">
      <w:pPr>
        <w:keepLines w:val="0"/>
        <w:widowControl w:val="0"/>
        <w:overflowPunct/>
        <w:spacing w:line="240" w:lineRule="auto"/>
        <w:ind w:firstLine="709"/>
        <w:rPr>
          <w:sz w:val="24"/>
          <w:szCs w:val="24"/>
        </w:rPr>
      </w:pPr>
      <w:bookmarkStart w:id="10" w:name="_Hlk143608431"/>
      <w:r w:rsidRPr="002F6191">
        <w:rPr>
          <w:sz w:val="24"/>
          <w:szCs w:val="24"/>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градостроительным и земельным законодательством.</w:t>
      </w:r>
    </w:p>
    <w:p w14:paraId="0A087D1D" w14:textId="608C5F2A" w:rsidR="000D3837" w:rsidRPr="002F6191" w:rsidRDefault="003572E8" w:rsidP="003030E3">
      <w:pPr>
        <w:keepLines w:val="0"/>
        <w:widowControl w:val="0"/>
        <w:overflowPunct/>
        <w:spacing w:line="240" w:lineRule="auto"/>
        <w:ind w:firstLine="709"/>
        <w:rPr>
          <w:sz w:val="24"/>
          <w:szCs w:val="24"/>
        </w:rPr>
      </w:pPr>
      <w:r w:rsidRPr="002F6191">
        <w:rPr>
          <w:sz w:val="24"/>
          <w:szCs w:val="24"/>
        </w:rPr>
        <w:t xml:space="preserve">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w:t>
      </w:r>
      <w:r w:rsidRPr="002F6191">
        <w:rPr>
          <w:sz w:val="24"/>
          <w:szCs w:val="24"/>
        </w:rPr>
        <w:lastRenderedPageBreak/>
        <w:t>или создания самовольной постройки и являются действующими на дату выявления самовольной постройки</w:t>
      </w:r>
      <w:r w:rsidR="000D3837" w:rsidRPr="002F6191">
        <w:rPr>
          <w:sz w:val="24"/>
          <w:szCs w:val="24"/>
        </w:rPr>
        <w:t>.</w:t>
      </w:r>
    </w:p>
    <w:p w14:paraId="03A3C13B" w14:textId="1361A2B6" w:rsidR="003572E8" w:rsidRPr="002F6191" w:rsidRDefault="000D3837" w:rsidP="003030E3">
      <w:pPr>
        <w:keepLines w:val="0"/>
        <w:widowControl w:val="0"/>
        <w:overflowPunct/>
        <w:spacing w:line="240" w:lineRule="auto"/>
        <w:ind w:firstLine="709"/>
        <w:rPr>
          <w:sz w:val="24"/>
          <w:szCs w:val="24"/>
        </w:rPr>
      </w:pPr>
      <w:r w:rsidRPr="002F6191">
        <w:rPr>
          <w:sz w:val="24"/>
          <w:szCs w:val="24"/>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когда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14:paraId="2D5496A0" w14:textId="04D6A203" w:rsidR="003572E8" w:rsidRPr="002F6191" w:rsidRDefault="003572E8" w:rsidP="003030E3">
      <w:pPr>
        <w:keepLines w:val="0"/>
        <w:widowControl w:val="0"/>
        <w:overflowPunct/>
        <w:spacing w:line="240" w:lineRule="auto"/>
        <w:ind w:firstLine="709"/>
        <w:rPr>
          <w:sz w:val="24"/>
          <w:szCs w:val="24"/>
        </w:rPr>
      </w:pPr>
      <w:r w:rsidRPr="002F6191">
        <w:rPr>
          <w:sz w:val="24"/>
          <w:szCs w:val="24"/>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bookmarkEnd w:id="10"/>
    <w:p w14:paraId="799AE5AA" w14:textId="77777777" w:rsidR="00003A38" w:rsidRPr="002F6191" w:rsidRDefault="00003A38" w:rsidP="003030E3">
      <w:pPr>
        <w:keepLines w:val="0"/>
        <w:widowControl w:val="0"/>
        <w:overflowPunct/>
        <w:spacing w:line="240" w:lineRule="auto"/>
        <w:ind w:firstLine="709"/>
        <w:jc w:val="center"/>
        <w:rPr>
          <w:sz w:val="24"/>
          <w:szCs w:val="24"/>
        </w:rPr>
      </w:pPr>
    </w:p>
    <w:p w14:paraId="4669923C" w14:textId="3B8FF4AB" w:rsidR="00003A38" w:rsidRPr="002F6191" w:rsidRDefault="00003A38" w:rsidP="00E56B1D">
      <w:pPr>
        <w:pStyle w:val="7"/>
        <w:spacing w:line="240" w:lineRule="auto"/>
        <w:ind w:firstLine="0"/>
      </w:pPr>
      <w:bookmarkStart w:id="11" w:name="_Toc154344164"/>
      <w:r w:rsidRPr="002F6191">
        <w:t>Статья 5. Использование и строительные изменения объектов недвижимости, несоответствующих Правилам</w:t>
      </w:r>
      <w:bookmarkEnd w:id="11"/>
    </w:p>
    <w:p w14:paraId="5B1BDBCA" w14:textId="77777777" w:rsidR="00287571" w:rsidRPr="002F6191" w:rsidRDefault="00287571" w:rsidP="00C256C3">
      <w:pPr>
        <w:pStyle w:val="ad"/>
      </w:pPr>
    </w:p>
    <w:p w14:paraId="56CBC5F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Объекты недвижимости, предусмотренные статьей</w:t>
      </w:r>
      <w:r w:rsidR="007F770B" w:rsidRPr="002F6191">
        <w:rPr>
          <w:sz w:val="24"/>
          <w:szCs w:val="24"/>
        </w:rPr>
        <w:t xml:space="preserve"> 4</w:t>
      </w:r>
      <w:r w:rsidRPr="002F6191">
        <w:rPr>
          <w:sz w:val="24"/>
          <w:szCs w:val="24"/>
        </w:rPr>
        <w:t xml:space="preserve">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6276C96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02188BF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02BE7AF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60812A3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w:t>
      </w:r>
      <w:r w:rsidR="007E2B63" w:rsidRPr="002F6191">
        <w:rPr>
          <w:sz w:val="24"/>
          <w:szCs w:val="24"/>
        </w:rPr>
        <w:t>могут поддерживаться</w:t>
      </w:r>
      <w:r w:rsidRPr="002F6191">
        <w:rPr>
          <w:sz w:val="24"/>
          <w:szCs w:val="24"/>
        </w:rPr>
        <w:t xml:space="preserve"> и использоваться при условии, что эти </w:t>
      </w:r>
      <w:r w:rsidRPr="002F6191">
        <w:rPr>
          <w:sz w:val="24"/>
          <w:szCs w:val="24"/>
        </w:rPr>
        <w:lastRenderedPageBreak/>
        <w:t>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563D0C1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Несоответствующий вид использования недвижимости не может быть заменен на иной несоответствующий вид использования.</w:t>
      </w:r>
    </w:p>
    <w:p w14:paraId="7F069710" w14:textId="77777777" w:rsidR="00003A38" w:rsidRPr="002F6191" w:rsidRDefault="00003A38" w:rsidP="003030E3">
      <w:pPr>
        <w:keepLines w:val="0"/>
        <w:widowControl w:val="0"/>
        <w:overflowPunct/>
        <w:spacing w:line="240" w:lineRule="auto"/>
        <w:ind w:firstLine="709"/>
        <w:rPr>
          <w:sz w:val="24"/>
          <w:szCs w:val="24"/>
        </w:rPr>
      </w:pPr>
    </w:p>
    <w:p w14:paraId="3ADE3B8C" w14:textId="59B4EA6A" w:rsidR="00003A38" w:rsidRPr="002F6191" w:rsidRDefault="00003A38" w:rsidP="001A2C96">
      <w:pPr>
        <w:keepLines w:val="0"/>
        <w:widowControl w:val="0"/>
        <w:overflowPunct/>
        <w:spacing w:line="240" w:lineRule="auto"/>
        <w:ind w:firstLine="0"/>
        <w:jc w:val="center"/>
        <w:outlineLvl w:val="2"/>
        <w:rPr>
          <w:b/>
          <w:sz w:val="24"/>
          <w:szCs w:val="24"/>
        </w:rPr>
      </w:pPr>
      <w:bookmarkStart w:id="12" w:name="_Toc154344165"/>
      <w:r w:rsidRPr="002F6191">
        <w:rPr>
          <w:b/>
          <w:sz w:val="24"/>
          <w:szCs w:val="24"/>
        </w:rPr>
        <w:t>Раздел 3. Участники отношений, возникающих по поводу землепользования и застройки</w:t>
      </w:r>
      <w:bookmarkEnd w:id="12"/>
    </w:p>
    <w:p w14:paraId="7A9F31B6" w14:textId="77777777" w:rsidR="00003A38" w:rsidRPr="002F6191" w:rsidRDefault="00003A38" w:rsidP="001A2C96">
      <w:pPr>
        <w:keepLines w:val="0"/>
        <w:widowControl w:val="0"/>
        <w:overflowPunct/>
        <w:spacing w:line="240" w:lineRule="auto"/>
        <w:ind w:firstLine="709"/>
        <w:rPr>
          <w:b/>
          <w:sz w:val="24"/>
          <w:szCs w:val="24"/>
        </w:rPr>
      </w:pPr>
      <w:r w:rsidRPr="002F6191">
        <w:rPr>
          <w:b/>
          <w:sz w:val="24"/>
          <w:szCs w:val="24"/>
        </w:rPr>
        <w:t xml:space="preserve"> </w:t>
      </w:r>
    </w:p>
    <w:p w14:paraId="48431ABD" w14:textId="7099166E" w:rsidR="00003A38" w:rsidRPr="002F6191" w:rsidRDefault="00003A38" w:rsidP="00E56B1D">
      <w:pPr>
        <w:pStyle w:val="7"/>
        <w:spacing w:line="240" w:lineRule="auto"/>
        <w:ind w:firstLine="0"/>
      </w:pPr>
      <w:bookmarkStart w:id="13" w:name="_Toc154344166"/>
      <w:r w:rsidRPr="002F6191">
        <w:t>Статья 6. Общие положения о лицах, осуществляющих землепользование и застройку, и их действиях</w:t>
      </w:r>
      <w:bookmarkEnd w:id="13"/>
    </w:p>
    <w:p w14:paraId="516595CF" w14:textId="77777777" w:rsidR="00287571" w:rsidRPr="002F6191" w:rsidRDefault="00287571" w:rsidP="003030E3">
      <w:pPr>
        <w:keepLines w:val="0"/>
        <w:widowControl w:val="0"/>
        <w:overflowPunct/>
        <w:spacing w:line="240" w:lineRule="auto"/>
        <w:ind w:firstLine="709"/>
        <w:jc w:val="center"/>
        <w:rPr>
          <w:sz w:val="24"/>
          <w:szCs w:val="24"/>
        </w:rPr>
      </w:pPr>
    </w:p>
    <w:p w14:paraId="4130F52D" w14:textId="72990480"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8545CA" w:rsidRPr="002F6191">
        <w:rPr>
          <w:sz w:val="24"/>
          <w:szCs w:val="24"/>
        </w:rPr>
        <w:t>Тбилисский</w:t>
      </w:r>
      <w:r w:rsidR="00E56B1D" w:rsidRPr="002F6191">
        <w:rPr>
          <w:sz w:val="24"/>
          <w:szCs w:val="24"/>
        </w:rPr>
        <w:t xml:space="preserve"> район</w:t>
      </w:r>
      <w:r w:rsidR="007E2B63" w:rsidRPr="002F6191">
        <w:rPr>
          <w:sz w:val="24"/>
          <w:szCs w:val="24"/>
        </w:rPr>
        <w:t xml:space="preserve"> регулируют</w:t>
      </w:r>
      <w:r w:rsidRPr="002F6191">
        <w:rPr>
          <w:sz w:val="24"/>
          <w:szCs w:val="24"/>
        </w:rPr>
        <w:t xml:space="preserve"> действия физических и юридических лиц, которые:</w:t>
      </w:r>
    </w:p>
    <w:p w14:paraId="0E3A840F" w14:textId="27522CC4"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участвуют в торгах (конкурсах, аукционах), подготавливаемых и проводимых администрацией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75E8FC94" w14:textId="1BADBABD"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2) обращаются в администрацию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62E9E6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 владея земельными участками, объектами недвижимости, осуществляют их текущее использование, а также подготавливают проектную </w:t>
      </w:r>
      <w:r w:rsidR="007E2B63" w:rsidRPr="002F6191">
        <w:rPr>
          <w:sz w:val="24"/>
          <w:szCs w:val="24"/>
        </w:rPr>
        <w:t>документацию и</w:t>
      </w:r>
      <w:r w:rsidRPr="002F6191">
        <w:rPr>
          <w:sz w:val="24"/>
          <w:szCs w:val="24"/>
        </w:rPr>
        <w:t xml:space="preserve"> осуществляют в соответствии с ней строительство, реконструкцию, иные изменения недвижимости;</w:t>
      </w:r>
    </w:p>
    <w:p w14:paraId="457F606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42A350B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5) осуществляют иные действия в области землепользования и застройки.</w:t>
      </w:r>
    </w:p>
    <w:p w14:paraId="0E5BBCB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К указанным в части 1 настоящей статьи иным действиям в области землепользования и застройки могут быть отнесены, в частности:</w:t>
      </w:r>
    </w:p>
    <w:p w14:paraId="7063A29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3960E96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55E6BB9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иные действия, связанные с подготовкой и реализацией общественных или частных планов по землепользованию и застройке.</w:t>
      </w:r>
    </w:p>
    <w:p w14:paraId="0FB80313" w14:textId="77777777" w:rsidR="00003A38" w:rsidRPr="002F6191" w:rsidRDefault="00003A38" w:rsidP="003030E3">
      <w:pPr>
        <w:keepLines w:val="0"/>
        <w:widowControl w:val="0"/>
        <w:overflowPunct/>
        <w:spacing w:line="240" w:lineRule="auto"/>
        <w:ind w:firstLine="709"/>
        <w:rPr>
          <w:i/>
          <w:sz w:val="24"/>
          <w:szCs w:val="24"/>
        </w:rPr>
      </w:pPr>
    </w:p>
    <w:p w14:paraId="215ABA9C" w14:textId="0B82FC8A" w:rsidR="00003A38" w:rsidRPr="002F6191" w:rsidRDefault="00003A38" w:rsidP="00E56B1D">
      <w:pPr>
        <w:pStyle w:val="7"/>
        <w:spacing w:line="240" w:lineRule="auto"/>
        <w:ind w:firstLine="0"/>
      </w:pPr>
      <w:bookmarkStart w:id="14" w:name="_Toc154344167"/>
      <w:r w:rsidRPr="002F6191">
        <w:t>Статья 7. Комиссия по землепользованию и застройке</w:t>
      </w:r>
      <w:bookmarkEnd w:id="14"/>
    </w:p>
    <w:p w14:paraId="30B5A9D2" w14:textId="77777777" w:rsidR="00287571" w:rsidRPr="002F6191" w:rsidRDefault="00287571" w:rsidP="003030E3">
      <w:pPr>
        <w:keepLines w:val="0"/>
        <w:widowControl w:val="0"/>
        <w:overflowPunct/>
        <w:spacing w:line="240" w:lineRule="auto"/>
        <w:ind w:firstLine="709"/>
        <w:jc w:val="center"/>
        <w:rPr>
          <w:sz w:val="24"/>
          <w:szCs w:val="24"/>
        </w:rPr>
      </w:pPr>
    </w:p>
    <w:p w14:paraId="4440AB2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Комиссия по землепользованию и застройке (далее – Комиссия) является постоянно действующим консультативным органом и формируется для обеспечения реализации настоящих Правил.</w:t>
      </w:r>
    </w:p>
    <w:p w14:paraId="7FF2535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lastRenderedPageBreak/>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0E74844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К полномочиям Комиссии относится:</w:t>
      </w:r>
    </w:p>
    <w:p w14:paraId="270376E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рассмотрение предложений о внесении изменений в настоящие Правила;</w:t>
      </w:r>
    </w:p>
    <w:p w14:paraId="4AF45C7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подготовка заключения о внесении изменения в настоящие Правила;</w:t>
      </w:r>
    </w:p>
    <w:p w14:paraId="1B8C536B"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организация и проведение</w:t>
      </w:r>
      <w:r w:rsidR="00D91123" w:rsidRPr="002F6191">
        <w:rPr>
          <w:sz w:val="24"/>
          <w:szCs w:val="24"/>
        </w:rPr>
        <w:t xml:space="preserve"> </w:t>
      </w:r>
      <w:r w:rsidR="00633D08" w:rsidRPr="002F6191">
        <w:rPr>
          <w:sz w:val="24"/>
          <w:szCs w:val="24"/>
        </w:rPr>
        <w:t xml:space="preserve">общественных обсуждений или </w:t>
      </w:r>
      <w:r w:rsidRPr="002F6191">
        <w:rPr>
          <w:sz w:val="24"/>
          <w:szCs w:val="24"/>
        </w:rPr>
        <w:t>публичных слушаний по обсуждению проекта генерального плана поселения, Правил, проектов планировки;</w:t>
      </w:r>
    </w:p>
    <w:p w14:paraId="7168F1F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4) организация и проведение</w:t>
      </w:r>
      <w:r w:rsidR="00633D08" w:rsidRPr="002F6191">
        <w:rPr>
          <w:sz w:val="24"/>
          <w:szCs w:val="24"/>
        </w:rPr>
        <w:t xml:space="preserve"> общественных обсуждений или</w:t>
      </w:r>
      <w:r w:rsidRPr="002F6191">
        <w:rPr>
          <w:sz w:val="24"/>
          <w:szCs w:val="24"/>
        </w:rPr>
        <w:t xml:space="preserve">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w:t>
      </w:r>
      <w:r w:rsidR="00B87990" w:rsidRPr="002F6191">
        <w:rPr>
          <w:sz w:val="24"/>
          <w:szCs w:val="24"/>
        </w:rPr>
        <w:t xml:space="preserve">ившим предложением изменения в Правила </w:t>
      </w:r>
      <w:r w:rsidRPr="002F6191">
        <w:rPr>
          <w:sz w:val="24"/>
          <w:szCs w:val="24"/>
        </w:rPr>
        <w:t>или об отклонении такого предложения с указанием причин отклонения;</w:t>
      </w:r>
    </w:p>
    <w:p w14:paraId="621725C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5) организация и проведение</w:t>
      </w:r>
      <w:r w:rsidR="00633D08" w:rsidRPr="002F6191">
        <w:rPr>
          <w:sz w:val="24"/>
          <w:szCs w:val="24"/>
        </w:rPr>
        <w:t xml:space="preserve"> общественных обсуждений или</w:t>
      </w:r>
      <w:r w:rsidRPr="002F6191">
        <w:rPr>
          <w:sz w:val="24"/>
          <w:szCs w:val="24"/>
        </w:rPr>
        <w:t xml:space="preserve">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2D116B8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6) организация и проведение</w:t>
      </w:r>
      <w:r w:rsidR="00633D08" w:rsidRPr="002F6191">
        <w:rPr>
          <w:sz w:val="24"/>
          <w:szCs w:val="24"/>
        </w:rPr>
        <w:t xml:space="preserve"> общественных обсуждений или</w:t>
      </w:r>
      <w:r w:rsidRPr="002F6191">
        <w:rPr>
          <w:sz w:val="24"/>
          <w:szCs w:val="24"/>
        </w:rPr>
        <w:t xml:space="preserve">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10562BC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7) иные полномочия, отнесенные к компетенции комиссии муниципальными правовыми актами.</w:t>
      </w:r>
    </w:p>
    <w:p w14:paraId="54D93034" w14:textId="57A6D992"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 Состав и порядок деятельности комиссии утверждаются постановлением </w:t>
      </w:r>
      <w:r w:rsidR="00F84DA6" w:rsidRPr="002F6191">
        <w:rPr>
          <w:sz w:val="24"/>
          <w:szCs w:val="24"/>
        </w:rPr>
        <w:t>администрации муниципального</w:t>
      </w:r>
      <w:r w:rsidRPr="002F6191">
        <w:rPr>
          <w:sz w:val="24"/>
          <w:szCs w:val="24"/>
        </w:rPr>
        <w:t xml:space="preserve">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w:t>
      </w:r>
    </w:p>
    <w:p w14:paraId="2B1B115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4875C16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688A459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Протоколы заседаний Комиссии являются открытыми для всех заинтересованных лиц, которые могут получать копии протоколов. </w:t>
      </w:r>
    </w:p>
    <w:p w14:paraId="1B9DA221" w14:textId="77777777" w:rsidR="00003A38" w:rsidRPr="002F6191" w:rsidRDefault="00003A38" w:rsidP="003030E3">
      <w:pPr>
        <w:keepLines w:val="0"/>
        <w:widowControl w:val="0"/>
        <w:overflowPunct/>
        <w:spacing w:line="240" w:lineRule="auto"/>
        <w:ind w:firstLine="709"/>
        <w:rPr>
          <w:sz w:val="24"/>
          <w:szCs w:val="24"/>
        </w:rPr>
      </w:pPr>
    </w:p>
    <w:p w14:paraId="09619CC4" w14:textId="717E032A" w:rsidR="00003A38" w:rsidRPr="002F6191" w:rsidRDefault="00003A38" w:rsidP="001A2C96">
      <w:pPr>
        <w:keepLines w:val="0"/>
        <w:widowControl w:val="0"/>
        <w:overflowPunct/>
        <w:spacing w:line="240" w:lineRule="auto"/>
        <w:ind w:firstLine="0"/>
        <w:jc w:val="center"/>
        <w:outlineLvl w:val="2"/>
        <w:rPr>
          <w:sz w:val="24"/>
          <w:szCs w:val="24"/>
        </w:rPr>
      </w:pPr>
      <w:bookmarkStart w:id="15" w:name="_Toc154344168"/>
      <w:r w:rsidRPr="002F6191">
        <w:rPr>
          <w:b/>
          <w:sz w:val="24"/>
          <w:szCs w:val="24"/>
        </w:rPr>
        <w:t>Раздел 4. Предоставление прав на земельные участки</w:t>
      </w:r>
      <w:bookmarkEnd w:id="15"/>
    </w:p>
    <w:p w14:paraId="00C7B757" w14:textId="77777777" w:rsidR="00003A38" w:rsidRPr="002F6191" w:rsidRDefault="00003A38" w:rsidP="00E56B1D">
      <w:pPr>
        <w:keepLines w:val="0"/>
        <w:widowControl w:val="0"/>
        <w:overflowPunct/>
        <w:spacing w:line="240" w:lineRule="auto"/>
        <w:ind w:firstLine="0"/>
        <w:rPr>
          <w:i/>
          <w:sz w:val="24"/>
          <w:szCs w:val="24"/>
        </w:rPr>
      </w:pPr>
    </w:p>
    <w:p w14:paraId="08D1378F" w14:textId="5457C3DA" w:rsidR="00003A38" w:rsidRPr="002F6191" w:rsidRDefault="00003A38" w:rsidP="00E56B1D">
      <w:pPr>
        <w:pStyle w:val="7"/>
        <w:spacing w:line="240" w:lineRule="auto"/>
        <w:ind w:firstLine="0"/>
      </w:pPr>
      <w:bookmarkStart w:id="16" w:name="_Toc154344169"/>
      <w:r w:rsidRPr="002F6191">
        <w:t>Статья 8. Общие положения предоставления прав на земельные участки</w:t>
      </w:r>
      <w:bookmarkEnd w:id="16"/>
    </w:p>
    <w:p w14:paraId="5D4D3035" w14:textId="77777777" w:rsidR="00287571" w:rsidRPr="002F6191" w:rsidRDefault="00287571" w:rsidP="003030E3">
      <w:pPr>
        <w:keepLines w:val="0"/>
        <w:widowControl w:val="0"/>
        <w:overflowPunct/>
        <w:spacing w:line="240" w:lineRule="auto"/>
        <w:ind w:firstLine="709"/>
        <w:jc w:val="center"/>
        <w:rPr>
          <w:sz w:val="24"/>
          <w:szCs w:val="24"/>
        </w:rPr>
      </w:pPr>
    </w:p>
    <w:p w14:paraId="753F3CA0" w14:textId="4D54538E"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r w:rsidR="00982934" w:rsidRPr="002F6191">
        <w:rPr>
          <w:sz w:val="24"/>
          <w:szCs w:val="24"/>
        </w:rPr>
        <w:t>Тбилисское</w:t>
      </w:r>
      <w:r w:rsidRPr="002F6191">
        <w:rPr>
          <w:sz w:val="24"/>
          <w:szCs w:val="24"/>
        </w:rPr>
        <w:t xml:space="preserve"> сельское поселение осуществляется администрацией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в соответствии с нормативными правовыми актами Российской Федерации, Краснодарского края, Уставом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и нормативными правовыми актами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w:t>
      </w:r>
    </w:p>
    <w:p w14:paraId="1605C6B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Земельные участки, находящиеся в государственной или муниципальной собственности, предоставляются на основании:</w:t>
      </w:r>
    </w:p>
    <w:p w14:paraId="76A4B58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lastRenderedPageBreak/>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27D55A4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договора купли-продажи в случае предоставления земельного участка в собственность за плату;</w:t>
      </w:r>
    </w:p>
    <w:p w14:paraId="3EF54C6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договора аренды в случае предоставления земельного участка в аренду;</w:t>
      </w:r>
    </w:p>
    <w:p w14:paraId="6380F9D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4) договора безвозмездного пользования в случае предоставления земельного участка в безвозмездное пользование. </w:t>
      </w:r>
    </w:p>
    <w:p w14:paraId="65FE631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B2C07A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проект межевания территории, утвержденный в соответствии с Градостроительным кодексом;</w:t>
      </w:r>
    </w:p>
    <w:p w14:paraId="132D6DA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проектная документация лесных участков;</w:t>
      </w:r>
    </w:p>
    <w:p w14:paraId="50D4622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w:t>
      </w:r>
    </w:p>
    <w:p w14:paraId="7EC56A3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14:paraId="7689E00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Исключительно в соответствии с утвержденным проектом межевания территории осуществляется образование земельных участков:</w:t>
      </w:r>
    </w:p>
    <w:p w14:paraId="22656BF4" w14:textId="77777777" w:rsidR="006903A9" w:rsidRPr="002F6191" w:rsidRDefault="00003A38" w:rsidP="006903A9">
      <w:pPr>
        <w:keepLines w:val="0"/>
        <w:widowControl w:val="0"/>
        <w:shd w:val="clear" w:color="auto" w:fill="FFFFFF"/>
        <w:tabs>
          <w:tab w:val="left" w:pos="-5387"/>
        </w:tabs>
        <w:spacing w:line="240" w:lineRule="auto"/>
        <w:ind w:firstLine="425"/>
        <w:rPr>
          <w:bCs/>
          <w:sz w:val="24"/>
          <w:szCs w:val="24"/>
        </w:rPr>
      </w:pPr>
      <w:r w:rsidRPr="002F6191">
        <w:rPr>
          <w:sz w:val="24"/>
          <w:szCs w:val="24"/>
        </w:rPr>
        <w:t>1</w:t>
      </w:r>
      <w:r w:rsidR="006903A9" w:rsidRPr="002F6191">
        <w:rPr>
          <w:bCs/>
          <w:sz w:val="24"/>
          <w:szCs w:val="24"/>
        </w:rPr>
        <w:t xml:space="preserve">) из земельного участка, предоставленного для комплексного </w:t>
      </w:r>
      <w:r w:rsidR="00CF41A4" w:rsidRPr="002F6191">
        <w:rPr>
          <w:bCs/>
          <w:sz w:val="24"/>
          <w:szCs w:val="24"/>
        </w:rPr>
        <w:t>развития</w:t>
      </w:r>
      <w:r w:rsidR="006903A9" w:rsidRPr="002F6191">
        <w:rPr>
          <w:bCs/>
          <w:sz w:val="24"/>
          <w:szCs w:val="24"/>
        </w:rPr>
        <w:t xml:space="preserve"> территории;</w:t>
      </w:r>
    </w:p>
    <w:p w14:paraId="27EB34A7" w14:textId="2EFB9559"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 xml:space="preserve">2) </w:t>
      </w:r>
      <w:r w:rsidR="00E808D8" w:rsidRPr="002F6191">
        <w:rPr>
          <w:bCs/>
          <w:sz w:val="24"/>
          <w:szCs w:val="24"/>
        </w:rPr>
        <w:t>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законодательством</w:t>
      </w:r>
      <w:r w:rsidRPr="002F6191">
        <w:rPr>
          <w:bCs/>
          <w:sz w:val="24"/>
          <w:szCs w:val="24"/>
        </w:rPr>
        <w:t xml:space="preserve">; </w:t>
      </w:r>
    </w:p>
    <w:p w14:paraId="054FA950"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3)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5C1F0FD8"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4) для строительства, реконструкции линейных объектов федерального, регионального или местного значения.</w:t>
      </w:r>
    </w:p>
    <w:p w14:paraId="2EAFAAA3" w14:textId="77777777" w:rsidR="00CF41A4" w:rsidRPr="002F6191" w:rsidRDefault="00CF41A4" w:rsidP="00CF41A4">
      <w:pPr>
        <w:keepLines w:val="0"/>
        <w:widowControl w:val="0"/>
        <w:shd w:val="clear" w:color="auto" w:fill="FFFFFF"/>
        <w:tabs>
          <w:tab w:val="left" w:pos="-5387"/>
        </w:tabs>
        <w:spacing w:line="240" w:lineRule="auto"/>
        <w:ind w:firstLine="425"/>
        <w:rPr>
          <w:bCs/>
          <w:sz w:val="24"/>
          <w:szCs w:val="24"/>
        </w:rPr>
      </w:pPr>
      <w:r w:rsidRPr="002F6191">
        <w:rPr>
          <w:bCs/>
          <w:sz w:val="24"/>
          <w:szCs w:val="24"/>
        </w:rPr>
        <w:t>5)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1E889" w14:textId="77777777" w:rsidR="00003A38" w:rsidRPr="002F6191" w:rsidRDefault="00003A38" w:rsidP="006903A9">
      <w:pPr>
        <w:keepLines w:val="0"/>
        <w:widowControl w:val="0"/>
        <w:overflowPunct/>
        <w:spacing w:line="240" w:lineRule="auto"/>
        <w:ind w:firstLine="709"/>
        <w:rPr>
          <w:sz w:val="24"/>
          <w:szCs w:val="24"/>
        </w:rPr>
      </w:pPr>
      <w:r w:rsidRPr="002F6191">
        <w:rPr>
          <w:sz w:val="24"/>
          <w:szCs w:val="24"/>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а также случаев проведения аукционов по продаже таких земельных участков в соответствии со статьей 39.18 Земельного кодекса.</w:t>
      </w:r>
    </w:p>
    <w:p w14:paraId="29B2A7E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w:t>
      </w:r>
      <w:r w:rsidRPr="002F6191">
        <w:rPr>
          <w:sz w:val="24"/>
          <w:szCs w:val="24"/>
        </w:rPr>
        <w:lastRenderedPageBreak/>
        <w:t>случаев, предусмотренных пунктом 6 настоящей статьи.</w:t>
      </w:r>
    </w:p>
    <w:p w14:paraId="45DF7A51"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6. Без проведения торгов осуществляется продажа:</w:t>
      </w:r>
    </w:p>
    <w:p w14:paraId="296460E0"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0AE536FD"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67B3193"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0F298795"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474314ED"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386B1F8" w14:textId="2DBFFF8C" w:rsidR="0017370F" w:rsidRPr="002F6191" w:rsidRDefault="0017370F" w:rsidP="0017370F">
      <w:pPr>
        <w:keepLines w:val="0"/>
        <w:widowControl w:val="0"/>
        <w:shd w:val="clear" w:color="auto" w:fill="FFFFFF"/>
        <w:tabs>
          <w:tab w:val="left" w:pos="-5387"/>
        </w:tabs>
        <w:spacing w:line="240" w:lineRule="auto"/>
        <w:ind w:firstLine="425"/>
        <w:rPr>
          <w:bCs/>
          <w:sz w:val="24"/>
          <w:szCs w:val="24"/>
        </w:rPr>
      </w:pPr>
      <w:r w:rsidRPr="002F6191">
        <w:rPr>
          <w:bCs/>
          <w:sz w:val="24"/>
          <w:szCs w:val="24"/>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r w:rsidR="00F821C7" w:rsidRPr="002F6191">
        <w:rPr>
          <w:bCs/>
          <w:sz w:val="24"/>
          <w:szCs w:val="24"/>
        </w:rPr>
        <w:t>не устранённых</w:t>
      </w:r>
      <w:r w:rsidRPr="002F6191">
        <w:rPr>
          <w:bCs/>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11666A30"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210466E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14:paraId="40ECF0A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5CDA1C99" w14:textId="77777777" w:rsidR="00BE7313" w:rsidRPr="002F6191" w:rsidRDefault="00BE7313" w:rsidP="003030E3">
      <w:pPr>
        <w:pStyle w:val="s1"/>
        <w:spacing w:before="0" w:beforeAutospacing="0" w:after="0" w:afterAutospacing="0"/>
        <w:ind w:firstLine="709"/>
        <w:jc w:val="both"/>
      </w:pPr>
      <w:r w:rsidRPr="002F6191">
        <w:t>1) земельного участка юридическим лицам в соответствии с указом или распоряжением Президента Российской Федерации;</w:t>
      </w:r>
    </w:p>
    <w:p w14:paraId="36880E2C" w14:textId="77777777" w:rsidR="00BE7313" w:rsidRPr="002F6191" w:rsidRDefault="00BE7313" w:rsidP="003030E3">
      <w:pPr>
        <w:pStyle w:val="s1"/>
        <w:spacing w:before="0" w:beforeAutospacing="0" w:after="0" w:afterAutospacing="0"/>
        <w:ind w:firstLine="709"/>
        <w:jc w:val="both"/>
      </w:pPr>
      <w:r w:rsidRPr="002F6191">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w:t>
      </w:r>
      <w:r w:rsidR="00222307" w:rsidRPr="002F6191">
        <w:t xml:space="preserve"> критериям</w:t>
      </w:r>
      <w:r w:rsidRPr="002F6191">
        <w:t>, установленным Правительством Российской Федерации;</w:t>
      </w:r>
    </w:p>
    <w:p w14:paraId="1C9479BD" w14:textId="77777777" w:rsidR="00BE7313" w:rsidRPr="002F6191" w:rsidRDefault="00BE7313" w:rsidP="003030E3">
      <w:pPr>
        <w:pStyle w:val="s1"/>
        <w:spacing w:before="0" w:beforeAutospacing="0" w:after="0" w:afterAutospacing="0"/>
        <w:ind w:firstLine="709"/>
        <w:jc w:val="both"/>
      </w:pPr>
      <w:r w:rsidRPr="002F6191">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w:t>
      </w:r>
      <w:r w:rsidRPr="002F6191">
        <w:lastRenderedPageBreak/>
        <w:t>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070F13A4" w14:textId="77777777" w:rsidR="0017370F" w:rsidRPr="002F6191" w:rsidRDefault="0017370F" w:rsidP="0017370F">
      <w:pPr>
        <w:pStyle w:val="s1"/>
        <w:spacing w:before="0" w:beforeAutospacing="0" w:after="0" w:afterAutospacing="0"/>
        <w:ind w:firstLine="709"/>
        <w:jc w:val="both"/>
      </w:pPr>
      <w:r w:rsidRPr="002F6191">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14:paraId="68713518" w14:textId="77777777" w:rsidR="0017370F" w:rsidRPr="002F6191" w:rsidRDefault="0017370F" w:rsidP="0017370F">
      <w:pPr>
        <w:pStyle w:val="s1"/>
        <w:spacing w:before="0" w:beforeAutospacing="0" w:after="0" w:afterAutospacing="0"/>
        <w:ind w:firstLine="709"/>
        <w:jc w:val="both"/>
      </w:pPr>
      <w:r w:rsidRPr="002F6191">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5A0ED49A" w14:textId="77777777" w:rsidR="0017370F" w:rsidRPr="002F6191" w:rsidRDefault="0017370F" w:rsidP="0017370F">
      <w:pPr>
        <w:pStyle w:val="s1"/>
        <w:spacing w:before="0" w:beforeAutospacing="0" w:after="0" w:afterAutospacing="0"/>
        <w:ind w:firstLine="709"/>
        <w:jc w:val="both"/>
      </w:pPr>
      <w:r w:rsidRPr="002F6191">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05FEED98"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1FED84F0"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подпунктом 7 настоящего пункта, пунктом 5 статьи 46 Земельного кодекса РФ;</w:t>
      </w:r>
    </w:p>
    <w:p w14:paraId="76119ECF"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6)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D06712C"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 xml:space="preserve">7)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w:t>
      </w:r>
      <w:r w:rsidRPr="002F6191">
        <w:rPr>
          <w:bCs/>
          <w:sz w:val="24"/>
          <w:szCs w:val="24"/>
        </w:rPr>
        <w:lastRenderedPageBreak/>
        <w:t xml:space="preserve">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p>
    <w:p w14:paraId="1B307622" w14:textId="77777777" w:rsidR="0017370F" w:rsidRPr="002F6191" w:rsidRDefault="006903A9" w:rsidP="0017370F">
      <w:pPr>
        <w:keepLines w:val="0"/>
        <w:widowControl w:val="0"/>
        <w:shd w:val="clear" w:color="auto" w:fill="FFFFFF"/>
        <w:tabs>
          <w:tab w:val="left" w:pos="-5387"/>
        </w:tabs>
        <w:spacing w:line="240" w:lineRule="auto"/>
        <w:ind w:firstLine="425"/>
        <w:rPr>
          <w:bCs/>
          <w:sz w:val="24"/>
          <w:szCs w:val="24"/>
        </w:rPr>
      </w:pPr>
      <w:r w:rsidRPr="002F6191">
        <w:rPr>
          <w:bCs/>
          <w:sz w:val="24"/>
          <w:szCs w:val="24"/>
        </w:rPr>
        <w:t xml:space="preserve">8) </w:t>
      </w:r>
      <w:r w:rsidR="0017370F" w:rsidRPr="002F6191">
        <w:rPr>
          <w:bCs/>
          <w:sz w:val="24"/>
          <w:szCs w:val="24"/>
        </w:rPr>
        <w:t xml:space="preserve">земельного участка участникам долевого строительства в случаях, предусмотренных Федеральным </w:t>
      </w:r>
      <w:hyperlink r:id="rId16" w:history="1">
        <w:r w:rsidR="0017370F" w:rsidRPr="002F6191">
          <w:rPr>
            <w:bCs/>
            <w:sz w:val="24"/>
            <w:szCs w:val="24"/>
          </w:rPr>
          <w:t>законом</w:t>
        </w:r>
      </w:hyperlink>
      <w:r w:rsidR="0017370F" w:rsidRPr="002F6191">
        <w:rPr>
          <w:bCs/>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30C554" w14:textId="77777777" w:rsidR="0017370F" w:rsidRPr="002F6191" w:rsidRDefault="006903A9" w:rsidP="0017370F">
      <w:pPr>
        <w:pStyle w:val="s1"/>
        <w:spacing w:before="0" w:beforeAutospacing="0" w:after="0" w:afterAutospacing="0"/>
        <w:ind w:firstLine="709"/>
        <w:jc w:val="both"/>
      </w:pPr>
      <w:r w:rsidRPr="002F6191">
        <w:rPr>
          <w:bCs/>
        </w:rPr>
        <w:t xml:space="preserve">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w:t>
      </w:r>
      <w:r w:rsidR="0017370F" w:rsidRPr="002F6191">
        <w:rPr>
          <w:bCs/>
        </w:rPr>
        <w:t>статьи 39.6 Земельного кодекса;</w:t>
      </w:r>
    </w:p>
    <w:p w14:paraId="430EEC3A"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10)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14:paraId="2E893634"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11)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0F12728"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12)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1E780133"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13)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CD2C8EE"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14)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3D7356A3"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CCF6E94"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0CD1E28F"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17)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AED43AA"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2B49C80C"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19) земельного участка, необходимого для проведения работ, связанных с пользованием недрами, недропользователю;</w:t>
      </w:r>
    </w:p>
    <w:p w14:paraId="488C2E6E"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lastRenderedPageBreak/>
        <w:t>20) земельного участка, расположенного в границах особой экономической зоны или на прилегающий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4DE0309"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21)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14273847"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3FA6C4A0"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7BD1F6E1"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0F8FDE4"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14:paraId="2B30D9E3"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C23ACF0"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4FAE3400"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690DC268"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4FE80AE3"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 xml:space="preserve">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w:t>
      </w:r>
      <w:r w:rsidRPr="002F6191">
        <w:rPr>
          <w:bCs/>
          <w:sz w:val="24"/>
          <w:szCs w:val="24"/>
        </w:rPr>
        <w:lastRenderedPageBreak/>
        <w:t>биологическими ресурсами, для осуществления деятельности, предусмотренной указанными решением или договорами;</w:t>
      </w:r>
    </w:p>
    <w:p w14:paraId="13F69104"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31)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7526052A"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32)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EA11DBC"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33)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15FE8A58"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34) земельного участка арендатору (за исключением арендаторов земельных участков, указанных в подпункте 33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610E0BA9" w14:textId="77777777" w:rsidR="006903A9" w:rsidRPr="002F6191" w:rsidRDefault="006903A9" w:rsidP="006903A9">
      <w:pPr>
        <w:keepLines w:val="0"/>
        <w:widowControl w:val="0"/>
        <w:shd w:val="clear" w:color="auto" w:fill="FFFFFF"/>
        <w:tabs>
          <w:tab w:val="left" w:pos="-5387"/>
        </w:tabs>
        <w:spacing w:line="240" w:lineRule="auto"/>
        <w:ind w:firstLine="425"/>
        <w:rPr>
          <w:bCs/>
          <w:sz w:val="24"/>
          <w:szCs w:val="24"/>
        </w:rPr>
      </w:pPr>
      <w:r w:rsidRPr="002F6191">
        <w:rPr>
          <w:bCs/>
          <w:sz w:val="24"/>
          <w:szCs w:val="24"/>
        </w:rPr>
        <w:t>35)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2E24D59" w14:textId="77777777" w:rsidR="006903A9" w:rsidRPr="002F6191" w:rsidRDefault="006903A9" w:rsidP="006903A9">
      <w:pPr>
        <w:keepLines w:val="0"/>
        <w:widowControl w:val="0"/>
        <w:shd w:val="clear" w:color="auto" w:fill="FFFFFF"/>
        <w:tabs>
          <w:tab w:val="left" w:pos="-5387"/>
        </w:tabs>
        <w:spacing w:line="240" w:lineRule="auto"/>
        <w:ind w:firstLine="425"/>
        <w:rPr>
          <w:sz w:val="23"/>
          <w:szCs w:val="23"/>
          <w:shd w:val="clear" w:color="auto" w:fill="FFFFFF"/>
        </w:rPr>
      </w:pPr>
      <w:r w:rsidRPr="002F6191">
        <w:rPr>
          <w:sz w:val="23"/>
          <w:szCs w:val="23"/>
          <w:shd w:val="clear" w:color="auto" w:fill="FFFFFF"/>
        </w:rPr>
        <w:t>36)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w:t>
      </w:r>
      <w:hyperlink r:id="rId17" w:anchor="/document/75098893/entry/6" w:history="1">
        <w:r w:rsidRPr="002F6191">
          <w:rPr>
            <w:sz w:val="23"/>
            <w:szCs w:val="23"/>
            <w:shd w:val="clear" w:color="auto" w:fill="FFFFFF"/>
          </w:rPr>
          <w:t>Федеральным законом</w:t>
        </w:r>
      </w:hyperlink>
      <w:r w:rsidRPr="002F6191">
        <w:rPr>
          <w:sz w:val="23"/>
          <w:szCs w:val="23"/>
          <w:shd w:val="clear" w:color="auto" w:fill="FFFFFF"/>
        </w:rPr>
        <w:t>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6EBE524E" w14:textId="77777777" w:rsidR="000B53E3" w:rsidRPr="002F6191" w:rsidRDefault="000B53E3" w:rsidP="000B53E3">
      <w:pPr>
        <w:keepLines w:val="0"/>
        <w:widowControl w:val="0"/>
        <w:shd w:val="clear" w:color="auto" w:fill="FFFFFF"/>
        <w:tabs>
          <w:tab w:val="left" w:pos="-5387"/>
        </w:tabs>
        <w:spacing w:line="240" w:lineRule="auto"/>
        <w:ind w:firstLine="425"/>
        <w:rPr>
          <w:bCs/>
          <w:sz w:val="24"/>
          <w:szCs w:val="24"/>
        </w:rPr>
      </w:pPr>
      <w:r w:rsidRPr="002F6191">
        <w:rPr>
          <w:bCs/>
          <w:sz w:val="24"/>
          <w:szCs w:val="24"/>
        </w:rPr>
        <w:t>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166867A9" w14:textId="77777777" w:rsidR="000B53E3" w:rsidRPr="002F6191" w:rsidRDefault="000B53E3" w:rsidP="000B53E3">
      <w:pPr>
        <w:keepLines w:val="0"/>
        <w:widowControl w:val="0"/>
        <w:shd w:val="clear" w:color="auto" w:fill="FFFFFF"/>
        <w:tabs>
          <w:tab w:val="left" w:pos="-5387"/>
        </w:tabs>
        <w:spacing w:line="240" w:lineRule="auto"/>
        <w:ind w:firstLine="425"/>
        <w:rPr>
          <w:bCs/>
          <w:sz w:val="24"/>
          <w:szCs w:val="24"/>
        </w:rPr>
      </w:pPr>
      <w:r w:rsidRPr="002F6191">
        <w:rPr>
          <w:bCs/>
          <w:sz w:val="24"/>
          <w:szCs w:val="24"/>
        </w:rPr>
        <w:t>38)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3E5D7278" w14:textId="77777777" w:rsidR="00003A38" w:rsidRPr="002F6191" w:rsidRDefault="00003A38" w:rsidP="003030E3">
      <w:pPr>
        <w:keepLines w:val="0"/>
        <w:widowControl w:val="0"/>
        <w:overflowPunct/>
        <w:spacing w:line="240" w:lineRule="auto"/>
        <w:ind w:firstLine="709"/>
        <w:rPr>
          <w:sz w:val="24"/>
          <w:szCs w:val="24"/>
        </w:rPr>
      </w:pPr>
    </w:p>
    <w:p w14:paraId="21FD48A7" w14:textId="670062CD" w:rsidR="00003A38" w:rsidRPr="002F6191" w:rsidRDefault="00003A38" w:rsidP="00E56B1D">
      <w:pPr>
        <w:pStyle w:val="7"/>
        <w:spacing w:line="240" w:lineRule="auto"/>
        <w:ind w:firstLine="0"/>
      </w:pPr>
      <w:bookmarkStart w:id="17" w:name="_Toc154344170"/>
      <w:r w:rsidRPr="002F6191">
        <w:lastRenderedPageBreak/>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bookmarkEnd w:id="17"/>
    </w:p>
    <w:p w14:paraId="0CD8E718" w14:textId="071C1042" w:rsidR="00003A38" w:rsidRPr="002F6191" w:rsidRDefault="00982934" w:rsidP="00832411">
      <w:pPr>
        <w:pStyle w:val="ad"/>
        <w:jc w:val="center"/>
        <w:rPr>
          <w:rFonts w:ascii="Times New Roman" w:hAnsi="Times New Roman"/>
          <w:b/>
          <w:bCs/>
          <w:sz w:val="24"/>
          <w:szCs w:val="24"/>
          <w:u w:val="single"/>
        </w:rPr>
      </w:pPr>
      <w:bookmarkStart w:id="18" w:name="_Toc33527689"/>
      <w:r w:rsidRPr="002F6191">
        <w:rPr>
          <w:rFonts w:ascii="Times New Roman" w:hAnsi="Times New Roman"/>
          <w:b/>
          <w:bCs/>
          <w:sz w:val="24"/>
          <w:szCs w:val="24"/>
          <w:u w:val="single"/>
        </w:rPr>
        <w:t>Тбилисское</w:t>
      </w:r>
      <w:r w:rsidR="00003A38" w:rsidRPr="002F6191">
        <w:rPr>
          <w:rFonts w:ascii="Times New Roman" w:hAnsi="Times New Roman"/>
          <w:b/>
          <w:bCs/>
          <w:sz w:val="24"/>
          <w:szCs w:val="24"/>
          <w:u w:val="single"/>
        </w:rPr>
        <w:t xml:space="preserve"> сельское поселение.</w:t>
      </w:r>
      <w:bookmarkEnd w:id="18"/>
    </w:p>
    <w:p w14:paraId="78262E93" w14:textId="77777777" w:rsidR="00003A38" w:rsidRPr="002F6191" w:rsidRDefault="00003A38" w:rsidP="003030E3">
      <w:pPr>
        <w:keepLines w:val="0"/>
        <w:widowControl w:val="0"/>
        <w:overflowPunct/>
        <w:spacing w:line="240" w:lineRule="auto"/>
        <w:ind w:firstLine="709"/>
        <w:rPr>
          <w:i/>
          <w:sz w:val="24"/>
          <w:szCs w:val="24"/>
        </w:rPr>
      </w:pPr>
    </w:p>
    <w:p w14:paraId="6BD5B9B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w:t>
      </w:r>
    </w:p>
    <w:p w14:paraId="01423BC9" w14:textId="77777777" w:rsidR="00003A38" w:rsidRPr="002F6191" w:rsidRDefault="00003A38" w:rsidP="003030E3">
      <w:pPr>
        <w:keepLines w:val="0"/>
        <w:widowControl w:val="0"/>
        <w:overflowPunct/>
        <w:spacing w:line="240" w:lineRule="auto"/>
        <w:ind w:firstLine="709"/>
        <w:jc w:val="center"/>
        <w:rPr>
          <w:sz w:val="24"/>
          <w:szCs w:val="24"/>
        </w:rPr>
      </w:pPr>
    </w:p>
    <w:p w14:paraId="64FC3834" w14:textId="0601274B" w:rsidR="00003A38" w:rsidRPr="002F6191" w:rsidRDefault="00003A38" w:rsidP="00E56B1D">
      <w:pPr>
        <w:pStyle w:val="7"/>
        <w:spacing w:line="240" w:lineRule="auto"/>
        <w:ind w:firstLine="0"/>
      </w:pPr>
      <w:bookmarkStart w:id="19" w:name="_Toc154344171"/>
      <w:r w:rsidRPr="002F6191">
        <w:t>Статья 10. Приобретение прав на земельные участки, на которых расположены объекты недвижимости</w:t>
      </w:r>
      <w:bookmarkEnd w:id="19"/>
    </w:p>
    <w:p w14:paraId="3B0506D9" w14:textId="77777777" w:rsidR="00FF744B" w:rsidRPr="002F6191" w:rsidRDefault="00FF744B" w:rsidP="00FF744B"/>
    <w:p w14:paraId="4AE47D9C" w14:textId="77777777" w:rsidR="002227E4" w:rsidRPr="002F6191" w:rsidRDefault="002227E4" w:rsidP="003030E3">
      <w:pPr>
        <w:pStyle w:val="s1"/>
        <w:shd w:val="clear" w:color="auto" w:fill="FFFFFF"/>
        <w:spacing w:before="0" w:beforeAutospacing="0" w:after="0" w:afterAutospacing="0"/>
        <w:ind w:firstLine="709"/>
        <w:jc w:val="both"/>
      </w:pPr>
      <w:r w:rsidRPr="002F6191">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3AB3AE27" w14:textId="77777777" w:rsidR="002227E4" w:rsidRPr="002F6191" w:rsidRDefault="002227E4" w:rsidP="003030E3">
      <w:pPr>
        <w:pStyle w:val="s1"/>
        <w:shd w:val="clear" w:color="auto" w:fill="FFFFFF"/>
        <w:spacing w:before="0" w:beforeAutospacing="0" w:after="0" w:afterAutospacing="0"/>
        <w:ind w:firstLine="709"/>
        <w:jc w:val="both"/>
      </w:pPr>
      <w:r w:rsidRPr="002F6191">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1A2CD7E6" w14:textId="77777777" w:rsidR="002227E4" w:rsidRPr="002F6191" w:rsidRDefault="002227E4" w:rsidP="003030E3">
      <w:pPr>
        <w:pStyle w:val="s1"/>
        <w:shd w:val="clear" w:color="auto" w:fill="FFFFFF"/>
        <w:spacing w:before="0" w:beforeAutospacing="0" w:after="0" w:afterAutospacing="0"/>
        <w:ind w:firstLine="709"/>
        <w:jc w:val="both"/>
      </w:pPr>
      <w:r w:rsidRPr="002F6191">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45636234" w14:textId="77777777" w:rsidR="002227E4" w:rsidRPr="002F6191" w:rsidRDefault="002227E4" w:rsidP="003030E3">
      <w:pPr>
        <w:pStyle w:val="s1"/>
        <w:shd w:val="clear" w:color="auto" w:fill="FFFFFF"/>
        <w:spacing w:before="0" w:beforeAutospacing="0" w:after="0" w:afterAutospacing="0"/>
        <w:ind w:firstLine="709"/>
        <w:jc w:val="both"/>
      </w:pPr>
      <w:r w:rsidRPr="002F6191">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10BB41F4" w14:textId="77777777" w:rsidR="002227E4" w:rsidRPr="002F6191" w:rsidRDefault="002227E4" w:rsidP="003030E3">
      <w:pPr>
        <w:pStyle w:val="s1"/>
        <w:shd w:val="clear" w:color="auto" w:fill="FFFFFF"/>
        <w:spacing w:before="0" w:beforeAutospacing="0" w:after="0" w:afterAutospacing="0"/>
        <w:ind w:firstLine="709"/>
        <w:jc w:val="both"/>
      </w:pPr>
      <w:r w:rsidRPr="002F6191">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7ADDF80B" w14:textId="77777777" w:rsidR="002227E4" w:rsidRPr="002F6191" w:rsidRDefault="002227E4" w:rsidP="003030E3">
      <w:pPr>
        <w:pStyle w:val="s1"/>
        <w:shd w:val="clear" w:color="auto" w:fill="FFFFFF"/>
        <w:spacing w:before="0" w:beforeAutospacing="0" w:after="0" w:afterAutospacing="0"/>
        <w:ind w:firstLine="709"/>
        <w:jc w:val="both"/>
      </w:pPr>
      <w:r w:rsidRPr="002F6191">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w:t>
      </w:r>
      <w:r w:rsidRPr="002F6191">
        <w:lastRenderedPageBreak/>
        <w:t>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081A5FF" w14:textId="77777777" w:rsidR="002227E4" w:rsidRPr="002F6191" w:rsidRDefault="002227E4" w:rsidP="003030E3">
      <w:pPr>
        <w:pStyle w:val="s1"/>
        <w:shd w:val="clear" w:color="auto" w:fill="FFFFFF"/>
        <w:spacing w:before="0" w:beforeAutospacing="0" w:after="0" w:afterAutospacing="0"/>
        <w:ind w:firstLine="709"/>
        <w:jc w:val="both"/>
      </w:pPr>
      <w:r w:rsidRPr="002F6191">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8CA05F8" w14:textId="77777777" w:rsidR="002227E4" w:rsidRPr="002F6191" w:rsidRDefault="002227E4" w:rsidP="003030E3">
      <w:pPr>
        <w:pStyle w:val="s1"/>
        <w:shd w:val="clear" w:color="auto" w:fill="FFFFFF"/>
        <w:spacing w:before="0" w:beforeAutospacing="0" w:after="0" w:afterAutospacing="0"/>
        <w:ind w:firstLine="709"/>
        <w:jc w:val="both"/>
      </w:pPr>
      <w:r w:rsidRPr="002F6191">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7953EF3B" w14:textId="77777777" w:rsidR="002227E4" w:rsidRPr="002F6191" w:rsidRDefault="002227E4" w:rsidP="003030E3">
      <w:pPr>
        <w:pStyle w:val="s1"/>
        <w:shd w:val="clear" w:color="auto" w:fill="FFFFFF"/>
        <w:spacing w:before="0" w:beforeAutospacing="0" w:after="0" w:afterAutospacing="0"/>
        <w:ind w:firstLine="709"/>
        <w:jc w:val="both"/>
      </w:pPr>
      <w:r w:rsidRPr="002F6191">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240D9941" w14:textId="77777777" w:rsidR="002227E4" w:rsidRPr="002F6191" w:rsidRDefault="002227E4" w:rsidP="003030E3">
      <w:pPr>
        <w:pStyle w:val="s1"/>
        <w:shd w:val="clear" w:color="auto" w:fill="FFFFFF"/>
        <w:spacing w:before="0" w:beforeAutospacing="0" w:after="0" w:afterAutospacing="0"/>
        <w:ind w:firstLine="709"/>
        <w:jc w:val="both"/>
      </w:pPr>
      <w:r w:rsidRPr="002F6191">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38BD1EF7" w14:textId="77777777" w:rsidR="002227E4" w:rsidRPr="002F6191" w:rsidRDefault="002227E4" w:rsidP="003030E3">
      <w:pPr>
        <w:pStyle w:val="s1"/>
        <w:shd w:val="clear" w:color="auto" w:fill="FFFFFF"/>
        <w:spacing w:before="0" w:beforeAutospacing="0" w:after="0" w:afterAutospacing="0"/>
        <w:ind w:firstLine="709"/>
        <w:jc w:val="both"/>
      </w:pPr>
      <w:r w:rsidRPr="002F6191">
        <w:t>8. Уполномоченный орган вправе обратиться в суд с иском о понуждении указанных в пунктах 1-4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4A59C717" w14:textId="77777777" w:rsidR="002227E4" w:rsidRPr="002F6191" w:rsidRDefault="002227E4" w:rsidP="003030E3">
      <w:pPr>
        <w:pStyle w:val="s1"/>
        <w:shd w:val="clear" w:color="auto" w:fill="FFFFFF"/>
        <w:spacing w:before="0" w:beforeAutospacing="0" w:after="0" w:afterAutospacing="0"/>
        <w:ind w:firstLine="709"/>
        <w:jc w:val="both"/>
      </w:pPr>
      <w:r w:rsidRPr="002F6191">
        <w:t>9. Договор аренды земельного участка в случаях, предусмотренных пунктами 2-4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7137A3A1" w14:textId="77777777" w:rsidR="002227E4" w:rsidRPr="002F6191" w:rsidRDefault="002227E4" w:rsidP="003030E3">
      <w:pPr>
        <w:pStyle w:val="s1"/>
        <w:shd w:val="clear" w:color="auto" w:fill="FFFFFF"/>
        <w:spacing w:before="0" w:beforeAutospacing="0" w:after="0" w:afterAutospacing="0"/>
        <w:ind w:firstLine="709"/>
        <w:jc w:val="both"/>
      </w:pPr>
      <w:r w:rsidRPr="002F6191">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7E8D555D" w14:textId="77777777" w:rsidR="002227E4" w:rsidRPr="002F6191" w:rsidRDefault="002227E4" w:rsidP="003030E3">
      <w:pPr>
        <w:pStyle w:val="s1"/>
        <w:shd w:val="clear" w:color="auto" w:fill="FFFFFF"/>
        <w:spacing w:before="0" w:beforeAutospacing="0" w:after="0" w:afterAutospacing="0"/>
        <w:ind w:firstLine="709"/>
        <w:jc w:val="both"/>
      </w:pPr>
      <w:r w:rsidRPr="002F6191">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0F10D6FC" w14:textId="77777777" w:rsidR="002227E4" w:rsidRPr="002F6191" w:rsidRDefault="002227E4" w:rsidP="003030E3">
      <w:pPr>
        <w:pStyle w:val="s1"/>
        <w:shd w:val="clear" w:color="auto" w:fill="FFFFFF"/>
        <w:spacing w:before="0" w:beforeAutospacing="0" w:after="0" w:afterAutospacing="0"/>
        <w:ind w:firstLine="709"/>
        <w:jc w:val="both"/>
      </w:pPr>
      <w:r w:rsidRPr="002F6191">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w:t>
      </w:r>
      <w:r w:rsidRPr="002F6191">
        <w:lastRenderedPageBreak/>
        <w:t>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14144150" w14:textId="77777777" w:rsidR="002227E4" w:rsidRPr="002F6191" w:rsidRDefault="002227E4" w:rsidP="003030E3">
      <w:pPr>
        <w:pStyle w:val="s1"/>
        <w:shd w:val="clear" w:color="auto" w:fill="FFFFFF"/>
        <w:spacing w:before="0" w:beforeAutospacing="0" w:after="0" w:afterAutospacing="0"/>
        <w:ind w:firstLine="709"/>
        <w:jc w:val="both"/>
      </w:pPr>
      <w:r w:rsidRPr="002F6191">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681A63A4" w14:textId="77777777" w:rsidR="002227E4" w:rsidRPr="002F6191" w:rsidRDefault="002227E4" w:rsidP="003030E3">
      <w:pPr>
        <w:pStyle w:val="s1"/>
        <w:shd w:val="clear" w:color="auto" w:fill="FFFFFF"/>
        <w:spacing w:before="0" w:beforeAutospacing="0" w:after="0" w:afterAutospacing="0"/>
        <w:ind w:firstLine="709"/>
        <w:jc w:val="both"/>
      </w:pPr>
      <w:r w:rsidRPr="002F6191">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76D72A7" w14:textId="77777777" w:rsidR="00003A38" w:rsidRPr="002F6191" w:rsidRDefault="00003A38" w:rsidP="003030E3">
      <w:pPr>
        <w:keepLines w:val="0"/>
        <w:widowControl w:val="0"/>
        <w:overflowPunct/>
        <w:spacing w:line="240" w:lineRule="auto"/>
        <w:ind w:firstLine="709"/>
        <w:rPr>
          <w:sz w:val="24"/>
          <w:szCs w:val="24"/>
        </w:rPr>
      </w:pPr>
    </w:p>
    <w:p w14:paraId="1CD455F9" w14:textId="198AB1F0" w:rsidR="00003A38" w:rsidRPr="002F6191" w:rsidRDefault="00003A38" w:rsidP="001A2C96">
      <w:pPr>
        <w:keepLines w:val="0"/>
        <w:widowControl w:val="0"/>
        <w:overflowPunct/>
        <w:spacing w:line="240" w:lineRule="auto"/>
        <w:ind w:firstLine="0"/>
        <w:jc w:val="center"/>
        <w:outlineLvl w:val="2"/>
        <w:rPr>
          <w:b/>
          <w:sz w:val="24"/>
          <w:szCs w:val="24"/>
        </w:rPr>
      </w:pPr>
      <w:bookmarkStart w:id="20" w:name="_Toc154344172"/>
      <w:r w:rsidRPr="002F6191">
        <w:rPr>
          <w:b/>
          <w:sz w:val="24"/>
          <w:szCs w:val="24"/>
        </w:rPr>
        <w:t>Раздел 5. Прекращение и ограничение прав на земельные участки. Сервитуты</w:t>
      </w:r>
      <w:bookmarkEnd w:id="20"/>
    </w:p>
    <w:p w14:paraId="18F2FB1D" w14:textId="77777777" w:rsidR="00003A38" w:rsidRPr="002F6191" w:rsidRDefault="00003A38" w:rsidP="00E56B1D">
      <w:pPr>
        <w:keepLines w:val="0"/>
        <w:widowControl w:val="0"/>
        <w:overflowPunct/>
        <w:spacing w:line="240" w:lineRule="auto"/>
        <w:ind w:firstLine="0"/>
        <w:jc w:val="center"/>
        <w:rPr>
          <w:sz w:val="24"/>
          <w:szCs w:val="24"/>
        </w:rPr>
      </w:pPr>
    </w:p>
    <w:p w14:paraId="3C985037" w14:textId="6E3C2D1E" w:rsidR="00003A38" w:rsidRPr="002F6191" w:rsidRDefault="00003A38" w:rsidP="00E56B1D">
      <w:pPr>
        <w:pStyle w:val="7"/>
        <w:spacing w:line="240" w:lineRule="auto"/>
        <w:ind w:firstLine="0"/>
      </w:pPr>
      <w:bookmarkStart w:id="21" w:name="_Toc154344173"/>
      <w:r w:rsidRPr="002F6191">
        <w:t>Статья 11. Прекращение прав на земельные участки.</w:t>
      </w:r>
      <w:bookmarkEnd w:id="21"/>
    </w:p>
    <w:p w14:paraId="3A4A2F2A" w14:textId="77777777" w:rsidR="00DB333D" w:rsidRPr="002F6191" w:rsidRDefault="00DB333D" w:rsidP="003030E3">
      <w:pPr>
        <w:keepLines w:val="0"/>
        <w:widowControl w:val="0"/>
        <w:overflowPunct/>
        <w:spacing w:line="240" w:lineRule="auto"/>
        <w:ind w:firstLine="709"/>
        <w:jc w:val="center"/>
        <w:rPr>
          <w:sz w:val="24"/>
          <w:szCs w:val="24"/>
        </w:rPr>
      </w:pPr>
    </w:p>
    <w:p w14:paraId="4B002849" w14:textId="3D5F3F06" w:rsidR="00003A38" w:rsidRPr="002F6191" w:rsidRDefault="00003A38" w:rsidP="001A2C96">
      <w:pPr>
        <w:keepLines w:val="0"/>
        <w:widowControl w:val="0"/>
        <w:overflowPunct/>
        <w:spacing w:line="240" w:lineRule="auto"/>
        <w:ind w:firstLine="709"/>
        <w:rPr>
          <w:sz w:val="24"/>
          <w:szCs w:val="24"/>
        </w:rPr>
      </w:pPr>
      <w:bookmarkStart w:id="22" w:name="_Toc99705573"/>
      <w:r w:rsidRPr="002F6191">
        <w:rPr>
          <w:sz w:val="24"/>
          <w:szCs w:val="24"/>
        </w:rPr>
        <w:t>1. Права на земельный участок прекращаются по основаниям, установленным федеральным законодательством.</w:t>
      </w:r>
      <w:bookmarkEnd w:id="22"/>
    </w:p>
    <w:p w14:paraId="6016640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5608C692" w14:textId="77777777" w:rsidR="00003A38" w:rsidRPr="002F6191" w:rsidRDefault="00003A38" w:rsidP="003030E3">
      <w:pPr>
        <w:keepLines w:val="0"/>
        <w:widowControl w:val="0"/>
        <w:overflowPunct/>
        <w:spacing w:line="240" w:lineRule="auto"/>
        <w:ind w:firstLine="709"/>
        <w:rPr>
          <w:sz w:val="24"/>
          <w:szCs w:val="24"/>
        </w:rPr>
      </w:pPr>
    </w:p>
    <w:p w14:paraId="29B6C14E" w14:textId="0BC97CC2" w:rsidR="00003A38" w:rsidRPr="002F6191" w:rsidRDefault="00003A38" w:rsidP="00E56B1D">
      <w:pPr>
        <w:pStyle w:val="7"/>
        <w:spacing w:line="240" w:lineRule="auto"/>
        <w:ind w:firstLine="0"/>
      </w:pPr>
      <w:bookmarkStart w:id="23" w:name="_Toc154344174"/>
      <w:r w:rsidRPr="002F6191">
        <w:t>Статья 12. Право ограниченного пользования чужим земельным участком (сервитут</w:t>
      </w:r>
      <w:r w:rsidR="00D614B3" w:rsidRPr="002F6191">
        <w:t>, публичный сервитут</w:t>
      </w:r>
      <w:r w:rsidRPr="002F6191">
        <w:t>)</w:t>
      </w:r>
      <w:bookmarkEnd w:id="23"/>
    </w:p>
    <w:p w14:paraId="6322A740" w14:textId="77777777" w:rsidR="00DB333D" w:rsidRPr="002F6191" w:rsidRDefault="00DB333D" w:rsidP="003030E3">
      <w:pPr>
        <w:keepLines w:val="0"/>
        <w:widowControl w:val="0"/>
        <w:overflowPunct/>
        <w:spacing w:line="240" w:lineRule="auto"/>
        <w:ind w:firstLine="709"/>
        <w:jc w:val="center"/>
        <w:rPr>
          <w:sz w:val="24"/>
          <w:szCs w:val="24"/>
        </w:rPr>
      </w:pPr>
    </w:p>
    <w:p w14:paraId="43771AE4" w14:textId="77777777" w:rsidR="00D614B3" w:rsidRPr="002F6191" w:rsidRDefault="00D614B3" w:rsidP="003030E3">
      <w:pPr>
        <w:pStyle w:val="s1"/>
        <w:shd w:val="clear" w:color="auto" w:fill="FFFFFF"/>
        <w:spacing w:before="0" w:beforeAutospacing="0" w:after="0" w:afterAutospacing="0"/>
        <w:ind w:firstLine="709"/>
        <w:jc w:val="both"/>
      </w:pPr>
      <w:r w:rsidRPr="002F6191">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w:t>
      </w:r>
    </w:p>
    <w:p w14:paraId="4B4F7219" w14:textId="77777777" w:rsidR="00D614B3" w:rsidRPr="002F6191" w:rsidRDefault="00D614B3" w:rsidP="003030E3">
      <w:pPr>
        <w:pStyle w:val="s1"/>
        <w:shd w:val="clear" w:color="auto" w:fill="FFFFFF"/>
        <w:spacing w:before="0" w:beforeAutospacing="0" w:after="0" w:afterAutospacing="0"/>
        <w:ind w:firstLine="709"/>
        <w:jc w:val="both"/>
      </w:pPr>
      <w:r w:rsidRPr="002F6191">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41D8F7AF" w14:textId="77777777" w:rsidR="00D614B3" w:rsidRPr="002F6191" w:rsidRDefault="00D614B3" w:rsidP="003030E3">
      <w:pPr>
        <w:pStyle w:val="s1"/>
        <w:shd w:val="clear" w:color="auto" w:fill="FFFFFF"/>
        <w:spacing w:before="0" w:beforeAutospacing="0" w:after="0" w:afterAutospacing="0"/>
        <w:ind w:firstLine="709"/>
        <w:jc w:val="both"/>
      </w:pPr>
      <w:r w:rsidRPr="002F6191">
        <w:t>3. Публичный сервитут устанавливается в соответствии с</w:t>
      </w:r>
      <w:r w:rsidR="00C951E3" w:rsidRPr="002F6191">
        <w:t xml:space="preserve"> Земельным кодексом</w:t>
      </w:r>
      <w:r w:rsidRPr="002F6191">
        <w:t>.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w:t>
      </w:r>
      <w:r w:rsidR="00C951E3" w:rsidRPr="002F6191">
        <w:t>емельного кодекса</w:t>
      </w:r>
      <w:r w:rsidRPr="002F6191">
        <w:t xml:space="preserve"> не применяются.</w:t>
      </w:r>
    </w:p>
    <w:p w14:paraId="3BA2BCCE" w14:textId="77777777" w:rsidR="00D614B3" w:rsidRPr="002F6191" w:rsidRDefault="00D614B3" w:rsidP="003030E3">
      <w:pPr>
        <w:pStyle w:val="s1"/>
        <w:shd w:val="clear" w:color="auto" w:fill="FFFFFF"/>
        <w:spacing w:before="0" w:beforeAutospacing="0" w:after="0" w:afterAutospacing="0"/>
        <w:ind w:firstLine="709"/>
        <w:jc w:val="both"/>
      </w:pPr>
      <w:r w:rsidRPr="002F6191">
        <w:t>4. Публичный сервитут может устанавливаться для:</w:t>
      </w:r>
    </w:p>
    <w:p w14:paraId="6D320892" w14:textId="62276C0D" w:rsidR="00D614B3" w:rsidRPr="002F6191" w:rsidRDefault="00D614B3" w:rsidP="003030E3">
      <w:pPr>
        <w:pStyle w:val="s1"/>
        <w:shd w:val="clear" w:color="auto" w:fill="FFFFFF"/>
        <w:spacing w:before="0" w:beforeAutospacing="0" w:after="0" w:afterAutospacing="0"/>
        <w:ind w:firstLine="709"/>
        <w:jc w:val="both"/>
      </w:pPr>
      <w:r w:rsidRPr="002F6191">
        <w:t xml:space="preserve">1) </w:t>
      </w:r>
      <w:r w:rsidR="00832411" w:rsidRPr="002F6191">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Pr="002F6191">
        <w:t>;</w:t>
      </w:r>
    </w:p>
    <w:p w14:paraId="337FABCC" w14:textId="77777777" w:rsidR="00D614B3" w:rsidRPr="002F6191" w:rsidRDefault="00D614B3" w:rsidP="003030E3">
      <w:pPr>
        <w:pStyle w:val="s1"/>
        <w:shd w:val="clear" w:color="auto" w:fill="FFFFFF"/>
        <w:spacing w:before="0" w:beforeAutospacing="0" w:after="0" w:afterAutospacing="0"/>
        <w:ind w:firstLine="709"/>
        <w:jc w:val="both"/>
      </w:pPr>
      <w:r w:rsidRPr="002F6191">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43EE742C" w14:textId="77777777" w:rsidR="00D614B3" w:rsidRPr="002F6191" w:rsidRDefault="00D614B3" w:rsidP="003030E3">
      <w:pPr>
        <w:pStyle w:val="s1"/>
        <w:shd w:val="clear" w:color="auto" w:fill="FFFFFF"/>
        <w:spacing w:before="0" w:beforeAutospacing="0" w:after="0" w:afterAutospacing="0"/>
        <w:ind w:firstLine="709"/>
        <w:jc w:val="both"/>
      </w:pPr>
      <w:r w:rsidRPr="002F6191">
        <w:t>3) проведения дренажных работ на земельном участке;</w:t>
      </w:r>
    </w:p>
    <w:p w14:paraId="2DEB8544" w14:textId="77777777" w:rsidR="00D614B3" w:rsidRPr="002F6191" w:rsidRDefault="00D614B3" w:rsidP="003030E3">
      <w:pPr>
        <w:pStyle w:val="s1"/>
        <w:shd w:val="clear" w:color="auto" w:fill="FFFFFF"/>
        <w:spacing w:before="0" w:beforeAutospacing="0" w:after="0" w:afterAutospacing="0"/>
        <w:ind w:firstLine="709"/>
        <w:jc w:val="both"/>
      </w:pPr>
      <w:r w:rsidRPr="002F6191">
        <w:t>4) забора (изъятия) водных ресурсов из водных объектов и водопоя;</w:t>
      </w:r>
    </w:p>
    <w:p w14:paraId="3F644DE8" w14:textId="77777777" w:rsidR="00D614B3" w:rsidRPr="002F6191" w:rsidRDefault="00D614B3" w:rsidP="003030E3">
      <w:pPr>
        <w:pStyle w:val="s1"/>
        <w:shd w:val="clear" w:color="auto" w:fill="FFFFFF"/>
        <w:spacing w:before="0" w:beforeAutospacing="0" w:after="0" w:afterAutospacing="0"/>
        <w:ind w:firstLine="709"/>
        <w:jc w:val="both"/>
      </w:pPr>
      <w:r w:rsidRPr="002F6191">
        <w:t>5) прогона сельскохозяйственных животных через земельный участок;</w:t>
      </w:r>
    </w:p>
    <w:p w14:paraId="060D8CB6" w14:textId="77777777" w:rsidR="00D614B3" w:rsidRPr="002F6191" w:rsidRDefault="00D614B3" w:rsidP="003030E3">
      <w:pPr>
        <w:pStyle w:val="s1"/>
        <w:shd w:val="clear" w:color="auto" w:fill="FFFFFF"/>
        <w:spacing w:before="0" w:beforeAutospacing="0" w:after="0" w:afterAutospacing="0"/>
        <w:ind w:firstLine="709"/>
        <w:jc w:val="both"/>
      </w:pPr>
      <w:r w:rsidRPr="002F6191">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50DBC3E9" w14:textId="77777777" w:rsidR="00D614B3" w:rsidRPr="002F6191" w:rsidRDefault="00D614B3" w:rsidP="003030E3">
      <w:pPr>
        <w:pStyle w:val="s1"/>
        <w:shd w:val="clear" w:color="auto" w:fill="FFFFFF"/>
        <w:spacing w:before="0" w:beforeAutospacing="0" w:after="0" w:afterAutospacing="0"/>
        <w:ind w:firstLine="709"/>
        <w:jc w:val="both"/>
      </w:pPr>
      <w:r w:rsidRPr="002F6191">
        <w:lastRenderedPageBreak/>
        <w:t>7) использования земельного участка в целях охоты, рыболовства, аквакультуры (рыбоводства);</w:t>
      </w:r>
    </w:p>
    <w:p w14:paraId="19F7986A" w14:textId="77777777" w:rsidR="00D614B3" w:rsidRPr="002F6191" w:rsidRDefault="00D614B3" w:rsidP="003030E3">
      <w:pPr>
        <w:pStyle w:val="s1"/>
        <w:shd w:val="clear" w:color="auto" w:fill="FFFFFF"/>
        <w:spacing w:before="0" w:beforeAutospacing="0" w:after="0" w:afterAutospacing="0"/>
        <w:ind w:firstLine="709"/>
        <w:jc w:val="both"/>
      </w:pPr>
      <w:r w:rsidRPr="002F6191">
        <w:t>8) использования земельного участка в целях, предусмотренных статьей 39.37</w:t>
      </w:r>
      <w:r w:rsidR="00C951E3" w:rsidRPr="002F6191">
        <w:t xml:space="preserve"> Земельного кодекса</w:t>
      </w:r>
      <w:r w:rsidRPr="002F6191">
        <w:t>.</w:t>
      </w:r>
    </w:p>
    <w:p w14:paraId="4A9EDB05" w14:textId="77777777" w:rsidR="00D614B3" w:rsidRPr="002F6191" w:rsidRDefault="00D614B3" w:rsidP="003030E3">
      <w:pPr>
        <w:pStyle w:val="s1"/>
        <w:shd w:val="clear" w:color="auto" w:fill="FFFFFF"/>
        <w:spacing w:before="0" w:beforeAutospacing="0" w:after="0" w:afterAutospacing="0"/>
        <w:ind w:firstLine="709"/>
        <w:jc w:val="both"/>
      </w:pPr>
      <w:r w:rsidRPr="002F6191">
        <w:t>5. Публичный сервитут может быть установлен в отношении одного или нескольких земельных участков и (или) земель.</w:t>
      </w:r>
    </w:p>
    <w:p w14:paraId="4B4537B7" w14:textId="77777777" w:rsidR="00D614B3" w:rsidRPr="002F6191" w:rsidRDefault="00D614B3" w:rsidP="003030E3">
      <w:pPr>
        <w:pStyle w:val="s1"/>
        <w:shd w:val="clear" w:color="auto" w:fill="FFFFFF"/>
        <w:spacing w:before="0" w:beforeAutospacing="0" w:after="0" w:afterAutospacing="0"/>
        <w:ind w:firstLine="709"/>
        <w:jc w:val="both"/>
      </w:pPr>
      <w:r w:rsidRPr="002F6191">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39774CB6" w14:textId="77777777" w:rsidR="00D614B3" w:rsidRPr="002F6191" w:rsidRDefault="00D614B3" w:rsidP="003030E3">
      <w:pPr>
        <w:pStyle w:val="s1"/>
        <w:shd w:val="clear" w:color="auto" w:fill="FFFFFF"/>
        <w:spacing w:before="0" w:beforeAutospacing="0" w:after="0" w:afterAutospacing="0"/>
        <w:ind w:firstLine="709"/>
        <w:jc w:val="both"/>
      </w:pPr>
      <w:r w:rsidRPr="002F6191">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0C6A4CE" w14:textId="77777777" w:rsidR="00D614B3" w:rsidRPr="002F6191" w:rsidRDefault="00D614B3" w:rsidP="003030E3">
      <w:pPr>
        <w:pStyle w:val="s1"/>
        <w:shd w:val="clear" w:color="auto" w:fill="FFFFFF"/>
        <w:spacing w:before="0" w:beforeAutospacing="0" w:after="0" w:afterAutospacing="0"/>
        <w:ind w:firstLine="709"/>
        <w:jc w:val="both"/>
      </w:pPr>
      <w:r w:rsidRPr="002F6191">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w:t>
      </w:r>
    </w:p>
    <w:p w14:paraId="4FAD3FA3" w14:textId="77777777" w:rsidR="00D614B3" w:rsidRPr="002F6191" w:rsidRDefault="00D614B3" w:rsidP="003030E3">
      <w:pPr>
        <w:pStyle w:val="s1"/>
        <w:shd w:val="clear" w:color="auto" w:fill="FFFFFF"/>
        <w:spacing w:before="0" w:beforeAutospacing="0" w:after="0" w:afterAutospacing="0"/>
        <w:ind w:firstLine="709"/>
        <w:jc w:val="both"/>
      </w:pPr>
      <w:r w:rsidRPr="002F6191">
        <w:t>Срок публичного сервитута определяется решением о его установлении.</w:t>
      </w:r>
    </w:p>
    <w:p w14:paraId="446F3106" w14:textId="77777777" w:rsidR="00D614B3" w:rsidRPr="002F6191" w:rsidRDefault="00D614B3" w:rsidP="003030E3">
      <w:pPr>
        <w:pStyle w:val="s1"/>
        <w:shd w:val="clear" w:color="auto" w:fill="FFFFFF"/>
        <w:spacing w:before="0" w:beforeAutospacing="0" w:after="0" w:afterAutospacing="0"/>
        <w:ind w:firstLine="709"/>
        <w:jc w:val="both"/>
      </w:pPr>
      <w:r w:rsidRPr="002F6191">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8B880BA" w14:textId="77777777" w:rsidR="00D614B3" w:rsidRPr="002F6191" w:rsidRDefault="00D614B3" w:rsidP="003030E3">
      <w:pPr>
        <w:pStyle w:val="s1"/>
        <w:shd w:val="clear" w:color="auto" w:fill="FFFFFF"/>
        <w:spacing w:before="0" w:beforeAutospacing="0" w:after="0" w:afterAutospacing="0"/>
        <w:ind w:firstLine="709"/>
        <w:jc w:val="both"/>
      </w:pPr>
      <w:r w:rsidRPr="002F6191">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592F5FB2" w14:textId="77777777" w:rsidR="00D614B3" w:rsidRPr="002F6191" w:rsidRDefault="00D614B3" w:rsidP="003030E3">
      <w:pPr>
        <w:pStyle w:val="s1"/>
        <w:shd w:val="clear" w:color="auto" w:fill="FFFFFF"/>
        <w:spacing w:before="0" w:beforeAutospacing="0" w:after="0" w:afterAutospacing="0"/>
        <w:ind w:firstLine="709"/>
        <w:jc w:val="both"/>
      </w:pPr>
      <w:r w:rsidRPr="002F6191">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097720E2" w14:textId="77777777" w:rsidR="00D614B3" w:rsidRPr="002F6191" w:rsidRDefault="00D614B3" w:rsidP="003030E3">
      <w:pPr>
        <w:pStyle w:val="s1"/>
        <w:shd w:val="clear" w:color="auto" w:fill="FFFFFF"/>
        <w:spacing w:before="0" w:beforeAutospacing="0" w:after="0" w:afterAutospacing="0"/>
        <w:ind w:firstLine="709"/>
        <w:jc w:val="both"/>
      </w:pPr>
      <w:r w:rsidRPr="002F6191">
        <w:t>10. В случае, если размещение объекта, указанного в подпункте 1 статьи 39.37 Земельного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w:t>
      </w:r>
    </w:p>
    <w:p w14:paraId="3A354330" w14:textId="77777777" w:rsidR="00D614B3" w:rsidRPr="002F6191" w:rsidRDefault="00D614B3" w:rsidP="003030E3">
      <w:pPr>
        <w:pStyle w:val="s1"/>
        <w:shd w:val="clear" w:color="auto" w:fill="FFFFFF"/>
        <w:spacing w:before="0" w:beforeAutospacing="0" w:after="0" w:afterAutospacing="0"/>
        <w:ind w:firstLine="709"/>
        <w:jc w:val="both"/>
      </w:pPr>
      <w:r w:rsidRPr="002F6191">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285F4E0C" w14:textId="77777777" w:rsidR="00D614B3" w:rsidRPr="002F6191" w:rsidRDefault="00D614B3" w:rsidP="003030E3">
      <w:pPr>
        <w:pStyle w:val="s1"/>
        <w:shd w:val="clear" w:color="auto" w:fill="FFFFFF"/>
        <w:spacing w:before="0" w:beforeAutospacing="0" w:after="0" w:afterAutospacing="0"/>
        <w:ind w:firstLine="709"/>
        <w:jc w:val="both"/>
      </w:pPr>
      <w:r w:rsidRPr="002F6191">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6D0D3D" w:rsidRPr="002F6191">
        <w:t>Земельным кодексом</w:t>
      </w:r>
      <w:r w:rsidRPr="002F6191">
        <w:t xml:space="preserve"> или федеральным законом.</w:t>
      </w:r>
    </w:p>
    <w:p w14:paraId="6B41F261" w14:textId="77777777" w:rsidR="00D614B3" w:rsidRPr="002F6191" w:rsidRDefault="00D614B3" w:rsidP="003030E3">
      <w:pPr>
        <w:pStyle w:val="s1"/>
        <w:shd w:val="clear" w:color="auto" w:fill="FFFFFF"/>
        <w:spacing w:before="0" w:beforeAutospacing="0" w:after="0" w:afterAutospacing="0"/>
        <w:ind w:firstLine="709"/>
        <w:jc w:val="both"/>
      </w:pPr>
      <w:r w:rsidRPr="002F6191">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w:t>
      </w:r>
      <w:r w:rsidR="006D0D3D" w:rsidRPr="002F6191">
        <w:t>Земельным кодексом</w:t>
      </w:r>
      <w:r w:rsidRPr="002F6191">
        <w:t>.</w:t>
      </w:r>
    </w:p>
    <w:p w14:paraId="5BFC7324" w14:textId="77777777" w:rsidR="00D614B3" w:rsidRPr="002F6191" w:rsidRDefault="00D614B3" w:rsidP="003030E3">
      <w:pPr>
        <w:pStyle w:val="s1"/>
        <w:shd w:val="clear" w:color="auto" w:fill="FFFFFF"/>
        <w:spacing w:before="0" w:beforeAutospacing="0" w:after="0" w:afterAutospacing="0"/>
        <w:ind w:firstLine="709"/>
        <w:jc w:val="both"/>
      </w:pPr>
      <w:r w:rsidRPr="002F6191">
        <w:lastRenderedPageBreak/>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7EDA0850" w14:textId="77777777" w:rsidR="00D614B3" w:rsidRPr="002F6191" w:rsidRDefault="00D614B3" w:rsidP="003030E3">
      <w:pPr>
        <w:pStyle w:val="s1"/>
        <w:shd w:val="clear" w:color="auto" w:fill="FFFFFF"/>
        <w:spacing w:before="0" w:beforeAutospacing="0" w:after="0" w:afterAutospacing="0"/>
        <w:ind w:firstLine="709"/>
        <w:jc w:val="both"/>
      </w:pPr>
      <w:r w:rsidRPr="002F6191">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0D7DD5E8" w14:textId="77777777" w:rsidR="00D614B3" w:rsidRPr="002F6191" w:rsidRDefault="00D614B3" w:rsidP="003030E3">
      <w:pPr>
        <w:pStyle w:val="s1"/>
        <w:shd w:val="clear" w:color="auto" w:fill="FFFFFF"/>
        <w:spacing w:before="0" w:beforeAutospacing="0" w:after="0" w:afterAutospacing="0"/>
        <w:ind w:firstLine="709"/>
        <w:jc w:val="both"/>
      </w:pPr>
      <w:r w:rsidRPr="002F6191">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F83EE0A" w14:textId="77777777" w:rsidR="00D614B3" w:rsidRPr="002F6191" w:rsidRDefault="00D614B3" w:rsidP="003030E3">
      <w:pPr>
        <w:pStyle w:val="s1"/>
        <w:shd w:val="clear" w:color="auto" w:fill="FFFFFF"/>
        <w:spacing w:before="0" w:beforeAutospacing="0" w:after="0" w:afterAutospacing="0"/>
        <w:ind w:firstLine="709"/>
        <w:jc w:val="both"/>
      </w:pPr>
      <w:r w:rsidRPr="002F6191">
        <w:t>17. Сервитуты подлежат государственной регистрации в соответствии с</w:t>
      </w:r>
      <w:r w:rsidR="00785B8A" w:rsidRPr="002F6191">
        <w:t xml:space="preserve"> Федеральным законом </w:t>
      </w:r>
      <w:r w:rsidRPr="002F6191">
        <w:t>"О государственной регистрации недвижимости", за исключением сервитутов, предусмотренных</w:t>
      </w:r>
      <w:r w:rsidR="00785B8A" w:rsidRPr="002F6191">
        <w:t xml:space="preserve"> пунктом 4 статьи 39.25 Земельного кодекса</w:t>
      </w:r>
      <w:r w:rsidRPr="002F6191">
        <w:t>. Сведения о публичных сервитутах вносятся в Единый государственный реестр недвижимости.</w:t>
      </w:r>
    </w:p>
    <w:p w14:paraId="734FB76B" w14:textId="77777777" w:rsidR="00D614B3" w:rsidRPr="002F6191" w:rsidRDefault="00D614B3" w:rsidP="003030E3">
      <w:pPr>
        <w:pStyle w:val="s1"/>
        <w:shd w:val="clear" w:color="auto" w:fill="FFFFFF"/>
        <w:spacing w:before="0" w:beforeAutospacing="0" w:after="0" w:afterAutospacing="0"/>
        <w:ind w:firstLine="709"/>
        <w:jc w:val="both"/>
      </w:pPr>
      <w:r w:rsidRPr="002F6191">
        <w:t>18. Порядок установления публичного сервитута в отношении земельных участков и (или) земель для их использования в целях, предусмотренных</w:t>
      </w:r>
      <w:r w:rsidR="00785B8A" w:rsidRPr="002F6191">
        <w:t xml:space="preserve"> статьей 39.37 Земельного кодекса</w:t>
      </w:r>
      <w:r w:rsidRPr="002F6191">
        <w:t>, срок публичного сервитута, условия его осуществления и порядок определения платы за такой сервитут устанавливаются</w:t>
      </w:r>
      <w:r w:rsidR="00785B8A" w:rsidRPr="002F6191">
        <w:t xml:space="preserve"> главой V.7 Земельного кодекса</w:t>
      </w:r>
      <w:r w:rsidRPr="002F6191">
        <w:t>.</w:t>
      </w:r>
    </w:p>
    <w:p w14:paraId="543C7024" w14:textId="77777777" w:rsidR="00D614B3" w:rsidRPr="002F6191" w:rsidRDefault="00D614B3" w:rsidP="003030E3">
      <w:pPr>
        <w:pStyle w:val="s1"/>
        <w:shd w:val="clear" w:color="auto" w:fill="FFFFFF"/>
        <w:spacing w:before="0" w:beforeAutospacing="0" w:after="0" w:afterAutospacing="0"/>
        <w:ind w:firstLine="709"/>
        <w:jc w:val="both"/>
      </w:pPr>
      <w:r w:rsidRPr="002F6191">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w:t>
      </w:r>
      <w:r w:rsidR="00785B8A" w:rsidRPr="002F6191">
        <w:t xml:space="preserve"> Федеральным законом </w:t>
      </w:r>
      <w:r w:rsidRPr="002F6191">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DA7010D" w14:textId="77777777" w:rsidR="00003A38" w:rsidRPr="002F6191" w:rsidRDefault="00003A38" w:rsidP="00FF744B">
      <w:pPr>
        <w:keepLines w:val="0"/>
        <w:widowControl w:val="0"/>
        <w:overflowPunct/>
        <w:spacing w:line="240" w:lineRule="auto"/>
        <w:ind w:firstLine="0"/>
        <w:rPr>
          <w:i/>
          <w:sz w:val="24"/>
          <w:szCs w:val="24"/>
        </w:rPr>
      </w:pPr>
    </w:p>
    <w:p w14:paraId="7AE01FBE" w14:textId="20C6AECC" w:rsidR="00003A38" w:rsidRPr="002F6191" w:rsidRDefault="00003A38" w:rsidP="00E56B1D">
      <w:pPr>
        <w:pStyle w:val="7"/>
        <w:spacing w:line="240" w:lineRule="auto"/>
        <w:ind w:firstLine="0"/>
      </w:pPr>
      <w:bookmarkStart w:id="24" w:name="_Toc154344175"/>
      <w:r w:rsidRPr="002F6191">
        <w:t>Статья 13. Ограничение прав на землю</w:t>
      </w:r>
      <w:bookmarkEnd w:id="24"/>
    </w:p>
    <w:p w14:paraId="032EBBEE" w14:textId="77777777" w:rsidR="00287571" w:rsidRPr="002F6191" w:rsidRDefault="00287571" w:rsidP="003030E3">
      <w:pPr>
        <w:keepLines w:val="0"/>
        <w:widowControl w:val="0"/>
        <w:overflowPunct/>
        <w:spacing w:line="240" w:lineRule="auto"/>
        <w:ind w:firstLine="709"/>
        <w:jc w:val="center"/>
        <w:rPr>
          <w:sz w:val="24"/>
          <w:szCs w:val="24"/>
        </w:rPr>
      </w:pPr>
    </w:p>
    <w:p w14:paraId="32EC4F56" w14:textId="77777777" w:rsidR="000E57D3" w:rsidRPr="002F6191" w:rsidRDefault="000E57D3" w:rsidP="003030E3">
      <w:pPr>
        <w:pStyle w:val="s1"/>
        <w:shd w:val="clear" w:color="auto" w:fill="FFFFFF"/>
        <w:spacing w:before="0" w:beforeAutospacing="0" w:after="0" w:afterAutospacing="0"/>
        <w:ind w:firstLine="709"/>
        <w:jc w:val="both"/>
      </w:pPr>
      <w:r w:rsidRPr="002F6191">
        <w:t xml:space="preserve">1. Права на землю могут быть ограничены по основаниям, установленным </w:t>
      </w:r>
      <w:r w:rsidR="00882AF0" w:rsidRPr="002F6191">
        <w:t>Земельным кодексом</w:t>
      </w:r>
      <w:r w:rsidRPr="002F6191">
        <w:t>, федеральными законами.</w:t>
      </w:r>
    </w:p>
    <w:p w14:paraId="2EAC60BA" w14:textId="77777777" w:rsidR="000E57D3" w:rsidRPr="002F6191" w:rsidRDefault="000E57D3" w:rsidP="003030E3">
      <w:pPr>
        <w:pStyle w:val="s1"/>
        <w:shd w:val="clear" w:color="auto" w:fill="FFFFFF"/>
        <w:spacing w:before="0" w:beforeAutospacing="0" w:after="0" w:afterAutospacing="0"/>
        <w:ind w:firstLine="709"/>
        <w:jc w:val="both"/>
      </w:pPr>
      <w:r w:rsidRPr="002F6191">
        <w:t>2. Могут устанавливаться следующие ограничения прав на землю:</w:t>
      </w:r>
    </w:p>
    <w:p w14:paraId="260778D1" w14:textId="77777777" w:rsidR="000E57D3" w:rsidRPr="002F6191" w:rsidRDefault="000E57D3" w:rsidP="003030E3">
      <w:pPr>
        <w:pStyle w:val="s1"/>
        <w:shd w:val="clear" w:color="auto" w:fill="FFFFFF"/>
        <w:spacing w:before="0" w:beforeAutospacing="0" w:after="0" w:afterAutospacing="0"/>
        <w:ind w:firstLine="709"/>
        <w:jc w:val="both"/>
      </w:pPr>
      <w:r w:rsidRPr="002F6191">
        <w:t>1) ограничения использования земельных участков в зонах с особыми условиями использования территорий;</w:t>
      </w:r>
    </w:p>
    <w:p w14:paraId="07B2BB14" w14:textId="77777777" w:rsidR="000E57D3" w:rsidRPr="002F6191" w:rsidRDefault="000E57D3" w:rsidP="003030E3">
      <w:pPr>
        <w:pStyle w:val="s1"/>
        <w:shd w:val="clear" w:color="auto" w:fill="FFFFFF"/>
        <w:spacing w:before="0" w:beforeAutospacing="0" w:after="0" w:afterAutospacing="0"/>
        <w:ind w:firstLine="709"/>
        <w:jc w:val="both"/>
      </w:pPr>
      <w:r w:rsidRPr="002F6191">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6EBF96E0" w14:textId="77777777" w:rsidR="000E57D3" w:rsidRPr="002F6191" w:rsidRDefault="000E57D3" w:rsidP="003030E3">
      <w:pPr>
        <w:pStyle w:val="s1"/>
        <w:shd w:val="clear" w:color="auto" w:fill="FFFFFF"/>
        <w:spacing w:before="0" w:beforeAutospacing="0" w:after="0" w:afterAutospacing="0"/>
        <w:ind w:firstLine="709"/>
        <w:jc w:val="both"/>
      </w:pPr>
      <w:r w:rsidRPr="002F6191">
        <w:t xml:space="preserve">4) иные ограничения использования земельных участков в случаях, установленных </w:t>
      </w:r>
      <w:r w:rsidR="006D0D3D" w:rsidRPr="002F6191">
        <w:t>Земельным кодексом</w:t>
      </w:r>
      <w:r w:rsidRPr="002F6191">
        <w:t>, федеральными законами.</w:t>
      </w:r>
    </w:p>
    <w:p w14:paraId="470BFA73" w14:textId="77777777" w:rsidR="000E57D3" w:rsidRPr="002F6191" w:rsidRDefault="000E57D3" w:rsidP="003030E3">
      <w:pPr>
        <w:pStyle w:val="s1"/>
        <w:shd w:val="clear" w:color="auto" w:fill="FFFFFF"/>
        <w:spacing w:before="0" w:beforeAutospacing="0" w:after="0" w:afterAutospacing="0"/>
        <w:ind w:firstLine="709"/>
        <w:jc w:val="both"/>
      </w:pPr>
      <w:r w:rsidRPr="002F6191">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w:t>
      </w:r>
      <w:r w:rsidR="006D0D3D" w:rsidRPr="002F6191">
        <w:t>Земельным кодексом</w:t>
      </w:r>
      <w:r w:rsidRPr="002F6191">
        <w:t>.</w:t>
      </w:r>
    </w:p>
    <w:p w14:paraId="3193D6FC" w14:textId="77777777" w:rsidR="000E57D3" w:rsidRPr="002F6191" w:rsidRDefault="000E57D3" w:rsidP="003030E3">
      <w:pPr>
        <w:pStyle w:val="s1"/>
        <w:shd w:val="clear" w:color="auto" w:fill="FFFFFF"/>
        <w:spacing w:before="0" w:beforeAutospacing="0" w:after="0" w:afterAutospacing="0"/>
        <w:ind w:firstLine="709"/>
        <w:jc w:val="both"/>
      </w:pPr>
      <w:r w:rsidRPr="002F6191">
        <w:t>4. Ограничения прав на землю устанавливаются бессрочно или на определенный срок.</w:t>
      </w:r>
    </w:p>
    <w:p w14:paraId="0FAB46C9" w14:textId="77777777" w:rsidR="000E57D3" w:rsidRPr="002F6191" w:rsidRDefault="000E57D3" w:rsidP="003030E3">
      <w:pPr>
        <w:pStyle w:val="s1"/>
        <w:shd w:val="clear" w:color="auto" w:fill="FFFFFF"/>
        <w:spacing w:before="0" w:beforeAutospacing="0" w:after="0" w:afterAutospacing="0"/>
        <w:ind w:firstLine="709"/>
        <w:jc w:val="both"/>
      </w:pPr>
      <w:r w:rsidRPr="002F6191">
        <w:t>5. Ограничения прав на землю сохраняются при переходе права собственности на земельный участок к другому лицу.</w:t>
      </w:r>
    </w:p>
    <w:p w14:paraId="38C73A34" w14:textId="77777777" w:rsidR="000E57D3" w:rsidRPr="002F6191" w:rsidRDefault="000E57D3" w:rsidP="003030E3">
      <w:pPr>
        <w:pStyle w:val="s1"/>
        <w:shd w:val="clear" w:color="auto" w:fill="FFFFFF"/>
        <w:spacing w:before="0" w:beforeAutospacing="0" w:after="0" w:afterAutospacing="0"/>
        <w:ind w:firstLine="709"/>
        <w:jc w:val="both"/>
      </w:pPr>
      <w:r w:rsidRPr="002F6191">
        <w:t>6. Ограничение прав на землю подлежит государственной регистрации в случаях и в порядке, которые установлены федеральными законами.</w:t>
      </w:r>
    </w:p>
    <w:p w14:paraId="4E10A4AC" w14:textId="77777777" w:rsidR="000E57D3" w:rsidRPr="002F6191" w:rsidRDefault="000E57D3" w:rsidP="003030E3">
      <w:pPr>
        <w:pStyle w:val="s1"/>
        <w:shd w:val="clear" w:color="auto" w:fill="FFFFFF"/>
        <w:spacing w:before="0" w:beforeAutospacing="0" w:after="0" w:afterAutospacing="0"/>
        <w:ind w:firstLine="709"/>
        <w:jc w:val="both"/>
      </w:pPr>
      <w:r w:rsidRPr="002F6191">
        <w:t>7. Ограничение прав на землю может быть обжаловано лицом, чьи права ограничены, в судебном порядке.</w:t>
      </w:r>
    </w:p>
    <w:p w14:paraId="6F8A34C5" w14:textId="77777777" w:rsidR="00FF744B" w:rsidRPr="002F6191" w:rsidRDefault="00FF744B" w:rsidP="003030E3">
      <w:pPr>
        <w:keepLines w:val="0"/>
        <w:widowControl w:val="0"/>
        <w:overflowPunct/>
        <w:spacing w:line="240" w:lineRule="auto"/>
        <w:ind w:firstLine="709"/>
        <w:rPr>
          <w:sz w:val="24"/>
          <w:szCs w:val="24"/>
        </w:rPr>
      </w:pPr>
    </w:p>
    <w:p w14:paraId="2417650D" w14:textId="0994EC72" w:rsidR="00003A38" w:rsidRPr="002F6191" w:rsidRDefault="00810366" w:rsidP="001A2C96">
      <w:pPr>
        <w:keepLines w:val="0"/>
        <w:widowControl w:val="0"/>
        <w:overflowPunct/>
        <w:spacing w:line="240" w:lineRule="auto"/>
        <w:ind w:firstLine="0"/>
        <w:contextualSpacing/>
        <w:jc w:val="center"/>
        <w:outlineLvl w:val="1"/>
        <w:rPr>
          <w:b/>
          <w:sz w:val="24"/>
          <w:szCs w:val="24"/>
        </w:rPr>
      </w:pPr>
      <w:bookmarkStart w:id="25" w:name="_Toc154344176"/>
      <w:r w:rsidRPr="002F6191">
        <w:rPr>
          <w:b/>
          <w:sz w:val="24"/>
          <w:szCs w:val="24"/>
        </w:rPr>
        <w:lastRenderedPageBreak/>
        <w:t>ГЛАВА</w:t>
      </w:r>
      <w:r w:rsidR="00003A38" w:rsidRPr="002F6191">
        <w:rPr>
          <w:b/>
          <w:sz w:val="24"/>
          <w:szCs w:val="24"/>
        </w:rPr>
        <w:t xml:space="preserve"> 2. Изменение видов разрешенного использования земельных участков и объектов капитального строительства физическими и юридическими лицами</w:t>
      </w:r>
      <w:bookmarkEnd w:id="25"/>
    </w:p>
    <w:p w14:paraId="308C6463" w14:textId="77777777" w:rsidR="00003A38" w:rsidRPr="002F6191" w:rsidRDefault="00003A38" w:rsidP="00E56B1D">
      <w:pPr>
        <w:keepLines w:val="0"/>
        <w:widowControl w:val="0"/>
        <w:overflowPunct/>
        <w:spacing w:line="240" w:lineRule="auto"/>
        <w:ind w:firstLine="0"/>
        <w:rPr>
          <w:i/>
          <w:sz w:val="24"/>
          <w:szCs w:val="24"/>
        </w:rPr>
      </w:pPr>
    </w:p>
    <w:p w14:paraId="14F3FA71" w14:textId="3817D6A3" w:rsidR="00003A38" w:rsidRPr="002F6191" w:rsidRDefault="00003A38" w:rsidP="00E56B1D">
      <w:pPr>
        <w:pStyle w:val="7"/>
        <w:spacing w:line="240" w:lineRule="auto"/>
        <w:ind w:firstLine="0"/>
      </w:pPr>
      <w:bookmarkStart w:id="26" w:name="_Toc154344177"/>
      <w:r w:rsidRPr="002F6191">
        <w:t>Статья 14. Градостроительный регламент</w:t>
      </w:r>
      <w:bookmarkEnd w:id="26"/>
    </w:p>
    <w:p w14:paraId="6EDB77AC" w14:textId="77777777" w:rsidR="00287571" w:rsidRPr="002F6191" w:rsidRDefault="00287571" w:rsidP="003030E3">
      <w:pPr>
        <w:keepLines w:val="0"/>
        <w:widowControl w:val="0"/>
        <w:overflowPunct/>
        <w:spacing w:line="240" w:lineRule="auto"/>
        <w:ind w:firstLine="709"/>
        <w:jc w:val="center"/>
        <w:rPr>
          <w:sz w:val="24"/>
          <w:szCs w:val="24"/>
        </w:rPr>
      </w:pPr>
    </w:p>
    <w:p w14:paraId="748AEB48" w14:textId="77777777" w:rsidR="00474A76" w:rsidRPr="002F6191" w:rsidRDefault="00474A76" w:rsidP="003030E3">
      <w:pPr>
        <w:pStyle w:val="s1"/>
        <w:shd w:val="clear" w:color="auto" w:fill="FFFFFF"/>
        <w:spacing w:before="0" w:beforeAutospacing="0" w:after="0" w:afterAutospacing="0"/>
        <w:ind w:firstLine="709"/>
        <w:jc w:val="both"/>
      </w:pPr>
      <w:r w:rsidRPr="002F6191">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0711548" w14:textId="77777777" w:rsidR="00474A76" w:rsidRPr="002F6191" w:rsidRDefault="00474A76" w:rsidP="003030E3">
      <w:pPr>
        <w:pStyle w:val="s1"/>
        <w:shd w:val="clear" w:color="auto" w:fill="FFFFFF"/>
        <w:spacing w:before="0" w:beforeAutospacing="0" w:after="0" w:afterAutospacing="0"/>
        <w:ind w:firstLine="709"/>
        <w:jc w:val="both"/>
      </w:pPr>
      <w:r w:rsidRPr="002F6191">
        <w:t>2. Градостроительные регламенты устанавливаются с учетом:</w:t>
      </w:r>
    </w:p>
    <w:p w14:paraId="5D4A22D4" w14:textId="77777777" w:rsidR="00474A76" w:rsidRPr="002F6191" w:rsidRDefault="00474A76" w:rsidP="003030E3">
      <w:pPr>
        <w:pStyle w:val="s1"/>
        <w:shd w:val="clear" w:color="auto" w:fill="FFFFFF"/>
        <w:spacing w:before="0" w:beforeAutospacing="0" w:after="0" w:afterAutospacing="0"/>
        <w:ind w:firstLine="709"/>
        <w:jc w:val="both"/>
      </w:pPr>
      <w:r w:rsidRPr="002F6191">
        <w:t>1) фактического использования земельных участков и объектов капитального строительства в границах территориальной зоны;</w:t>
      </w:r>
    </w:p>
    <w:p w14:paraId="0026F749" w14:textId="77777777" w:rsidR="00474A76" w:rsidRPr="002F6191" w:rsidRDefault="00474A76" w:rsidP="003030E3">
      <w:pPr>
        <w:pStyle w:val="s1"/>
        <w:shd w:val="clear" w:color="auto" w:fill="FFFFFF"/>
        <w:spacing w:before="0" w:beforeAutospacing="0" w:after="0" w:afterAutospacing="0"/>
        <w:ind w:firstLine="709"/>
        <w:jc w:val="both"/>
      </w:pPr>
      <w:r w:rsidRPr="002F6191">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1E95DF2" w14:textId="77777777" w:rsidR="00474A76" w:rsidRPr="002F6191" w:rsidRDefault="00474A76" w:rsidP="003030E3">
      <w:pPr>
        <w:pStyle w:val="s1"/>
        <w:shd w:val="clear" w:color="auto" w:fill="FFFFFF"/>
        <w:spacing w:before="0" w:beforeAutospacing="0" w:after="0" w:afterAutospacing="0"/>
        <w:ind w:firstLine="709"/>
        <w:jc w:val="both"/>
      </w:pPr>
      <w:r w:rsidRPr="002F6191">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20C5F01F" w14:textId="77777777" w:rsidR="00474A76" w:rsidRPr="002F6191" w:rsidRDefault="00474A76" w:rsidP="003030E3">
      <w:pPr>
        <w:pStyle w:val="s1"/>
        <w:shd w:val="clear" w:color="auto" w:fill="FFFFFF"/>
        <w:spacing w:before="0" w:beforeAutospacing="0" w:after="0" w:afterAutospacing="0"/>
        <w:ind w:firstLine="709"/>
        <w:jc w:val="both"/>
      </w:pPr>
      <w:r w:rsidRPr="002F6191">
        <w:t>4) видов территориальных зон;</w:t>
      </w:r>
    </w:p>
    <w:p w14:paraId="6499AA01" w14:textId="77777777" w:rsidR="00474A76" w:rsidRPr="002F6191" w:rsidRDefault="00474A76" w:rsidP="003030E3">
      <w:pPr>
        <w:pStyle w:val="s1"/>
        <w:shd w:val="clear" w:color="auto" w:fill="FFFFFF"/>
        <w:spacing w:before="0" w:beforeAutospacing="0" w:after="0" w:afterAutospacing="0"/>
        <w:ind w:firstLine="709"/>
        <w:jc w:val="both"/>
      </w:pPr>
      <w:r w:rsidRPr="002F6191">
        <w:t>5) требований охраны объектов культурного наследия, а также особо охраняемых природных территорий, иных природных объектов.</w:t>
      </w:r>
    </w:p>
    <w:p w14:paraId="761BD2E9" w14:textId="77777777" w:rsidR="00474A76" w:rsidRPr="002F6191" w:rsidRDefault="00474A76" w:rsidP="003030E3">
      <w:pPr>
        <w:pStyle w:val="s1"/>
        <w:shd w:val="clear" w:color="auto" w:fill="FFFFFF"/>
        <w:spacing w:before="0" w:beforeAutospacing="0" w:after="0" w:afterAutospacing="0"/>
        <w:ind w:firstLine="709"/>
        <w:jc w:val="both"/>
      </w:pPr>
      <w:r w:rsidRPr="002F6191">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47719BA" w14:textId="77777777" w:rsidR="00474A76" w:rsidRPr="002F6191" w:rsidRDefault="00474A76" w:rsidP="003030E3">
      <w:pPr>
        <w:pStyle w:val="s1"/>
        <w:shd w:val="clear" w:color="auto" w:fill="FFFFFF"/>
        <w:spacing w:before="0" w:beforeAutospacing="0" w:after="0" w:afterAutospacing="0"/>
        <w:ind w:firstLine="709"/>
        <w:jc w:val="both"/>
      </w:pPr>
      <w:r w:rsidRPr="002F6191">
        <w:t>4. Действие градостроительного регламента не распространяется на земельные участки:</w:t>
      </w:r>
    </w:p>
    <w:p w14:paraId="0822A966" w14:textId="77777777" w:rsidR="00474A76" w:rsidRPr="002F6191" w:rsidRDefault="00474A76" w:rsidP="003030E3">
      <w:pPr>
        <w:pStyle w:val="s1"/>
        <w:shd w:val="clear" w:color="auto" w:fill="FFFFFF"/>
        <w:spacing w:before="0" w:beforeAutospacing="0" w:after="0" w:afterAutospacing="0"/>
        <w:ind w:firstLine="709"/>
        <w:jc w:val="both"/>
      </w:pPr>
      <w:r w:rsidRPr="002F6191">
        <w:t>1) в границах территорий памятников и ансамблей, включенных в единый государственный реестре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4C963B4" w14:textId="77777777" w:rsidR="00474A76" w:rsidRPr="002F6191" w:rsidRDefault="00474A76" w:rsidP="003030E3">
      <w:pPr>
        <w:pStyle w:val="s1"/>
        <w:shd w:val="clear" w:color="auto" w:fill="FFFFFF"/>
        <w:spacing w:before="0" w:beforeAutospacing="0" w:after="0" w:afterAutospacing="0"/>
        <w:ind w:firstLine="709"/>
        <w:jc w:val="both"/>
      </w:pPr>
      <w:r w:rsidRPr="002F6191">
        <w:t>2) в границах территорий общего пользования;</w:t>
      </w:r>
    </w:p>
    <w:p w14:paraId="2D02CC54" w14:textId="77777777" w:rsidR="00474A76" w:rsidRPr="002F6191" w:rsidRDefault="00474A76" w:rsidP="003030E3">
      <w:pPr>
        <w:pStyle w:val="s1"/>
        <w:shd w:val="clear" w:color="auto" w:fill="FFFFFF"/>
        <w:spacing w:before="0" w:beforeAutospacing="0" w:after="0" w:afterAutospacing="0"/>
        <w:ind w:firstLine="709"/>
        <w:jc w:val="both"/>
      </w:pPr>
      <w:r w:rsidRPr="002F6191">
        <w:t>3) предназначенные для размещения линейных объектов и (или) занятые линейными объектами;</w:t>
      </w:r>
    </w:p>
    <w:p w14:paraId="5F65877C" w14:textId="77777777" w:rsidR="00474A76" w:rsidRPr="002F6191" w:rsidRDefault="00474A76" w:rsidP="003030E3">
      <w:pPr>
        <w:pStyle w:val="s1"/>
        <w:shd w:val="clear" w:color="auto" w:fill="FFFFFF"/>
        <w:spacing w:before="0" w:beforeAutospacing="0" w:after="0" w:afterAutospacing="0"/>
        <w:ind w:firstLine="709"/>
        <w:jc w:val="both"/>
      </w:pPr>
      <w:r w:rsidRPr="002F6191">
        <w:t>4) предоставленные для добычи полезных ископаемых.</w:t>
      </w:r>
    </w:p>
    <w:p w14:paraId="550B7923" w14:textId="77777777" w:rsidR="00474A76" w:rsidRPr="002F6191" w:rsidRDefault="00474A76" w:rsidP="003030E3">
      <w:pPr>
        <w:pStyle w:val="s1"/>
        <w:shd w:val="clear" w:color="auto" w:fill="FFFFFF"/>
        <w:spacing w:before="0" w:beforeAutospacing="0" w:after="0" w:afterAutospacing="0"/>
        <w:ind w:firstLine="709"/>
        <w:jc w:val="both"/>
      </w:pPr>
      <w:r w:rsidRPr="002F6191">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330C6E" w14:textId="77777777" w:rsidR="00474A76" w:rsidRPr="002F6191" w:rsidRDefault="00474A76" w:rsidP="003030E3">
      <w:pPr>
        <w:pStyle w:val="s1"/>
        <w:shd w:val="clear" w:color="auto" w:fill="FFFFFF"/>
        <w:spacing w:before="0" w:beforeAutospacing="0" w:after="0" w:afterAutospacing="0"/>
        <w:ind w:firstLine="709"/>
        <w:jc w:val="both"/>
      </w:pPr>
      <w:r w:rsidRPr="002F6191">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570B433" w14:textId="77777777" w:rsidR="00474A76" w:rsidRPr="002F6191" w:rsidRDefault="00474A76" w:rsidP="003030E3">
      <w:pPr>
        <w:pStyle w:val="s1"/>
        <w:shd w:val="clear" w:color="auto" w:fill="FFFFFF"/>
        <w:spacing w:before="0" w:beforeAutospacing="0" w:after="0" w:afterAutospacing="0"/>
        <w:ind w:firstLine="709"/>
        <w:jc w:val="both"/>
      </w:pPr>
      <w:r w:rsidRPr="002F6191">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w:t>
      </w:r>
      <w:r w:rsidRPr="002F6191">
        <w:lastRenderedPageBreak/>
        <w:t>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FBDD301" w14:textId="77777777" w:rsidR="00474A76" w:rsidRPr="002F6191" w:rsidRDefault="00474A76" w:rsidP="003030E3">
      <w:pPr>
        <w:pStyle w:val="s1"/>
        <w:shd w:val="clear" w:color="auto" w:fill="FFFFFF"/>
        <w:spacing w:before="0" w:beforeAutospacing="0" w:after="0" w:afterAutospacing="0"/>
        <w:ind w:firstLine="709"/>
        <w:jc w:val="both"/>
      </w:pPr>
      <w:r w:rsidRPr="002F6191">
        <w:t xml:space="preserve">7. </w:t>
      </w:r>
      <w:r w:rsidR="00FB43AA" w:rsidRPr="002F6191">
        <w:rPr>
          <w:rStyle w:val="blk"/>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6054BC55" w14:textId="77777777" w:rsidR="00474A76" w:rsidRPr="002F6191" w:rsidRDefault="00474A76" w:rsidP="003030E3">
      <w:pPr>
        <w:pStyle w:val="s1"/>
        <w:shd w:val="clear" w:color="auto" w:fill="FFFFFF"/>
        <w:spacing w:before="0" w:beforeAutospacing="0" w:after="0" w:afterAutospacing="0"/>
        <w:ind w:firstLine="709"/>
        <w:jc w:val="both"/>
      </w:pPr>
      <w:r w:rsidRPr="002F6191">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DC9E32B" w14:textId="77777777" w:rsidR="00474A76" w:rsidRPr="002F6191" w:rsidRDefault="00474A76" w:rsidP="003030E3">
      <w:pPr>
        <w:pStyle w:val="s1"/>
        <w:shd w:val="clear" w:color="auto" w:fill="FFFFFF"/>
        <w:spacing w:before="0" w:beforeAutospacing="0" w:after="0" w:afterAutospacing="0"/>
        <w:ind w:firstLine="709"/>
        <w:jc w:val="both"/>
      </w:pPr>
      <w:r w:rsidRPr="002F6191">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51CBDBE" w14:textId="77777777" w:rsidR="00474A76" w:rsidRPr="002F6191" w:rsidRDefault="00474A76" w:rsidP="003030E3">
      <w:pPr>
        <w:pStyle w:val="s1"/>
        <w:shd w:val="clear" w:color="auto" w:fill="FFFFFF"/>
        <w:spacing w:before="0" w:beforeAutospacing="0" w:after="0" w:afterAutospacing="0"/>
        <w:ind w:firstLine="709"/>
        <w:jc w:val="both"/>
      </w:pPr>
      <w:r w:rsidRPr="002F6191">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AA7E2B0" w14:textId="77777777" w:rsidR="00003A38" w:rsidRPr="002F6191" w:rsidRDefault="00003A38" w:rsidP="003030E3">
      <w:pPr>
        <w:keepLines w:val="0"/>
        <w:widowControl w:val="0"/>
        <w:overflowPunct/>
        <w:spacing w:line="240" w:lineRule="auto"/>
        <w:ind w:firstLine="709"/>
        <w:rPr>
          <w:sz w:val="24"/>
          <w:szCs w:val="24"/>
        </w:rPr>
      </w:pPr>
    </w:p>
    <w:p w14:paraId="05B04A6A" w14:textId="214779D5" w:rsidR="00003A38" w:rsidRPr="002F6191" w:rsidRDefault="00003A38" w:rsidP="00E36B22">
      <w:pPr>
        <w:pStyle w:val="7"/>
        <w:spacing w:line="240" w:lineRule="auto"/>
        <w:ind w:firstLine="0"/>
      </w:pPr>
      <w:bookmarkStart w:id="27" w:name="_Toc154344178"/>
      <w:r w:rsidRPr="002F6191">
        <w:t>Статья 15. Виды разрешенного использования земельных участков и объектов капитального строительства</w:t>
      </w:r>
      <w:bookmarkEnd w:id="27"/>
    </w:p>
    <w:p w14:paraId="57237B21" w14:textId="77777777" w:rsidR="00287571" w:rsidRPr="002F6191" w:rsidRDefault="00287571" w:rsidP="003030E3">
      <w:pPr>
        <w:keepLines w:val="0"/>
        <w:widowControl w:val="0"/>
        <w:overflowPunct/>
        <w:spacing w:line="240" w:lineRule="auto"/>
        <w:ind w:firstLine="709"/>
        <w:jc w:val="center"/>
        <w:rPr>
          <w:sz w:val="24"/>
          <w:szCs w:val="24"/>
        </w:rPr>
      </w:pPr>
    </w:p>
    <w:p w14:paraId="07378AC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Разрешенное использование земельных участков и объектов капитального строительства может быть следующих видов:</w:t>
      </w:r>
    </w:p>
    <w:p w14:paraId="78D42D23"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основные виды разрешенного использования;</w:t>
      </w:r>
    </w:p>
    <w:p w14:paraId="7ED49C0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условно разрешенные виды использования;</w:t>
      </w:r>
    </w:p>
    <w:p w14:paraId="3D72FD1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7F63D32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33A9B9FF"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lastRenderedPageBreak/>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151324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3034C1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08B47A7" w14:textId="77777777" w:rsidR="000B53E3" w:rsidRPr="002F6191" w:rsidRDefault="000B53E3" w:rsidP="000B53E3">
      <w:pPr>
        <w:keepLines w:val="0"/>
        <w:widowControl w:val="0"/>
        <w:overflowPunct/>
        <w:spacing w:line="240" w:lineRule="auto"/>
        <w:ind w:firstLine="709"/>
        <w:rPr>
          <w:sz w:val="24"/>
          <w:szCs w:val="24"/>
        </w:rPr>
      </w:pPr>
      <w:r w:rsidRPr="002F6191">
        <w:rPr>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5A48B326"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20D9EB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14:paraId="4F8E60CB" w14:textId="77777777" w:rsidR="00003A38" w:rsidRDefault="00003A38" w:rsidP="003030E3">
      <w:pPr>
        <w:keepLines w:val="0"/>
        <w:widowControl w:val="0"/>
        <w:overflowPunct/>
        <w:spacing w:line="240" w:lineRule="auto"/>
        <w:ind w:firstLine="709"/>
        <w:rPr>
          <w:sz w:val="24"/>
          <w:szCs w:val="24"/>
        </w:rPr>
      </w:pPr>
      <w:r w:rsidRPr="002F6191">
        <w:rPr>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5C630D68" w14:textId="3D1B32DA" w:rsidR="008478C2" w:rsidRDefault="008478C2" w:rsidP="003030E3">
      <w:pPr>
        <w:keepLines w:val="0"/>
        <w:widowControl w:val="0"/>
        <w:overflowPunct/>
        <w:spacing w:line="240" w:lineRule="auto"/>
        <w:ind w:firstLine="709"/>
        <w:rPr>
          <w:sz w:val="24"/>
          <w:szCs w:val="24"/>
        </w:rPr>
      </w:pPr>
      <w:r>
        <w:rPr>
          <w:sz w:val="24"/>
          <w:szCs w:val="24"/>
        </w:rPr>
        <w:t xml:space="preserve">8. Перевод </w:t>
      </w:r>
      <w:r w:rsidRPr="008478C2">
        <w:rPr>
          <w:sz w:val="24"/>
          <w:szCs w:val="24"/>
        </w:rPr>
        <w:t>жилого помещения в нежилое помещение и нежилого помещения в жилое помещение осуществляется органом местного самоуправления</w:t>
      </w:r>
      <w:r>
        <w:rPr>
          <w:sz w:val="24"/>
          <w:szCs w:val="24"/>
        </w:rPr>
        <w:t xml:space="preserve"> в соответствии с главой 3 </w:t>
      </w:r>
      <w:r w:rsidRPr="008478C2">
        <w:rPr>
          <w:sz w:val="24"/>
          <w:szCs w:val="24"/>
        </w:rPr>
        <w:t>Жилищн</w:t>
      </w:r>
      <w:r>
        <w:rPr>
          <w:sz w:val="24"/>
          <w:szCs w:val="24"/>
        </w:rPr>
        <w:t>ого</w:t>
      </w:r>
      <w:r w:rsidRPr="008478C2">
        <w:rPr>
          <w:sz w:val="24"/>
          <w:szCs w:val="24"/>
        </w:rPr>
        <w:t xml:space="preserve"> кодекс</w:t>
      </w:r>
      <w:r>
        <w:rPr>
          <w:sz w:val="24"/>
          <w:szCs w:val="24"/>
        </w:rPr>
        <w:t>а</w:t>
      </w:r>
      <w:r w:rsidRPr="008478C2">
        <w:rPr>
          <w:sz w:val="24"/>
          <w:szCs w:val="24"/>
        </w:rPr>
        <w:t xml:space="preserve"> Российской Федерации от 29.12.2004 N 188-ФЗ</w:t>
      </w:r>
      <w:r>
        <w:rPr>
          <w:sz w:val="24"/>
          <w:szCs w:val="24"/>
        </w:rPr>
        <w:t>.</w:t>
      </w:r>
    </w:p>
    <w:p w14:paraId="178869C7" w14:textId="0175EC1C" w:rsidR="008478C2" w:rsidRDefault="008478C2" w:rsidP="003030E3">
      <w:pPr>
        <w:keepLines w:val="0"/>
        <w:widowControl w:val="0"/>
        <w:overflowPunct/>
        <w:spacing w:line="240" w:lineRule="auto"/>
        <w:ind w:firstLine="709"/>
        <w:rPr>
          <w:sz w:val="24"/>
          <w:szCs w:val="24"/>
        </w:rPr>
      </w:pPr>
      <w:r>
        <w:rPr>
          <w:sz w:val="24"/>
          <w:szCs w:val="24"/>
        </w:rPr>
        <w:t xml:space="preserve">9. </w:t>
      </w:r>
      <w:r w:rsidRPr="008478C2">
        <w:rPr>
          <w:sz w:val="24"/>
          <w:szCs w:val="24"/>
        </w:rPr>
        <w:t>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r>
        <w:rPr>
          <w:sz w:val="24"/>
          <w:szCs w:val="24"/>
        </w:rPr>
        <w:t>.</w:t>
      </w:r>
    </w:p>
    <w:p w14:paraId="3C5B207E" w14:textId="63B71613" w:rsidR="008478C2" w:rsidRPr="002F6191" w:rsidRDefault="008478C2" w:rsidP="003030E3">
      <w:pPr>
        <w:keepLines w:val="0"/>
        <w:widowControl w:val="0"/>
        <w:overflowPunct/>
        <w:spacing w:line="240" w:lineRule="auto"/>
        <w:ind w:firstLine="709"/>
        <w:rPr>
          <w:sz w:val="24"/>
          <w:szCs w:val="24"/>
        </w:rPr>
      </w:pPr>
      <w:r>
        <w:rPr>
          <w:sz w:val="24"/>
          <w:szCs w:val="24"/>
        </w:rPr>
        <w:t xml:space="preserve">10. </w:t>
      </w:r>
      <w:r w:rsidR="00E8381F">
        <w:rPr>
          <w:sz w:val="24"/>
          <w:szCs w:val="24"/>
        </w:rPr>
        <w:t xml:space="preserve">Перевод </w:t>
      </w:r>
      <w:r>
        <w:rPr>
          <w:sz w:val="24"/>
          <w:szCs w:val="24"/>
        </w:rPr>
        <w:t xml:space="preserve">индивидуального жилого дома в нежилое </w:t>
      </w:r>
      <w:r w:rsidR="00E8381F">
        <w:rPr>
          <w:sz w:val="24"/>
          <w:szCs w:val="24"/>
        </w:rPr>
        <w:t xml:space="preserve">здание или </w:t>
      </w:r>
      <w:r>
        <w:rPr>
          <w:sz w:val="24"/>
          <w:szCs w:val="24"/>
        </w:rPr>
        <w:t xml:space="preserve">помещение, в случае если </w:t>
      </w:r>
      <w:r w:rsidR="00E8381F">
        <w:rPr>
          <w:sz w:val="24"/>
          <w:szCs w:val="24"/>
        </w:rPr>
        <w:t xml:space="preserve">переводимый объект будет относится к объектам массового пребывания граждан или для получения разрешения на строительство подобного объекта требуется проведение экспертизы проектной документации и результатов инженерных изысканий, осуществляется после получения положительного заключения экспертизы проектной документации и результатов инженерных изысканий в соответствии с статьей 49 </w:t>
      </w:r>
      <w:r w:rsidR="00E8381F" w:rsidRPr="00E8381F">
        <w:rPr>
          <w:sz w:val="24"/>
          <w:szCs w:val="24"/>
        </w:rPr>
        <w:t>Градостроительн</w:t>
      </w:r>
      <w:r w:rsidR="00E8381F">
        <w:rPr>
          <w:sz w:val="24"/>
          <w:szCs w:val="24"/>
        </w:rPr>
        <w:t>ого</w:t>
      </w:r>
      <w:r w:rsidR="00E8381F" w:rsidRPr="00E8381F">
        <w:rPr>
          <w:sz w:val="24"/>
          <w:szCs w:val="24"/>
        </w:rPr>
        <w:t xml:space="preserve"> кодекс</w:t>
      </w:r>
      <w:r w:rsidR="00E8381F">
        <w:rPr>
          <w:sz w:val="24"/>
          <w:szCs w:val="24"/>
        </w:rPr>
        <w:t>а</w:t>
      </w:r>
      <w:r w:rsidR="00E8381F" w:rsidRPr="00E8381F">
        <w:rPr>
          <w:sz w:val="24"/>
          <w:szCs w:val="24"/>
        </w:rPr>
        <w:t xml:space="preserve"> Российской Федерации от 29.12.2004 N 190-ФЗ</w:t>
      </w:r>
      <w:r w:rsidR="00E8381F">
        <w:rPr>
          <w:sz w:val="24"/>
          <w:szCs w:val="24"/>
        </w:rPr>
        <w:t>.</w:t>
      </w:r>
    </w:p>
    <w:p w14:paraId="242419D3" w14:textId="77777777" w:rsidR="00003A38" w:rsidRPr="002F6191" w:rsidRDefault="00003A38" w:rsidP="003030E3">
      <w:pPr>
        <w:keepLines w:val="0"/>
        <w:widowControl w:val="0"/>
        <w:overflowPunct/>
        <w:spacing w:line="240" w:lineRule="auto"/>
        <w:ind w:firstLine="709"/>
        <w:rPr>
          <w:sz w:val="24"/>
          <w:szCs w:val="24"/>
        </w:rPr>
      </w:pPr>
    </w:p>
    <w:p w14:paraId="17FF7179" w14:textId="53BDD176" w:rsidR="00003A38" w:rsidRPr="002F6191" w:rsidRDefault="00003A38" w:rsidP="00E36B22">
      <w:pPr>
        <w:pStyle w:val="7"/>
        <w:spacing w:line="240" w:lineRule="auto"/>
        <w:ind w:firstLine="0"/>
      </w:pPr>
      <w:bookmarkStart w:id="28" w:name="_Toc154344179"/>
      <w:r w:rsidRPr="002F6191">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8"/>
    </w:p>
    <w:p w14:paraId="3DB0DCD0" w14:textId="77777777" w:rsidR="00287571" w:rsidRPr="002F6191" w:rsidRDefault="00287571" w:rsidP="003030E3">
      <w:pPr>
        <w:keepLines w:val="0"/>
        <w:widowControl w:val="0"/>
        <w:overflowPunct/>
        <w:spacing w:line="240" w:lineRule="auto"/>
        <w:ind w:firstLine="709"/>
        <w:jc w:val="center"/>
        <w:rPr>
          <w:sz w:val="24"/>
          <w:szCs w:val="24"/>
        </w:rPr>
      </w:pPr>
    </w:p>
    <w:p w14:paraId="4513F7B2"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2F6191">
        <w:rPr>
          <w:sz w:val="24"/>
          <w:szCs w:val="24"/>
        </w:rPr>
        <w:lastRenderedPageBreak/>
        <w:t>строительства включают в себя:</w:t>
      </w:r>
    </w:p>
    <w:p w14:paraId="2A12433A"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предельные (минимальные и (или) максимальные) размеры земельных участков, в том числе их площадь;</w:t>
      </w:r>
    </w:p>
    <w:p w14:paraId="19A9E09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518BBA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предельное количество этажей или предельную высоту зданий, строений, сооружений;</w:t>
      </w:r>
    </w:p>
    <w:p w14:paraId="40E37FC9"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w:t>
      </w:r>
      <w:r w:rsidR="00B2207E" w:rsidRPr="002F6191">
        <w:rPr>
          <w:sz w:val="24"/>
          <w:szCs w:val="24"/>
        </w:rPr>
        <w:t>тка.</w:t>
      </w:r>
    </w:p>
    <w:p w14:paraId="72AA0980"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003B584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FB6817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1791C51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E42EC2E" w14:textId="77777777" w:rsidR="00003A38" w:rsidRPr="002F6191" w:rsidRDefault="00003A38" w:rsidP="003030E3">
      <w:pPr>
        <w:keepLines w:val="0"/>
        <w:widowControl w:val="0"/>
        <w:overflowPunct/>
        <w:spacing w:line="240" w:lineRule="auto"/>
        <w:ind w:firstLine="709"/>
        <w:rPr>
          <w:sz w:val="24"/>
          <w:szCs w:val="24"/>
        </w:rPr>
      </w:pPr>
    </w:p>
    <w:p w14:paraId="786B7EF8" w14:textId="693AC150" w:rsidR="00003A38" w:rsidRPr="002F6191" w:rsidRDefault="00003A38" w:rsidP="00E36B22">
      <w:pPr>
        <w:pStyle w:val="7"/>
        <w:spacing w:line="240" w:lineRule="auto"/>
        <w:ind w:firstLine="0"/>
      </w:pPr>
      <w:bookmarkStart w:id="29" w:name="_Toc154344180"/>
      <w:r w:rsidRPr="002F6191">
        <w:t>Статья 17. Порядок предоставления разрешения на условно разрешенный вид использования земельного участка или объекта капитального строительства</w:t>
      </w:r>
      <w:bookmarkEnd w:id="29"/>
    </w:p>
    <w:p w14:paraId="4EF2DD44" w14:textId="77777777" w:rsidR="00287571" w:rsidRPr="002F6191" w:rsidRDefault="00287571" w:rsidP="003030E3">
      <w:pPr>
        <w:keepLines w:val="0"/>
        <w:widowControl w:val="0"/>
        <w:overflowPunct/>
        <w:spacing w:line="240" w:lineRule="auto"/>
        <w:ind w:firstLine="709"/>
        <w:jc w:val="center"/>
        <w:rPr>
          <w:sz w:val="24"/>
          <w:szCs w:val="24"/>
        </w:rPr>
      </w:pPr>
    </w:p>
    <w:p w14:paraId="561F4634" w14:textId="77777777" w:rsidR="00B2207E" w:rsidRPr="002F6191" w:rsidRDefault="00B2207E" w:rsidP="003030E3">
      <w:pPr>
        <w:keepLines w:val="0"/>
        <w:widowControl w:val="0"/>
        <w:overflowPunct/>
        <w:spacing w:line="240" w:lineRule="auto"/>
        <w:ind w:firstLine="709"/>
        <w:rPr>
          <w:sz w:val="24"/>
          <w:szCs w:val="24"/>
        </w:rPr>
      </w:pPr>
      <w:r w:rsidRPr="002F6191">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w:t>
      </w:r>
      <w:r w:rsidR="0056763B" w:rsidRPr="002F6191">
        <w:rPr>
          <w:sz w:val="24"/>
          <w:szCs w:val="24"/>
        </w:rPr>
        <w:t>азрешенный вид использования в К</w:t>
      </w:r>
      <w:r w:rsidRPr="002F6191">
        <w:rPr>
          <w:sz w:val="24"/>
          <w:szCs w:val="24"/>
        </w:rPr>
        <w:t>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08D52431" w14:textId="77777777" w:rsidR="00B2207E" w:rsidRPr="002F6191" w:rsidRDefault="00B2207E" w:rsidP="003030E3">
      <w:pPr>
        <w:keepLines w:val="0"/>
        <w:widowControl w:val="0"/>
        <w:overflowPunct/>
        <w:spacing w:line="240" w:lineRule="auto"/>
        <w:ind w:firstLine="709"/>
        <w:rPr>
          <w:sz w:val="24"/>
          <w:szCs w:val="24"/>
        </w:rPr>
      </w:pPr>
      <w:r w:rsidRPr="002F6191">
        <w:rPr>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00506C40" w:rsidRPr="002F6191">
        <w:rPr>
          <w:sz w:val="24"/>
          <w:szCs w:val="24"/>
        </w:rPr>
        <w:t>Градостроительного кодекса</w:t>
      </w:r>
      <w:r w:rsidRPr="002F6191">
        <w:rPr>
          <w:sz w:val="24"/>
          <w:szCs w:val="24"/>
        </w:rPr>
        <w:t>, с учетом положений настоящей статьи.</w:t>
      </w:r>
    </w:p>
    <w:p w14:paraId="73DA2378" w14:textId="77777777" w:rsidR="00B2207E" w:rsidRPr="002F6191" w:rsidRDefault="00B2207E" w:rsidP="003030E3">
      <w:pPr>
        <w:keepLines w:val="0"/>
        <w:widowControl w:val="0"/>
        <w:overflowPunct/>
        <w:spacing w:line="240" w:lineRule="auto"/>
        <w:ind w:firstLine="709"/>
        <w:rPr>
          <w:sz w:val="24"/>
          <w:szCs w:val="24"/>
        </w:rPr>
      </w:pPr>
      <w:r w:rsidRPr="002F6191">
        <w:rPr>
          <w:sz w:val="24"/>
          <w:szCs w:val="24"/>
        </w:rPr>
        <w:lastRenderedPageBreak/>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28FB13A" w14:textId="77777777" w:rsidR="00B2207E" w:rsidRPr="002F6191" w:rsidRDefault="00B2207E" w:rsidP="003030E3">
      <w:pPr>
        <w:keepLines w:val="0"/>
        <w:widowControl w:val="0"/>
        <w:overflowPunct/>
        <w:spacing w:line="240" w:lineRule="auto"/>
        <w:ind w:firstLine="709"/>
        <w:rPr>
          <w:sz w:val="24"/>
          <w:szCs w:val="24"/>
        </w:rPr>
      </w:pPr>
      <w:r w:rsidRPr="002F6191">
        <w:rPr>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D8EB0A6" w14:textId="39D4164C" w:rsidR="00B2207E" w:rsidRPr="002F6191" w:rsidRDefault="00E3305D" w:rsidP="003030E3">
      <w:pPr>
        <w:keepLines w:val="0"/>
        <w:widowControl w:val="0"/>
        <w:overflowPunct/>
        <w:spacing w:line="240" w:lineRule="auto"/>
        <w:ind w:firstLine="709"/>
        <w:rPr>
          <w:sz w:val="24"/>
          <w:szCs w:val="24"/>
        </w:rPr>
      </w:pPr>
      <w:r w:rsidRPr="002F6191">
        <w:rPr>
          <w:sz w:val="24"/>
          <w:szCs w:val="24"/>
        </w:rPr>
        <w:t>5</w:t>
      </w:r>
      <w:r w:rsidR="00B2207E" w:rsidRPr="002F6191">
        <w:rPr>
          <w:sz w:val="24"/>
          <w:szCs w:val="24"/>
        </w:rPr>
        <w:t>. Срок проведения общественных обсуждений или публичных слушаний со дня оповещения жи</w:t>
      </w:r>
      <w:r w:rsidR="0056763B" w:rsidRPr="002F6191">
        <w:rPr>
          <w:sz w:val="24"/>
          <w:szCs w:val="24"/>
        </w:rPr>
        <w:t xml:space="preserve">телей </w:t>
      </w:r>
      <w:r w:rsidR="00982934" w:rsidRPr="002F6191">
        <w:rPr>
          <w:sz w:val="24"/>
          <w:szCs w:val="24"/>
        </w:rPr>
        <w:t>Тбилисского</w:t>
      </w:r>
      <w:r w:rsidR="0056763B" w:rsidRPr="002F6191">
        <w:rPr>
          <w:sz w:val="24"/>
          <w:szCs w:val="24"/>
        </w:rPr>
        <w:t xml:space="preserve"> сельского поселения</w:t>
      </w:r>
      <w:r w:rsidR="00B2207E" w:rsidRPr="002F6191">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56763B" w:rsidRPr="002F6191">
        <w:rPr>
          <w:sz w:val="24"/>
          <w:szCs w:val="24"/>
        </w:rPr>
        <w:t xml:space="preserve"> </w:t>
      </w:r>
      <w:r w:rsidR="008545CA" w:rsidRPr="002F6191">
        <w:rPr>
          <w:sz w:val="24"/>
          <w:szCs w:val="24"/>
        </w:rPr>
        <w:t>Тбилисский</w:t>
      </w:r>
      <w:r w:rsidR="00E56B1D" w:rsidRPr="002F6191">
        <w:rPr>
          <w:sz w:val="24"/>
          <w:szCs w:val="24"/>
        </w:rPr>
        <w:t xml:space="preserve"> район</w:t>
      </w:r>
      <w:r w:rsidR="00B2207E" w:rsidRPr="002F6191">
        <w:rPr>
          <w:sz w:val="24"/>
          <w:szCs w:val="24"/>
        </w:rPr>
        <w:t xml:space="preserve"> и (или) нормативным правовым актом представительного органа муниципального образования и не может быть более одного месяца.</w:t>
      </w:r>
    </w:p>
    <w:p w14:paraId="561B9B15" w14:textId="77777777" w:rsidR="00B2207E" w:rsidRPr="002F6191" w:rsidRDefault="00E3305D" w:rsidP="003030E3">
      <w:pPr>
        <w:keepLines w:val="0"/>
        <w:widowControl w:val="0"/>
        <w:overflowPunct/>
        <w:spacing w:line="240" w:lineRule="auto"/>
        <w:ind w:firstLine="709"/>
        <w:rPr>
          <w:sz w:val="24"/>
          <w:szCs w:val="24"/>
        </w:rPr>
      </w:pPr>
      <w:r w:rsidRPr="002F6191">
        <w:rPr>
          <w:sz w:val="24"/>
          <w:szCs w:val="24"/>
        </w:rPr>
        <w:t>6</w:t>
      </w:r>
      <w:r w:rsidR="00B2207E" w:rsidRPr="002F6191">
        <w:rPr>
          <w:sz w:val="24"/>
          <w:szCs w:val="24"/>
        </w:rPr>
        <w:t>. На основании заключения о результатах общественных обсуждений или публичных слушаний по проекту решения о предоставлении разрешения на условно</w:t>
      </w:r>
      <w:r w:rsidR="0056763B" w:rsidRPr="002F6191">
        <w:rPr>
          <w:sz w:val="24"/>
          <w:szCs w:val="24"/>
        </w:rPr>
        <w:t xml:space="preserve"> разрешенный вид использования К</w:t>
      </w:r>
      <w:r w:rsidR="00B2207E" w:rsidRPr="002F6191">
        <w:rPr>
          <w:sz w:val="24"/>
          <w:szCs w:val="24"/>
        </w:rPr>
        <w:t>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7C19591B" w14:textId="15B6AE05" w:rsidR="00B2207E" w:rsidRPr="002F6191" w:rsidRDefault="00E3305D" w:rsidP="003030E3">
      <w:pPr>
        <w:keepLines w:val="0"/>
        <w:widowControl w:val="0"/>
        <w:overflowPunct/>
        <w:spacing w:line="240" w:lineRule="auto"/>
        <w:ind w:firstLine="709"/>
        <w:rPr>
          <w:sz w:val="24"/>
          <w:szCs w:val="24"/>
        </w:rPr>
      </w:pPr>
      <w:r w:rsidRPr="002F6191">
        <w:rPr>
          <w:sz w:val="24"/>
          <w:szCs w:val="24"/>
        </w:rPr>
        <w:t>7</w:t>
      </w:r>
      <w:r w:rsidR="00B2207E" w:rsidRPr="002F6191">
        <w:rPr>
          <w:sz w:val="24"/>
          <w:szCs w:val="24"/>
        </w:rPr>
        <w:t>. На основании указанных в</w:t>
      </w:r>
      <w:r w:rsidRPr="002F6191">
        <w:rPr>
          <w:sz w:val="24"/>
          <w:szCs w:val="24"/>
        </w:rPr>
        <w:t xml:space="preserve"> части 6</w:t>
      </w:r>
      <w:r w:rsidR="00B2207E" w:rsidRPr="002F6191">
        <w:rPr>
          <w:sz w:val="24"/>
          <w:szCs w:val="24"/>
        </w:rPr>
        <w:t xml:space="preserve"> настоящей с</w:t>
      </w:r>
      <w:r w:rsidR="0056763B" w:rsidRPr="002F6191">
        <w:rPr>
          <w:sz w:val="24"/>
          <w:szCs w:val="24"/>
        </w:rPr>
        <w:t xml:space="preserve">татьи рекомендаций глава администрации муниципального образования </w:t>
      </w:r>
      <w:r w:rsidR="008545CA" w:rsidRPr="002F6191">
        <w:rPr>
          <w:sz w:val="24"/>
          <w:szCs w:val="24"/>
        </w:rPr>
        <w:t>Тбилисский</w:t>
      </w:r>
      <w:r w:rsidR="00E56B1D" w:rsidRPr="002F6191">
        <w:rPr>
          <w:sz w:val="24"/>
          <w:szCs w:val="24"/>
        </w:rPr>
        <w:t xml:space="preserve"> район</w:t>
      </w:r>
      <w:r w:rsidR="00B2207E" w:rsidRPr="002F6191">
        <w:rPr>
          <w:sz w:val="24"/>
          <w:szCs w:val="24"/>
        </w:rPr>
        <w:t xml:space="preserve"> в течение трех</w:t>
      </w:r>
      <w:r w:rsidR="0056763B" w:rsidRPr="002F6191">
        <w:rPr>
          <w:sz w:val="24"/>
          <w:szCs w:val="24"/>
        </w:rPr>
        <w:t xml:space="preserve"> </w:t>
      </w:r>
      <w:r w:rsidR="00B2207E" w:rsidRPr="002F6191">
        <w:rPr>
          <w:sz w:val="24"/>
          <w:szCs w:val="24"/>
        </w:rPr>
        <w:t>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0056763B" w:rsidRPr="002F6191">
        <w:rPr>
          <w:sz w:val="24"/>
          <w:szCs w:val="24"/>
        </w:rPr>
        <w:t xml:space="preserve"> администрации</w:t>
      </w:r>
      <w:r w:rsidR="00B2207E" w:rsidRPr="002F6191">
        <w:rPr>
          <w:sz w:val="24"/>
          <w:szCs w:val="24"/>
        </w:rPr>
        <w:t xml:space="preserve"> муниципального образования</w:t>
      </w:r>
      <w:r w:rsidR="0056763B" w:rsidRPr="002F6191">
        <w:rPr>
          <w:sz w:val="24"/>
          <w:szCs w:val="24"/>
        </w:rPr>
        <w:t xml:space="preserve"> </w:t>
      </w:r>
      <w:r w:rsidR="008545CA" w:rsidRPr="002F6191">
        <w:rPr>
          <w:sz w:val="24"/>
          <w:szCs w:val="24"/>
        </w:rPr>
        <w:t>Тбилисский</w:t>
      </w:r>
      <w:r w:rsidR="00E56B1D" w:rsidRPr="002F6191">
        <w:rPr>
          <w:sz w:val="24"/>
          <w:szCs w:val="24"/>
        </w:rPr>
        <w:t xml:space="preserve"> район</w:t>
      </w:r>
      <w:r w:rsidR="00B2207E" w:rsidRPr="002F6191">
        <w:rPr>
          <w:sz w:val="24"/>
          <w:szCs w:val="24"/>
        </w:rPr>
        <w:t xml:space="preserve"> (при наличии официального сайта муниципального образования) в сети "Интернет".</w:t>
      </w:r>
    </w:p>
    <w:p w14:paraId="737C50E6" w14:textId="77777777" w:rsidR="00B2207E" w:rsidRPr="002F6191" w:rsidRDefault="00E3305D" w:rsidP="003030E3">
      <w:pPr>
        <w:keepLines w:val="0"/>
        <w:widowControl w:val="0"/>
        <w:overflowPunct/>
        <w:spacing w:line="240" w:lineRule="auto"/>
        <w:ind w:firstLine="709"/>
        <w:rPr>
          <w:sz w:val="24"/>
          <w:szCs w:val="24"/>
        </w:rPr>
      </w:pPr>
      <w:r w:rsidRPr="002F6191">
        <w:rPr>
          <w:sz w:val="24"/>
          <w:szCs w:val="24"/>
        </w:rPr>
        <w:t>8</w:t>
      </w:r>
      <w:r w:rsidR="00B2207E" w:rsidRPr="002F6191">
        <w:rPr>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03387D92" w14:textId="77777777" w:rsidR="00B2207E" w:rsidRPr="002F6191" w:rsidRDefault="00E3305D" w:rsidP="003030E3">
      <w:pPr>
        <w:keepLines w:val="0"/>
        <w:widowControl w:val="0"/>
        <w:overflowPunct/>
        <w:spacing w:line="240" w:lineRule="auto"/>
        <w:ind w:firstLine="709"/>
        <w:rPr>
          <w:sz w:val="24"/>
          <w:szCs w:val="24"/>
        </w:rPr>
      </w:pPr>
      <w:r w:rsidRPr="002F6191">
        <w:rPr>
          <w:sz w:val="24"/>
          <w:szCs w:val="24"/>
        </w:rPr>
        <w:t>9</w:t>
      </w:r>
      <w:r w:rsidR="00B2207E" w:rsidRPr="002F6191">
        <w:rPr>
          <w:sz w:val="24"/>
          <w:szCs w:val="24"/>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w:t>
      </w:r>
      <w:r w:rsidR="00B87990" w:rsidRPr="002F6191">
        <w:rPr>
          <w:sz w:val="24"/>
          <w:szCs w:val="24"/>
        </w:rPr>
        <w:t>енном для внесения изменений в П</w:t>
      </w:r>
      <w:r w:rsidR="00B2207E" w:rsidRPr="002F6191">
        <w:rPr>
          <w:sz w:val="24"/>
          <w:szCs w:val="24"/>
        </w:rPr>
        <w:t>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93600D0" w14:textId="77777777" w:rsidR="00B2207E" w:rsidRPr="002F6191" w:rsidRDefault="00E3305D" w:rsidP="003030E3">
      <w:pPr>
        <w:keepLines w:val="0"/>
        <w:widowControl w:val="0"/>
        <w:overflowPunct/>
        <w:spacing w:line="240" w:lineRule="auto"/>
        <w:ind w:firstLine="709"/>
        <w:rPr>
          <w:sz w:val="24"/>
          <w:szCs w:val="24"/>
        </w:rPr>
      </w:pPr>
      <w:r w:rsidRPr="002F6191">
        <w:rPr>
          <w:sz w:val="24"/>
          <w:szCs w:val="24"/>
        </w:rPr>
        <w:t>9</w:t>
      </w:r>
      <w:r w:rsidR="00B2207E" w:rsidRPr="002F6191">
        <w:rPr>
          <w:sz w:val="24"/>
          <w:szCs w:val="24"/>
        </w:rPr>
        <w:t xml:space="preserve">.1. Со дня поступления в орган местного самоуправления уведомления о выявлении </w:t>
      </w:r>
      <w:r w:rsidR="00B2207E" w:rsidRPr="002F6191">
        <w:rPr>
          <w:sz w:val="24"/>
          <w:szCs w:val="24"/>
        </w:rPr>
        <w:lastRenderedPageBreak/>
        <w:t>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882AF0" w:rsidRPr="002F6191">
        <w:rPr>
          <w:sz w:val="24"/>
          <w:szCs w:val="24"/>
        </w:rPr>
        <w:t xml:space="preserve"> части 2 статьи 55.32 Градостроительного кодекса</w:t>
      </w:r>
      <w:r w:rsidR="00B2207E" w:rsidRPr="002F6191">
        <w:rPr>
          <w:sz w:val="24"/>
          <w:szCs w:val="24"/>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r w:rsidR="00882AF0" w:rsidRPr="002F6191">
        <w:rPr>
          <w:sz w:val="24"/>
          <w:szCs w:val="24"/>
        </w:rPr>
        <w:t xml:space="preserve">части 2 статьи 55.32 Градостроительного кодекса </w:t>
      </w:r>
      <w:r w:rsidR="00B2207E" w:rsidRPr="002F6191">
        <w:rPr>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7C9FCF1" w14:textId="77777777" w:rsidR="00003A38" w:rsidRPr="002F6191" w:rsidRDefault="00B2207E" w:rsidP="00FF744B">
      <w:pPr>
        <w:keepLines w:val="0"/>
        <w:widowControl w:val="0"/>
        <w:overflowPunct/>
        <w:spacing w:line="240" w:lineRule="auto"/>
        <w:ind w:firstLine="709"/>
        <w:rPr>
          <w:sz w:val="24"/>
          <w:szCs w:val="24"/>
        </w:rPr>
      </w:pPr>
      <w:r w:rsidRPr="002F6191">
        <w:rPr>
          <w:sz w:val="24"/>
          <w:szCs w:val="24"/>
        </w:rPr>
        <w:t>1</w:t>
      </w:r>
      <w:r w:rsidR="00E3305D" w:rsidRPr="002F6191">
        <w:rPr>
          <w:sz w:val="24"/>
          <w:szCs w:val="24"/>
        </w:rPr>
        <w:t>0</w:t>
      </w:r>
      <w:r w:rsidRPr="002F6191">
        <w:rPr>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w:t>
      </w:r>
      <w:r w:rsidR="00FF744B" w:rsidRPr="002F6191">
        <w:rPr>
          <w:sz w:val="24"/>
          <w:szCs w:val="24"/>
        </w:rPr>
        <w:t>едоставлении такого разрешения.</w:t>
      </w:r>
    </w:p>
    <w:p w14:paraId="3AF957B5" w14:textId="77777777" w:rsidR="00423DC2" w:rsidRPr="002F6191" w:rsidRDefault="00423DC2" w:rsidP="003030E3">
      <w:pPr>
        <w:keepLines w:val="0"/>
        <w:widowControl w:val="0"/>
        <w:overflowPunct/>
        <w:spacing w:line="240" w:lineRule="auto"/>
        <w:ind w:firstLine="709"/>
        <w:jc w:val="center"/>
        <w:rPr>
          <w:b/>
          <w:sz w:val="23"/>
          <w:szCs w:val="20"/>
          <w:u w:val="single"/>
        </w:rPr>
      </w:pPr>
    </w:p>
    <w:p w14:paraId="0AA69067" w14:textId="44D0A155" w:rsidR="00003A38" w:rsidRPr="002F6191" w:rsidRDefault="00003A38" w:rsidP="00A42090">
      <w:pPr>
        <w:pStyle w:val="7"/>
      </w:pPr>
      <w:bookmarkStart w:id="30" w:name="_Toc154344181"/>
      <w:r w:rsidRPr="002F6191">
        <w:t>Статья 18. Отклонение от предельных параметров разрешенного строительства, реконструкции объектов капитального строительства.</w:t>
      </w:r>
      <w:bookmarkEnd w:id="30"/>
    </w:p>
    <w:p w14:paraId="32FE6422" w14:textId="77777777" w:rsidR="00287571" w:rsidRPr="002F6191" w:rsidRDefault="00287571" w:rsidP="003030E3">
      <w:pPr>
        <w:keepLines w:val="0"/>
        <w:widowControl w:val="0"/>
        <w:overflowPunct/>
        <w:spacing w:line="240" w:lineRule="auto"/>
        <w:ind w:firstLine="709"/>
        <w:jc w:val="center"/>
        <w:rPr>
          <w:sz w:val="24"/>
          <w:szCs w:val="24"/>
        </w:rPr>
      </w:pPr>
    </w:p>
    <w:p w14:paraId="64544657" w14:textId="77777777" w:rsidR="00CB50F1" w:rsidRPr="002F6191" w:rsidRDefault="00CB50F1" w:rsidP="003030E3">
      <w:pPr>
        <w:pStyle w:val="s1"/>
        <w:shd w:val="clear" w:color="auto" w:fill="FFFFFF"/>
        <w:spacing w:before="0" w:beforeAutospacing="0" w:after="0" w:afterAutospacing="0"/>
        <w:ind w:firstLine="709"/>
        <w:jc w:val="both"/>
      </w:pPr>
      <w:r w:rsidRPr="002F6191">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FB43AA" w:rsidRPr="002F6191">
        <w:t>иные характеристики,</w:t>
      </w:r>
      <w:r w:rsidRPr="002F6191">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01B5738" w14:textId="77777777" w:rsidR="00BD18DE" w:rsidRPr="002F6191" w:rsidRDefault="0086730C" w:rsidP="00BD18DE">
      <w:pPr>
        <w:pStyle w:val="s1"/>
        <w:shd w:val="clear" w:color="auto" w:fill="FFFFFF"/>
        <w:spacing w:before="0" w:beforeAutospacing="0" w:after="0" w:afterAutospacing="0"/>
        <w:jc w:val="both"/>
      </w:pPr>
      <w:r w:rsidRPr="002F6191">
        <w:t xml:space="preserve">         </w:t>
      </w:r>
      <w:r w:rsidR="00E61F53" w:rsidRPr="002F6191">
        <w:t>1.1.</w:t>
      </w:r>
      <w:r w:rsidRPr="002F6191">
        <w:t xml:space="preserve"> </w:t>
      </w:r>
      <w:r w:rsidR="00BD18DE" w:rsidRPr="002F6191">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03EDAA22" w14:textId="77777777" w:rsidR="00CB50F1" w:rsidRPr="002F6191" w:rsidRDefault="00CB50F1" w:rsidP="003030E3">
      <w:pPr>
        <w:pStyle w:val="s1"/>
        <w:shd w:val="clear" w:color="auto" w:fill="FFFFFF"/>
        <w:spacing w:before="0" w:beforeAutospacing="0" w:after="0" w:afterAutospacing="0"/>
        <w:ind w:firstLine="709"/>
        <w:jc w:val="both"/>
      </w:pPr>
      <w:r w:rsidRPr="002F6191">
        <w:t>1.</w:t>
      </w:r>
      <w:r w:rsidR="00E61F53" w:rsidRPr="002F6191">
        <w:t>2</w:t>
      </w:r>
      <w:r w:rsidRPr="002F6191">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FA482F6" w14:textId="77777777" w:rsidR="00CB50F1" w:rsidRPr="002F6191" w:rsidRDefault="00CB50F1" w:rsidP="003030E3">
      <w:pPr>
        <w:pStyle w:val="s1"/>
        <w:shd w:val="clear" w:color="auto" w:fill="FFFFFF"/>
        <w:spacing w:before="0" w:beforeAutospacing="0" w:after="0" w:afterAutospacing="0"/>
        <w:ind w:firstLine="709"/>
        <w:jc w:val="both"/>
      </w:pPr>
      <w:r w:rsidRPr="002F6191">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5410270" w14:textId="77777777" w:rsidR="00CB50F1" w:rsidRPr="002F6191" w:rsidRDefault="00CB50F1" w:rsidP="003030E3">
      <w:pPr>
        <w:pStyle w:val="s1"/>
        <w:shd w:val="clear" w:color="auto" w:fill="FFFFFF"/>
        <w:spacing w:before="0" w:beforeAutospacing="0" w:after="0" w:afterAutospacing="0"/>
        <w:ind w:firstLine="709"/>
        <w:jc w:val="both"/>
      </w:pPr>
      <w:r w:rsidRPr="002F6191">
        <w:t>3. Заинтересованное в получении разрешения на отклонение от предельных параметров разрешенного строительства, реконструкции объектов капитального с</w:t>
      </w:r>
      <w:r w:rsidR="009F7695" w:rsidRPr="002F6191">
        <w:t>троительства лицо направляет в К</w:t>
      </w:r>
      <w:r w:rsidRPr="002F6191">
        <w:t xml:space="preserve">омиссию заявление о предоставлении такого разрешения. Заявление о предоставлении разрешения на отклонение от предельных параметров разрешенного </w:t>
      </w:r>
      <w:r w:rsidRPr="002F6191">
        <w:lastRenderedPageBreak/>
        <w:t>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5A07722E" w14:textId="77777777" w:rsidR="00CB50F1" w:rsidRPr="002F6191" w:rsidRDefault="00CB50F1" w:rsidP="003030E3">
      <w:pPr>
        <w:pStyle w:val="s1"/>
        <w:shd w:val="clear" w:color="auto" w:fill="FFFFFF"/>
        <w:spacing w:before="0" w:beforeAutospacing="0" w:after="0" w:afterAutospacing="0"/>
        <w:ind w:firstLine="709"/>
        <w:jc w:val="both"/>
      </w:pPr>
      <w:r w:rsidRPr="002F6191">
        <w:t xml:space="preserve">4. </w:t>
      </w:r>
      <w:r w:rsidR="00010D1C" w:rsidRPr="002F6191">
        <w:rPr>
          <w:rStyle w:val="blk"/>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00860A6B" w:rsidRPr="002F6191">
        <w:rPr>
          <w:rStyle w:val="blk"/>
        </w:rPr>
        <w:t>Градостроительного кодекса</w:t>
      </w:r>
      <w:r w:rsidR="00010D1C" w:rsidRPr="002F6191">
        <w:rPr>
          <w:rStyle w:val="blk"/>
        </w:rPr>
        <w:t xml:space="preserve">, с учетом положений статьи 39 </w:t>
      </w:r>
      <w:r w:rsidR="00860A6B" w:rsidRPr="002F6191">
        <w:rPr>
          <w:rStyle w:val="blk"/>
        </w:rPr>
        <w:t>Градостроительного кодекса</w:t>
      </w:r>
      <w:r w:rsidR="00010D1C" w:rsidRPr="002F6191">
        <w:rPr>
          <w:rStyle w:val="blk"/>
        </w:rPr>
        <w:t>,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AB43356" w14:textId="5CE1F407" w:rsidR="00CB50F1" w:rsidRPr="002F6191" w:rsidRDefault="00CB50F1" w:rsidP="003030E3">
      <w:pPr>
        <w:pStyle w:val="s1"/>
        <w:shd w:val="clear" w:color="auto" w:fill="FFFFFF"/>
        <w:spacing w:before="0" w:beforeAutospacing="0" w:after="0" w:afterAutospacing="0"/>
        <w:ind w:firstLine="709"/>
        <w:jc w:val="both"/>
      </w:pPr>
      <w:r w:rsidRPr="002F6191">
        <w:t xml:space="preserve">5. </w:t>
      </w:r>
      <w:r w:rsidR="00010D1C" w:rsidRPr="002F6191">
        <w:rPr>
          <w:rStyle w:val="blk"/>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9F7695" w:rsidRPr="002F6191">
        <w:rPr>
          <w:rStyle w:val="blk"/>
        </w:rPr>
        <w:t>К</w:t>
      </w:r>
      <w:r w:rsidR="00010D1C" w:rsidRPr="002F6191">
        <w:rPr>
          <w:rStyle w:val="blk"/>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w:t>
      </w:r>
      <w:r w:rsidR="009F7695" w:rsidRPr="002F6191">
        <w:rPr>
          <w:rStyle w:val="blk"/>
        </w:rPr>
        <w:t xml:space="preserve">нные рекомендации главе </w:t>
      </w:r>
      <w:r w:rsidR="00010D1C" w:rsidRPr="002F6191">
        <w:rPr>
          <w:rStyle w:val="blk"/>
        </w:rPr>
        <w:t>администрации</w:t>
      </w:r>
      <w:r w:rsidR="009F7695" w:rsidRPr="002F6191">
        <w:rPr>
          <w:rStyle w:val="blk"/>
        </w:rPr>
        <w:t xml:space="preserve"> муниципального образования </w:t>
      </w:r>
      <w:r w:rsidR="008545CA" w:rsidRPr="002F6191">
        <w:rPr>
          <w:rStyle w:val="blk"/>
        </w:rPr>
        <w:t>Тбилисский</w:t>
      </w:r>
      <w:r w:rsidR="00E56B1D" w:rsidRPr="002F6191">
        <w:rPr>
          <w:rStyle w:val="blk"/>
        </w:rPr>
        <w:t xml:space="preserve"> район</w:t>
      </w:r>
      <w:r w:rsidR="00010D1C" w:rsidRPr="002F6191">
        <w:rPr>
          <w:rStyle w:val="blk"/>
        </w:rPr>
        <w:t>.</w:t>
      </w:r>
    </w:p>
    <w:p w14:paraId="1E226846" w14:textId="4B37537F" w:rsidR="00CB50F1" w:rsidRPr="002F6191" w:rsidRDefault="009F7695" w:rsidP="003030E3">
      <w:pPr>
        <w:pStyle w:val="s1"/>
        <w:shd w:val="clear" w:color="auto" w:fill="FFFFFF"/>
        <w:spacing w:before="0" w:beforeAutospacing="0" w:after="0" w:afterAutospacing="0"/>
        <w:ind w:firstLine="709"/>
        <w:jc w:val="both"/>
      </w:pPr>
      <w:r w:rsidRPr="002F6191">
        <w:t xml:space="preserve">6. Глава </w:t>
      </w:r>
      <w:r w:rsidR="00CB50F1" w:rsidRPr="002F6191">
        <w:t>администрации</w:t>
      </w:r>
      <w:r w:rsidRPr="002F6191">
        <w:t xml:space="preserve"> муниципального образования </w:t>
      </w:r>
      <w:r w:rsidR="008545CA" w:rsidRPr="002F6191">
        <w:t>Тбилисский</w:t>
      </w:r>
      <w:r w:rsidR="00E56B1D" w:rsidRPr="002F6191">
        <w:t xml:space="preserve"> район</w:t>
      </w:r>
      <w:r w:rsidR="00CB50F1" w:rsidRPr="002F6191">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9070CD7" w14:textId="77777777" w:rsidR="00CB50F1" w:rsidRPr="002F6191" w:rsidRDefault="00CB50F1" w:rsidP="003030E3">
      <w:pPr>
        <w:pStyle w:val="s1"/>
        <w:shd w:val="clear" w:color="auto" w:fill="FFFFFF"/>
        <w:spacing w:before="0" w:beforeAutospacing="0" w:after="0" w:afterAutospacing="0"/>
        <w:ind w:firstLine="709"/>
        <w:jc w:val="both"/>
      </w:pPr>
      <w:r w:rsidRPr="002F6191">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w:t>
      </w:r>
      <w:r w:rsidR="00506C40" w:rsidRPr="002F6191">
        <w:t xml:space="preserve">5.32 Градостроительного кодекса </w:t>
      </w:r>
      <w:r w:rsidRPr="002F6191">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E844B8E" w14:textId="77777777" w:rsidR="00CB50F1" w:rsidRPr="002F6191" w:rsidRDefault="00CB50F1" w:rsidP="003030E3">
      <w:pPr>
        <w:pStyle w:val="s1"/>
        <w:shd w:val="clear" w:color="auto" w:fill="FFFFFF"/>
        <w:spacing w:before="0" w:beforeAutospacing="0" w:after="0" w:afterAutospacing="0"/>
        <w:ind w:firstLine="709"/>
        <w:jc w:val="both"/>
      </w:pPr>
      <w:r w:rsidRPr="002F6191">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45349F3" w14:textId="30B1BB11" w:rsidR="0086730C" w:rsidRPr="002F6191" w:rsidRDefault="0086730C" w:rsidP="0086730C">
      <w:pPr>
        <w:keepLines w:val="0"/>
        <w:widowControl w:val="0"/>
        <w:shd w:val="clear" w:color="auto" w:fill="FFFFFF"/>
        <w:tabs>
          <w:tab w:val="left" w:pos="-5387"/>
        </w:tabs>
        <w:spacing w:line="240" w:lineRule="auto"/>
        <w:ind w:firstLine="709"/>
        <w:rPr>
          <w:sz w:val="24"/>
          <w:szCs w:val="24"/>
        </w:rPr>
      </w:pPr>
      <w:r w:rsidRPr="002F6191">
        <w:rPr>
          <w:sz w:val="24"/>
          <w:szCs w:val="24"/>
        </w:rPr>
        <w:t>8</w:t>
      </w:r>
      <w:r w:rsidR="0088572B" w:rsidRPr="002F6191">
        <w:rPr>
          <w:sz w:val="24"/>
          <w:szCs w:val="24"/>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E5B00" w:rsidRPr="002F6191">
        <w:rPr>
          <w:sz w:val="24"/>
          <w:szCs w:val="24"/>
        </w:rPr>
        <w:t xml:space="preserve">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2D623911" w14:textId="2C341C5D" w:rsidR="00A42090" w:rsidRPr="002F6191" w:rsidRDefault="00A42090" w:rsidP="0086730C">
      <w:pPr>
        <w:keepLines w:val="0"/>
        <w:widowControl w:val="0"/>
        <w:shd w:val="clear" w:color="auto" w:fill="FFFFFF"/>
        <w:tabs>
          <w:tab w:val="left" w:pos="-5387"/>
        </w:tabs>
        <w:spacing w:line="240" w:lineRule="auto"/>
        <w:ind w:firstLine="709"/>
        <w:rPr>
          <w:sz w:val="24"/>
          <w:szCs w:val="24"/>
        </w:rPr>
      </w:pPr>
    </w:p>
    <w:p w14:paraId="7F9F290B" w14:textId="5E23855F" w:rsidR="00A42090" w:rsidRPr="002F6191" w:rsidRDefault="00A42090" w:rsidP="00A42090">
      <w:pPr>
        <w:pStyle w:val="7"/>
      </w:pPr>
      <w:bookmarkStart w:id="31" w:name="_Toc154344182"/>
      <w:r w:rsidRPr="002F6191">
        <w:lastRenderedPageBreak/>
        <w:t>Статья 19. Архитектурно-градостроительный облик объекта капитального строительства.</w:t>
      </w:r>
      <w:bookmarkEnd w:id="31"/>
    </w:p>
    <w:p w14:paraId="3FFB4B79" w14:textId="77777777" w:rsidR="00C256C3" w:rsidRPr="002F6191" w:rsidRDefault="00C256C3" w:rsidP="00C256C3"/>
    <w:p w14:paraId="7D5DE6ED" w14:textId="158C5341"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2 настоящих Правил, за исключением случаев, предусмотренных частью 2 настоящей статьи.</w:t>
      </w:r>
    </w:p>
    <w:p w14:paraId="091A59B2" w14:textId="6E701D96"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2. Согласование архитектурно-градостроительного облика объекта капитального строительства не требуется в отношении:</w:t>
      </w:r>
    </w:p>
    <w:p w14:paraId="4EF12FAD" w14:textId="4B253BB3"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54E5EFCA" w14:textId="0BCCCEC6"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2) объектов, для строительства или реконструкции которых не требуется получение разрешения на строительство;</w:t>
      </w:r>
    </w:p>
    <w:p w14:paraId="1EDEBDA5" w14:textId="0FF381F2"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3) объектов, расположенных на земельных участках, находящихся в пользовании учреждений, исполняющих наказание;</w:t>
      </w:r>
    </w:p>
    <w:p w14:paraId="382C2E96" w14:textId="5849529F"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3E6C634E" w14:textId="3C63B5FC"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A2969DB" w14:textId="47D4739A"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1B8A0C6A" w14:textId="33A12350" w:rsidR="00C256C3"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630F7CC" w14:textId="1A0B03E5" w:rsidR="00A42090" w:rsidRPr="002F6191" w:rsidRDefault="00C256C3" w:rsidP="00C256C3">
      <w:pPr>
        <w:keepLines w:val="0"/>
        <w:widowControl w:val="0"/>
        <w:shd w:val="clear" w:color="auto" w:fill="FFFFFF"/>
        <w:tabs>
          <w:tab w:val="left" w:pos="-5387"/>
        </w:tabs>
        <w:spacing w:line="240" w:lineRule="auto"/>
        <w:ind w:firstLine="709"/>
        <w:rPr>
          <w:sz w:val="24"/>
          <w:szCs w:val="24"/>
        </w:rPr>
      </w:pPr>
      <w:r w:rsidRPr="002F6191">
        <w:rPr>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14:paraId="0A48AE12" w14:textId="77777777" w:rsidR="001F1B44" w:rsidRPr="002F6191" w:rsidRDefault="001F1B44" w:rsidP="003030E3">
      <w:pPr>
        <w:keepLines w:val="0"/>
        <w:widowControl w:val="0"/>
        <w:overflowPunct/>
        <w:spacing w:line="240" w:lineRule="auto"/>
        <w:ind w:firstLine="709"/>
        <w:rPr>
          <w:sz w:val="24"/>
          <w:szCs w:val="24"/>
        </w:rPr>
      </w:pPr>
    </w:p>
    <w:p w14:paraId="214AA442" w14:textId="264E98A5" w:rsidR="00003A38" w:rsidRPr="002F6191" w:rsidRDefault="00810366" w:rsidP="001A2C96">
      <w:pPr>
        <w:keepLines w:val="0"/>
        <w:widowControl w:val="0"/>
        <w:overflowPunct/>
        <w:spacing w:line="240" w:lineRule="auto"/>
        <w:ind w:firstLine="0"/>
        <w:contextualSpacing/>
        <w:jc w:val="center"/>
        <w:outlineLvl w:val="1"/>
        <w:rPr>
          <w:b/>
          <w:sz w:val="24"/>
          <w:szCs w:val="24"/>
        </w:rPr>
      </w:pPr>
      <w:bookmarkStart w:id="32" w:name="_Toc154344183"/>
      <w:r w:rsidRPr="002F6191">
        <w:rPr>
          <w:b/>
          <w:sz w:val="24"/>
          <w:szCs w:val="24"/>
        </w:rPr>
        <w:t>ГЛАВА</w:t>
      </w:r>
      <w:r w:rsidR="00003A38" w:rsidRPr="002F6191">
        <w:rPr>
          <w:b/>
          <w:sz w:val="24"/>
          <w:szCs w:val="24"/>
        </w:rPr>
        <w:t xml:space="preserve"> 3. Подготовка документации по планировке территории</w:t>
      </w:r>
      <w:bookmarkEnd w:id="32"/>
    </w:p>
    <w:p w14:paraId="478C48E6" w14:textId="77777777" w:rsidR="00003A38" w:rsidRPr="002F6191" w:rsidRDefault="00003A38" w:rsidP="00E36B22">
      <w:pPr>
        <w:keepLines w:val="0"/>
        <w:widowControl w:val="0"/>
        <w:overflowPunct/>
        <w:spacing w:line="240" w:lineRule="auto"/>
        <w:ind w:firstLine="0"/>
        <w:jc w:val="center"/>
        <w:rPr>
          <w:sz w:val="24"/>
          <w:szCs w:val="24"/>
        </w:rPr>
      </w:pPr>
    </w:p>
    <w:p w14:paraId="6BD57FFC" w14:textId="26799D65" w:rsidR="00003A38" w:rsidRPr="002F6191" w:rsidRDefault="00003A38" w:rsidP="00E36B22">
      <w:pPr>
        <w:pStyle w:val="7"/>
        <w:spacing w:line="240" w:lineRule="auto"/>
        <w:ind w:firstLine="0"/>
        <w:rPr>
          <w:sz w:val="24"/>
          <w:szCs w:val="24"/>
        </w:rPr>
      </w:pPr>
      <w:bookmarkStart w:id="33" w:name="_Toc154344184"/>
      <w:r w:rsidRPr="002F6191">
        <w:t xml:space="preserve">Статья </w:t>
      </w:r>
      <w:r w:rsidR="00A42090" w:rsidRPr="002F6191">
        <w:t>20</w:t>
      </w:r>
      <w:r w:rsidRPr="002F6191">
        <w:t>. Общие положения о планировке территории</w:t>
      </w:r>
      <w:bookmarkEnd w:id="33"/>
    </w:p>
    <w:p w14:paraId="789BDDFB" w14:textId="77777777" w:rsidR="00287571" w:rsidRPr="002F6191" w:rsidRDefault="00287571" w:rsidP="003030E3">
      <w:pPr>
        <w:keepLines w:val="0"/>
        <w:widowControl w:val="0"/>
        <w:overflowPunct/>
        <w:spacing w:line="240" w:lineRule="auto"/>
        <w:ind w:firstLine="709"/>
        <w:jc w:val="center"/>
        <w:rPr>
          <w:sz w:val="24"/>
          <w:szCs w:val="24"/>
        </w:rPr>
      </w:pPr>
    </w:p>
    <w:p w14:paraId="0E9FD4B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w:t>
      </w:r>
      <w:r w:rsidR="00710EE4" w:rsidRPr="002F6191">
        <w:rPr>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24AFD43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14:paraId="086DC948"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76CF8D92" w14:textId="5195D41D" w:rsidR="00003A38" w:rsidRPr="002F6191" w:rsidRDefault="00EB77AA" w:rsidP="003030E3">
      <w:pPr>
        <w:keepLines w:val="0"/>
        <w:widowControl w:val="0"/>
        <w:overflowPunct/>
        <w:spacing w:line="240" w:lineRule="auto"/>
        <w:ind w:firstLine="709"/>
        <w:rPr>
          <w:sz w:val="24"/>
          <w:szCs w:val="24"/>
        </w:rPr>
      </w:pPr>
      <w:r w:rsidRPr="002F6191">
        <w:rPr>
          <w:sz w:val="24"/>
          <w:szCs w:val="24"/>
        </w:rPr>
        <w:t>4</w:t>
      </w:r>
      <w:r w:rsidR="00003A38" w:rsidRPr="002F6191">
        <w:rPr>
          <w:sz w:val="24"/>
          <w:szCs w:val="24"/>
        </w:rPr>
        <w:t>. При подготовке документации по планировке территории может осуществляться разработка</w:t>
      </w:r>
      <w:r w:rsidR="00C25F19" w:rsidRPr="002F6191">
        <w:rPr>
          <w:sz w:val="24"/>
          <w:szCs w:val="24"/>
        </w:rPr>
        <w:t xml:space="preserve"> проектов планировки территории и</w:t>
      </w:r>
      <w:r w:rsidR="00003A38" w:rsidRPr="002F6191">
        <w:rPr>
          <w:sz w:val="24"/>
          <w:szCs w:val="24"/>
        </w:rPr>
        <w:t xml:space="preserve"> проектов межевания территории.</w:t>
      </w:r>
    </w:p>
    <w:p w14:paraId="1376FFA5" w14:textId="58AB32FD" w:rsidR="00003A38" w:rsidRPr="002F6191" w:rsidRDefault="00EB77AA" w:rsidP="003030E3">
      <w:pPr>
        <w:keepLines w:val="0"/>
        <w:widowControl w:val="0"/>
        <w:overflowPunct/>
        <w:spacing w:line="240" w:lineRule="auto"/>
        <w:ind w:firstLine="709"/>
        <w:rPr>
          <w:sz w:val="24"/>
          <w:szCs w:val="24"/>
        </w:rPr>
      </w:pPr>
      <w:r w:rsidRPr="002F6191">
        <w:rPr>
          <w:sz w:val="24"/>
          <w:szCs w:val="24"/>
        </w:rPr>
        <w:lastRenderedPageBreak/>
        <w:t>5</w:t>
      </w:r>
      <w:r w:rsidR="00003A38" w:rsidRPr="002F6191">
        <w:rPr>
          <w:sz w:val="24"/>
          <w:szCs w:val="24"/>
        </w:rPr>
        <w:t>.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14:paraId="573A1C1B" w14:textId="5A5E7CB1" w:rsidR="00E61F53" w:rsidRPr="002F6191" w:rsidRDefault="00EB77AA" w:rsidP="00E61F53">
      <w:pPr>
        <w:keepLines w:val="0"/>
        <w:widowControl w:val="0"/>
        <w:overflowPunct/>
        <w:spacing w:line="240" w:lineRule="auto"/>
        <w:ind w:firstLine="709"/>
        <w:rPr>
          <w:sz w:val="24"/>
          <w:szCs w:val="24"/>
        </w:rPr>
      </w:pPr>
      <w:r w:rsidRPr="002F6191">
        <w:rPr>
          <w:sz w:val="24"/>
          <w:szCs w:val="24"/>
        </w:rPr>
        <w:t>6</w:t>
      </w:r>
      <w:r w:rsidR="00003A38" w:rsidRPr="002F6191">
        <w:rPr>
          <w:sz w:val="24"/>
          <w:szCs w:val="24"/>
        </w:rPr>
        <w:t xml:space="preserve">. </w:t>
      </w:r>
      <w:r w:rsidR="00E61F53" w:rsidRPr="002F6191">
        <w:rPr>
          <w:sz w:val="24"/>
          <w:szCs w:val="24"/>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6B55165E" w14:textId="400E2C0C" w:rsidR="00003A38" w:rsidRPr="002F6191" w:rsidRDefault="00EB77AA" w:rsidP="003030E3">
      <w:pPr>
        <w:keepLines w:val="0"/>
        <w:widowControl w:val="0"/>
        <w:overflowPunct/>
        <w:spacing w:line="240" w:lineRule="auto"/>
        <w:ind w:firstLine="709"/>
        <w:rPr>
          <w:sz w:val="24"/>
          <w:szCs w:val="24"/>
        </w:rPr>
      </w:pPr>
      <w:r w:rsidRPr="002F6191">
        <w:rPr>
          <w:sz w:val="24"/>
          <w:szCs w:val="24"/>
        </w:rPr>
        <w:t xml:space="preserve">7. </w:t>
      </w:r>
      <w:r w:rsidR="00003A38" w:rsidRPr="002F6191">
        <w:rPr>
          <w:sz w:val="24"/>
          <w:szCs w:val="24"/>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3A47F6D4" w14:textId="30797DC8" w:rsidR="00003A38" w:rsidRPr="002F6191" w:rsidRDefault="00EB77AA" w:rsidP="003030E3">
      <w:pPr>
        <w:keepLines w:val="0"/>
        <w:widowControl w:val="0"/>
        <w:overflowPunct/>
        <w:spacing w:line="240" w:lineRule="auto"/>
        <w:ind w:firstLine="709"/>
        <w:rPr>
          <w:sz w:val="24"/>
          <w:szCs w:val="24"/>
        </w:rPr>
      </w:pPr>
      <w:r w:rsidRPr="002F6191">
        <w:rPr>
          <w:sz w:val="24"/>
          <w:szCs w:val="24"/>
        </w:rPr>
        <w:t>8</w:t>
      </w:r>
      <w:r w:rsidR="00003A38" w:rsidRPr="002F6191">
        <w:rPr>
          <w:sz w:val="24"/>
          <w:szCs w:val="24"/>
        </w:rPr>
        <w:t>. Подготовка графической части документации по планировке территории осуществляется:</w:t>
      </w:r>
    </w:p>
    <w:p w14:paraId="75D50565"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1) в соответствии с системой координат, используемой для ведения Единого государственного реестра недвижимости;</w:t>
      </w:r>
    </w:p>
    <w:p w14:paraId="083CE07E" w14:textId="77777777" w:rsidR="00E61F53" w:rsidRPr="002F6191" w:rsidRDefault="00003A38" w:rsidP="00E61F53">
      <w:pPr>
        <w:keepLines w:val="0"/>
        <w:widowControl w:val="0"/>
        <w:overflowPunct/>
        <w:spacing w:line="240" w:lineRule="auto"/>
        <w:ind w:firstLine="709"/>
        <w:rPr>
          <w:sz w:val="24"/>
          <w:szCs w:val="24"/>
        </w:rPr>
      </w:pPr>
      <w:r w:rsidRPr="002F6191">
        <w:rPr>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227CEB5C" w14:textId="77777777" w:rsidR="00E61F53" w:rsidRPr="002F6191" w:rsidRDefault="00E61F53" w:rsidP="00E61F53">
      <w:pPr>
        <w:keepLines w:val="0"/>
        <w:widowControl w:val="0"/>
        <w:overflowPunct/>
        <w:spacing w:line="240" w:lineRule="auto"/>
        <w:ind w:firstLine="709"/>
        <w:rPr>
          <w:sz w:val="24"/>
          <w:szCs w:val="24"/>
        </w:rPr>
      </w:pPr>
      <w:r w:rsidRPr="002F6191">
        <w:rPr>
          <w:sz w:val="24"/>
          <w:szCs w:val="24"/>
        </w:rPr>
        <w:t xml:space="preserve">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2D5DFAFF" w14:textId="77777777" w:rsidR="00E61F53" w:rsidRPr="002F6191" w:rsidRDefault="00E61F53" w:rsidP="003030E3">
      <w:pPr>
        <w:keepLines w:val="0"/>
        <w:widowControl w:val="0"/>
        <w:overflowPunct/>
        <w:spacing w:line="240" w:lineRule="auto"/>
        <w:ind w:firstLine="709"/>
        <w:rPr>
          <w:sz w:val="24"/>
          <w:szCs w:val="24"/>
        </w:rPr>
      </w:pPr>
    </w:p>
    <w:p w14:paraId="0972C28F" w14:textId="77777777" w:rsidR="00003A38" w:rsidRPr="002F6191" w:rsidRDefault="00003A38" w:rsidP="003030E3">
      <w:pPr>
        <w:keepLines w:val="0"/>
        <w:widowControl w:val="0"/>
        <w:overflowPunct/>
        <w:spacing w:line="240" w:lineRule="auto"/>
        <w:ind w:firstLine="709"/>
        <w:rPr>
          <w:sz w:val="24"/>
          <w:szCs w:val="24"/>
        </w:rPr>
      </w:pPr>
    </w:p>
    <w:p w14:paraId="129EAB17" w14:textId="29334434" w:rsidR="00003A38" w:rsidRPr="002F6191" w:rsidRDefault="00003A38" w:rsidP="00E36B22">
      <w:pPr>
        <w:pStyle w:val="7"/>
        <w:spacing w:line="240" w:lineRule="auto"/>
        <w:ind w:firstLine="0"/>
      </w:pPr>
      <w:bookmarkStart w:id="34" w:name="_Toc154344185"/>
      <w:r w:rsidRPr="002F6191">
        <w:t>Статья 2</w:t>
      </w:r>
      <w:r w:rsidR="00A42090" w:rsidRPr="002F6191">
        <w:t>1</w:t>
      </w:r>
      <w:r w:rsidRPr="002F6191">
        <w:t>. Инженерные изыскания для подготовки документации по планировке территории</w:t>
      </w:r>
      <w:bookmarkEnd w:id="34"/>
    </w:p>
    <w:p w14:paraId="6C163B3D" w14:textId="77777777" w:rsidR="001F1B44" w:rsidRPr="002F6191" w:rsidRDefault="001F1B44" w:rsidP="001F1B44"/>
    <w:p w14:paraId="2BEB819B" w14:textId="77777777" w:rsidR="00E44FB0" w:rsidRPr="002F6191" w:rsidRDefault="00E44FB0" w:rsidP="003030E3">
      <w:pPr>
        <w:pStyle w:val="s1"/>
        <w:shd w:val="clear" w:color="auto" w:fill="FFFFFF"/>
        <w:spacing w:before="0" w:beforeAutospacing="0" w:after="0" w:afterAutospacing="0"/>
        <w:ind w:firstLine="709"/>
        <w:jc w:val="both"/>
      </w:pPr>
      <w:r w:rsidRPr="002F6191">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w:t>
      </w:r>
      <w:r w:rsidR="00E61F53" w:rsidRPr="002F6191">
        <w:t>4</w:t>
      </w:r>
      <w:r w:rsidR="00BE62D6" w:rsidRPr="002F6191">
        <w:t xml:space="preserve"> </w:t>
      </w:r>
      <w:r w:rsidRPr="002F6191">
        <w:t>настоящей статьи.</w:t>
      </w:r>
    </w:p>
    <w:p w14:paraId="04D7E743" w14:textId="4C98701A" w:rsidR="00E44FB0" w:rsidRPr="002F6191" w:rsidRDefault="00E44FB0" w:rsidP="003030E3">
      <w:pPr>
        <w:pStyle w:val="s1"/>
        <w:shd w:val="clear" w:color="auto" w:fill="FFFFFF"/>
        <w:spacing w:before="0" w:beforeAutospacing="0" w:after="0" w:afterAutospacing="0"/>
        <w:ind w:firstLine="709"/>
        <w:jc w:val="both"/>
      </w:pPr>
      <w:r w:rsidRPr="002F6191">
        <w:t xml:space="preserve">2.  </w:t>
      </w:r>
      <w:r w:rsidR="00C256C3" w:rsidRPr="002F6191">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r w:rsidRPr="002F6191">
        <w:t>.</w:t>
      </w:r>
    </w:p>
    <w:p w14:paraId="69CFA18C" w14:textId="4FB50BC5" w:rsidR="00E44FB0" w:rsidRPr="002F6191" w:rsidRDefault="00E44FB0" w:rsidP="003030E3">
      <w:pPr>
        <w:pStyle w:val="s1"/>
        <w:shd w:val="clear" w:color="auto" w:fill="FFFFFF"/>
        <w:spacing w:before="0" w:beforeAutospacing="0" w:after="0" w:afterAutospacing="0"/>
        <w:ind w:firstLine="709"/>
        <w:jc w:val="both"/>
      </w:pPr>
      <w:r w:rsidRPr="002F6191">
        <w:t>3. </w:t>
      </w:r>
      <w:r w:rsidR="003C2A75" w:rsidRPr="002F6191">
        <w:t>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r w:rsidRPr="002F6191">
        <w:t>.</w:t>
      </w:r>
    </w:p>
    <w:p w14:paraId="5D755824" w14:textId="77777777" w:rsidR="00E44FB0" w:rsidRPr="002F6191" w:rsidRDefault="00E44FB0" w:rsidP="003030E3">
      <w:pPr>
        <w:pStyle w:val="s1"/>
        <w:shd w:val="clear" w:color="auto" w:fill="FFFFFF"/>
        <w:spacing w:before="0" w:beforeAutospacing="0" w:after="0" w:afterAutospacing="0"/>
        <w:ind w:firstLine="709"/>
        <w:jc w:val="both"/>
      </w:pPr>
      <w:r w:rsidRPr="002F6191">
        <w:t>4. Инженерные изыскания для подготовки документации по планировке территории выполняются в целях получения:</w:t>
      </w:r>
    </w:p>
    <w:p w14:paraId="79C34693" w14:textId="77777777" w:rsidR="00E44FB0" w:rsidRPr="002F6191" w:rsidRDefault="00E44FB0" w:rsidP="003030E3">
      <w:pPr>
        <w:pStyle w:val="s1"/>
        <w:shd w:val="clear" w:color="auto" w:fill="FFFFFF"/>
        <w:spacing w:before="0" w:beforeAutospacing="0" w:after="0" w:afterAutospacing="0"/>
        <w:ind w:firstLine="709"/>
        <w:jc w:val="both"/>
      </w:pPr>
      <w:r w:rsidRPr="002F6191">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53776C03" w14:textId="77777777" w:rsidR="00E44FB0" w:rsidRPr="002F6191" w:rsidRDefault="00E44FB0" w:rsidP="003030E3">
      <w:pPr>
        <w:pStyle w:val="s1"/>
        <w:shd w:val="clear" w:color="auto" w:fill="FFFFFF"/>
        <w:spacing w:before="0" w:beforeAutospacing="0" w:after="0" w:afterAutospacing="0"/>
        <w:ind w:firstLine="709"/>
        <w:jc w:val="both"/>
      </w:pPr>
      <w:r w:rsidRPr="002F6191">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27779D9C" w14:textId="77777777" w:rsidR="00E44FB0" w:rsidRPr="002F6191" w:rsidRDefault="00E44FB0" w:rsidP="003030E3">
      <w:pPr>
        <w:pStyle w:val="s1"/>
        <w:shd w:val="clear" w:color="auto" w:fill="FFFFFF"/>
        <w:spacing w:before="0" w:beforeAutospacing="0" w:after="0" w:afterAutospacing="0"/>
        <w:ind w:firstLine="709"/>
        <w:jc w:val="both"/>
      </w:pPr>
      <w:r w:rsidRPr="002F6191">
        <w:lastRenderedPageBreak/>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2E64071" w14:textId="77777777" w:rsidR="00E44FB0" w:rsidRPr="002F6191" w:rsidRDefault="00E44FB0" w:rsidP="003030E3">
      <w:pPr>
        <w:pStyle w:val="s1"/>
        <w:shd w:val="clear" w:color="auto" w:fill="FFFFFF"/>
        <w:spacing w:before="0" w:beforeAutospacing="0" w:after="0" w:afterAutospacing="0"/>
        <w:ind w:firstLine="709"/>
        <w:jc w:val="both"/>
      </w:pPr>
      <w:r w:rsidRPr="002F6191">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w:t>
      </w:r>
      <w:r w:rsidR="00506C40" w:rsidRPr="002F6191">
        <w:t xml:space="preserve"> Градостроительным кодексом</w:t>
      </w:r>
      <w:r w:rsidRPr="002F6191">
        <w:t>,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4642EF90" w14:textId="77777777" w:rsidR="00003A38" w:rsidRPr="002F6191" w:rsidRDefault="00E44FB0" w:rsidP="001F1B44">
      <w:pPr>
        <w:pStyle w:val="s1"/>
        <w:shd w:val="clear" w:color="auto" w:fill="FFFFFF"/>
        <w:spacing w:before="0" w:beforeAutospacing="0" w:after="0" w:afterAutospacing="0"/>
        <w:ind w:firstLine="709"/>
        <w:jc w:val="both"/>
      </w:pPr>
      <w:r w:rsidRPr="002F6191">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w:t>
      </w:r>
      <w:r w:rsidR="001F1B44" w:rsidRPr="002F6191">
        <w:t>твии с указанной документацией.</w:t>
      </w:r>
    </w:p>
    <w:p w14:paraId="10ED5037" w14:textId="77777777" w:rsidR="001F1B44" w:rsidRPr="002F6191" w:rsidRDefault="001F1B44" w:rsidP="001F1B44">
      <w:pPr>
        <w:pStyle w:val="s1"/>
        <w:shd w:val="clear" w:color="auto" w:fill="FFFFFF"/>
        <w:spacing w:before="0" w:beforeAutospacing="0" w:after="0" w:afterAutospacing="0"/>
        <w:ind w:firstLine="709"/>
        <w:jc w:val="both"/>
      </w:pPr>
    </w:p>
    <w:p w14:paraId="7B2B0CD8" w14:textId="336FF76C" w:rsidR="00003A38" w:rsidRPr="002F6191" w:rsidRDefault="00E5191C" w:rsidP="00E36B22">
      <w:pPr>
        <w:pStyle w:val="7"/>
        <w:spacing w:line="240" w:lineRule="auto"/>
        <w:ind w:firstLine="0"/>
      </w:pPr>
      <w:bookmarkStart w:id="35" w:name="_Toc154344186"/>
      <w:r w:rsidRPr="002F6191">
        <w:t>Статья 2</w:t>
      </w:r>
      <w:r w:rsidR="00A42090" w:rsidRPr="002F6191">
        <w:t>2</w:t>
      </w:r>
      <w:r w:rsidRPr="002F6191">
        <w:t>. Проект</w:t>
      </w:r>
      <w:r w:rsidR="00003A38" w:rsidRPr="002F6191">
        <w:t xml:space="preserve"> планировки территории</w:t>
      </w:r>
      <w:bookmarkEnd w:id="35"/>
    </w:p>
    <w:p w14:paraId="3D98A385" w14:textId="77777777" w:rsidR="00287571" w:rsidRPr="002F6191" w:rsidRDefault="00287571" w:rsidP="003030E3">
      <w:pPr>
        <w:keepLines w:val="0"/>
        <w:widowControl w:val="0"/>
        <w:overflowPunct/>
        <w:spacing w:line="240" w:lineRule="auto"/>
        <w:ind w:firstLine="709"/>
        <w:jc w:val="center"/>
        <w:rPr>
          <w:sz w:val="24"/>
          <w:szCs w:val="24"/>
        </w:rPr>
      </w:pPr>
    </w:p>
    <w:p w14:paraId="23C5F245" w14:textId="77777777" w:rsidR="00E5191C" w:rsidRPr="002F6191" w:rsidRDefault="00E5191C" w:rsidP="003030E3">
      <w:pPr>
        <w:pStyle w:val="s1"/>
        <w:shd w:val="clear" w:color="auto" w:fill="FFFFFF"/>
        <w:spacing w:before="0" w:beforeAutospacing="0" w:after="0" w:afterAutospacing="0"/>
        <w:ind w:firstLine="709"/>
        <w:jc w:val="both"/>
      </w:pPr>
      <w:r w:rsidRPr="002F6191">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BEC0972" w14:textId="77777777" w:rsidR="00197160" w:rsidRPr="002F6191" w:rsidRDefault="00197160" w:rsidP="003030E3">
      <w:pPr>
        <w:pStyle w:val="s1"/>
        <w:shd w:val="clear" w:color="auto" w:fill="FFFFFF"/>
        <w:spacing w:before="0" w:beforeAutospacing="0" w:after="0" w:afterAutospacing="0"/>
        <w:ind w:firstLine="709"/>
        <w:jc w:val="both"/>
      </w:pPr>
      <w:r w:rsidRPr="002F6191">
        <w:t xml:space="preserve">При принятии решения о разработке </w:t>
      </w:r>
      <w:r w:rsidR="00311C12" w:rsidRPr="002F6191">
        <w:t>документации по планировке территории устанавливаются границы проектирования проекта планировки с учетом включения смежных элементов планировочной структуры, прилегающих по периметру к основной (рассматриваемой) территории.</w:t>
      </w:r>
    </w:p>
    <w:p w14:paraId="29334616" w14:textId="77777777" w:rsidR="00E5191C" w:rsidRPr="002F6191" w:rsidRDefault="00E5191C" w:rsidP="003030E3">
      <w:pPr>
        <w:pStyle w:val="s1"/>
        <w:shd w:val="clear" w:color="auto" w:fill="FFFFFF"/>
        <w:spacing w:before="0" w:beforeAutospacing="0" w:after="0" w:afterAutospacing="0"/>
        <w:ind w:firstLine="709"/>
        <w:jc w:val="both"/>
      </w:pPr>
      <w:r w:rsidRPr="002F6191">
        <w:t>2. Проект планировки территории состоит из основной части, которая подлежит утверждению, и материалов по ее обоснованию.</w:t>
      </w:r>
    </w:p>
    <w:p w14:paraId="2F149495" w14:textId="77777777" w:rsidR="00E5191C" w:rsidRPr="002F6191" w:rsidRDefault="00E5191C" w:rsidP="003030E3">
      <w:pPr>
        <w:pStyle w:val="s1"/>
        <w:shd w:val="clear" w:color="auto" w:fill="FFFFFF"/>
        <w:spacing w:before="0" w:beforeAutospacing="0" w:after="0" w:afterAutospacing="0"/>
        <w:ind w:firstLine="709"/>
        <w:jc w:val="both"/>
      </w:pPr>
      <w:r w:rsidRPr="002F6191">
        <w:t>3. Основная часть проекта планировки территории включает в себя:</w:t>
      </w:r>
    </w:p>
    <w:p w14:paraId="4394E2C2" w14:textId="77777777" w:rsidR="00E5191C" w:rsidRPr="002F6191" w:rsidRDefault="00E5191C" w:rsidP="003030E3">
      <w:pPr>
        <w:pStyle w:val="s1"/>
        <w:shd w:val="clear" w:color="auto" w:fill="FFFFFF"/>
        <w:spacing w:before="0" w:beforeAutospacing="0" w:after="0" w:afterAutospacing="0"/>
        <w:ind w:firstLine="709"/>
        <w:jc w:val="both"/>
      </w:pPr>
      <w:r w:rsidRPr="002F6191">
        <w:t>1) чертеж или чертежи планировки территории, на которых отображаются:</w:t>
      </w:r>
    </w:p>
    <w:p w14:paraId="41CC0305" w14:textId="77777777" w:rsidR="00E5191C" w:rsidRPr="002F6191" w:rsidRDefault="00E5191C" w:rsidP="003030E3">
      <w:pPr>
        <w:pStyle w:val="s1"/>
        <w:shd w:val="clear" w:color="auto" w:fill="FFFFFF"/>
        <w:spacing w:before="0" w:beforeAutospacing="0" w:after="0" w:afterAutospacing="0"/>
        <w:ind w:firstLine="709"/>
        <w:jc w:val="both"/>
      </w:pPr>
      <w:r w:rsidRPr="002F6191">
        <w:t>а) красные линии;</w:t>
      </w:r>
    </w:p>
    <w:p w14:paraId="4A9CA8CA" w14:textId="77777777" w:rsidR="00E5191C" w:rsidRPr="002F6191" w:rsidRDefault="00E5191C" w:rsidP="003030E3">
      <w:pPr>
        <w:pStyle w:val="s1"/>
        <w:shd w:val="clear" w:color="auto" w:fill="FFFFFF"/>
        <w:spacing w:before="0" w:beforeAutospacing="0" w:after="0" w:afterAutospacing="0"/>
        <w:ind w:firstLine="709"/>
        <w:jc w:val="both"/>
      </w:pPr>
      <w:r w:rsidRPr="002F6191">
        <w:t>б) границы существующих и планируемых элементов планировочной структуры;</w:t>
      </w:r>
    </w:p>
    <w:p w14:paraId="77041C47" w14:textId="77777777" w:rsidR="00E5191C" w:rsidRPr="002F6191" w:rsidRDefault="00E5191C" w:rsidP="003030E3">
      <w:pPr>
        <w:pStyle w:val="s1"/>
        <w:shd w:val="clear" w:color="auto" w:fill="FFFFFF"/>
        <w:spacing w:before="0" w:beforeAutospacing="0" w:after="0" w:afterAutospacing="0"/>
        <w:ind w:firstLine="709"/>
        <w:jc w:val="both"/>
      </w:pPr>
      <w:r w:rsidRPr="002F6191">
        <w:t>в) границы зон планируемого размещения объектов капитального строительства;</w:t>
      </w:r>
    </w:p>
    <w:p w14:paraId="73BDDA42" w14:textId="77777777" w:rsidR="00E5191C" w:rsidRPr="002F6191" w:rsidRDefault="00E5191C" w:rsidP="003030E3">
      <w:pPr>
        <w:pStyle w:val="s1"/>
        <w:shd w:val="clear" w:color="auto" w:fill="FFFFFF"/>
        <w:spacing w:before="0" w:beforeAutospacing="0" w:after="0" w:afterAutospacing="0"/>
        <w:ind w:firstLine="709"/>
        <w:jc w:val="both"/>
      </w:pPr>
      <w:r w:rsidRPr="002F6191">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w:t>
      </w:r>
      <w:r w:rsidRPr="002F6191">
        <w:lastRenderedPageBreak/>
        <w:t>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556B0997" w14:textId="77777777" w:rsidR="00E5191C" w:rsidRPr="002F6191" w:rsidRDefault="00E5191C" w:rsidP="003030E3">
      <w:pPr>
        <w:pStyle w:val="s1"/>
        <w:shd w:val="clear" w:color="auto" w:fill="FFFFFF"/>
        <w:spacing w:before="0" w:beforeAutospacing="0" w:after="0" w:afterAutospacing="0"/>
        <w:ind w:firstLine="709"/>
        <w:jc w:val="both"/>
      </w:pPr>
      <w:r w:rsidRPr="002F6191">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065BCA30" w14:textId="77777777" w:rsidR="00E5191C" w:rsidRPr="002F6191" w:rsidRDefault="00E5191C" w:rsidP="003030E3">
      <w:pPr>
        <w:pStyle w:val="s1"/>
        <w:shd w:val="clear" w:color="auto" w:fill="FFFFFF"/>
        <w:spacing w:before="0" w:beforeAutospacing="0" w:after="0" w:afterAutospacing="0"/>
        <w:ind w:firstLine="709"/>
        <w:jc w:val="both"/>
      </w:pPr>
      <w:r w:rsidRPr="002F6191">
        <w:t>4. Материалы по обоснованию проекта планировки территории содержат:</w:t>
      </w:r>
    </w:p>
    <w:p w14:paraId="0A684F3C" w14:textId="77777777" w:rsidR="00E5191C" w:rsidRPr="002F6191" w:rsidRDefault="00E5191C" w:rsidP="003030E3">
      <w:pPr>
        <w:pStyle w:val="s1"/>
        <w:shd w:val="clear" w:color="auto" w:fill="FFFFFF"/>
        <w:spacing w:before="0" w:beforeAutospacing="0" w:after="0" w:afterAutospacing="0"/>
        <w:ind w:firstLine="709"/>
        <w:jc w:val="both"/>
      </w:pPr>
      <w:r w:rsidRPr="002F6191">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14:paraId="5EB46253" w14:textId="77777777" w:rsidR="00E5191C" w:rsidRPr="002F6191" w:rsidRDefault="00E5191C" w:rsidP="003030E3">
      <w:pPr>
        <w:pStyle w:val="s1"/>
        <w:shd w:val="clear" w:color="auto" w:fill="FFFFFF"/>
        <w:spacing w:before="0" w:beforeAutospacing="0" w:after="0" w:afterAutospacing="0"/>
        <w:ind w:firstLine="709"/>
        <w:jc w:val="both"/>
      </w:pPr>
      <w:r w:rsidRPr="002F6191">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w:t>
      </w:r>
      <w:r w:rsidR="00506C40" w:rsidRPr="002F6191">
        <w:t xml:space="preserve"> Градостроительным кодексом</w:t>
      </w:r>
      <w:r w:rsidRPr="002F6191">
        <w:t>;</w:t>
      </w:r>
    </w:p>
    <w:p w14:paraId="492CE677" w14:textId="77777777" w:rsidR="00E5191C" w:rsidRPr="002F6191" w:rsidRDefault="00E5191C" w:rsidP="003030E3">
      <w:pPr>
        <w:pStyle w:val="s1"/>
        <w:shd w:val="clear" w:color="auto" w:fill="FFFFFF"/>
        <w:spacing w:before="0" w:beforeAutospacing="0" w:after="0" w:afterAutospacing="0"/>
        <w:ind w:firstLine="709"/>
        <w:jc w:val="both"/>
      </w:pPr>
      <w:r w:rsidRPr="002F6191">
        <w:t>3) обоснование определения границ зон планируемого размещения объектов капитального строительства;</w:t>
      </w:r>
    </w:p>
    <w:p w14:paraId="5A9234AD" w14:textId="77777777" w:rsidR="00E5191C" w:rsidRPr="002F6191" w:rsidRDefault="00E5191C" w:rsidP="003030E3">
      <w:pPr>
        <w:pStyle w:val="s1"/>
        <w:shd w:val="clear" w:color="auto" w:fill="FFFFFF"/>
        <w:spacing w:before="0" w:beforeAutospacing="0" w:after="0" w:afterAutospacing="0"/>
        <w:ind w:firstLine="709"/>
        <w:jc w:val="both"/>
      </w:pPr>
      <w:r w:rsidRPr="002F6191">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5FBBBB2" w14:textId="77777777" w:rsidR="00E5191C" w:rsidRPr="002F6191" w:rsidRDefault="00E5191C" w:rsidP="003030E3">
      <w:pPr>
        <w:pStyle w:val="s1"/>
        <w:shd w:val="clear" w:color="auto" w:fill="FFFFFF"/>
        <w:spacing w:before="0" w:beforeAutospacing="0" w:after="0" w:afterAutospacing="0"/>
        <w:ind w:firstLine="709"/>
        <w:jc w:val="both"/>
      </w:pPr>
      <w:r w:rsidRPr="002F6191">
        <w:t>5) схему границ территорий объектов культурного наследия;</w:t>
      </w:r>
    </w:p>
    <w:p w14:paraId="155C7641" w14:textId="77777777" w:rsidR="00E5191C" w:rsidRPr="002F6191" w:rsidRDefault="00E5191C" w:rsidP="003030E3">
      <w:pPr>
        <w:pStyle w:val="s1"/>
        <w:shd w:val="clear" w:color="auto" w:fill="FFFFFF"/>
        <w:spacing w:before="0" w:beforeAutospacing="0" w:after="0" w:afterAutospacing="0"/>
        <w:ind w:firstLine="709"/>
        <w:jc w:val="both"/>
      </w:pPr>
      <w:r w:rsidRPr="002F6191">
        <w:t>6) схему границ зон с особыми условиями использования территории;</w:t>
      </w:r>
    </w:p>
    <w:p w14:paraId="1731663F" w14:textId="77777777" w:rsidR="00E5191C" w:rsidRPr="002F6191" w:rsidRDefault="00E5191C" w:rsidP="003030E3">
      <w:pPr>
        <w:pStyle w:val="s1"/>
        <w:shd w:val="clear" w:color="auto" w:fill="FFFFFF"/>
        <w:spacing w:before="0" w:beforeAutospacing="0" w:after="0" w:afterAutospacing="0"/>
        <w:ind w:firstLine="709"/>
        <w:jc w:val="both"/>
      </w:pPr>
      <w:r w:rsidRPr="002F6191">
        <w:t xml:space="preserve">7) </w:t>
      </w:r>
      <w:r w:rsidR="00FE6064" w:rsidRPr="002F6191">
        <w:rPr>
          <w:rStyle w:val="blk"/>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5D2C2F10" w14:textId="77777777" w:rsidR="00E5191C" w:rsidRPr="002F6191" w:rsidRDefault="00E5191C" w:rsidP="003030E3">
      <w:pPr>
        <w:pStyle w:val="s1"/>
        <w:shd w:val="clear" w:color="auto" w:fill="FFFFFF"/>
        <w:spacing w:before="0" w:beforeAutospacing="0" w:after="0" w:afterAutospacing="0"/>
        <w:ind w:firstLine="709"/>
        <w:jc w:val="both"/>
      </w:pPr>
      <w:r w:rsidRPr="002F6191">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03167127" w14:textId="77777777" w:rsidR="00E5191C" w:rsidRPr="002F6191" w:rsidRDefault="00E5191C" w:rsidP="003030E3">
      <w:pPr>
        <w:pStyle w:val="s1"/>
        <w:shd w:val="clear" w:color="auto" w:fill="FFFFFF"/>
        <w:spacing w:before="0" w:beforeAutospacing="0" w:after="0" w:afterAutospacing="0"/>
        <w:ind w:firstLine="709"/>
        <w:jc w:val="both"/>
      </w:pPr>
      <w:r w:rsidRPr="002F6191">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0EFF8DB5" w14:textId="77777777" w:rsidR="00E5191C" w:rsidRPr="002F6191" w:rsidRDefault="00E5191C" w:rsidP="003030E3">
      <w:pPr>
        <w:pStyle w:val="s1"/>
        <w:shd w:val="clear" w:color="auto" w:fill="FFFFFF"/>
        <w:spacing w:before="0" w:beforeAutospacing="0" w:after="0" w:afterAutospacing="0"/>
        <w:ind w:firstLine="709"/>
        <w:jc w:val="both"/>
      </w:pPr>
      <w:r w:rsidRPr="002F6191">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7CEC167E" w14:textId="77777777" w:rsidR="00E5191C" w:rsidRPr="002F6191" w:rsidRDefault="00E5191C" w:rsidP="003030E3">
      <w:pPr>
        <w:pStyle w:val="s1"/>
        <w:shd w:val="clear" w:color="auto" w:fill="FFFFFF"/>
        <w:spacing w:before="0" w:beforeAutospacing="0" w:after="0" w:afterAutospacing="0"/>
        <w:ind w:firstLine="709"/>
        <w:jc w:val="both"/>
      </w:pPr>
      <w:r w:rsidRPr="002F6191">
        <w:t>11) перечень мероприятий по охране окружающей среды;</w:t>
      </w:r>
    </w:p>
    <w:p w14:paraId="0827EA65" w14:textId="77777777" w:rsidR="00E5191C" w:rsidRPr="002F6191" w:rsidRDefault="00E5191C" w:rsidP="003030E3">
      <w:pPr>
        <w:pStyle w:val="s1"/>
        <w:shd w:val="clear" w:color="auto" w:fill="FFFFFF"/>
        <w:spacing w:before="0" w:beforeAutospacing="0" w:after="0" w:afterAutospacing="0"/>
        <w:ind w:firstLine="709"/>
        <w:jc w:val="both"/>
      </w:pPr>
      <w:r w:rsidRPr="002F6191">
        <w:t>12) обоснование очередности планируемого развития территории;</w:t>
      </w:r>
    </w:p>
    <w:p w14:paraId="7E57D9AA" w14:textId="77777777" w:rsidR="00E5191C" w:rsidRPr="002F6191" w:rsidRDefault="00E5191C" w:rsidP="003030E3">
      <w:pPr>
        <w:pStyle w:val="s1"/>
        <w:shd w:val="clear" w:color="auto" w:fill="FFFFFF"/>
        <w:spacing w:before="0" w:beforeAutospacing="0" w:after="0" w:afterAutospacing="0"/>
        <w:ind w:firstLine="709"/>
        <w:jc w:val="both"/>
      </w:pPr>
      <w:r w:rsidRPr="002F6191">
        <w:lastRenderedPageBreak/>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0B4638B6" w14:textId="77777777" w:rsidR="00E5191C" w:rsidRPr="002F6191" w:rsidRDefault="00E5191C" w:rsidP="003030E3">
      <w:pPr>
        <w:pStyle w:val="s1"/>
        <w:shd w:val="clear" w:color="auto" w:fill="FFFFFF"/>
        <w:spacing w:before="0" w:beforeAutospacing="0" w:after="0" w:afterAutospacing="0"/>
        <w:ind w:firstLine="709"/>
        <w:jc w:val="both"/>
      </w:pPr>
      <w:r w:rsidRPr="002F6191">
        <w:t>14) иные материалы для обоснования положений по планировке территории.</w:t>
      </w:r>
    </w:p>
    <w:p w14:paraId="1FFA4B9A" w14:textId="77777777" w:rsidR="00E5191C" w:rsidRPr="002F6191" w:rsidRDefault="00E5191C" w:rsidP="003030E3">
      <w:pPr>
        <w:pStyle w:val="s1"/>
        <w:shd w:val="clear" w:color="auto" w:fill="FFFFFF"/>
        <w:spacing w:before="0" w:beforeAutospacing="0" w:after="0" w:afterAutospacing="0"/>
        <w:ind w:firstLine="709"/>
        <w:jc w:val="both"/>
      </w:pPr>
      <w:r w:rsidRPr="002F6191">
        <w:t>6. В состав проекта планировки территории может включаться проект организации дорожного движения, разрабатываемый в соответствии с требованиями</w:t>
      </w:r>
      <w:r w:rsidR="001D7895" w:rsidRPr="002F6191">
        <w:t xml:space="preserve"> Федерального закона </w:t>
      </w:r>
      <w:r w:rsidRPr="002F6191">
        <w:t>"Об организации дорожного движения в Российской Федерации и о внесении изменений в отдельные законодательные акты Российской Федерации".</w:t>
      </w:r>
    </w:p>
    <w:p w14:paraId="6033103C" w14:textId="77777777" w:rsidR="00BE62D6" w:rsidRPr="002F6191" w:rsidRDefault="00BE62D6" w:rsidP="003030E3">
      <w:pPr>
        <w:pStyle w:val="s1"/>
        <w:shd w:val="clear" w:color="auto" w:fill="FFFFFF"/>
        <w:spacing w:before="0" w:beforeAutospacing="0" w:after="0" w:afterAutospacing="0"/>
        <w:ind w:firstLine="709"/>
        <w:jc w:val="both"/>
      </w:pPr>
    </w:p>
    <w:p w14:paraId="2202BDF7" w14:textId="3C7B3F0F" w:rsidR="00003A38" w:rsidRPr="002F6191" w:rsidRDefault="00003A38" w:rsidP="00E36B22">
      <w:pPr>
        <w:pStyle w:val="7"/>
        <w:spacing w:line="240" w:lineRule="auto"/>
        <w:ind w:firstLine="0"/>
      </w:pPr>
      <w:bookmarkStart w:id="36" w:name="_Toc154344187"/>
      <w:r w:rsidRPr="002F6191">
        <w:t>Статья 2</w:t>
      </w:r>
      <w:r w:rsidR="00A42090" w:rsidRPr="002F6191">
        <w:t>3</w:t>
      </w:r>
      <w:r w:rsidRPr="002F6191">
        <w:t>. Проекты межевания территорий</w:t>
      </w:r>
      <w:bookmarkEnd w:id="36"/>
    </w:p>
    <w:p w14:paraId="5E3E8359" w14:textId="77777777" w:rsidR="00287571" w:rsidRPr="002F6191" w:rsidRDefault="00287571" w:rsidP="003030E3">
      <w:pPr>
        <w:keepLines w:val="0"/>
        <w:widowControl w:val="0"/>
        <w:overflowPunct/>
        <w:spacing w:line="240" w:lineRule="auto"/>
        <w:ind w:firstLine="709"/>
        <w:jc w:val="center"/>
        <w:rPr>
          <w:sz w:val="24"/>
          <w:szCs w:val="24"/>
        </w:rPr>
      </w:pPr>
    </w:p>
    <w:p w14:paraId="1F41C646" w14:textId="77777777" w:rsidR="00F9023C" w:rsidRPr="002F6191" w:rsidRDefault="00F9023C" w:rsidP="003030E3">
      <w:pPr>
        <w:pStyle w:val="s1"/>
        <w:spacing w:before="0" w:beforeAutospacing="0" w:after="0" w:afterAutospacing="0"/>
        <w:ind w:firstLine="709"/>
        <w:jc w:val="both"/>
      </w:pPr>
      <w:r w:rsidRPr="002F6191">
        <w:t xml:space="preserve">1. </w:t>
      </w:r>
      <w:r w:rsidR="00FE6064" w:rsidRPr="002F6191">
        <w:rPr>
          <w:rStyle w:val="blk"/>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39603635" w14:textId="77777777" w:rsidR="00F9023C" w:rsidRPr="002F6191" w:rsidRDefault="00F9023C" w:rsidP="003030E3">
      <w:pPr>
        <w:pStyle w:val="s1"/>
        <w:spacing w:before="0" w:beforeAutospacing="0" w:after="0" w:afterAutospacing="0"/>
        <w:ind w:firstLine="709"/>
        <w:jc w:val="both"/>
      </w:pPr>
      <w:r w:rsidRPr="002F6191">
        <w:t xml:space="preserve">2. Подготовка проекта межевания территории </w:t>
      </w:r>
      <w:r w:rsidR="00FE6064" w:rsidRPr="002F6191">
        <w:t>осуществляется,</w:t>
      </w:r>
      <w:r w:rsidRPr="002F6191">
        <w:t xml:space="preserve"> для:</w:t>
      </w:r>
    </w:p>
    <w:p w14:paraId="3B0C73BC" w14:textId="77777777" w:rsidR="00F9023C" w:rsidRPr="002F6191" w:rsidRDefault="00F9023C" w:rsidP="003030E3">
      <w:pPr>
        <w:pStyle w:val="s1"/>
        <w:spacing w:before="0" w:beforeAutospacing="0" w:after="0" w:afterAutospacing="0"/>
        <w:ind w:firstLine="709"/>
        <w:jc w:val="both"/>
      </w:pPr>
      <w:r w:rsidRPr="002F6191">
        <w:t xml:space="preserve">1) определения местоположения </w:t>
      </w:r>
      <w:r w:rsidR="00FE6064" w:rsidRPr="002F6191">
        <w:t>границ,</w:t>
      </w:r>
      <w:r w:rsidRPr="002F6191">
        <w:t xml:space="preserve"> образуемых и изменяемых земельных участков;</w:t>
      </w:r>
    </w:p>
    <w:p w14:paraId="67C0BD06" w14:textId="77777777" w:rsidR="00F9023C" w:rsidRPr="002F6191" w:rsidRDefault="00F9023C" w:rsidP="003030E3">
      <w:pPr>
        <w:pStyle w:val="s1"/>
        <w:spacing w:before="0" w:beforeAutospacing="0" w:after="0" w:afterAutospacing="0"/>
        <w:ind w:firstLine="709"/>
        <w:jc w:val="both"/>
      </w:pPr>
      <w:r w:rsidRPr="002F6191">
        <w:t xml:space="preserve">2) </w:t>
      </w:r>
      <w:r w:rsidR="00FE6064" w:rsidRPr="002F6191">
        <w:rPr>
          <w:rStyle w:val="blk"/>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r w:rsidRPr="002F6191">
        <w:t>.</w:t>
      </w:r>
    </w:p>
    <w:p w14:paraId="68208531" w14:textId="77777777" w:rsidR="00F9023C" w:rsidRPr="002F6191" w:rsidRDefault="00F9023C" w:rsidP="003030E3">
      <w:pPr>
        <w:pStyle w:val="s1"/>
        <w:spacing w:before="0" w:beforeAutospacing="0" w:after="0" w:afterAutospacing="0"/>
        <w:ind w:firstLine="709"/>
        <w:jc w:val="both"/>
      </w:pPr>
      <w:r w:rsidRPr="002F6191">
        <w:t>3. Проект межевания территории состоит из основной части, которая подлежит утверждению, и материалов по обоснованию этого проекта.</w:t>
      </w:r>
    </w:p>
    <w:p w14:paraId="42A285DD" w14:textId="77777777" w:rsidR="00F9023C" w:rsidRPr="002F6191" w:rsidRDefault="00F9023C" w:rsidP="003030E3">
      <w:pPr>
        <w:pStyle w:val="s1"/>
        <w:spacing w:before="0" w:beforeAutospacing="0" w:after="0" w:afterAutospacing="0"/>
        <w:ind w:firstLine="709"/>
        <w:jc w:val="both"/>
      </w:pPr>
      <w:r w:rsidRPr="002F6191">
        <w:t>4. Основная часть проекта межевания территории включает в себя текстовую часть и чертежи межевания территории.</w:t>
      </w:r>
    </w:p>
    <w:p w14:paraId="6FF639B0" w14:textId="77777777" w:rsidR="00F9023C" w:rsidRPr="002F6191" w:rsidRDefault="00F9023C" w:rsidP="003030E3">
      <w:pPr>
        <w:pStyle w:val="s1"/>
        <w:spacing w:before="0" w:beforeAutospacing="0" w:after="0" w:afterAutospacing="0"/>
        <w:ind w:firstLine="709"/>
        <w:jc w:val="both"/>
      </w:pPr>
      <w:r w:rsidRPr="002F6191">
        <w:t>5. Текстовая часть проекта межевания территории включает в себя:</w:t>
      </w:r>
    </w:p>
    <w:p w14:paraId="540FFCF0" w14:textId="77777777" w:rsidR="00F9023C" w:rsidRPr="002F6191" w:rsidRDefault="00F9023C" w:rsidP="003030E3">
      <w:pPr>
        <w:pStyle w:val="s1"/>
        <w:spacing w:before="0" w:beforeAutospacing="0" w:after="0" w:afterAutospacing="0"/>
        <w:ind w:firstLine="709"/>
        <w:jc w:val="both"/>
      </w:pPr>
      <w:r w:rsidRPr="002F6191">
        <w:t>1) перечень и сведения о площади образуемых земельных участков, в том числе возможные способы их образования;</w:t>
      </w:r>
    </w:p>
    <w:p w14:paraId="04676187" w14:textId="77777777" w:rsidR="00F9023C" w:rsidRPr="002F6191" w:rsidRDefault="00F9023C" w:rsidP="003030E3">
      <w:pPr>
        <w:pStyle w:val="s1"/>
        <w:spacing w:before="0" w:beforeAutospacing="0" w:after="0" w:afterAutospacing="0"/>
        <w:ind w:firstLine="709"/>
        <w:jc w:val="both"/>
      </w:pPr>
      <w:r w:rsidRPr="002F6191">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D151F75" w14:textId="77777777" w:rsidR="00F9023C" w:rsidRPr="002F6191" w:rsidRDefault="00F9023C" w:rsidP="003030E3">
      <w:pPr>
        <w:pStyle w:val="s1"/>
        <w:spacing w:before="0" w:beforeAutospacing="0" w:after="0" w:afterAutospacing="0"/>
        <w:ind w:firstLine="709"/>
        <w:jc w:val="both"/>
      </w:pPr>
      <w:r w:rsidRPr="002F6191">
        <w:t>3) вид разрешенного использования образуемых земельных участков в соответствии с проектом планировки территории в случаях, предусмотренных</w:t>
      </w:r>
      <w:r w:rsidR="00506C40" w:rsidRPr="002F6191">
        <w:t xml:space="preserve"> Градостроительным кодексом</w:t>
      </w:r>
      <w:r w:rsidRPr="002F6191">
        <w:t>;</w:t>
      </w:r>
    </w:p>
    <w:p w14:paraId="7E6493CE" w14:textId="77777777" w:rsidR="00F9023C" w:rsidRPr="002F6191" w:rsidRDefault="00F9023C" w:rsidP="003030E3">
      <w:pPr>
        <w:pStyle w:val="s1"/>
        <w:spacing w:before="0" w:beforeAutospacing="0" w:after="0" w:afterAutospacing="0"/>
        <w:ind w:firstLine="709"/>
        <w:jc w:val="both"/>
      </w:pPr>
      <w:r w:rsidRPr="002F6191">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r w:rsidR="00944DB0" w:rsidRPr="002F6191">
        <w:t>границ,</w:t>
      </w:r>
      <w:r w:rsidRPr="002F6191">
        <w:t xml:space="preserve"> образуемых и (или) изменяемых лесных участков);</w:t>
      </w:r>
    </w:p>
    <w:p w14:paraId="738750E6" w14:textId="77777777" w:rsidR="00F9023C" w:rsidRPr="002F6191" w:rsidRDefault="00F9023C" w:rsidP="003030E3">
      <w:pPr>
        <w:pStyle w:val="s1"/>
        <w:spacing w:before="0" w:beforeAutospacing="0" w:after="0" w:afterAutospacing="0"/>
        <w:ind w:firstLine="709"/>
        <w:jc w:val="both"/>
      </w:pPr>
      <w:r w:rsidRPr="002F6191">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w:t>
      </w:r>
      <w:r w:rsidRPr="002F6191">
        <w:lastRenderedPageBreak/>
        <w:t>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w:t>
      </w:r>
      <w:r w:rsidR="00506C40" w:rsidRPr="002F6191">
        <w:t xml:space="preserve"> Градостроительным кодексом </w:t>
      </w:r>
      <w:r w:rsidRPr="002F6191">
        <w:t>для территориальных зон.</w:t>
      </w:r>
    </w:p>
    <w:p w14:paraId="29378C8E" w14:textId="77777777" w:rsidR="00F9023C" w:rsidRPr="002F6191" w:rsidRDefault="00F9023C" w:rsidP="003030E3">
      <w:pPr>
        <w:pStyle w:val="s1"/>
        <w:spacing w:before="0" w:beforeAutospacing="0" w:after="0" w:afterAutospacing="0"/>
        <w:ind w:firstLine="709"/>
        <w:jc w:val="both"/>
      </w:pPr>
      <w:r w:rsidRPr="002F6191">
        <w:t>6. На чертежах межевания территории отображаются:</w:t>
      </w:r>
    </w:p>
    <w:p w14:paraId="5317E6F2" w14:textId="77777777" w:rsidR="00F9023C" w:rsidRPr="002F6191" w:rsidRDefault="00F9023C" w:rsidP="003030E3">
      <w:pPr>
        <w:pStyle w:val="s1"/>
        <w:spacing w:before="0" w:beforeAutospacing="0" w:after="0" w:afterAutospacing="0"/>
        <w:ind w:firstLine="709"/>
        <w:jc w:val="both"/>
      </w:pPr>
      <w:r w:rsidRPr="002F6191">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5703B711" w14:textId="77777777" w:rsidR="00F9023C" w:rsidRPr="002F6191" w:rsidRDefault="00F9023C" w:rsidP="003030E3">
      <w:pPr>
        <w:pStyle w:val="s1"/>
        <w:spacing w:before="0" w:beforeAutospacing="0" w:after="0" w:afterAutospacing="0"/>
        <w:ind w:firstLine="709"/>
        <w:jc w:val="both"/>
      </w:pPr>
      <w:r w:rsidRPr="002F6191">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4492E942" w14:textId="77777777" w:rsidR="00F9023C" w:rsidRPr="002F6191" w:rsidRDefault="00F9023C" w:rsidP="003030E3">
      <w:pPr>
        <w:pStyle w:val="s1"/>
        <w:spacing w:before="0" w:beforeAutospacing="0" w:after="0" w:afterAutospacing="0"/>
        <w:ind w:firstLine="709"/>
        <w:jc w:val="both"/>
      </w:pPr>
      <w:r w:rsidRPr="002F6191">
        <w:t>3) линии отступа от красных линий в целях определения мест допустимого размещения зданий, строений, сооружений;</w:t>
      </w:r>
    </w:p>
    <w:p w14:paraId="530B59E6" w14:textId="77777777" w:rsidR="00F9023C" w:rsidRPr="002F6191" w:rsidRDefault="00F9023C" w:rsidP="003030E3">
      <w:pPr>
        <w:pStyle w:val="s1"/>
        <w:spacing w:before="0" w:beforeAutospacing="0" w:after="0" w:afterAutospacing="0"/>
        <w:ind w:firstLine="709"/>
        <w:jc w:val="both"/>
      </w:pPr>
      <w:r w:rsidRPr="002F6191">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7584ACFC" w14:textId="77777777" w:rsidR="00F9023C" w:rsidRPr="002F6191" w:rsidRDefault="00F9023C" w:rsidP="003030E3">
      <w:pPr>
        <w:pStyle w:val="s1"/>
        <w:spacing w:before="0" w:beforeAutospacing="0" w:after="0" w:afterAutospacing="0"/>
        <w:ind w:firstLine="709"/>
        <w:jc w:val="both"/>
      </w:pPr>
      <w:r w:rsidRPr="002F6191">
        <w:t>5) границы публичных сервитутов.</w:t>
      </w:r>
    </w:p>
    <w:p w14:paraId="7DED36FB" w14:textId="77777777" w:rsidR="00F9023C" w:rsidRPr="002F6191" w:rsidRDefault="00F9023C" w:rsidP="003030E3">
      <w:pPr>
        <w:pStyle w:val="s1"/>
        <w:spacing w:before="0" w:beforeAutospacing="0" w:after="0" w:afterAutospacing="0"/>
        <w:ind w:firstLine="709"/>
        <w:jc w:val="both"/>
      </w:pPr>
      <w:r w:rsidRPr="002F6191">
        <w:t xml:space="preserve">6.1. При подготовке проекта межевания территории в целях определения местоположения </w:t>
      </w:r>
      <w:r w:rsidR="00944DB0" w:rsidRPr="002F6191">
        <w:t>границ,</w:t>
      </w:r>
      <w:r w:rsidRPr="002F6191">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106329B5" w14:textId="77777777" w:rsidR="00F9023C" w:rsidRPr="002F6191" w:rsidRDefault="00F9023C" w:rsidP="003030E3">
      <w:pPr>
        <w:pStyle w:val="s1"/>
        <w:spacing w:before="0" w:beforeAutospacing="0" w:after="0" w:afterAutospacing="0"/>
        <w:ind w:firstLine="709"/>
        <w:jc w:val="both"/>
      </w:pPr>
      <w:r w:rsidRPr="002F6191">
        <w:t>7. Материалы по обоснованию проекта межевания территории включают в себя чертежи, на которых отображаются:</w:t>
      </w:r>
    </w:p>
    <w:p w14:paraId="4743B53B" w14:textId="77777777" w:rsidR="00F9023C" w:rsidRPr="002F6191" w:rsidRDefault="00F9023C" w:rsidP="003030E3">
      <w:pPr>
        <w:pStyle w:val="s1"/>
        <w:spacing w:before="0" w:beforeAutospacing="0" w:after="0" w:afterAutospacing="0"/>
        <w:ind w:firstLine="709"/>
        <w:jc w:val="both"/>
      </w:pPr>
      <w:r w:rsidRPr="002F6191">
        <w:t>1) границы существующих земельных участков;</w:t>
      </w:r>
    </w:p>
    <w:p w14:paraId="0B8C8648" w14:textId="77777777" w:rsidR="00F9023C" w:rsidRPr="002F6191" w:rsidRDefault="00F9023C" w:rsidP="003030E3">
      <w:pPr>
        <w:pStyle w:val="s1"/>
        <w:spacing w:before="0" w:beforeAutospacing="0" w:after="0" w:afterAutospacing="0"/>
        <w:ind w:firstLine="709"/>
        <w:jc w:val="both"/>
      </w:pPr>
      <w:r w:rsidRPr="002F6191">
        <w:t>2) границы зон с особыми условиями использования территорий;</w:t>
      </w:r>
    </w:p>
    <w:p w14:paraId="29083693" w14:textId="77777777" w:rsidR="00F9023C" w:rsidRPr="002F6191" w:rsidRDefault="00F9023C" w:rsidP="003030E3">
      <w:pPr>
        <w:pStyle w:val="s1"/>
        <w:spacing w:before="0" w:beforeAutospacing="0" w:after="0" w:afterAutospacing="0"/>
        <w:ind w:firstLine="709"/>
        <w:jc w:val="both"/>
      </w:pPr>
      <w:r w:rsidRPr="002F6191">
        <w:t>3) местоположение существующих объектов капитального строительства;</w:t>
      </w:r>
    </w:p>
    <w:p w14:paraId="3B2264A4" w14:textId="77777777" w:rsidR="00F9023C" w:rsidRPr="002F6191" w:rsidRDefault="00F9023C" w:rsidP="003030E3">
      <w:pPr>
        <w:pStyle w:val="s1"/>
        <w:spacing w:before="0" w:beforeAutospacing="0" w:after="0" w:afterAutospacing="0"/>
        <w:ind w:firstLine="709"/>
        <w:jc w:val="both"/>
      </w:pPr>
      <w:r w:rsidRPr="002F6191">
        <w:t>4) границы особо охраняемых природных территорий;</w:t>
      </w:r>
    </w:p>
    <w:p w14:paraId="317BCD1B" w14:textId="77777777" w:rsidR="00F9023C" w:rsidRPr="002F6191" w:rsidRDefault="00F9023C" w:rsidP="003030E3">
      <w:pPr>
        <w:pStyle w:val="s1"/>
        <w:spacing w:before="0" w:beforeAutospacing="0" w:after="0" w:afterAutospacing="0"/>
        <w:ind w:firstLine="709"/>
        <w:jc w:val="both"/>
      </w:pPr>
      <w:r w:rsidRPr="002F6191">
        <w:t>5) границы территорий объектов культурного наследия;</w:t>
      </w:r>
    </w:p>
    <w:p w14:paraId="7578635D" w14:textId="77777777" w:rsidR="00F9023C" w:rsidRPr="002F6191" w:rsidRDefault="00F9023C" w:rsidP="003030E3">
      <w:pPr>
        <w:pStyle w:val="s1"/>
        <w:spacing w:before="0" w:beforeAutospacing="0" w:after="0" w:afterAutospacing="0"/>
        <w:ind w:firstLine="709"/>
        <w:jc w:val="both"/>
      </w:pPr>
      <w:r w:rsidRPr="002F6191">
        <w:t>6) границы лесничеств, участковых лесничеств, лесных кварталов, лесотаксационных выделов или частей лесотаксационных выделов.</w:t>
      </w:r>
    </w:p>
    <w:p w14:paraId="2688EFD5" w14:textId="77777777" w:rsidR="00F9023C" w:rsidRPr="002F6191" w:rsidRDefault="00F9023C" w:rsidP="003030E3">
      <w:pPr>
        <w:pStyle w:val="s1"/>
        <w:spacing w:before="0" w:beforeAutospacing="0" w:after="0" w:afterAutospacing="0"/>
        <w:ind w:firstLine="709"/>
        <w:jc w:val="both"/>
      </w:pPr>
      <w:r w:rsidRPr="002F6191">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w:t>
      </w:r>
      <w:r w:rsidR="00506C40" w:rsidRPr="002F6191">
        <w:t xml:space="preserve"> </w:t>
      </w:r>
      <w:r w:rsidR="00431A08" w:rsidRPr="002F6191">
        <w:t>Градостроительным кодексом</w:t>
      </w:r>
      <w:r w:rsidRPr="002F6191">
        <w:t>.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6E657A65" w14:textId="77777777" w:rsidR="00F9023C" w:rsidRPr="002F6191" w:rsidRDefault="00F9023C" w:rsidP="003030E3">
      <w:pPr>
        <w:pStyle w:val="s1"/>
        <w:spacing w:before="0" w:beforeAutospacing="0" w:after="0" w:afterAutospacing="0"/>
        <w:ind w:firstLine="709"/>
        <w:jc w:val="both"/>
      </w:pPr>
      <w:r w:rsidRPr="002F6191">
        <w:t xml:space="preserve">9. При подготовке проекта межевания территории определение местоположения </w:t>
      </w:r>
      <w:r w:rsidR="00944DB0" w:rsidRPr="002F6191">
        <w:t>границ,</w:t>
      </w:r>
      <w:r w:rsidRPr="002F6191">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4615617D" w14:textId="77777777" w:rsidR="00F9023C" w:rsidRPr="002F6191" w:rsidRDefault="00F9023C" w:rsidP="003030E3">
      <w:pPr>
        <w:pStyle w:val="s1"/>
        <w:spacing w:before="0" w:beforeAutospacing="0" w:after="0" w:afterAutospacing="0"/>
        <w:ind w:firstLine="709"/>
        <w:jc w:val="both"/>
      </w:pPr>
      <w:r w:rsidRPr="002F6191">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w:t>
      </w:r>
      <w:r w:rsidRPr="002F6191">
        <w:lastRenderedPageBreak/>
        <w:t>местоположению границ земельных участков, образование которых предусмотрено данной схемой.</w:t>
      </w:r>
    </w:p>
    <w:p w14:paraId="3D49C85C" w14:textId="77777777" w:rsidR="00F9023C" w:rsidRPr="002F6191" w:rsidRDefault="00F9023C" w:rsidP="003030E3">
      <w:pPr>
        <w:pStyle w:val="s1"/>
        <w:spacing w:before="0" w:beforeAutospacing="0" w:after="0" w:afterAutospacing="0"/>
        <w:ind w:firstLine="709"/>
        <w:jc w:val="both"/>
      </w:pPr>
      <w:r w:rsidRPr="002F6191">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053D043" w14:textId="19E215CD" w:rsidR="00DE7B6B" w:rsidRPr="002F6191" w:rsidRDefault="00F9023C" w:rsidP="00DE7B6B">
      <w:pPr>
        <w:pStyle w:val="s1"/>
        <w:spacing w:before="0" w:beforeAutospacing="0" w:after="0" w:afterAutospacing="0"/>
        <w:ind w:firstLine="709"/>
        <w:jc w:val="both"/>
        <w:rPr>
          <w:rStyle w:val="blk"/>
        </w:rPr>
      </w:pPr>
      <w:r w:rsidRPr="002F6191">
        <w:t xml:space="preserve">12. </w:t>
      </w:r>
      <w:r w:rsidR="00FE6064" w:rsidRPr="002F6191">
        <w:rPr>
          <w:rStyle w:val="blk"/>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607559CC" w14:textId="77777777" w:rsidR="00DE7B6B" w:rsidRPr="002F6191" w:rsidRDefault="00DE7B6B" w:rsidP="00DE7B6B">
      <w:pPr>
        <w:pStyle w:val="s1"/>
        <w:spacing w:before="0" w:beforeAutospacing="0" w:after="0" w:afterAutospacing="0"/>
        <w:ind w:firstLine="709"/>
        <w:jc w:val="both"/>
      </w:pPr>
    </w:p>
    <w:p w14:paraId="4C46FC16" w14:textId="5BBEE37E" w:rsidR="00003A38" w:rsidRPr="002F6191" w:rsidRDefault="00DB333D" w:rsidP="00E36B22">
      <w:pPr>
        <w:pStyle w:val="7"/>
        <w:spacing w:line="240" w:lineRule="auto"/>
        <w:ind w:firstLine="0"/>
      </w:pPr>
      <w:bookmarkStart w:id="37" w:name="_Toc154344188"/>
      <w:r w:rsidRPr="002F6191">
        <w:t>Статья 2</w:t>
      </w:r>
      <w:r w:rsidR="00A42090" w:rsidRPr="002F6191">
        <w:t>4</w:t>
      </w:r>
      <w:r w:rsidR="00003A38" w:rsidRPr="002F6191">
        <w:t>. Согласование архитектурно-градостроительного облика</w:t>
      </w:r>
      <w:bookmarkEnd w:id="37"/>
    </w:p>
    <w:p w14:paraId="4FC34277" w14:textId="77777777" w:rsidR="009B6BE1" w:rsidRPr="002F6191" w:rsidRDefault="009B6BE1" w:rsidP="009B6BE1"/>
    <w:p w14:paraId="784E1F67" w14:textId="5555DE93"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1. </w:t>
      </w:r>
      <w:r w:rsidR="00A22E4E" w:rsidRPr="002F6191">
        <w:rPr>
          <w:sz w:val="24"/>
          <w:szCs w:val="24"/>
        </w:rPr>
        <w:t>Правила рассмотрения</w:t>
      </w:r>
      <w:r w:rsidRPr="002F6191">
        <w:rPr>
          <w:sz w:val="24"/>
          <w:szCs w:val="24"/>
        </w:rPr>
        <w:t xml:space="preserve">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w:t>
      </w:r>
      <w:r w:rsidR="00A22E4E" w:rsidRPr="002F6191">
        <w:rPr>
          <w:sz w:val="24"/>
          <w:szCs w:val="24"/>
        </w:rPr>
        <w:t>ы</w:t>
      </w:r>
      <w:r w:rsidRPr="002F6191">
        <w:rPr>
          <w:sz w:val="24"/>
          <w:szCs w:val="24"/>
        </w:rPr>
        <w:t xml:space="preserve"> постановлением</w:t>
      </w:r>
      <w:r w:rsidR="003C2A75" w:rsidRPr="002F6191">
        <w:rPr>
          <w:sz w:val="24"/>
          <w:szCs w:val="24"/>
        </w:rPr>
        <w:t xml:space="preserve"> </w:t>
      </w:r>
      <w:r w:rsidRPr="002F6191">
        <w:rPr>
          <w:sz w:val="24"/>
          <w:szCs w:val="24"/>
        </w:rPr>
        <w:t xml:space="preserve">Правительства Российской Федерации от </w:t>
      </w:r>
      <w:r w:rsidR="00A22E4E" w:rsidRPr="002F6191">
        <w:rPr>
          <w:sz w:val="24"/>
          <w:szCs w:val="24"/>
        </w:rPr>
        <w:t>29</w:t>
      </w:r>
      <w:r w:rsidRPr="002F6191">
        <w:rPr>
          <w:sz w:val="24"/>
          <w:szCs w:val="24"/>
        </w:rPr>
        <w:t xml:space="preserve"> </w:t>
      </w:r>
      <w:r w:rsidR="00A22E4E" w:rsidRPr="002F6191">
        <w:rPr>
          <w:sz w:val="24"/>
          <w:szCs w:val="24"/>
        </w:rPr>
        <w:t>мая</w:t>
      </w:r>
      <w:r w:rsidRPr="002F6191">
        <w:rPr>
          <w:sz w:val="24"/>
          <w:szCs w:val="24"/>
        </w:rPr>
        <w:t xml:space="preserve"> 20</w:t>
      </w:r>
      <w:r w:rsidR="00A22E4E" w:rsidRPr="002F6191">
        <w:rPr>
          <w:sz w:val="24"/>
          <w:szCs w:val="24"/>
        </w:rPr>
        <w:t>23</w:t>
      </w:r>
      <w:r w:rsidRPr="002F6191">
        <w:rPr>
          <w:sz w:val="24"/>
          <w:szCs w:val="24"/>
        </w:rPr>
        <w:t xml:space="preserve"> года № </w:t>
      </w:r>
      <w:r w:rsidR="00A22E4E" w:rsidRPr="002F6191">
        <w:rPr>
          <w:sz w:val="24"/>
          <w:szCs w:val="24"/>
        </w:rPr>
        <w:t>857</w:t>
      </w:r>
      <w:r w:rsidRPr="002F6191">
        <w:rPr>
          <w:sz w:val="24"/>
          <w:szCs w:val="24"/>
        </w:rPr>
        <w:t xml:space="preserve"> «</w:t>
      </w:r>
      <w:r w:rsidR="00A22E4E" w:rsidRPr="002F6191">
        <w:rPr>
          <w:sz w:val="24"/>
          <w:szCs w:val="24"/>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rsidRPr="002F6191">
        <w:rPr>
          <w:sz w:val="24"/>
          <w:szCs w:val="24"/>
        </w:rPr>
        <w:t>»</w:t>
      </w:r>
      <w:r w:rsidR="00A22E4E" w:rsidRPr="002F6191">
        <w:rPr>
          <w:sz w:val="24"/>
          <w:szCs w:val="24"/>
        </w:rPr>
        <w:t>.</w:t>
      </w:r>
    </w:p>
    <w:p w14:paraId="6817AFEC" w14:textId="77777777" w:rsidR="009B6BE1" w:rsidRPr="002F6191" w:rsidRDefault="009B6BE1" w:rsidP="009B6BE1">
      <w:pPr>
        <w:keepLines w:val="0"/>
        <w:widowControl w:val="0"/>
        <w:overflowPunct/>
        <w:spacing w:line="240" w:lineRule="auto"/>
        <w:ind w:firstLine="709"/>
        <w:rPr>
          <w:sz w:val="24"/>
          <w:szCs w:val="24"/>
        </w:rPr>
      </w:pPr>
      <w:r w:rsidRPr="002F6191">
        <w:rPr>
          <w:sz w:val="24"/>
          <w:szCs w:val="24"/>
        </w:rPr>
        <w:t>2. Основными целями рассмотрения архитектурно-градостроительного облика объекта капитального строительства являются:</w:t>
      </w:r>
    </w:p>
    <w:p w14:paraId="6FC4D429" w14:textId="3881764F"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 </w:t>
      </w:r>
      <w:r w:rsidR="003C2A75" w:rsidRPr="002F6191">
        <w:rPr>
          <w:sz w:val="24"/>
          <w:szCs w:val="24"/>
        </w:rPr>
        <w:t>обеспечение гармонизации пространственной среды, а также композиционного и средового разнообразия в структуре застройки муниципальных образований Краснодарского края;</w:t>
      </w:r>
    </w:p>
    <w:p w14:paraId="6D0C2A85" w14:textId="47A5A6BA"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 </w:t>
      </w:r>
      <w:r w:rsidR="003C2A75" w:rsidRPr="002F6191">
        <w:rPr>
          <w:sz w:val="24"/>
          <w:szCs w:val="24"/>
        </w:rPr>
        <w:t>формирование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курортно-рекреационных территорий</w:t>
      </w:r>
      <w:r w:rsidRPr="002F6191">
        <w:rPr>
          <w:sz w:val="24"/>
          <w:szCs w:val="24"/>
        </w:rPr>
        <w:t>;</w:t>
      </w:r>
    </w:p>
    <w:p w14:paraId="06C81373" w14:textId="74032B83"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 </w:t>
      </w:r>
      <w:r w:rsidR="003C2A75" w:rsidRPr="002F6191">
        <w:rPr>
          <w:sz w:val="24"/>
          <w:szCs w:val="24"/>
        </w:rPr>
        <w:t>обеспечение пространственного единства отдельных элементов планировочной структуры для повышения эффективности использования территорий Краснодарского края</w:t>
      </w:r>
      <w:r w:rsidRPr="002F6191">
        <w:rPr>
          <w:sz w:val="24"/>
          <w:szCs w:val="24"/>
        </w:rPr>
        <w:t>.</w:t>
      </w:r>
    </w:p>
    <w:p w14:paraId="449EE23E" w14:textId="13CBAE85"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w:t>
      </w:r>
      <w:r w:rsidR="003C2A75" w:rsidRPr="002F6191">
        <w:rPr>
          <w:sz w:val="24"/>
          <w:szCs w:val="24"/>
        </w:rPr>
        <w:t>краевого значения, при которой предусматривается</w:t>
      </w:r>
      <w:r w:rsidRPr="002F6191">
        <w:rPr>
          <w:sz w:val="24"/>
          <w:szCs w:val="24"/>
        </w:rPr>
        <w:t>:</w:t>
      </w:r>
    </w:p>
    <w:p w14:paraId="1E5A3898" w14:textId="18EA1F32"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 </w:t>
      </w:r>
      <w:r w:rsidR="003C2A75" w:rsidRPr="002F6191">
        <w:rPr>
          <w:sz w:val="24"/>
          <w:szCs w:val="24"/>
        </w:rPr>
        <w:t>анализ современного состояния территории, существующих объектов капитального строительства, элементов объектов благоустройства, иных объектов, расположенных на земельном участке,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r w:rsidRPr="002F6191">
        <w:rPr>
          <w:sz w:val="24"/>
          <w:szCs w:val="24"/>
        </w:rPr>
        <w:t>;</w:t>
      </w:r>
    </w:p>
    <w:p w14:paraId="0639F16B" w14:textId="450DD454"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 </w:t>
      </w:r>
      <w:r w:rsidR="003C2A75" w:rsidRPr="002F6191">
        <w:rPr>
          <w:sz w:val="24"/>
          <w:szCs w:val="24"/>
        </w:rPr>
        <w:t>определение соответствия:</w:t>
      </w:r>
    </w:p>
    <w:p w14:paraId="77EF534F" w14:textId="482D392E"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 </w:t>
      </w:r>
      <w:r w:rsidR="003C2A75" w:rsidRPr="002F6191">
        <w:rPr>
          <w:sz w:val="24"/>
          <w:szCs w:val="24"/>
        </w:rPr>
        <w:t>схеме территориального планирования Краснодарского края, документам территориального планирования муниципального образования</w:t>
      </w:r>
      <w:r w:rsidRPr="002F6191">
        <w:rPr>
          <w:sz w:val="24"/>
          <w:szCs w:val="24"/>
        </w:rPr>
        <w:t>;</w:t>
      </w:r>
    </w:p>
    <w:p w14:paraId="335BFBCE" w14:textId="115B982C"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 </w:t>
      </w:r>
      <w:r w:rsidR="003C2A75" w:rsidRPr="002F6191">
        <w:rPr>
          <w:sz w:val="24"/>
          <w:szCs w:val="24"/>
        </w:rPr>
        <w:t xml:space="preserve">проекту планировки территории (в случае, если проект планировки территории </w:t>
      </w:r>
      <w:r w:rsidR="003C2A75" w:rsidRPr="002F6191">
        <w:rPr>
          <w:sz w:val="24"/>
          <w:szCs w:val="24"/>
        </w:rPr>
        <w:lastRenderedPageBreak/>
        <w:t>утвержден на земельный участок,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p>
    <w:p w14:paraId="01E97D2C" w14:textId="48D8A7D0" w:rsidR="003C2A75" w:rsidRPr="002F6191" w:rsidRDefault="003C2A75" w:rsidP="009B6BE1">
      <w:pPr>
        <w:keepLines w:val="0"/>
        <w:widowControl w:val="0"/>
        <w:overflowPunct/>
        <w:spacing w:line="240" w:lineRule="auto"/>
        <w:ind w:firstLine="709"/>
        <w:rPr>
          <w:sz w:val="24"/>
          <w:szCs w:val="24"/>
        </w:rPr>
      </w:pPr>
      <w:r w:rsidRPr="002F6191">
        <w:rPr>
          <w:sz w:val="24"/>
          <w:szCs w:val="24"/>
        </w:rPr>
        <w:t>- градостроительному плану земельного участка;</w:t>
      </w:r>
    </w:p>
    <w:p w14:paraId="3AAAACA8" w14:textId="0AC197E5" w:rsidR="003C2A75" w:rsidRPr="002F6191" w:rsidRDefault="003C2A75" w:rsidP="009B6BE1">
      <w:pPr>
        <w:keepLines w:val="0"/>
        <w:widowControl w:val="0"/>
        <w:overflowPunct/>
        <w:spacing w:line="240" w:lineRule="auto"/>
        <w:ind w:firstLine="709"/>
        <w:rPr>
          <w:sz w:val="24"/>
          <w:szCs w:val="24"/>
        </w:rPr>
      </w:pPr>
      <w:r w:rsidRPr="002F6191">
        <w:rPr>
          <w:sz w:val="24"/>
          <w:szCs w:val="24"/>
        </w:rPr>
        <w:t>- предельным параметрам разрешенного строительства, установленным правилами землепользования застройки муниципального образования;</w:t>
      </w:r>
    </w:p>
    <w:p w14:paraId="3FECE1B1" w14:textId="759A7BA1" w:rsidR="003C2A75" w:rsidRPr="002F6191" w:rsidRDefault="003C2A75" w:rsidP="009B6BE1">
      <w:pPr>
        <w:keepLines w:val="0"/>
        <w:widowControl w:val="0"/>
        <w:overflowPunct/>
        <w:spacing w:line="240" w:lineRule="auto"/>
        <w:ind w:firstLine="709"/>
        <w:rPr>
          <w:sz w:val="24"/>
          <w:szCs w:val="24"/>
        </w:rPr>
      </w:pPr>
      <w:r w:rsidRPr="002F6191">
        <w:rPr>
          <w:sz w:val="24"/>
          <w:szCs w:val="24"/>
        </w:rPr>
        <w:t>- нормативам градостроительного проектирования Краснодарского края.</w:t>
      </w:r>
    </w:p>
    <w:p w14:paraId="33B10AFA" w14:textId="373A3491" w:rsidR="009B6BE1" w:rsidRPr="002F6191" w:rsidRDefault="009B6BE1" w:rsidP="003C2A75">
      <w:pPr>
        <w:keepLines w:val="0"/>
        <w:widowControl w:val="0"/>
        <w:overflowPunct/>
        <w:spacing w:line="240" w:lineRule="auto"/>
        <w:ind w:firstLine="709"/>
        <w:rPr>
          <w:sz w:val="24"/>
          <w:szCs w:val="24"/>
        </w:rPr>
      </w:pPr>
      <w:r w:rsidRPr="002F6191">
        <w:rPr>
          <w:sz w:val="24"/>
          <w:szCs w:val="24"/>
        </w:rPr>
        <w:t xml:space="preserve">4. </w:t>
      </w:r>
      <w:r w:rsidR="003C2A75" w:rsidRPr="002F6191">
        <w:rPr>
          <w:sz w:val="24"/>
          <w:szCs w:val="24"/>
        </w:rPr>
        <w:t>Принятие решения о согласовании архитектурно-градостроительного облика объекта капитального строительства осуществляется в отношении вновь возводимых и реконструируемых объектов капитального строительства краевого значения на территории Краснодарского края</w:t>
      </w:r>
      <w:r w:rsidRPr="002F6191">
        <w:rPr>
          <w:sz w:val="24"/>
          <w:szCs w:val="24"/>
        </w:rPr>
        <w:t>.</w:t>
      </w:r>
    </w:p>
    <w:p w14:paraId="29FEE181" w14:textId="7FECBFA7"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5. Порядок </w:t>
      </w:r>
      <w:r w:rsidR="004B4D50" w:rsidRPr="002F6191">
        <w:rPr>
          <w:sz w:val="24"/>
          <w:szCs w:val="24"/>
        </w:rPr>
        <w:t xml:space="preserve">согласования </w:t>
      </w:r>
      <w:r w:rsidRPr="002F6191">
        <w:rPr>
          <w:sz w:val="24"/>
          <w:szCs w:val="24"/>
        </w:rPr>
        <w:t>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14:paraId="321DCCAF" w14:textId="0B6276FE" w:rsidR="009B6BE1" w:rsidRPr="002F6191" w:rsidRDefault="009B6BE1" w:rsidP="009B6BE1">
      <w:pPr>
        <w:keepLines w:val="0"/>
        <w:widowControl w:val="0"/>
        <w:overflowPunct/>
        <w:spacing w:line="240" w:lineRule="auto"/>
        <w:ind w:firstLine="709"/>
        <w:rPr>
          <w:sz w:val="24"/>
          <w:szCs w:val="24"/>
        </w:rPr>
      </w:pPr>
      <w:r w:rsidRPr="002F6191">
        <w:rPr>
          <w:sz w:val="24"/>
          <w:szCs w:val="24"/>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w:t>
      </w:r>
      <w:r w:rsidR="00982934" w:rsidRPr="002F6191">
        <w:rPr>
          <w:sz w:val="24"/>
          <w:szCs w:val="24"/>
        </w:rPr>
        <w:t>Тбилисское</w:t>
      </w:r>
      <w:r w:rsidRPr="002F6191">
        <w:rPr>
          <w:sz w:val="24"/>
          <w:szCs w:val="24"/>
        </w:rPr>
        <w:t xml:space="preserve"> сельское поселение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C421F9B" w14:textId="77777777" w:rsidR="009B6BE1" w:rsidRPr="002F6191" w:rsidRDefault="009B6BE1" w:rsidP="009B6BE1">
      <w:pPr>
        <w:keepLines w:val="0"/>
        <w:widowControl w:val="0"/>
        <w:overflowPunct/>
        <w:spacing w:line="240" w:lineRule="auto"/>
        <w:ind w:firstLine="709"/>
        <w:rPr>
          <w:sz w:val="24"/>
          <w:szCs w:val="24"/>
        </w:rPr>
      </w:pPr>
      <w:r w:rsidRPr="002F6191">
        <w:rPr>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5A41A83D" w14:textId="77777777" w:rsidR="00287571" w:rsidRPr="002F6191" w:rsidRDefault="00287571" w:rsidP="003030E3">
      <w:pPr>
        <w:keepLines w:val="0"/>
        <w:widowControl w:val="0"/>
        <w:overflowPunct/>
        <w:spacing w:line="240" w:lineRule="auto"/>
        <w:ind w:firstLine="709"/>
        <w:jc w:val="center"/>
        <w:rPr>
          <w:sz w:val="24"/>
          <w:szCs w:val="24"/>
        </w:rPr>
      </w:pPr>
    </w:p>
    <w:p w14:paraId="605DD52A" w14:textId="6E0804FB" w:rsidR="00EB6D14" w:rsidRPr="002F6191" w:rsidRDefault="00EB6D14" w:rsidP="00E36B22">
      <w:pPr>
        <w:keepNext/>
        <w:ind w:firstLine="0"/>
        <w:jc w:val="center"/>
        <w:outlineLvl w:val="6"/>
        <w:rPr>
          <w:b/>
          <w:sz w:val="23"/>
          <w:szCs w:val="20"/>
          <w:u w:val="single"/>
          <w:lang w:val="x-none" w:eastAsia="x-none"/>
        </w:rPr>
      </w:pPr>
      <w:bookmarkStart w:id="38" w:name="_Toc33527706"/>
      <w:bookmarkStart w:id="39" w:name="_Toc154344189"/>
      <w:r w:rsidRPr="002F6191">
        <w:rPr>
          <w:b/>
          <w:sz w:val="23"/>
          <w:szCs w:val="20"/>
          <w:u w:val="single"/>
          <w:lang w:val="x-none" w:eastAsia="x-none"/>
        </w:rPr>
        <w:t>Статья 2</w:t>
      </w:r>
      <w:r w:rsidR="00A42090" w:rsidRPr="002F6191">
        <w:rPr>
          <w:b/>
          <w:sz w:val="23"/>
          <w:szCs w:val="20"/>
          <w:u w:val="single"/>
          <w:lang w:eastAsia="x-none"/>
        </w:rPr>
        <w:t>5</w:t>
      </w:r>
      <w:r w:rsidRPr="002F6191">
        <w:rPr>
          <w:b/>
          <w:sz w:val="23"/>
          <w:szCs w:val="20"/>
          <w:u w:val="single"/>
          <w:lang w:val="x-none" w:eastAsia="x-none"/>
        </w:rPr>
        <w:t>. Особенности подготовки документации по планировке территории, разрабатываемой на основании решения органа местного самоуправления.</w:t>
      </w:r>
      <w:bookmarkEnd w:id="38"/>
      <w:bookmarkEnd w:id="39"/>
    </w:p>
    <w:p w14:paraId="0AC78EA4" w14:textId="77777777" w:rsidR="00EB6D14" w:rsidRPr="002F6191" w:rsidRDefault="00EB6D14" w:rsidP="00EB6D14">
      <w:pPr>
        <w:keepLines w:val="0"/>
        <w:widowControl w:val="0"/>
        <w:overflowPunct/>
        <w:spacing w:line="240" w:lineRule="auto"/>
        <w:ind w:firstLine="720"/>
        <w:jc w:val="center"/>
        <w:rPr>
          <w:sz w:val="24"/>
          <w:szCs w:val="24"/>
        </w:rPr>
      </w:pPr>
    </w:p>
    <w:p w14:paraId="24B7F003" w14:textId="453CC0B4" w:rsidR="00EB6D14" w:rsidRPr="002F6191" w:rsidRDefault="00EB6D14" w:rsidP="00EB6D14">
      <w:pPr>
        <w:keepLines w:val="0"/>
        <w:widowControl w:val="0"/>
        <w:overflowPunct/>
        <w:spacing w:line="240" w:lineRule="auto"/>
        <w:ind w:firstLine="709"/>
        <w:rPr>
          <w:sz w:val="24"/>
          <w:szCs w:val="24"/>
        </w:rPr>
      </w:pPr>
      <w:r w:rsidRPr="002F6191">
        <w:rPr>
          <w:sz w:val="24"/>
          <w:szCs w:val="24"/>
        </w:rPr>
        <w:t>1. Решение о подготовке документации по пла</w:t>
      </w:r>
      <w:r w:rsidR="001517C0" w:rsidRPr="002F6191">
        <w:rPr>
          <w:sz w:val="24"/>
          <w:szCs w:val="24"/>
        </w:rPr>
        <w:t xml:space="preserve">нировке территории принимаются уполномоченными федеральными органами исполнительной </w:t>
      </w:r>
      <w:r w:rsidR="00531BF9" w:rsidRPr="002F6191">
        <w:rPr>
          <w:sz w:val="24"/>
          <w:szCs w:val="24"/>
        </w:rPr>
        <w:t xml:space="preserve">власти, органами исполнительной власти субъекта Российской Федерации, органами местного самоуправления, </w:t>
      </w:r>
      <w:r w:rsidRPr="002F6191">
        <w:rPr>
          <w:sz w:val="24"/>
          <w:szCs w:val="24"/>
        </w:rPr>
        <w:t>за исключением случаев, указа</w:t>
      </w:r>
      <w:r w:rsidR="00531BF9" w:rsidRPr="002F6191">
        <w:rPr>
          <w:sz w:val="24"/>
          <w:szCs w:val="24"/>
        </w:rPr>
        <w:t>нных  в частях</w:t>
      </w:r>
      <w:r w:rsidRPr="002F6191">
        <w:rPr>
          <w:sz w:val="24"/>
          <w:szCs w:val="24"/>
        </w:rPr>
        <w:t xml:space="preserve"> 1.1 </w:t>
      </w:r>
      <w:r w:rsidR="00531BF9" w:rsidRPr="002F6191">
        <w:rPr>
          <w:sz w:val="24"/>
          <w:szCs w:val="24"/>
        </w:rPr>
        <w:t xml:space="preserve"> и 12.12 </w:t>
      </w:r>
      <w:r w:rsidRPr="002F6191">
        <w:rPr>
          <w:sz w:val="24"/>
          <w:szCs w:val="24"/>
        </w:rPr>
        <w:t>статьи 45 Градостроительн</w:t>
      </w:r>
      <w:r w:rsidR="00531BF9" w:rsidRPr="002F6191">
        <w:rPr>
          <w:sz w:val="24"/>
          <w:szCs w:val="24"/>
        </w:rPr>
        <w:t>ого кодекса Российской Федерации.</w:t>
      </w:r>
    </w:p>
    <w:p w14:paraId="3F7F730A" w14:textId="77777777" w:rsidR="00EB6D14" w:rsidRPr="002F6191" w:rsidRDefault="00EB6D14" w:rsidP="00EB6D14">
      <w:pPr>
        <w:keepLines w:val="0"/>
        <w:widowControl w:val="0"/>
        <w:overflowPunct/>
        <w:spacing w:line="240" w:lineRule="auto"/>
        <w:ind w:firstLine="709"/>
        <w:rPr>
          <w:sz w:val="24"/>
          <w:szCs w:val="24"/>
        </w:rPr>
      </w:pPr>
      <w:r w:rsidRPr="002F6191">
        <w:rPr>
          <w:sz w:val="24"/>
          <w:szCs w:val="24"/>
        </w:rPr>
        <w:t>1.1. Решения о подготовке документации по планировке территории принимаются самостоятельно:</w:t>
      </w:r>
    </w:p>
    <w:p w14:paraId="176D1935" w14:textId="057CDD0B" w:rsidR="00EB6D14" w:rsidRPr="002F6191" w:rsidRDefault="001E6F3A" w:rsidP="00EB6D14">
      <w:pPr>
        <w:keepLines w:val="0"/>
        <w:widowControl w:val="0"/>
        <w:overflowPunct/>
        <w:spacing w:line="240" w:lineRule="auto"/>
        <w:ind w:firstLine="709"/>
        <w:rPr>
          <w:sz w:val="24"/>
          <w:szCs w:val="24"/>
        </w:rPr>
      </w:pPr>
      <w:r w:rsidRPr="002F6191">
        <w:rPr>
          <w:sz w:val="24"/>
          <w:szCs w:val="24"/>
        </w:rPr>
        <w:t xml:space="preserve">1) </w:t>
      </w:r>
      <w:r w:rsidR="00EB6D14" w:rsidRPr="002F6191">
        <w:rPr>
          <w:sz w:val="24"/>
          <w:szCs w:val="24"/>
        </w:rPr>
        <w:t>лицами, с которыми заключены договоры о</w:t>
      </w:r>
      <w:r w:rsidR="003D52DA" w:rsidRPr="002F6191">
        <w:rPr>
          <w:sz w:val="24"/>
          <w:szCs w:val="24"/>
        </w:rPr>
        <w:t xml:space="preserve"> комплексном развитии территории;</w:t>
      </w:r>
    </w:p>
    <w:p w14:paraId="1A15417C" w14:textId="39C60B3F" w:rsidR="00EB6D14" w:rsidRPr="002F6191" w:rsidRDefault="00EB6D14" w:rsidP="001E6F3A">
      <w:pPr>
        <w:keepLines w:val="0"/>
        <w:widowControl w:val="0"/>
        <w:overflowPunct/>
        <w:spacing w:line="240" w:lineRule="auto"/>
        <w:ind w:firstLine="708"/>
        <w:rPr>
          <w:sz w:val="24"/>
          <w:szCs w:val="24"/>
        </w:rPr>
      </w:pPr>
      <w:r w:rsidRPr="002F6191">
        <w:rPr>
          <w:sz w:val="24"/>
          <w:szCs w:val="24"/>
        </w:rPr>
        <w:t>2</w:t>
      </w:r>
      <w:r w:rsidR="001E6F3A" w:rsidRPr="002F6191">
        <w:rPr>
          <w:sz w:val="24"/>
          <w:szCs w:val="24"/>
        </w:rPr>
        <w:t xml:space="preserve">) </w:t>
      </w:r>
      <w:r w:rsidRPr="002F6191">
        <w:rPr>
          <w:sz w:val="24"/>
          <w:szCs w:val="24"/>
        </w:rPr>
        <w:t xml:space="preserve">правообладателями </w:t>
      </w:r>
      <w:r w:rsidR="001E6F3A" w:rsidRPr="002F6191">
        <w:rPr>
          <w:sz w:val="24"/>
          <w:szCs w:val="24"/>
        </w:rPr>
        <w:t xml:space="preserve">существующих линейных объектов, </w:t>
      </w:r>
      <w:r w:rsidRPr="002F6191">
        <w:rPr>
          <w:sz w:val="24"/>
          <w:szCs w:val="24"/>
        </w:rPr>
        <w:t>подлежащих реконструкции, в случае подготовки документации по планировке территории в целях их реконструкции (за исключени</w:t>
      </w:r>
      <w:r w:rsidR="001E6F3A" w:rsidRPr="002F6191">
        <w:rPr>
          <w:sz w:val="24"/>
          <w:szCs w:val="24"/>
        </w:rPr>
        <w:t>ем случая, указанного в части 12.12 ст.45 Градостроительного кодекса РФ</w:t>
      </w:r>
      <w:r w:rsidRPr="002F6191">
        <w:rPr>
          <w:sz w:val="24"/>
          <w:szCs w:val="24"/>
        </w:rPr>
        <w:t>);</w:t>
      </w:r>
    </w:p>
    <w:p w14:paraId="3C7E024C" w14:textId="39BDAE73" w:rsidR="00EB6D14" w:rsidRPr="002F6191" w:rsidRDefault="001E6F3A" w:rsidP="00EB6D14">
      <w:pPr>
        <w:keepLines w:val="0"/>
        <w:widowControl w:val="0"/>
        <w:overflowPunct/>
        <w:spacing w:line="240" w:lineRule="auto"/>
        <w:ind w:firstLine="709"/>
        <w:rPr>
          <w:sz w:val="24"/>
          <w:szCs w:val="24"/>
        </w:rPr>
      </w:pPr>
      <w:r w:rsidRPr="002F6191">
        <w:rPr>
          <w:sz w:val="24"/>
          <w:szCs w:val="24"/>
        </w:rPr>
        <w:t>3</w:t>
      </w:r>
      <w:r w:rsidR="00EB6D14" w:rsidRPr="002F6191">
        <w:rPr>
          <w:sz w:val="24"/>
          <w:szCs w:val="24"/>
        </w:rPr>
        <w:t>)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w:t>
      </w:r>
      <w:r w:rsidRPr="002F6191">
        <w:rPr>
          <w:sz w:val="24"/>
          <w:szCs w:val="24"/>
        </w:rPr>
        <w:t xml:space="preserve"> значения (за исключением случаев, указанных в части 12.12 ст.45 Градостроительного кодекса РФ</w:t>
      </w:r>
      <w:r w:rsidR="00EB6D14" w:rsidRPr="002F6191">
        <w:rPr>
          <w:sz w:val="24"/>
          <w:szCs w:val="24"/>
        </w:rPr>
        <w:t>);</w:t>
      </w:r>
    </w:p>
    <w:p w14:paraId="492AE5B1" w14:textId="1DDE91B7" w:rsidR="00EB6D14" w:rsidRPr="002F6191" w:rsidRDefault="001E6F3A" w:rsidP="00EB6D14">
      <w:pPr>
        <w:keepLines w:val="0"/>
        <w:widowControl w:val="0"/>
        <w:overflowPunct/>
        <w:spacing w:line="240" w:lineRule="auto"/>
        <w:ind w:firstLine="709"/>
        <w:rPr>
          <w:sz w:val="24"/>
          <w:szCs w:val="24"/>
        </w:rPr>
      </w:pPr>
      <w:r w:rsidRPr="002F6191">
        <w:rPr>
          <w:sz w:val="24"/>
          <w:szCs w:val="24"/>
        </w:rPr>
        <w:t>4</w:t>
      </w:r>
      <w:r w:rsidR="00EB6D14" w:rsidRPr="002F6191">
        <w:rPr>
          <w:sz w:val="24"/>
          <w:szCs w:val="24"/>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0DBA871A" w14:textId="77777777" w:rsidR="00EB6D14" w:rsidRPr="002F6191" w:rsidRDefault="00EB6D14" w:rsidP="00EB6D14">
      <w:pPr>
        <w:keepLines w:val="0"/>
        <w:widowControl w:val="0"/>
        <w:overflowPunct/>
        <w:spacing w:line="240" w:lineRule="auto"/>
        <w:ind w:firstLine="709"/>
        <w:rPr>
          <w:sz w:val="24"/>
          <w:szCs w:val="24"/>
        </w:rPr>
      </w:pPr>
      <w:r w:rsidRPr="002F6191">
        <w:rPr>
          <w:sz w:val="24"/>
          <w:szCs w:val="24"/>
        </w:rPr>
        <w:t xml:space="preserve">1.2. В случаях, предусмотренных частью 1.1 настоящей статьи, подготовка документации по планировке территории осуществляется указанными лицами за счет их </w:t>
      </w:r>
      <w:r w:rsidRPr="002F6191">
        <w:rPr>
          <w:sz w:val="24"/>
          <w:szCs w:val="24"/>
        </w:rPr>
        <w:lastRenderedPageBreak/>
        <w:t>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47DDB514" w14:textId="6F0D9BD4" w:rsidR="00EB6D14" w:rsidRPr="002F6191" w:rsidRDefault="00750B40" w:rsidP="00EB6D14">
      <w:pPr>
        <w:keepLines w:val="0"/>
        <w:widowControl w:val="0"/>
        <w:overflowPunct/>
        <w:spacing w:line="240" w:lineRule="auto"/>
        <w:ind w:firstLine="709"/>
        <w:rPr>
          <w:sz w:val="24"/>
          <w:szCs w:val="24"/>
        </w:rPr>
      </w:pPr>
      <w:r w:rsidRPr="002F6191">
        <w:rPr>
          <w:sz w:val="24"/>
          <w:szCs w:val="24"/>
        </w:rPr>
        <w:t xml:space="preserve">2. Администрация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принимает</w:t>
      </w:r>
      <w:r w:rsidR="00EB6D14" w:rsidRPr="002F6191">
        <w:rPr>
          <w:sz w:val="24"/>
          <w:szCs w:val="24"/>
        </w:rPr>
        <w:t xml:space="preserve"> решение о подготовке документации по пл</w:t>
      </w:r>
      <w:r w:rsidR="00E02A11" w:rsidRPr="002F6191">
        <w:rPr>
          <w:sz w:val="24"/>
          <w:szCs w:val="24"/>
        </w:rPr>
        <w:t>анировке территории, обеспечивае</w:t>
      </w:r>
      <w:r w:rsidR="00EB6D14" w:rsidRPr="002F6191">
        <w:rPr>
          <w:sz w:val="24"/>
          <w:szCs w:val="24"/>
        </w:rPr>
        <w:t>т подготовку документации по планировке территории, за исключением случаев, указанных в части 1.</w:t>
      </w:r>
      <w:r w:rsidRPr="002F6191">
        <w:rPr>
          <w:sz w:val="24"/>
          <w:szCs w:val="24"/>
        </w:rPr>
        <w:t>1 настоящей статьи, и утверждает</w:t>
      </w:r>
      <w:r w:rsidR="00EB6D14" w:rsidRPr="002F6191">
        <w:rPr>
          <w:sz w:val="24"/>
          <w:szCs w:val="24"/>
        </w:rPr>
        <w:t xml:space="preserve"> документацию по планировке территории</w:t>
      </w:r>
      <w:r w:rsidRPr="002F6191">
        <w:rPr>
          <w:sz w:val="24"/>
          <w:szCs w:val="24"/>
        </w:rPr>
        <w:t xml:space="preserve"> в границах </w:t>
      </w:r>
      <w:r w:rsidR="00982934" w:rsidRPr="002F6191">
        <w:rPr>
          <w:sz w:val="24"/>
          <w:szCs w:val="24"/>
        </w:rPr>
        <w:t>Тбилисского</w:t>
      </w:r>
      <w:r w:rsidRPr="002F6191">
        <w:rPr>
          <w:sz w:val="24"/>
          <w:szCs w:val="24"/>
        </w:rPr>
        <w:t xml:space="preserve"> сельского поселения</w:t>
      </w:r>
      <w:r w:rsidR="005656A1" w:rsidRPr="002F6191">
        <w:rPr>
          <w:sz w:val="24"/>
          <w:szCs w:val="24"/>
        </w:rPr>
        <w:t xml:space="preserve">, </w:t>
      </w:r>
      <w:r w:rsidR="00EB6D14" w:rsidRPr="002F6191">
        <w:rPr>
          <w:sz w:val="24"/>
          <w:szCs w:val="24"/>
        </w:rPr>
        <w:t>за исключением случаев, ук</w:t>
      </w:r>
      <w:r w:rsidR="00A26FFC" w:rsidRPr="002F6191">
        <w:rPr>
          <w:sz w:val="24"/>
          <w:szCs w:val="24"/>
        </w:rPr>
        <w:t>азанных в частях 2-3.2, 4.1,4.2 ст.45 Градостроительного кодекса РФ</w:t>
      </w:r>
      <w:r w:rsidR="00EB6D14" w:rsidRPr="002F6191">
        <w:rPr>
          <w:sz w:val="24"/>
          <w:szCs w:val="24"/>
        </w:rPr>
        <w:t>.</w:t>
      </w:r>
    </w:p>
    <w:p w14:paraId="1F78A8CB" w14:textId="5A5C5B61" w:rsidR="00EB6D14" w:rsidRPr="002F6191" w:rsidRDefault="00EB6D14" w:rsidP="00EB6D14">
      <w:pPr>
        <w:keepLines w:val="0"/>
        <w:widowControl w:val="0"/>
        <w:overflowPunct/>
        <w:spacing w:line="240" w:lineRule="auto"/>
        <w:ind w:firstLine="709"/>
        <w:rPr>
          <w:sz w:val="24"/>
          <w:szCs w:val="24"/>
        </w:rPr>
      </w:pPr>
      <w:r w:rsidRPr="002F6191">
        <w:rPr>
          <w:sz w:val="24"/>
          <w:szCs w:val="24"/>
        </w:rPr>
        <w:t xml:space="preserve">2.1. </w:t>
      </w:r>
      <w:r w:rsidR="004B4D50" w:rsidRPr="002F6191">
        <w:rPr>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r w:rsidRPr="002F6191">
        <w:rPr>
          <w:sz w:val="24"/>
          <w:szCs w:val="24"/>
        </w:rPr>
        <w:t>.</w:t>
      </w:r>
    </w:p>
    <w:p w14:paraId="72F03621" w14:textId="6F80C80E" w:rsidR="00EB6D14" w:rsidRPr="002F6191" w:rsidRDefault="00EB6D14" w:rsidP="00EB6D14">
      <w:pPr>
        <w:keepLines w:val="0"/>
        <w:widowControl w:val="0"/>
        <w:overflowPunct/>
        <w:spacing w:line="240" w:lineRule="auto"/>
        <w:ind w:firstLine="709"/>
        <w:rPr>
          <w:sz w:val="24"/>
          <w:szCs w:val="24"/>
        </w:rPr>
      </w:pPr>
      <w:r w:rsidRPr="002F6191">
        <w:rPr>
          <w:sz w:val="24"/>
          <w:szCs w:val="24"/>
        </w:rPr>
        <w:t xml:space="preserve">2.2. </w:t>
      </w:r>
      <w:r w:rsidR="004B4D50" w:rsidRPr="002F6191">
        <w:rPr>
          <w:sz w:val="24"/>
          <w:szCs w:val="24"/>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2F6191">
        <w:rPr>
          <w:sz w:val="24"/>
          <w:szCs w:val="24"/>
        </w:rPr>
        <w:t>.</w:t>
      </w:r>
    </w:p>
    <w:p w14:paraId="071A178F" w14:textId="5E2E589F" w:rsidR="00EB6D14" w:rsidRPr="002F6191" w:rsidRDefault="00CC6AD4" w:rsidP="00EB6D14">
      <w:pPr>
        <w:keepLines w:val="0"/>
        <w:widowControl w:val="0"/>
        <w:overflowPunct/>
        <w:spacing w:line="240" w:lineRule="auto"/>
        <w:ind w:firstLine="709"/>
        <w:rPr>
          <w:sz w:val="24"/>
          <w:szCs w:val="24"/>
        </w:rPr>
      </w:pPr>
      <w:r w:rsidRPr="002F6191">
        <w:rPr>
          <w:sz w:val="24"/>
          <w:szCs w:val="24"/>
        </w:rPr>
        <w:t>3</w:t>
      </w:r>
      <w:r w:rsidR="00EB6D14" w:rsidRPr="002F6191">
        <w:rPr>
          <w:sz w:val="24"/>
          <w:szCs w:val="24"/>
        </w:rPr>
        <w:t xml:space="preserve">.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w:t>
      </w:r>
      <w:r w:rsidR="00EB6D14" w:rsidRPr="002F6191">
        <w:rPr>
          <w:sz w:val="24"/>
          <w:szCs w:val="24"/>
        </w:rPr>
        <w:lastRenderedPageBreak/>
        <w:t>указанных в пункте 1 части 5 статьи 23 Градостроительного кодекса.</w:t>
      </w:r>
    </w:p>
    <w:p w14:paraId="0F06735D" w14:textId="3F7EFD11" w:rsidR="00EB6D14" w:rsidRPr="002F6191" w:rsidRDefault="00CC6AD4" w:rsidP="00EB6D14">
      <w:pPr>
        <w:keepLines w:val="0"/>
        <w:widowControl w:val="0"/>
        <w:overflowPunct/>
        <w:spacing w:line="240" w:lineRule="auto"/>
        <w:ind w:firstLine="709"/>
        <w:rPr>
          <w:sz w:val="24"/>
          <w:szCs w:val="24"/>
        </w:rPr>
      </w:pPr>
      <w:r w:rsidRPr="002F6191">
        <w:rPr>
          <w:sz w:val="24"/>
          <w:szCs w:val="24"/>
        </w:rPr>
        <w:t>4</w:t>
      </w:r>
      <w:r w:rsidR="00EB6D14" w:rsidRPr="002F6191">
        <w:rPr>
          <w:sz w:val="24"/>
          <w:szCs w:val="24"/>
        </w:rPr>
        <w:t>.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14:paraId="25876BDD" w14:textId="3FA6A52F" w:rsidR="0081004E" w:rsidRPr="002F6191" w:rsidRDefault="009B6BE1" w:rsidP="00EB6D14">
      <w:pPr>
        <w:keepLines w:val="0"/>
        <w:widowControl w:val="0"/>
        <w:overflowPunct/>
        <w:spacing w:line="240" w:lineRule="auto"/>
        <w:ind w:firstLine="709"/>
        <w:rPr>
          <w:sz w:val="24"/>
          <w:szCs w:val="24"/>
        </w:rPr>
      </w:pPr>
      <w:r w:rsidRPr="002F6191">
        <w:rPr>
          <w:sz w:val="24"/>
          <w:szCs w:val="24"/>
        </w:rPr>
        <w:t>5</w:t>
      </w:r>
      <w:r w:rsidR="00EB6D14" w:rsidRPr="002F6191">
        <w:rPr>
          <w:sz w:val="24"/>
          <w:szCs w:val="24"/>
        </w:rPr>
        <w:t xml:space="preserve">.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w:t>
      </w:r>
    </w:p>
    <w:p w14:paraId="058462EC" w14:textId="5741D6D3" w:rsidR="00EB6D14" w:rsidRPr="002F6191" w:rsidRDefault="00EB6D14" w:rsidP="00EB6D14">
      <w:pPr>
        <w:keepLines w:val="0"/>
        <w:widowControl w:val="0"/>
        <w:overflowPunct/>
        <w:spacing w:line="240" w:lineRule="auto"/>
        <w:ind w:firstLine="709"/>
        <w:rPr>
          <w:sz w:val="24"/>
          <w:szCs w:val="24"/>
        </w:rPr>
      </w:pPr>
      <w:r w:rsidRPr="002F6191">
        <w:rPr>
          <w:sz w:val="24"/>
          <w:szCs w:val="24"/>
        </w:rPr>
        <w:t>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5AC9F309" w14:textId="1E7CFEEF" w:rsidR="00EB6D14" w:rsidRPr="002F6191" w:rsidRDefault="009B6BE1" w:rsidP="009B6BE1">
      <w:pPr>
        <w:keepLines w:val="0"/>
        <w:widowControl w:val="0"/>
        <w:overflowPunct/>
        <w:spacing w:line="240" w:lineRule="auto"/>
        <w:ind w:firstLine="708"/>
        <w:rPr>
          <w:sz w:val="24"/>
          <w:szCs w:val="24"/>
        </w:rPr>
      </w:pPr>
      <w:r w:rsidRPr="002F6191">
        <w:rPr>
          <w:sz w:val="24"/>
          <w:szCs w:val="24"/>
        </w:rPr>
        <w:t>6</w:t>
      </w:r>
      <w:r w:rsidR="00EB6D14" w:rsidRPr="002F6191">
        <w:rPr>
          <w:sz w:val="24"/>
          <w:szCs w:val="24"/>
        </w:rPr>
        <w:t>. Подготовка документации по планировке территории осущ</w:t>
      </w:r>
      <w:r w:rsidR="0089204B" w:rsidRPr="002F6191">
        <w:rPr>
          <w:sz w:val="24"/>
          <w:szCs w:val="24"/>
        </w:rPr>
        <w:t>ествляется на основании генерального плана</w:t>
      </w:r>
      <w:r w:rsidR="00EB6D14" w:rsidRPr="002F6191">
        <w:rPr>
          <w:sz w:val="24"/>
          <w:szCs w:val="24"/>
        </w:rPr>
        <w:t>,</w:t>
      </w:r>
      <w:r w:rsidR="0089204B" w:rsidRPr="002F6191">
        <w:rPr>
          <w:sz w:val="24"/>
          <w:szCs w:val="24"/>
        </w:rPr>
        <w:t xml:space="preserve"> настоящих</w:t>
      </w:r>
      <w:r w:rsidR="00EB6D14" w:rsidRPr="002F6191">
        <w:rPr>
          <w:sz w:val="24"/>
          <w:szCs w:val="24"/>
        </w:rPr>
        <w:t xml:space="preserve"> Правил (за исключением подготовки документации по планировке территории, предусматривающей размещение линейн</w:t>
      </w:r>
      <w:r w:rsidR="0089204B" w:rsidRPr="002F6191">
        <w:rPr>
          <w:sz w:val="24"/>
          <w:szCs w:val="24"/>
        </w:rPr>
        <w:t xml:space="preserve">ых объектов), </w:t>
      </w:r>
      <w:r w:rsidR="00EB6D14" w:rsidRPr="002F6191">
        <w:rPr>
          <w:sz w:val="24"/>
          <w:szCs w:val="24"/>
        </w:rPr>
        <w:t>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C4CDB62" w14:textId="37C6EF33" w:rsidR="004B4D50" w:rsidRPr="002F6191" w:rsidRDefault="00EB0FC6" w:rsidP="009B6BE1">
      <w:pPr>
        <w:keepLines w:val="0"/>
        <w:widowControl w:val="0"/>
        <w:overflowPunct/>
        <w:spacing w:line="240" w:lineRule="auto"/>
        <w:ind w:firstLine="708"/>
        <w:rPr>
          <w:sz w:val="24"/>
          <w:szCs w:val="24"/>
        </w:rPr>
      </w:pPr>
      <w:r w:rsidRPr="002F6191">
        <w:rPr>
          <w:sz w:val="24"/>
          <w:szCs w:val="24"/>
        </w:rPr>
        <w:t>6.1</w:t>
      </w:r>
      <w:r w:rsidR="004B4D50" w:rsidRPr="002F6191">
        <w:rPr>
          <w:sz w:val="24"/>
          <w:szCs w:val="24"/>
        </w:rPr>
        <w:t>.</w:t>
      </w:r>
      <w:r w:rsidR="004B4D50" w:rsidRPr="002F6191">
        <w:t xml:space="preserve"> </w:t>
      </w:r>
      <w:r w:rsidR="004B4D50" w:rsidRPr="002F6191">
        <w:rPr>
          <w:sz w:val="24"/>
          <w:szCs w:val="24"/>
        </w:rPr>
        <w:t xml:space="preserve">Лица, указанные в пунктах </w:t>
      </w:r>
      <w:r w:rsidRPr="002F6191">
        <w:rPr>
          <w:sz w:val="24"/>
          <w:szCs w:val="24"/>
        </w:rPr>
        <w:t>2</w:t>
      </w:r>
      <w:r w:rsidR="004B4D50" w:rsidRPr="002F6191">
        <w:rPr>
          <w:sz w:val="24"/>
          <w:szCs w:val="24"/>
        </w:rPr>
        <w:t xml:space="preserve"> и </w:t>
      </w:r>
      <w:r w:rsidRPr="002F6191">
        <w:rPr>
          <w:sz w:val="24"/>
          <w:szCs w:val="24"/>
        </w:rPr>
        <w:t>3</w:t>
      </w:r>
      <w:r w:rsidR="004B4D50" w:rsidRPr="002F6191">
        <w:rPr>
          <w:sz w:val="24"/>
          <w:szCs w:val="24"/>
        </w:rPr>
        <w:t xml:space="preserve"> части 1.1 настоящей статьи, осуществляют подготовку документации по планировке территории в соответствии с требованиями, указанными в части </w:t>
      </w:r>
      <w:r w:rsidRPr="002F6191">
        <w:rPr>
          <w:sz w:val="24"/>
          <w:szCs w:val="24"/>
        </w:rPr>
        <w:t>6</w:t>
      </w:r>
      <w:r w:rsidR="004B4D50" w:rsidRPr="002F6191">
        <w:rPr>
          <w:sz w:val="24"/>
          <w:szCs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r w:rsidRPr="002F6191">
        <w:rPr>
          <w:sz w:val="24"/>
          <w:szCs w:val="24"/>
        </w:rPr>
        <w:t>.</w:t>
      </w:r>
    </w:p>
    <w:p w14:paraId="185B73C6" w14:textId="443C7FDA" w:rsidR="009B6BE1" w:rsidRPr="002F6191" w:rsidRDefault="00EB0FC6" w:rsidP="00EB6D14">
      <w:pPr>
        <w:keepLines w:val="0"/>
        <w:widowControl w:val="0"/>
        <w:overflowPunct/>
        <w:spacing w:line="240" w:lineRule="auto"/>
        <w:ind w:firstLine="709"/>
        <w:rPr>
          <w:sz w:val="24"/>
          <w:szCs w:val="24"/>
        </w:rPr>
      </w:pPr>
      <w:r w:rsidRPr="002F6191">
        <w:rPr>
          <w:sz w:val="24"/>
          <w:szCs w:val="24"/>
        </w:rPr>
        <w:t>6</w:t>
      </w:r>
      <w:r w:rsidR="004B4D50" w:rsidRPr="002F6191">
        <w:rPr>
          <w:sz w:val="24"/>
          <w:szCs w:val="24"/>
        </w:rPr>
        <w:t>.</w:t>
      </w:r>
      <w:r w:rsidRPr="002F6191">
        <w:rPr>
          <w:sz w:val="24"/>
          <w:szCs w:val="24"/>
        </w:rPr>
        <w:t>2.</w:t>
      </w:r>
      <w:r w:rsidR="004B4D50" w:rsidRPr="002F6191">
        <w:rPr>
          <w:sz w:val="24"/>
          <w:szCs w:val="24"/>
        </w:rPr>
        <w:t xml:space="preserve">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14:paraId="5C8E9348" w14:textId="1525E872" w:rsidR="004B4D50" w:rsidRPr="002F6191" w:rsidRDefault="00EB0FC6" w:rsidP="00EB6D14">
      <w:pPr>
        <w:keepLines w:val="0"/>
        <w:widowControl w:val="0"/>
        <w:overflowPunct/>
        <w:spacing w:line="240" w:lineRule="auto"/>
        <w:ind w:firstLine="709"/>
        <w:rPr>
          <w:sz w:val="24"/>
          <w:szCs w:val="24"/>
        </w:rPr>
      </w:pPr>
      <w:r w:rsidRPr="002F6191">
        <w:rPr>
          <w:sz w:val="24"/>
          <w:szCs w:val="24"/>
        </w:rPr>
        <w:lastRenderedPageBreak/>
        <w:t>6</w:t>
      </w:r>
      <w:r w:rsidR="004B4D50" w:rsidRPr="002F6191">
        <w:rPr>
          <w:sz w:val="24"/>
          <w:szCs w:val="24"/>
        </w:rPr>
        <w:t>.</w:t>
      </w:r>
      <w:r w:rsidRPr="002F6191">
        <w:rPr>
          <w:sz w:val="24"/>
          <w:szCs w:val="24"/>
        </w:rPr>
        <w:t>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6831D8A6" w14:textId="77777777" w:rsidR="00003A38" w:rsidRPr="002F6191" w:rsidRDefault="00003A38" w:rsidP="00F60FD8">
      <w:pPr>
        <w:keepLines w:val="0"/>
        <w:widowControl w:val="0"/>
        <w:overflowPunct/>
        <w:spacing w:line="240" w:lineRule="auto"/>
        <w:ind w:firstLine="0"/>
        <w:rPr>
          <w:sz w:val="24"/>
          <w:szCs w:val="24"/>
        </w:rPr>
      </w:pPr>
    </w:p>
    <w:p w14:paraId="5B514CE4" w14:textId="0BB0BBF0" w:rsidR="00003A38" w:rsidRPr="002F6191" w:rsidRDefault="00003A38" w:rsidP="00E36B22">
      <w:pPr>
        <w:pStyle w:val="7"/>
        <w:ind w:firstLine="0"/>
      </w:pPr>
      <w:bookmarkStart w:id="40" w:name="_Toc154344190"/>
      <w:r w:rsidRPr="002F6191">
        <w:t>Стат</w:t>
      </w:r>
      <w:r w:rsidR="00DB333D" w:rsidRPr="002F6191">
        <w:t>ья 2</w:t>
      </w:r>
      <w:r w:rsidR="00A42090" w:rsidRPr="002F6191">
        <w:t>6</w:t>
      </w:r>
      <w:r w:rsidRPr="002F6191">
        <w:t xml:space="preserve">. Особенности подготовки документации по планировке территории применительно к территории </w:t>
      </w:r>
      <w:r w:rsidR="00697922" w:rsidRPr="002F6191">
        <w:t>сельского поселения</w:t>
      </w:r>
      <w:bookmarkEnd w:id="40"/>
    </w:p>
    <w:p w14:paraId="58FFB8F1" w14:textId="77777777" w:rsidR="00287571" w:rsidRPr="002F6191" w:rsidRDefault="00287571" w:rsidP="003030E3">
      <w:pPr>
        <w:keepLines w:val="0"/>
        <w:widowControl w:val="0"/>
        <w:overflowPunct/>
        <w:spacing w:line="240" w:lineRule="auto"/>
        <w:ind w:firstLine="709"/>
        <w:jc w:val="center"/>
        <w:rPr>
          <w:sz w:val="24"/>
          <w:szCs w:val="24"/>
        </w:rPr>
      </w:pPr>
    </w:p>
    <w:p w14:paraId="6566E7E4" w14:textId="42C250A0" w:rsidR="00003A38" w:rsidRPr="002F6191" w:rsidRDefault="00003A38" w:rsidP="003030E3">
      <w:pPr>
        <w:keepLines w:val="0"/>
        <w:widowControl w:val="0"/>
        <w:overflowPunct/>
        <w:spacing w:line="240" w:lineRule="auto"/>
        <w:ind w:firstLine="709"/>
        <w:rPr>
          <w:sz w:val="24"/>
          <w:szCs w:val="24"/>
        </w:rPr>
      </w:pPr>
      <w:r w:rsidRPr="002F6191">
        <w:rPr>
          <w:sz w:val="24"/>
          <w:szCs w:val="24"/>
        </w:rPr>
        <w:t>1. Решение о подготовке документации по планировке территории приме</w:t>
      </w:r>
      <w:r w:rsidR="00697922" w:rsidRPr="002F6191">
        <w:rPr>
          <w:sz w:val="24"/>
          <w:szCs w:val="24"/>
        </w:rPr>
        <w:t>нительно к территории</w:t>
      </w:r>
      <w:r w:rsidR="00E37DD6" w:rsidRPr="002F6191">
        <w:rPr>
          <w:sz w:val="24"/>
          <w:szCs w:val="24"/>
        </w:rPr>
        <w:t xml:space="preserve"> </w:t>
      </w:r>
      <w:r w:rsidR="00982934" w:rsidRPr="002F6191">
        <w:rPr>
          <w:sz w:val="24"/>
          <w:szCs w:val="24"/>
        </w:rPr>
        <w:t>Тбилисского</w:t>
      </w:r>
      <w:r w:rsidR="00697922" w:rsidRPr="002F6191">
        <w:rPr>
          <w:sz w:val="24"/>
          <w:szCs w:val="24"/>
        </w:rPr>
        <w:t xml:space="preserve"> сельского поселения</w:t>
      </w:r>
      <w:r w:rsidRPr="002F6191">
        <w:rPr>
          <w:sz w:val="24"/>
          <w:szCs w:val="24"/>
        </w:rPr>
        <w:t>, за исключением с</w:t>
      </w:r>
      <w:r w:rsidR="00E37DD6" w:rsidRPr="002F6191">
        <w:rPr>
          <w:sz w:val="24"/>
          <w:szCs w:val="24"/>
        </w:rPr>
        <w:t xml:space="preserve">лучаев, указанных в частях 2 - 4.2 и 5.2 </w:t>
      </w:r>
      <w:r w:rsidRPr="002F6191">
        <w:rPr>
          <w:sz w:val="24"/>
          <w:szCs w:val="24"/>
        </w:rPr>
        <w:t xml:space="preserve">статьи 45 Градостроительного кодекса, принимается органом местного самоуправления муниципального образования </w:t>
      </w:r>
      <w:r w:rsidR="008545CA" w:rsidRPr="002F6191">
        <w:rPr>
          <w:sz w:val="24"/>
          <w:szCs w:val="24"/>
        </w:rPr>
        <w:t>Тбилисский</w:t>
      </w:r>
      <w:r w:rsidR="00E56B1D" w:rsidRPr="002F6191">
        <w:rPr>
          <w:sz w:val="24"/>
          <w:szCs w:val="24"/>
        </w:rPr>
        <w:t xml:space="preserve"> район</w:t>
      </w:r>
      <w:r w:rsidR="00C003C0" w:rsidRPr="002F6191">
        <w:rPr>
          <w:sz w:val="24"/>
          <w:szCs w:val="24"/>
        </w:rPr>
        <w:t>, по инициативе указанного органа</w:t>
      </w:r>
      <w:r w:rsidRPr="002F6191">
        <w:rPr>
          <w:sz w:val="24"/>
          <w:szCs w:val="24"/>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w:t>
      </w:r>
      <w:r w:rsidR="00C003C0" w:rsidRPr="002F6191">
        <w:rPr>
          <w:sz w:val="24"/>
          <w:szCs w:val="24"/>
        </w:rPr>
        <w:t xml:space="preserve"> админ</w:t>
      </w:r>
      <w:r w:rsidR="00255AB6" w:rsidRPr="002F6191">
        <w:rPr>
          <w:sz w:val="24"/>
          <w:szCs w:val="24"/>
        </w:rPr>
        <w:t>истрацией муниципального района</w:t>
      </w:r>
      <w:r w:rsidR="00C003C0" w:rsidRPr="002F6191">
        <w:rPr>
          <w:sz w:val="24"/>
          <w:szCs w:val="24"/>
        </w:rPr>
        <w:t xml:space="preserve"> решения</w:t>
      </w:r>
      <w:r w:rsidRPr="002F6191">
        <w:rPr>
          <w:sz w:val="24"/>
          <w:szCs w:val="24"/>
        </w:rPr>
        <w:t xml:space="preserve"> о подготовке документации по планировке территории не требуется.</w:t>
      </w:r>
    </w:p>
    <w:p w14:paraId="37DAF6B6" w14:textId="689F2E10"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(при наличии официального сайта) в сети "Интернет".</w:t>
      </w:r>
    </w:p>
    <w:p w14:paraId="663778A2" w14:textId="3070888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w:t>
      </w:r>
      <w:r w:rsidR="00944DB0" w:rsidRPr="002F6191">
        <w:rPr>
          <w:sz w:val="24"/>
          <w:szCs w:val="24"/>
        </w:rPr>
        <w:t xml:space="preserve">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свои предложения о порядке, сроках подготовки и содержании документации по планировке территории.</w:t>
      </w:r>
    </w:p>
    <w:p w14:paraId="791BDADB" w14:textId="74103A38"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w:t>
      </w:r>
    </w:p>
    <w:p w14:paraId="3CA7F500" w14:textId="7E93FE85" w:rsidR="00074F9C" w:rsidRPr="002F6191" w:rsidRDefault="00003A38" w:rsidP="003030E3">
      <w:pPr>
        <w:keepLines w:val="0"/>
        <w:widowControl w:val="0"/>
        <w:overflowPunct/>
        <w:spacing w:line="240" w:lineRule="auto"/>
        <w:ind w:firstLine="709"/>
        <w:rPr>
          <w:sz w:val="24"/>
          <w:szCs w:val="24"/>
        </w:rPr>
      </w:pPr>
      <w:r w:rsidRPr="002F6191">
        <w:rPr>
          <w:sz w:val="24"/>
          <w:szCs w:val="24"/>
        </w:rPr>
        <w:t xml:space="preserve">4. </w:t>
      </w:r>
      <w:r w:rsidR="00074F9C" w:rsidRPr="002F6191">
        <w:rPr>
          <w:sz w:val="24"/>
          <w:szCs w:val="24"/>
        </w:rPr>
        <w:t xml:space="preserve">Орган местного </w:t>
      </w:r>
      <w:r w:rsidR="00944DB0" w:rsidRPr="002F6191">
        <w:rPr>
          <w:sz w:val="24"/>
          <w:szCs w:val="24"/>
        </w:rPr>
        <w:t>самоуправления муниципального</w:t>
      </w:r>
      <w:r w:rsidR="00074F9C" w:rsidRPr="002F6191">
        <w:rPr>
          <w:sz w:val="24"/>
          <w:szCs w:val="24"/>
        </w:rPr>
        <w:t xml:space="preserve"> образования </w:t>
      </w:r>
      <w:r w:rsidR="008545CA" w:rsidRPr="002F6191">
        <w:rPr>
          <w:sz w:val="24"/>
          <w:szCs w:val="24"/>
        </w:rPr>
        <w:t>Тбилисский</w:t>
      </w:r>
      <w:r w:rsidR="00E56B1D" w:rsidRPr="002F6191">
        <w:rPr>
          <w:sz w:val="24"/>
          <w:szCs w:val="24"/>
        </w:rPr>
        <w:t xml:space="preserve"> район</w:t>
      </w:r>
      <w:r w:rsidR="00074F9C" w:rsidRPr="002F6191">
        <w:rPr>
          <w:sz w:val="24"/>
          <w:szCs w:val="24"/>
        </w:rPr>
        <w:t xml:space="preserve">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органом местного самоуправления вышеуказанного района, осуществляет проверку такой документации на соответствие требованиям, указанным в части 10 статьи 45 Градостроительного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126EDB24"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5. </w:t>
      </w:r>
      <w:r w:rsidR="00074F9C" w:rsidRPr="002F6191">
        <w:rPr>
          <w:sz w:val="24"/>
          <w:szCs w:val="24"/>
        </w:rPr>
        <w:t xml:space="preserve">Проекты планировки территории и проекты межевания территории, решение об утверждении которых принимается в соответствии с </w:t>
      </w:r>
      <w:r w:rsidR="009C2C3D" w:rsidRPr="002F6191">
        <w:rPr>
          <w:sz w:val="24"/>
          <w:szCs w:val="24"/>
        </w:rPr>
        <w:t xml:space="preserve">Градостроительным кодексом </w:t>
      </w:r>
      <w:r w:rsidR="00074F9C" w:rsidRPr="002F6191">
        <w:rPr>
          <w:sz w:val="24"/>
          <w:szCs w:val="24"/>
        </w:rPr>
        <w:t>органами местного</w:t>
      </w:r>
      <w:r w:rsidR="00255AB6" w:rsidRPr="002F6191">
        <w:rPr>
          <w:sz w:val="24"/>
          <w:szCs w:val="24"/>
        </w:rPr>
        <w:t xml:space="preserve"> самоуправления </w:t>
      </w:r>
      <w:r w:rsidR="00175291" w:rsidRPr="002F6191">
        <w:rPr>
          <w:sz w:val="24"/>
          <w:szCs w:val="24"/>
        </w:rPr>
        <w:t>поселения</w:t>
      </w:r>
      <w:r w:rsidR="00255AB6" w:rsidRPr="002F6191">
        <w:rPr>
          <w:sz w:val="24"/>
          <w:szCs w:val="24"/>
        </w:rPr>
        <w:t xml:space="preserve"> (в силу переданных полномочий)</w:t>
      </w:r>
      <w:r w:rsidR="00074F9C" w:rsidRPr="002F6191">
        <w:rPr>
          <w:sz w:val="24"/>
          <w:szCs w:val="24"/>
        </w:rPr>
        <w:t>, до их утверждения подлежат обязательному рассмотрению на общественных обсуждениях или публичных слушаниях.</w:t>
      </w:r>
    </w:p>
    <w:p w14:paraId="41D9BB43" w14:textId="77777777" w:rsidR="00074F9C" w:rsidRPr="002F6191" w:rsidRDefault="00074F9C" w:rsidP="003030E3">
      <w:pPr>
        <w:pStyle w:val="s1"/>
        <w:shd w:val="clear" w:color="auto" w:fill="FFFFFF"/>
        <w:spacing w:before="0" w:beforeAutospacing="0" w:after="0" w:afterAutospacing="0"/>
        <w:ind w:firstLine="709"/>
        <w:jc w:val="both"/>
      </w:pPr>
      <w:r w:rsidRPr="002F6191">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w:t>
      </w:r>
      <w:r w:rsidR="00050C18" w:rsidRPr="002F6191">
        <w:t xml:space="preserve"> частью 12 статьи 43 и частью 22 статьи 45 Градостроительного кодекса</w:t>
      </w:r>
      <w:r w:rsidRPr="002F6191">
        <w:t>, а также в случае, если проект планировки территории и проект межевания территории подготовлены в отношении:</w:t>
      </w:r>
    </w:p>
    <w:p w14:paraId="58F1C23E" w14:textId="77777777" w:rsidR="00074F9C" w:rsidRPr="002F6191" w:rsidRDefault="00106E69" w:rsidP="003030E3">
      <w:pPr>
        <w:pStyle w:val="s1"/>
        <w:shd w:val="clear" w:color="auto" w:fill="FFFFFF"/>
        <w:spacing w:before="0" w:beforeAutospacing="0" w:after="0" w:afterAutospacing="0"/>
        <w:ind w:firstLine="709"/>
        <w:jc w:val="both"/>
      </w:pPr>
      <w:r w:rsidRPr="002F6191">
        <w:t>1</w:t>
      </w:r>
      <w:r w:rsidR="00074F9C" w:rsidRPr="002F6191">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4DB5BA9C" w14:textId="77777777" w:rsidR="00074F9C" w:rsidRPr="002F6191" w:rsidRDefault="00106E69" w:rsidP="003030E3">
      <w:pPr>
        <w:pStyle w:val="s1"/>
        <w:shd w:val="clear" w:color="auto" w:fill="FFFFFF"/>
        <w:spacing w:before="0" w:beforeAutospacing="0" w:after="0" w:afterAutospacing="0"/>
        <w:ind w:firstLine="709"/>
        <w:jc w:val="both"/>
      </w:pPr>
      <w:r w:rsidRPr="002F6191">
        <w:lastRenderedPageBreak/>
        <w:t>2</w:t>
      </w:r>
      <w:r w:rsidR="00074F9C" w:rsidRPr="002F6191">
        <w:t>) территории для размещения линейных объектов в границах земель лесного фонда.</w:t>
      </w:r>
    </w:p>
    <w:p w14:paraId="4FC4D6B3" w14:textId="77777777" w:rsidR="00003A38" w:rsidRPr="002F6191" w:rsidRDefault="00074F9C" w:rsidP="003030E3">
      <w:pPr>
        <w:pStyle w:val="s1"/>
        <w:shd w:val="clear" w:color="auto" w:fill="FFFFFF"/>
        <w:spacing w:before="0" w:beforeAutospacing="0" w:after="0" w:afterAutospacing="0"/>
        <w:ind w:firstLine="709"/>
        <w:jc w:val="both"/>
      </w:pPr>
      <w:r w:rsidRPr="002F6191">
        <w:t>5.2. В случае внесения изменений в указанные в</w:t>
      </w:r>
      <w:r w:rsidR="00050C18" w:rsidRPr="002F6191">
        <w:t xml:space="preserve"> части 5 </w:t>
      </w:r>
      <w:r w:rsidRPr="002F6191">
        <w:t>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D6D7DAC"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6. </w:t>
      </w:r>
      <w:r w:rsidR="009C2C3D" w:rsidRPr="002F6191">
        <w:rPr>
          <w:sz w:val="24"/>
          <w:szCs w:val="24"/>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настоящей статьи.</w:t>
      </w:r>
    </w:p>
    <w:p w14:paraId="7C7B17DB" w14:textId="2D9E2F29" w:rsidR="00003A38" w:rsidRPr="002F6191" w:rsidRDefault="00C418E1" w:rsidP="003030E3">
      <w:pPr>
        <w:keepLines w:val="0"/>
        <w:widowControl w:val="0"/>
        <w:overflowPunct/>
        <w:spacing w:line="240" w:lineRule="auto"/>
        <w:ind w:firstLine="709"/>
        <w:rPr>
          <w:sz w:val="24"/>
          <w:szCs w:val="24"/>
        </w:rPr>
      </w:pPr>
      <w:r w:rsidRPr="002F6191">
        <w:rPr>
          <w:sz w:val="24"/>
          <w:szCs w:val="24"/>
        </w:rPr>
        <w:t>7</w:t>
      </w:r>
      <w:r w:rsidR="00003A38" w:rsidRPr="002F6191">
        <w:rPr>
          <w:sz w:val="24"/>
          <w:szCs w:val="24"/>
        </w:rPr>
        <w:t xml:space="preserve">. </w:t>
      </w:r>
      <w:r w:rsidR="009C2C3D" w:rsidRPr="002F6191">
        <w:rPr>
          <w:sz w:val="24"/>
          <w:szCs w:val="24"/>
        </w:rPr>
        <w:t>Срок проведения общественных обсуждений или публичных слушаний со дня оповещения жи</w:t>
      </w:r>
      <w:r w:rsidR="00255AB6" w:rsidRPr="002F6191">
        <w:rPr>
          <w:sz w:val="24"/>
          <w:szCs w:val="24"/>
        </w:rPr>
        <w:t xml:space="preserve">телей </w:t>
      </w:r>
      <w:r w:rsidR="00982934" w:rsidRPr="002F6191">
        <w:rPr>
          <w:sz w:val="24"/>
          <w:szCs w:val="24"/>
        </w:rPr>
        <w:t>Тбилисского</w:t>
      </w:r>
      <w:r w:rsidR="001068BB" w:rsidRPr="002F6191">
        <w:rPr>
          <w:sz w:val="24"/>
          <w:szCs w:val="24"/>
        </w:rPr>
        <w:t xml:space="preserve"> </w:t>
      </w:r>
      <w:r w:rsidR="00255AB6" w:rsidRPr="002F6191">
        <w:rPr>
          <w:sz w:val="24"/>
          <w:szCs w:val="24"/>
        </w:rPr>
        <w:t>сельского поселения</w:t>
      </w:r>
      <w:r w:rsidR="009C2C3D" w:rsidRPr="002F6191">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255AB6" w:rsidRPr="002F6191">
        <w:rPr>
          <w:sz w:val="24"/>
          <w:szCs w:val="24"/>
        </w:rPr>
        <w:t xml:space="preserve"> </w:t>
      </w:r>
      <w:r w:rsidR="008545CA" w:rsidRPr="002F6191">
        <w:rPr>
          <w:sz w:val="24"/>
          <w:szCs w:val="24"/>
        </w:rPr>
        <w:t>Тбилисский</w:t>
      </w:r>
      <w:r w:rsidR="00E56B1D" w:rsidRPr="002F6191">
        <w:rPr>
          <w:sz w:val="24"/>
          <w:szCs w:val="24"/>
        </w:rPr>
        <w:t xml:space="preserve"> район</w:t>
      </w:r>
      <w:r w:rsidR="009C2C3D" w:rsidRPr="002F6191">
        <w:rPr>
          <w:sz w:val="24"/>
          <w:szCs w:val="24"/>
        </w:rPr>
        <w:t xml:space="preserve"> и (или) нормативным правовым актом представительного органа муниципального образования </w:t>
      </w:r>
      <w:r w:rsidR="00EB0FC6" w:rsidRPr="002F6191">
        <w:rPr>
          <w:sz w:val="24"/>
          <w:szCs w:val="24"/>
        </w:rPr>
        <w:t>и не может быть менее четырнадцати дней и более тридцати дней</w:t>
      </w:r>
      <w:r w:rsidR="009C2C3D" w:rsidRPr="002F6191">
        <w:rPr>
          <w:sz w:val="24"/>
          <w:szCs w:val="24"/>
        </w:rPr>
        <w:t>.</w:t>
      </w:r>
    </w:p>
    <w:p w14:paraId="194F2DBD" w14:textId="77777777" w:rsidR="00003A38" w:rsidRPr="002F6191" w:rsidRDefault="00C418E1" w:rsidP="003030E3">
      <w:pPr>
        <w:keepLines w:val="0"/>
        <w:widowControl w:val="0"/>
        <w:overflowPunct/>
        <w:spacing w:line="240" w:lineRule="auto"/>
        <w:ind w:firstLine="709"/>
        <w:rPr>
          <w:sz w:val="24"/>
          <w:szCs w:val="24"/>
        </w:rPr>
      </w:pPr>
      <w:r w:rsidRPr="002F6191">
        <w:rPr>
          <w:sz w:val="24"/>
          <w:szCs w:val="24"/>
        </w:rPr>
        <w:t>8</w:t>
      </w:r>
      <w:r w:rsidR="00003A38" w:rsidRPr="002F6191">
        <w:rPr>
          <w:sz w:val="24"/>
          <w:szCs w:val="24"/>
        </w:rPr>
        <w:t xml:space="preserve">. </w:t>
      </w:r>
      <w:r w:rsidR="0012116A" w:rsidRPr="002F6191">
        <w:rPr>
          <w:sz w:val="24"/>
          <w:szCs w:val="24"/>
        </w:rPr>
        <w:t>А</w:t>
      </w:r>
      <w:r w:rsidR="00697922" w:rsidRPr="002F6191">
        <w:rPr>
          <w:sz w:val="24"/>
          <w:szCs w:val="24"/>
        </w:rPr>
        <w:t>дми</w:t>
      </w:r>
      <w:r w:rsidR="007E2B63" w:rsidRPr="002F6191">
        <w:rPr>
          <w:sz w:val="24"/>
          <w:szCs w:val="24"/>
        </w:rPr>
        <w:t xml:space="preserve">нистрации муниципального района </w:t>
      </w:r>
      <w:r w:rsidR="009C2C3D" w:rsidRPr="002F6191">
        <w:rPr>
          <w:sz w:val="24"/>
          <w:szCs w:val="24"/>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D9A64D5" w14:textId="77777777" w:rsidR="00003A38" w:rsidRPr="002F6191" w:rsidRDefault="00C418E1" w:rsidP="003030E3">
      <w:pPr>
        <w:keepLines w:val="0"/>
        <w:widowControl w:val="0"/>
        <w:overflowPunct/>
        <w:spacing w:line="240" w:lineRule="auto"/>
        <w:ind w:firstLine="709"/>
        <w:rPr>
          <w:sz w:val="24"/>
          <w:szCs w:val="24"/>
        </w:rPr>
      </w:pPr>
      <w:r w:rsidRPr="002F6191">
        <w:rPr>
          <w:sz w:val="24"/>
          <w:szCs w:val="24"/>
        </w:rPr>
        <w:t>9</w:t>
      </w:r>
      <w:r w:rsidR="00003A38" w:rsidRPr="002F6191">
        <w:rPr>
          <w:sz w:val="24"/>
          <w:szCs w:val="24"/>
        </w:rPr>
        <w:t>.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14:paraId="771B098E" w14:textId="28FB1C8B" w:rsidR="00003A38" w:rsidRPr="002F6191" w:rsidRDefault="00C418E1" w:rsidP="003030E3">
      <w:pPr>
        <w:keepLines w:val="0"/>
        <w:widowControl w:val="0"/>
        <w:overflowPunct/>
        <w:spacing w:line="240" w:lineRule="auto"/>
        <w:ind w:firstLine="709"/>
        <w:rPr>
          <w:sz w:val="24"/>
          <w:szCs w:val="24"/>
        </w:rPr>
      </w:pPr>
      <w:r w:rsidRPr="002F6191">
        <w:rPr>
          <w:sz w:val="24"/>
          <w:szCs w:val="24"/>
        </w:rPr>
        <w:t>10</w:t>
      </w:r>
      <w:r w:rsidR="00003A38" w:rsidRPr="002F6191">
        <w:rPr>
          <w:sz w:val="24"/>
          <w:szCs w:val="24"/>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sidR="008545CA" w:rsidRPr="002F6191">
        <w:rPr>
          <w:sz w:val="24"/>
          <w:szCs w:val="24"/>
        </w:rPr>
        <w:t>Тбилисский</w:t>
      </w:r>
      <w:r w:rsidR="00E56B1D" w:rsidRPr="002F6191">
        <w:rPr>
          <w:sz w:val="24"/>
          <w:szCs w:val="24"/>
        </w:rPr>
        <w:t xml:space="preserve"> район</w:t>
      </w:r>
      <w:r w:rsidR="00003A38" w:rsidRPr="002F6191">
        <w:rPr>
          <w:sz w:val="24"/>
          <w:szCs w:val="24"/>
        </w:rPr>
        <w:t xml:space="preserve"> (при наличии официального сайта муниципального образования) в сети "Интернет".</w:t>
      </w:r>
    </w:p>
    <w:p w14:paraId="634A860B" w14:textId="38E78415" w:rsidR="00944DB0" w:rsidRPr="002F6191" w:rsidRDefault="00C418E1" w:rsidP="003553CA">
      <w:pPr>
        <w:keepLines w:val="0"/>
        <w:widowControl w:val="0"/>
        <w:overflowPunct/>
        <w:spacing w:line="240" w:lineRule="auto"/>
        <w:ind w:firstLine="709"/>
        <w:rPr>
          <w:sz w:val="24"/>
          <w:szCs w:val="24"/>
        </w:rPr>
      </w:pPr>
      <w:r w:rsidRPr="002F6191">
        <w:rPr>
          <w:sz w:val="24"/>
          <w:szCs w:val="24"/>
        </w:rPr>
        <w:t>11</w:t>
      </w:r>
      <w:r w:rsidR="00003A38" w:rsidRPr="002F6191">
        <w:rPr>
          <w:sz w:val="24"/>
          <w:szCs w:val="24"/>
        </w:rPr>
        <w:t xml:space="preserve">. </w:t>
      </w:r>
      <w:r w:rsidR="009C2C3D" w:rsidRPr="002F6191">
        <w:rPr>
          <w:sz w:val="24"/>
          <w:szCs w:val="24"/>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24C2EE60" w14:textId="77777777" w:rsidR="000B5BF1" w:rsidRPr="002F6191" w:rsidRDefault="000B5BF1" w:rsidP="003553CA">
      <w:pPr>
        <w:keepLines w:val="0"/>
        <w:widowControl w:val="0"/>
        <w:overflowPunct/>
        <w:spacing w:line="240" w:lineRule="auto"/>
        <w:ind w:firstLine="709"/>
        <w:rPr>
          <w:sz w:val="24"/>
          <w:szCs w:val="24"/>
        </w:rPr>
      </w:pPr>
    </w:p>
    <w:p w14:paraId="0D45DF31" w14:textId="488F3D6B" w:rsidR="00003A38" w:rsidRPr="002F6191" w:rsidRDefault="00003A38" w:rsidP="001A2C96">
      <w:pPr>
        <w:keepLines w:val="0"/>
        <w:widowControl w:val="0"/>
        <w:overflowPunct/>
        <w:spacing w:line="240" w:lineRule="auto"/>
        <w:ind w:firstLine="0"/>
        <w:contextualSpacing/>
        <w:jc w:val="center"/>
        <w:outlineLvl w:val="1"/>
        <w:rPr>
          <w:b/>
          <w:sz w:val="24"/>
          <w:szCs w:val="24"/>
        </w:rPr>
      </w:pPr>
      <w:bookmarkStart w:id="41" w:name="_Toc154344191"/>
      <w:r w:rsidRPr="002F6191">
        <w:rPr>
          <w:b/>
          <w:sz w:val="24"/>
          <w:szCs w:val="24"/>
        </w:rPr>
        <w:t>ГЛАВА 4. Проведение</w:t>
      </w:r>
      <w:r w:rsidR="00634C6B" w:rsidRPr="002F6191">
        <w:rPr>
          <w:b/>
          <w:sz w:val="24"/>
          <w:szCs w:val="24"/>
        </w:rPr>
        <w:t xml:space="preserve"> общественных обсуждений или</w:t>
      </w:r>
      <w:r w:rsidRPr="002F6191">
        <w:rPr>
          <w:b/>
          <w:sz w:val="24"/>
          <w:szCs w:val="24"/>
        </w:rPr>
        <w:t xml:space="preserve"> публичных слушаний по вопросам землепользования и застройки</w:t>
      </w:r>
      <w:bookmarkEnd w:id="41"/>
    </w:p>
    <w:p w14:paraId="4C900330" w14:textId="77777777" w:rsidR="00003A38" w:rsidRPr="002F6191" w:rsidRDefault="00003A38" w:rsidP="00E36B22">
      <w:pPr>
        <w:keepLines w:val="0"/>
        <w:widowControl w:val="0"/>
        <w:overflowPunct/>
        <w:spacing w:line="240" w:lineRule="auto"/>
        <w:ind w:firstLine="0"/>
        <w:jc w:val="center"/>
        <w:rPr>
          <w:sz w:val="24"/>
          <w:szCs w:val="24"/>
        </w:rPr>
      </w:pPr>
    </w:p>
    <w:p w14:paraId="4BD71E9B" w14:textId="18EE6667" w:rsidR="00003A38" w:rsidRPr="002F6191" w:rsidRDefault="00DB333D" w:rsidP="00E36B22">
      <w:pPr>
        <w:pStyle w:val="7"/>
        <w:ind w:firstLine="0"/>
      </w:pPr>
      <w:bookmarkStart w:id="42" w:name="_Toc154344192"/>
      <w:r w:rsidRPr="002F6191">
        <w:t>Статья 2</w:t>
      </w:r>
      <w:r w:rsidR="00A42090" w:rsidRPr="002F6191">
        <w:t>7</w:t>
      </w:r>
      <w:r w:rsidR="00003A38" w:rsidRPr="002F6191">
        <w:t xml:space="preserve">. </w:t>
      </w:r>
      <w:r w:rsidR="00385711" w:rsidRPr="002F6191">
        <w:t>Порядок проведения общественных обсуждений или публичных слушаний</w:t>
      </w:r>
      <w:r w:rsidR="00003A38" w:rsidRPr="002F6191">
        <w:t xml:space="preserve"> по вопросам землепользования и застройки</w:t>
      </w:r>
      <w:bookmarkEnd w:id="42"/>
    </w:p>
    <w:p w14:paraId="16BDF5CE" w14:textId="77777777" w:rsidR="00287571" w:rsidRPr="002F6191" w:rsidRDefault="00287571" w:rsidP="003030E3">
      <w:pPr>
        <w:keepLines w:val="0"/>
        <w:widowControl w:val="0"/>
        <w:overflowPunct/>
        <w:spacing w:line="240" w:lineRule="auto"/>
        <w:ind w:firstLine="709"/>
        <w:jc w:val="center"/>
        <w:rPr>
          <w:sz w:val="24"/>
          <w:szCs w:val="24"/>
        </w:rPr>
      </w:pPr>
    </w:p>
    <w:p w14:paraId="108B9CFB" w14:textId="6810A8AA"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w:t>
      </w:r>
      <w:r w:rsidR="00634C6B" w:rsidRPr="002F6191">
        <w:rPr>
          <w:sz w:val="24"/>
          <w:szCs w:val="24"/>
        </w:rPr>
        <w:t>Общественные обсуждения или п</w:t>
      </w:r>
      <w:r w:rsidRPr="002F6191">
        <w:rPr>
          <w:sz w:val="24"/>
          <w:szCs w:val="24"/>
        </w:rPr>
        <w:t>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w:t>
      </w:r>
      <w:r w:rsidR="003553CA" w:rsidRPr="002F6191">
        <w:rPr>
          <w:sz w:val="24"/>
          <w:szCs w:val="24"/>
        </w:rPr>
        <w:t xml:space="preserve"> РФ</w:t>
      </w:r>
      <w:r w:rsidRPr="002F6191">
        <w:rPr>
          <w:sz w:val="24"/>
          <w:szCs w:val="24"/>
        </w:rPr>
        <w:t>, законодательством Краснодарского края, Уставом муниципального образования</w:t>
      </w:r>
      <w:r w:rsidR="00DD499E" w:rsidRPr="002F6191">
        <w:rPr>
          <w:sz w:val="24"/>
          <w:szCs w:val="24"/>
        </w:rPr>
        <w:t xml:space="preserve"> </w:t>
      </w:r>
      <w:r w:rsidR="008545CA" w:rsidRPr="002F6191">
        <w:rPr>
          <w:sz w:val="24"/>
          <w:szCs w:val="24"/>
        </w:rPr>
        <w:t>Тбилисский</w:t>
      </w:r>
      <w:r w:rsidR="00E56B1D" w:rsidRPr="002F6191">
        <w:rPr>
          <w:sz w:val="24"/>
          <w:szCs w:val="24"/>
        </w:rPr>
        <w:t xml:space="preserve"> район</w:t>
      </w:r>
      <w:r w:rsidRPr="002F6191">
        <w:rPr>
          <w:sz w:val="24"/>
          <w:szCs w:val="24"/>
        </w:rPr>
        <w:t>, настоящими Правилами.</w:t>
      </w:r>
    </w:p>
    <w:p w14:paraId="5712050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2. </w:t>
      </w:r>
      <w:r w:rsidR="00634C6B" w:rsidRPr="002F6191">
        <w:rPr>
          <w:sz w:val="24"/>
          <w:szCs w:val="24"/>
        </w:rPr>
        <w:t>Общественные обсуждения или п</w:t>
      </w:r>
      <w:r w:rsidRPr="002F6191">
        <w:rPr>
          <w:sz w:val="24"/>
          <w:szCs w:val="24"/>
        </w:rPr>
        <w:t>убличные слушания проводятся с целью:</w:t>
      </w:r>
    </w:p>
    <w:p w14:paraId="6958A294" w14:textId="77777777" w:rsidR="00384BB2" w:rsidRPr="002F6191" w:rsidRDefault="00384BB2" w:rsidP="00384BB2">
      <w:pPr>
        <w:keepLines w:val="0"/>
        <w:widowControl w:val="0"/>
        <w:shd w:val="clear" w:color="auto" w:fill="FFFFFF"/>
        <w:tabs>
          <w:tab w:val="left" w:pos="-5387"/>
        </w:tabs>
        <w:spacing w:line="240" w:lineRule="auto"/>
        <w:ind w:firstLine="425"/>
        <w:rPr>
          <w:bCs/>
          <w:sz w:val="24"/>
          <w:szCs w:val="24"/>
        </w:rPr>
      </w:pPr>
      <w:r w:rsidRPr="002F6191">
        <w:rPr>
          <w:bCs/>
          <w:sz w:val="24"/>
          <w:szCs w:val="24"/>
        </w:rPr>
        <w:lastRenderedPageBreak/>
        <w:t>1)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08620653" w14:textId="77777777" w:rsidR="00384BB2" w:rsidRPr="002F6191" w:rsidRDefault="00384BB2" w:rsidP="00384BB2">
      <w:pPr>
        <w:keepLines w:val="0"/>
        <w:widowControl w:val="0"/>
        <w:shd w:val="clear" w:color="auto" w:fill="FFFFFF"/>
        <w:tabs>
          <w:tab w:val="left" w:pos="-5387"/>
        </w:tabs>
        <w:spacing w:line="240" w:lineRule="auto"/>
        <w:ind w:firstLine="425"/>
        <w:rPr>
          <w:bCs/>
          <w:sz w:val="24"/>
          <w:szCs w:val="24"/>
        </w:rPr>
      </w:pPr>
      <w:r w:rsidRPr="002F6191">
        <w:rPr>
          <w:bCs/>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3399499D"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3. </w:t>
      </w:r>
      <w:r w:rsidR="00634C6B" w:rsidRPr="002F6191">
        <w:rPr>
          <w:sz w:val="24"/>
          <w:szCs w:val="24"/>
        </w:rPr>
        <w:t>Общественные обсуждения или п</w:t>
      </w:r>
      <w:r w:rsidRPr="002F6191">
        <w:rPr>
          <w:sz w:val="24"/>
          <w:szCs w:val="24"/>
        </w:rPr>
        <w:t xml:space="preserve">убличные слушания по вопросам землепользования и застройки организуются в случаях, когда рассматриваются следующие вопросы: </w:t>
      </w:r>
    </w:p>
    <w:p w14:paraId="1AA9CD00" w14:textId="77777777" w:rsidR="00384BB2" w:rsidRPr="002F6191" w:rsidRDefault="00384BB2" w:rsidP="00384BB2">
      <w:pPr>
        <w:keepLines w:val="0"/>
        <w:widowControl w:val="0"/>
        <w:spacing w:line="240" w:lineRule="auto"/>
        <w:ind w:firstLine="708"/>
        <w:rPr>
          <w:sz w:val="24"/>
          <w:szCs w:val="24"/>
          <w:lang w:eastAsia="zh-CN"/>
        </w:rPr>
      </w:pPr>
      <w:r w:rsidRPr="002F6191">
        <w:rPr>
          <w:sz w:val="24"/>
          <w:szCs w:val="24"/>
          <w:lang w:eastAsia="zh-CN"/>
        </w:rPr>
        <w:t>1) по проектам генеральных планов и проектам внесения изменений в генеральные планы поселения;</w:t>
      </w:r>
    </w:p>
    <w:p w14:paraId="7F2A3EFB" w14:textId="77777777" w:rsidR="00384BB2" w:rsidRPr="002F6191" w:rsidRDefault="00384BB2" w:rsidP="00384BB2">
      <w:pPr>
        <w:keepLines w:val="0"/>
        <w:widowControl w:val="0"/>
        <w:spacing w:line="240" w:lineRule="auto"/>
        <w:ind w:firstLine="708"/>
        <w:rPr>
          <w:sz w:val="24"/>
          <w:szCs w:val="24"/>
          <w:lang w:eastAsia="zh-CN"/>
        </w:rPr>
      </w:pPr>
      <w:r w:rsidRPr="002F6191">
        <w:rPr>
          <w:sz w:val="24"/>
          <w:szCs w:val="24"/>
          <w:lang w:eastAsia="zh-CN"/>
        </w:rPr>
        <w:t>2) по проектам правил землепользования и застройки и по проектам внесения изменений в правила землепользования и застройки поселений;</w:t>
      </w:r>
    </w:p>
    <w:p w14:paraId="12BF160D" w14:textId="77777777" w:rsidR="00384BB2" w:rsidRPr="002F6191" w:rsidRDefault="00384BB2" w:rsidP="00384BB2">
      <w:pPr>
        <w:keepLines w:val="0"/>
        <w:widowControl w:val="0"/>
        <w:spacing w:line="240" w:lineRule="auto"/>
        <w:ind w:firstLine="708"/>
        <w:rPr>
          <w:sz w:val="24"/>
          <w:szCs w:val="24"/>
          <w:lang w:eastAsia="zh-CN"/>
        </w:rPr>
      </w:pPr>
      <w:r w:rsidRPr="002F6191">
        <w:rPr>
          <w:sz w:val="24"/>
          <w:szCs w:val="24"/>
          <w:lang w:eastAsia="zh-CN"/>
        </w:rPr>
        <w:t>3) по проектам планировки территории и (или) проектам межевания территории, по проектам, предусматривающим внесение изменений в один из указанных утвержденных документов;</w:t>
      </w:r>
    </w:p>
    <w:p w14:paraId="47BDB5BB" w14:textId="77777777" w:rsidR="00384BB2" w:rsidRPr="002F6191" w:rsidRDefault="00384BB2" w:rsidP="00384BB2">
      <w:pPr>
        <w:keepLines w:val="0"/>
        <w:widowControl w:val="0"/>
        <w:spacing w:line="240" w:lineRule="auto"/>
        <w:ind w:firstLine="708"/>
        <w:rPr>
          <w:sz w:val="24"/>
          <w:szCs w:val="24"/>
          <w:lang w:eastAsia="zh-CN"/>
        </w:rPr>
      </w:pPr>
      <w:r w:rsidRPr="002F6191">
        <w:rPr>
          <w:sz w:val="24"/>
          <w:szCs w:val="24"/>
          <w:lang w:eastAsia="zh-CN"/>
        </w:rPr>
        <w:t>4)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53F1ABF0" w14:textId="77777777" w:rsidR="00384BB2" w:rsidRPr="002F6191" w:rsidRDefault="00384BB2" w:rsidP="00384BB2">
      <w:pPr>
        <w:keepLines w:val="0"/>
        <w:widowControl w:val="0"/>
        <w:spacing w:line="240" w:lineRule="auto"/>
        <w:ind w:firstLine="708"/>
        <w:rPr>
          <w:sz w:val="24"/>
          <w:szCs w:val="24"/>
          <w:lang w:eastAsia="zh-CN"/>
        </w:rPr>
      </w:pPr>
      <w:r w:rsidRPr="002F6191">
        <w:rPr>
          <w:sz w:val="24"/>
          <w:szCs w:val="24"/>
          <w:lang w:eastAsia="zh-CN"/>
        </w:rPr>
        <w:t>5)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95DEA54" w14:textId="38100F8D" w:rsidR="00384BB2" w:rsidRPr="002F6191" w:rsidRDefault="00384BB2" w:rsidP="00384BB2">
      <w:pPr>
        <w:keepLines w:val="0"/>
        <w:widowControl w:val="0"/>
        <w:spacing w:line="240" w:lineRule="auto"/>
        <w:ind w:firstLine="709"/>
        <w:rPr>
          <w:bCs/>
          <w:sz w:val="24"/>
          <w:szCs w:val="24"/>
        </w:rPr>
      </w:pPr>
      <w:r w:rsidRPr="002F6191">
        <w:rPr>
          <w:bCs/>
          <w:sz w:val="24"/>
          <w:szCs w:val="24"/>
        </w:rPr>
        <w:t xml:space="preserve">4. Порядок проведения общественных обсуждений или публичных слушаний по вопросам землепользования и застройки регулируется статьей 5.1. Градостроительного кодекса Российской Федерации, нормативным правовым </w:t>
      </w:r>
      <w:r w:rsidR="00AA63BE" w:rsidRPr="002F6191">
        <w:rPr>
          <w:bCs/>
          <w:sz w:val="24"/>
          <w:szCs w:val="24"/>
        </w:rPr>
        <w:t xml:space="preserve">актом </w:t>
      </w:r>
      <w:r w:rsidRPr="002F6191">
        <w:rPr>
          <w:bCs/>
          <w:sz w:val="24"/>
          <w:szCs w:val="24"/>
        </w:rPr>
        <w:t>муниципального образования и настоящими правилами.</w:t>
      </w:r>
    </w:p>
    <w:p w14:paraId="22F3980C" w14:textId="77777777" w:rsidR="00F70BE2" w:rsidRPr="002F6191" w:rsidRDefault="00F70BE2" w:rsidP="00F70BE2">
      <w:pPr>
        <w:keepLines w:val="0"/>
        <w:widowControl w:val="0"/>
        <w:overflowPunct/>
        <w:spacing w:line="240" w:lineRule="auto"/>
        <w:ind w:firstLine="709"/>
        <w:rPr>
          <w:b/>
          <w:sz w:val="24"/>
          <w:szCs w:val="24"/>
        </w:rPr>
      </w:pPr>
    </w:p>
    <w:p w14:paraId="761CBDD4" w14:textId="77777777" w:rsidR="00003A38" w:rsidRPr="002F6191" w:rsidRDefault="00B87990" w:rsidP="001A2C96">
      <w:pPr>
        <w:keepLines w:val="0"/>
        <w:widowControl w:val="0"/>
        <w:overflowPunct/>
        <w:spacing w:line="240" w:lineRule="auto"/>
        <w:ind w:firstLine="0"/>
        <w:contextualSpacing/>
        <w:jc w:val="center"/>
        <w:outlineLvl w:val="1"/>
        <w:rPr>
          <w:b/>
          <w:sz w:val="24"/>
          <w:szCs w:val="24"/>
        </w:rPr>
      </w:pPr>
      <w:bookmarkStart w:id="43" w:name="_Toc154344193"/>
      <w:r w:rsidRPr="002F6191">
        <w:rPr>
          <w:b/>
          <w:sz w:val="24"/>
          <w:szCs w:val="24"/>
        </w:rPr>
        <w:t>ГЛАВА 5. Внесение изменений в П</w:t>
      </w:r>
      <w:r w:rsidR="00003A38" w:rsidRPr="002F6191">
        <w:rPr>
          <w:b/>
          <w:sz w:val="24"/>
          <w:szCs w:val="24"/>
        </w:rPr>
        <w:t>равила</w:t>
      </w:r>
      <w:bookmarkEnd w:id="43"/>
      <w:r w:rsidR="00003A38" w:rsidRPr="002F6191">
        <w:rPr>
          <w:b/>
          <w:sz w:val="24"/>
          <w:szCs w:val="24"/>
        </w:rPr>
        <w:t xml:space="preserve"> </w:t>
      </w:r>
    </w:p>
    <w:p w14:paraId="47AB5411" w14:textId="77777777" w:rsidR="00003A38" w:rsidRPr="002F6191" w:rsidRDefault="00003A38" w:rsidP="00E36B22">
      <w:pPr>
        <w:keepLines w:val="0"/>
        <w:widowControl w:val="0"/>
        <w:overflowPunct/>
        <w:spacing w:line="240" w:lineRule="auto"/>
        <w:ind w:firstLine="0"/>
        <w:jc w:val="center"/>
        <w:rPr>
          <w:sz w:val="24"/>
          <w:szCs w:val="24"/>
        </w:rPr>
      </w:pPr>
    </w:p>
    <w:p w14:paraId="12C4F94E" w14:textId="46A8F9A1" w:rsidR="00003A38" w:rsidRPr="002F6191" w:rsidRDefault="00DB333D" w:rsidP="00E36B22">
      <w:pPr>
        <w:pStyle w:val="7"/>
        <w:ind w:firstLine="0"/>
      </w:pPr>
      <w:bookmarkStart w:id="44" w:name="_Toc154344194"/>
      <w:r w:rsidRPr="002F6191">
        <w:t>Статья 2</w:t>
      </w:r>
      <w:r w:rsidR="00A42090" w:rsidRPr="002F6191">
        <w:t>8</w:t>
      </w:r>
      <w:r w:rsidR="00003A38" w:rsidRPr="002F6191">
        <w:t>. Порядок и осно</w:t>
      </w:r>
      <w:r w:rsidR="00B87990" w:rsidRPr="002F6191">
        <w:t>вания для внесения изменений в П</w:t>
      </w:r>
      <w:r w:rsidR="00003A38" w:rsidRPr="002F6191">
        <w:t>равила</w:t>
      </w:r>
      <w:bookmarkEnd w:id="44"/>
      <w:r w:rsidR="00003A38" w:rsidRPr="002F6191">
        <w:t xml:space="preserve"> </w:t>
      </w:r>
    </w:p>
    <w:p w14:paraId="299CD2BF" w14:textId="77777777" w:rsidR="001F1B44" w:rsidRPr="002F6191" w:rsidRDefault="001F1B44" w:rsidP="001F1B44"/>
    <w:p w14:paraId="004D9FB7"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w:t>
      </w:r>
      <w:r w:rsidR="00EA4185" w:rsidRPr="002F6191">
        <w:rPr>
          <w:rStyle w:val="blk"/>
          <w:sz w:val="24"/>
          <w:szCs w:val="24"/>
        </w:rPr>
        <w:t xml:space="preserve">Внесение изменений в правила землепользования и застройки осуществляется в порядке, предусмотренном статьями 31 и 32 </w:t>
      </w:r>
      <w:r w:rsidR="0002515D" w:rsidRPr="002F6191">
        <w:rPr>
          <w:rStyle w:val="blk"/>
          <w:sz w:val="24"/>
          <w:szCs w:val="24"/>
        </w:rPr>
        <w:t>Градостроительного кодекса</w:t>
      </w:r>
      <w:r w:rsidR="00EA4185" w:rsidRPr="002F6191">
        <w:rPr>
          <w:rStyle w:val="blk"/>
          <w:sz w:val="24"/>
          <w:szCs w:val="24"/>
        </w:rPr>
        <w:t>, с учетом особенностей, установленных настоящей статьей.</w:t>
      </w:r>
    </w:p>
    <w:p w14:paraId="3CF4D70B" w14:textId="0762EA5D"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2. </w:t>
      </w:r>
      <w:r w:rsidR="00254B2B" w:rsidRPr="002F6191">
        <w:rPr>
          <w:sz w:val="24"/>
          <w:szCs w:val="24"/>
        </w:rPr>
        <w:t>Ос</w:t>
      </w:r>
      <w:r w:rsidR="00FA4546" w:rsidRPr="002F6191">
        <w:rPr>
          <w:sz w:val="24"/>
          <w:szCs w:val="24"/>
        </w:rPr>
        <w:t>нованием</w:t>
      </w:r>
      <w:r w:rsidR="00254B2B" w:rsidRPr="002F6191">
        <w:rPr>
          <w:sz w:val="24"/>
          <w:szCs w:val="24"/>
        </w:rPr>
        <w:t xml:space="preserve"> для рас</w:t>
      </w:r>
      <w:r w:rsidR="00DD499E" w:rsidRPr="002F6191">
        <w:rPr>
          <w:sz w:val="24"/>
          <w:szCs w:val="24"/>
        </w:rPr>
        <w:t xml:space="preserve">смотрения главой </w:t>
      </w:r>
      <w:r w:rsidR="00254B2B" w:rsidRPr="002F6191">
        <w:rPr>
          <w:sz w:val="24"/>
          <w:szCs w:val="24"/>
        </w:rPr>
        <w:t>администрации</w:t>
      </w:r>
      <w:r w:rsidR="00DD499E" w:rsidRPr="002F6191">
        <w:rPr>
          <w:sz w:val="24"/>
          <w:szCs w:val="24"/>
        </w:rPr>
        <w:t xml:space="preserve"> муниципального</w:t>
      </w:r>
      <w:r w:rsidR="00FA4546" w:rsidRPr="002F6191">
        <w:rPr>
          <w:sz w:val="24"/>
          <w:szCs w:val="24"/>
        </w:rPr>
        <w:t xml:space="preserve"> образования </w:t>
      </w:r>
      <w:r w:rsidR="008545CA" w:rsidRPr="002F6191">
        <w:rPr>
          <w:sz w:val="24"/>
          <w:szCs w:val="24"/>
        </w:rPr>
        <w:t>Тбилисский</w:t>
      </w:r>
      <w:r w:rsidR="00E56B1D" w:rsidRPr="002F6191">
        <w:rPr>
          <w:sz w:val="24"/>
          <w:szCs w:val="24"/>
        </w:rPr>
        <w:t xml:space="preserve"> район</w:t>
      </w:r>
      <w:r w:rsidR="00254B2B" w:rsidRPr="002F6191">
        <w:rPr>
          <w:sz w:val="24"/>
          <w:szCs w:val="24"/>
        </w:rPr>
        <w:t xml:space="preserve"> вопроса о внесении изменений в правила землепользования и застройки являются:</w:t>
      </w:r>
    </w:p>
    <w:p w14:paraId="17EA973E" w14:textId="77777777" w:rsidR="00003A38" w:rsidRPr="002F6191" w:rsidRDefault="00003A38" w:rsidP="003030E3">
      <w:pPr>
        <w:keepLines w:val="0"/>
        <w:widowControl w:val="0"/>
        <w:overflowPunct/>
        <w:spacing w:line="240" w:lineRule="auto"/>
        <w:ind w:firstLine="709"/>
        <w:rPr>
          <w:sz w:val="24"/>
          <w:szCs w:val="24"/>
        </w:rPr>
      </w:pPr>
      <w:r w:rsidRPr="002F6191">
        <w:rPr>
          <w:sz w:val="24"/>
          <w:szCs w:val="24"/>
        </w:rPr>
        <w:t xml:space="preserve">1) </w:t>
      </w:r>
      <w:r w:rsidR="00EA4185" w:rsidRPr="002F6191">
        <w:rPr>
          <w:sz w:val="24"/>
          <w:szCs w:val="24"/>
        </w:rPr>
        <w:t>несоответствие правил землепользования и застройк</w:t>
      </w:r>
      <w:r w:rsidR="00DD499E" w:rsidRPr="002F6191">
        <w:rPr>
          <w:sz w:val="24"/>
          <w:szCs w:val="24"/>
        </w:rPr>
        <w:t>и генеральному плану поселения</w:t>
      </w:r>
      <w:r w:rsidR="00EA4185" w:rsidRPr="002F6191">
        <w:rPr>
          <w:sz w:val="24"/>
          <w:szCs w:val="24"/>
        </w:rPr>
        <w:t>,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DB8EA03" w14:textId="77777777" w:rsidR="00423DC2" w:rsidRPr="002F6191" w:rsidRDefault="001D118B" w:rsidP="00CF3774">
      <w:pPr>
        <w:keepLines w:val="0"/>
        <w:widowControl w:val="0"/>
        <w:overflowPunct/>
        <w:spacing w:line="240" w:lineRule="auto"/>
        <w:ind w:firstLine="709"/>
        <w:rPr>
          <w:sz w:val="24"/>
          <w:szCs w:val="24"/>
        </w:rPr>
      </w:pPr>
      <w:r w:rsidRPr="002F6191">
        <w:rPr>
          <w:sz w:val="24"/>
          <w:szCs w:val="24"/>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59F62950"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2) поступление предложений об изменении границ территориальных зон, изменении градостроительных регламентов;</w:t>
      </w:r>
    </w:p>
    <w:p w14:paraId="539BD30E"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w:t>
      </w:r>
      <w:r w:rsidRPr="002F6191">
        <w:rPr>
          <w:sz w:val="24"/>
          <w:szCs w:val="24"/>
        </w:rPr>
        <w:lastRenderedPageBreak/>
        <w:t>недвижимости описанию местоположения границ указанных зон, территорий;</w:t>
      </w:r>
    </w:p>
    <w:p w14:paraId="1BFC96A1"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42B7076"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1862DC4"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6) принятие решения о комплексном развитии территории.</w:t>
      </w:r>
    </w:p>
    <w:p w14:paraId="23969C4F" w14:textId="77777777" w:rsidR="00384BB2" w:rsidRPr="002F6191" w:rsidRDefault="00384BB2" w:rsidP="00384BB2">
      <w:pPr>
        <w:keepLines w:val="0"/>
        <w:widowControl w:val="0"/>
        <w:overflowPunct/>
        <w:spacing w:line="240" w:lineRule="auto"/>
        <w:ind w:firstLine="709"/>
        <w:rPr>
          <w:sz w:val="24"/>
          <w:szCs w:val="24"/>
        </w:rPr>
      </w:pPr>
      <w:r w:rsidRPr="002F6191">
        <w:rPr>
          <w:sz w:val="24"/>
          <w:szCs w:val="24"/>
        </w:rPr>
        <w:t>7) обнаружение мест захоронений погибших при защите Отечества, расположенных в границах муниципальных образований.</w:t>
      </w:r>
    </w:p>
    <w:p w14:paraId="63F74FF3"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 xml:space="preserve">3. Предложения о внесении изменений в правила </w:t>
      </w:r>
      <w:r w:rsidR="00FA4546" w:rsidRPr="002F6191">
        <w:rPr>
          <w:sz w:val="24"/>
          <w:szCs w:val="24"/>
        </w:rPr>
        <w:t>землепользования и застройки в К</w:t>
      </w:r>
      <w:r w:rsidRPr="002F6191">
        <w:rPr>
          <w:sz w:val="24"/>
          <w:szCs w:val="24"/>
        </w:rPr>
        <w:t>омиссию направляются:</w:t>
      </w:r>
    </w:p>
    <w:p w14:paraId="21C30189"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511E9998"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DF7383C"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0350B5F"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7E02107A" w14:textId="77777777" w:rsidR="00384BB2" w:rsidRPr="002F6191" w:rsidRDefault="00384BB2" w:rsidP="00384BB2">
      <w:pPr>
        <w:keepLines w:val="0"/>
        <w:widowControl w:val="0"/>
        <w:overflowPunct/>
        <w:spacing w:line="240" w:lineRule="auto"/>
        <w:ind w:firstLine="709"/>
        <w:rPr>
          <w:sz w:val="24"/>
          <w:szCs w:val="24"/>
        </w:rPr>
      </w:pPr>
      <w:r w:rsidRPr="002F6191">
        <w:rPr>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303F17C6"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F7FDFB7" w14:textId="1754D460" w:rsidR="001D118B" w:rsidRPr="002F6191" w:rsidRDefault="001D118B" w:rsidP="00CF3774">
      <w:pPr>
        <w:keepLines w:val="0"/>
        <w:widowControl w:val="0"/>
        <w:overflowPunct/>
        <w:spacing w:line="240" w:lineRule="auto"/>
        <w:ind w:firstLine="709"/>
        <w:rPr>
          <w:sz w:val="24"/>
          <w:szCs w:val="24"/>
        </w:rPr>
      </w:pPr>
      <w:r w:rsidRPr="002F6191">
        <w:rPr>
          <w:sz w:val="24"/>
          <w:szCs w:val="24"/>
        </w:rPr>
        <w:t xml:space="preserve">6) </w:t>
      </w:r>
      <w:r w:rsidR="00B1489A" w:rsidRPr="002F6191">
        <w:rPr>
          <w:sz w:val="24"/>
          <w:szCs w:val="24"/>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r w:rsidRPr="002F6191">
        <w:rPr>
          <w:sz w:val="24"/>
          <w:szCs w:val="24"/>
        </w:rPr>
        <w:t>;</w:t>
      </w:r>
    </w:p>
    <w:p w14:paraId="67B6790C" w14:textId="56D6A722" w:rsidR="001D118B" w:rsidRPr="002F6191" w:rsidRDefault="001D118B" w:rsidP="00CF3774">
      <w:pPr>
        <w:keepLines w:val="0"/>
        <w:widowControl w:val="0"/>
        <w:overflowPunct/>
        <w:spacing w:line="240" w:lineRule="auto"/>
        <w:ind w:firstLine="709"/>
        <w:rPr>
          <w:sz w:val="24"/>
          <w:szCs w:val="24"/>
        </w:rPr>
      </w:pPr>
      <w:r w:rsidRPr="002F6191">
        <w:rPr>
          <w:sz w:val="24"/>
          <w:szCs w:val="24"/>
        </w:rPr>
        <w:t xml:space="preserve">7) </w:t>
      </w:r>
      <w:r w:rsidR="00B1489A" w:rsidRPr="002F6191">
        <w:rPr>
          <w:sz w:val="24"/>
          <w:szCs w:val="24"/>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w:t>
      </w:r>
      <w:r w:rsidR="00B1489A" w:rsidRPr="002F6191">
        <w:rPr>
          <w:sz w:val="24"/>
          <w:szCs w:val="24"/>
        </w:rPr>
        <w:lastRenderedPageBreak/>
        <w:t>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Pr="002F6191">
        <w:rPr>
          <w:sz w:val="24"/>
          <w:szCs w:val="24"/>
        </w:rPr>
        <w:t>.</w:t>
      </w:r>
    </w:p>
    <w:p w14:paraId="5E4EAE14"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3.1. В случае, если правилами землепользования и застройки не обеспечена в соответствии с</w:t>
      </w:r>
      <w:r w:rsidR="00FA4546" w:rsidRPr="002F6191">
        <w:rPr>
          <w:sz w:val="24"/>
          <w:szCs w:val="24"/>
        </w:rPr>
        <w:t xml:space="preserve"> частью 3.1 статьи 31 Градостроительного</w:t>
      </w:r>
      <w:r w:rsidRPr="002F6191">
        <w:rPr>
          <w:sz w:val="24"/>
          <w:szCs w:val="24"/>
        </w:rPr>
        <w:t xml:space="preserve"> Кодекса</w:t>
      </w:r>
      <w:r w:rsidR="00FA4546" w:rsidRPr="002F6191">
        <w:rPr>
          <w:sz w:val="24"/>
          <w:szCs w:val="24"/>
        </w:rPr>
        <w:t xml:space="preserve"> РФ</w:t>
      </w:r>
      <w:r w:rsidRPr="002F6191">
        <w:rPr>
          <w:sz w:val="24"/>
          <w:szCs w:val="24"/>
        </w:rPr>
        <w:t xml:space="preserve">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0B79249D" w14:textId="447C3DB7" w:rsidR="001D118B" w:rsidRPr="002F6191" w:rsidRDefault="001D118B" w:rsidP="00CF3774">
      <w:pPr>
        <w:keepLines w:val="0"/>
        <w:widowControl w:val="0"/>
        <w:overflowPunct/>
        <w:spacing w:line="240" w:lineRule="auto"/>
        <w:ind w:firstLine="709"/>
        <w:rPr>
          <w:sz w:val="24"/>
          <w:szCs w:val="24"/>
        </w:rPr>
      </w:pPr>
      <w:r w:rsidRPr="002F6191">
        <w:rPr>
          <w:sz w:val="24"/>
          <w:szCs w:val="24"/>
        </w:rPr>
        <w:t xml:space="preserve">3.2. В случае, предусмотренном частью 3.1 настоящей статьи, глава </w:t>
      </w:r>
      <w:r w:rsidR="00BD0F3B" w:rsidRPr="002F6191">
        <w:rPr>
          <w:sz w:val="24"/>
          <w:szCs w:val="24"/>
        </w:rPr>
        <w:t xml:space="preserve">муниципального района </w:t>
      </w:r>
      <w:r w:rsidRPr="002F6191">
        <w:rPr>
          <w:sz w:val="24"/>
          <w:szCs w:val="24"/>
        </w:rPr>
        <w:t xml:space="preserve">обеспечивают внесение изменений в правила землепользования и застройки в течение тридцати дней со дня </w:t>
      </w:r>
      <w:r w:rsidR="00B1489A" w:rsidRPr="002F6191">
        <w:rPr>
          <w:sz w:val="24"/>
          <w:szCs w:val="24"/>
        </w:rPr>
        <w:t>получения,</w:t>
      </w:r>
      <w:r w:rsidRPr="002F6191">
        <w:rPr>
          <w:sz w:val="24"/>
          <w:szCs w:val="24"/>
        </w:rPr>
        <w:t xml:space="preserve"> указанного в части 3.1 настоящей статьи требования.</w:t>
      </w:r>
    </w:p>
    <w:p w14:paraId="417E4B5D" w14:textId="763A3D7F" w:rsidR="001D118B" w:rsidRPr="002F6191" w:rsidRDefault="001D118B" w:rsidP="00CF3774">
      <w:pPr>
        <w:keepLines w:val="0"/>
        <w:widowControl w:val="0"/>
        <w:overflowPunct/>
        <w:spacing w:line="240" w:lineRule="auto"/>
        <w:ind w:firstLine="709"/>
        <w:rPr>
          <w:sz w:val="24"/>
          <w:szCs w:val="24"/>
        </w:rPr>
      </w:pPr>
      <w:r w:rsidRPr="002F6191">
        <w:rPr>
          <w:sz w:val="24"/>
          <w:szCs w:val="24"/>
        </w:rPr>
        <w:t>3.3. В целях внесения изменений в правила землепользования и застройки в случаях, предусмотренных пунктами 3 - 6</w:t>
      </w:r>
      <w:r w:rsidR="003862F8" w:rsidRPr="002F6191">
        <w:rPr>
          <w:sz w:val="24"/>
          <w:szCs w:val="24"/>
        </w:rPr>
        <w:t xml:space="preserve"> части 2 и частью 3.1 </w:t>
      </w:r>
      <w:r w:rsidRPr="002F6191">
        <w:rPr>
          <w:sz w:val="24"/>
          <w:szCs w:val="24"/>
        </w:rPr>
        <w:t>статьи</w:t>
      </w:r>
      <w:r w:rsidR="003862F8" w:rsidRPr="002F6191">
        <w:rPr>
          <w:sz w:val="24"/>
          <w:szCs w:val="24"/>
        </w:rPr>
        <w:t xml:space="preserve"> 33 Градостроительного кодекса РФ</w:t>
      </w:r>
      <w:r w:rsidRPr="002F6191">
        <w:rPr>
          <w:sz w:val="24"/>
          <w:szCs w:val="24"/>
        </w:rPr>
        <w:t>,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w:t>
      </w:r>
      <w:r w:rsidR="00FA4546" w:rsidRPr="002F6191">
        <w:rPr>
          <w:sz w:val="24"/>
          <w:szCs w:val="24"/>
        </w:rPr>
        <w:t xml:space="preserve"> 4 настоящей статьи заключения К</w:t>
      </w:r>
      <w:r w:rsidRPr="002F6191">
        <w:rPr>
          <w:sz w:val="24"/>
          <w:szCs w:val="24"/>
        </w:rPr>
        <w:t>омиссии не требуются.</w:t>
      </w:r>
    </w:p>
    <w:p w14:paraId="251E0EB2"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w:t>
      </w:r>
      <w:r w:rsidR="00FA4546" w:rsidRPr="002F6191">
        <w:rPr>
          <w:sz w:val="24"/>
          <w:szCs w:val="24"/>
        </w:rPr>
        <w:t xml:space="preserve"> частью 5.2 статьи 30 Градостроительного</w:t>
      </w:r>
      <w:r w:rsidRPr="002F6191">
        <w:rPr>
          <w:sz w:val="24"/>
          <w:szCs w:val="24"/>
        </w:rPr>
        <w:t xml:space="preserve"> Кодекса</w:t>
      </w:r>
      <w:r w:rsidR="00FA4546" w:rsidRPr="002F6191">
        <w:rPr>
          <w:sz w:val="24"/>
          <w:szCs w:val="24"/>
        </w:rPr>
        <w:t xml:space="preserve"> РФ</w:t>
      </w:r>
      <w:r w:rsidRPr="002F6191">
        <w:rPr>
          <w:sz w:val="24"/>
          <w:szCs w:val="24"/>
        </w:rPr>
        <w:t>,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A6EF3A5" w14:textId="539B5066" w:rsidR="00384BB2" w:rsidRPr="002F6191" w:rsidRDefault="00384BB2" w:rsidP="00550DE8">
      <w:pPr>
        <w:keepLines w:val="0"/>
        <w:widowControl w:val="0"/>
        <w:overflowPunct/>
        <w:spacing w:line="240" w:lineRule="auto"/>
        <w:ind w:firstLine="709"/>
        <w:rPr>
          <w:sz w:val="24"/>
          <w:szCs w:val="24"/>
        </w:rPr>
      </w:pPr>
      <w:r w:rsidRPr="002F6191">
        <w:rPr>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w:t>
      </w:r>
      <w:r w:rsidR="00550DE8" w:rsidRPr="002F6191">
        <w:rPr>
          <w:sz w:val="24"/>
          <w:szCs w:val="24"/>
        </w:rPr>
        <w:t>убличных слушаний не требуется.</w:t>
      </w:r>
    </w:p>
    <w:p w14:paraId="2D85C727"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0035DE37"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4.1</w:t>
      </w:r>
      <w:r w:rsidR="00551461" w:rsidRPr="002F6191">
        <w:rPr>
          <w:sz w:val="24"/>
          <w:szCs w:val="24"/>
        </w:rPr>
        <w:t>.</w:t>
      </w:r>
      <w:r w:rsidRPr="002F6191">
        <w:rPr>
          <w:sz w:val="24"/>
          <w:szCs w:val="24"/>
        </w:rPr>
        <w:t xml:space="preserve">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w:t>
      </w:r>
      <w:r w:rsidR="00FA4546" w:rsidRPr="002F6191">
        <w:rPr>
          <w:sz w:val="24"/>
          <w:szCs w:val="24"/>
        </w:rPr>
        <w:t>омной территории, рассмотрению К</w:t>
      </w:r>
      <w:r w:rsidRPr="002F6191">
        <w:rPr>
          <w:sz w:val="24"/>
          <w:szCs w:val="24"/>
        </w:rPr>
        <w:t>омиссией не подлежит.</w:t>
      </w:r>
    </w:p>
    <w:p w14:paraId="2D9A9C8E"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5.</w:t>
      </w:r>
      <w:r w:rsidR="00FA4546" w:rsidRPr="002F6191">
        <w:rPr>
          <w:sz w:val="24"/>
          <w:szCs w:val="24"/>
        </w:rPr>
        <w:t xml:space="preserve"> Глава </w:t>
      </w:r>
      <w:r w:rsidRPr="002F6191">
        <w:rPr>
          <w:sz w:val="24"/>
          <w:szCs w:val="24"/>
        </w:rPr>
        <w:t>администрации</w:t>
      </w:r>
      <w:r w:rsidR="00FA4546" w:rsidRPr="002F6191">
        <w:rPr>
          <w:sz w:val="24"/>
          <w:szCs w:val="24"/>
        </w:rPr>
        <w:t xml:space="preserve"> муниципального района</w:t>
      </w:r>
      <w:r w:rsidRPr="002F6191">
        <w:rPr>
          <w:sz w:val="24"/>
          <w:szCs w:val="24"/>
        </w:rPr>
        <w:t xml:space="preserve"> с учетом рекоменда</w:t>
      </w:r>
      <w:r w:rsidR="00FA4546" w:rsidRPr="002F6191">
        <w:rPr>
          <w:sz w:val="24"/>
          <w:szCs w:val="24"/>
        </w:rPr>
        <w:t xml:space="preserve">ций, </w:t>
      </w:r>
      <w:r w:rsidR="00FA4546" w:rsidRPr="002F6191">
        <w:rPr>
          <w:sz w:val="24"/>
          <w:szCs w:val="24"/>
        </w:rPr>
        <w:lastRenderedPageBreak/>
        <w:t>содержащихся в заключении К</w:t>
      </w:r>
      <w:r w:rsidRPr="002F6191">
        <w:rPr>
          <w:sz w:val="24"/>
          <w:szCs w:val="24"/>
        </w:rPr>
        <w:t>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F74AC63"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5A0607B0" w14:textId="1021805F" w:rsidR="001D118B" w:rsidRPr="002F6191" w:rsidRDefault="001D118B" w:rsidP="00CF3774">
      <w:pPr>
        <w:keepLines w:val="0"/>
        <w:widowControl w:val="0"/>
        <w:overflowPunct/>
        <w:spacing w:line="240" w:lineRule="auto"/>
        <w:ind w:firstLine="709"/>
        <w:rPr>
          <w:sz w:val="24"/>
          <w:szCs w:val="24"/>
        </w:rPr>
      </w:pPr>
      <w:r w:rsidRPr="002F6191">
        <w:rPr>
          <w:sz w:val="24"/>
          <w:szCs w:val="24"/>
        </w:rPr>
        <w:t>6.</w:t>
      </w:r>
      <w:r w:rsidR="003218B7" w:rsidRPr="002F6191">
        <w:rPr>
          <w:sz w:val="24"/>
          <w:szCs w:val="24"/>
        </w:rPr>
        <w:t xml:space="preserve"> </w:t>
      </w:r>
      <w:r w:rsidR="00AB3363" w:rsidRPr="002F6191">
        <w:rPr>
          <w:sz w:val="24"/>
          <w:szCs w:val="24"/>
        </w:rPr>
        <w:t>Глава администрации</w:t>
      </w:r>
      <w:r w:rsidR="003218B7" w:rsidRPr="002F6191">
        <w:rPr>
          <w:sz w:val="24"/>
          <w:szCs w:val="24"/>
        </w:rPr>
        <w:t xml:space="preserve"> муниципального района</w:t>
      </w:r>
      <w:r w:rsidRPr="002F6191">
        <w:rPr>
          <w:sz w:val="24"/>
          <w:szCs w:val="24"/>
        </w:rPr>
        <w:t xml:space="preserve"> после поступления от уполномоченного Правительством Российской Федерации федерального органа исполнительной власти предписания,</w:t>
      </w:r>
      <w:r w:rsidR="00582C07" w:rsidRPr="002F6191">
        <w:rPr>
          <w:sz w:val="24"/>
          <w:szCs w:val="24"/>
        </w:rPr>
        <w:t xml:space="preserve"> указанного в пункте 1.1 части 2</w:t>
      </w:r>
      <w:r w:rsidRPr="002F6191">
        <w:rPr>
          <w:sz w:val="24"/>
          <w:szCs w:val="24"/>
        </w:rPr>
        <w:t xml:space="preserve"> настоящей статьи, обязан принять решение о внесении изменений в правила землепользования и застройки. Предписание, указанное</w:t>
      </w:r>
      <w:r w:rsidR="00582C07" w:rsidRPr="002F6191">
        <w:rPr>
          <w:sz w:val="24"/>
          <w:szCs w:val="24"/>
        </w:rPr>
        <w:t xml:space="preserve"> в пункте 1.1 части 2 настоящей </w:t>
      </w:r>
      <w:r w:rsidRPr="002F6191">
        <w:rPr>
          <w:sz w:val="24"/>
          <w:szCs w:val="24"/>
        </w:rPr>
        <w:t>статьи</w:t>
      </w:r>
      <w:r w:rsidR="00582C07" w:rsidRPr="002F6191">
        <w:rPr>
          <w:sz w:val="24"/>
          <w:szCs w:val="24"/>
        </w:rPr>
        <w:t xml:space="preserve"> </w:t>
      </w:r>
      <w:r w:rsidRPr="002F6191">
        <w:rPr>
          <w:sz w:val="24"/>
          <w:szCs w:val="24"/>
        </w:rPr>
        <w:t>, может быть обжаловано главой местной администрации в суд.</w:t>
      </w:r>
    </w:p>
    <w:p w14:paraId="3461CDD8"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3218B7" w:rsidRPr="002F6191">
        <w:rPr>
          <w:sz w:val="24"/>
          <w:szCs w:val="24"/>
        </w:rPr>
        <w:t xml:space="preserve"> части 2 статьи 55.32 Градостроительного</w:t>
      </w:r>
      <w:r w:rsidRPr="002F6191">
        <w:rPr>
          <w:sz w:val="24"/>
          <w:szCs w:val="24"/>
        </w:rPr>
        <w:t xml:space="preserve"> Кодекса</w:t>
      </w:r>
      <w:r w:rsidR="003218B7" w:rsidRPr="002F6191">
        <w:rPr>
          <w:sz w:val="24"/>
          <w:szCs w:val="24"/>
        </w:rPr>
        <w:t xml:space="preserve"> РФ</w:t>
      </w:r>
      <w:r w:rsidRPr="002F6191">
        <w:rPr>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3218B7" w:rsidRPr="002F6191">
        <w:rPr>
          <w:sz w:val="24"/>
          <w:szCs w:val="24"/>
        </w:rPr>
        <w:t>Градостроительного</w:t>
      </w:r>
      <w:r w:rsidRPr="002F6191">
        <w:rPr>
          <w:sz w:val="24"/>
          <w:szCs w:val="24"/>
        </w:rPr>
        <w:t xml:space="preserve"> Кодекса</w:t>
      </w:r>
      <w:r w:rsidR="003218B7" w:rsidRPr="002F6191">
        <w:rPr>
          <w:sz w:val="24"/>
          <w:szCs w:val="24"/>
        </w:rPr>
        <w:t xml:space="preserve"> РФ</w:t>
      </w:r>
      <w:r w:rsidRPr="002F6191">
        <w:rPr>
          <w:sz w:val="24"/>
          <w:szCs w:val="24"/>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722A851" w14:textId="77777777" w:rsidR="001D118B" w:rsidRPr="002F6191" w:rsidRDefault="001D118B" w:rsidP="00CF3774">
      <w:pPr>
        <w:keepLines w:val="0"/>
        <w:widowControl w:val="0"/>
        <w:overflowPunct/>
        <w:spacing w:line="240" w:lineRule="auto"/>
        <w:ind w:firstLine="709"/>
        <w:rPr>
          <w:sz w:val="24"/>
          <w:szCs w:val="24"/>
        </w:rPr>
      </w:pPr>
      <w:r w:rsidRPr="002F6191">
        <w:rPr>
          <w:sz w:val="24"/>
          <w:szCs w:val="24"/>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w:t>
      </w:r>
      <w:r w:rsidR="003218B7" w:rsidRPr="002F6191">
        <w:rPr>
          <w:sz w:val="24"/>
          <w:szCs w:val="24"/>
        </w:rPr>
        <w:t xml:space="preserve">чения, направляет главе </w:t>
      </w:r>
      <w:r w:rsidRPr="002F6191">
        <w:rPr>
          <w:sz w:val="24"/>
          <w:szCs w:val="24"/>
        </w:rPr>
        <w:t>администрации</w:t>
      </w:r>
      <w:r w:rsidR="003218B7" w:rsidRPr="002F6191">
        <w:rPr>
          <w:sz w:val="24"/>
          <w:szCs w:val="24"/>
        </w:rPr>
        <w:t xml:space="preserve"> муниципального района</w:t>
      </w:r>
      <w:r w:rsidRPr="002F6191">
        <w:rPr>
          <w:sz w:val="24"/>
          <w:szCs w:val="24"/>
        </w:rPr>
        <w:t xml:space="preserve">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7A004E3" w14:textId="77777777" w:rsidR="00551461" w:rsidRPr="002F6191" w:rsidRDefault="00551461" w:rsidP="00CF3774">
      <w:pPr>
        <w:keepLines w:val="0"/>
        <w:widowControl w:val="0"/>
        <w:overflowPunct/>
        <w:spacing w:line="240" w:lineRule="auto"/>
        <w:ind w:firstLine="709"/>
        <w:rPr>
          <w:sz w:val="24"/>
          <w:szCs w:val="24"/>
        </w:rPr>
      </w:pPr>
      <w:r w:rsidRPr="002F6191">
        <w:rPr>
          <w:sz w:val="24"/>
          <w:szCs w:val="24"/>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w:t>
      </w:r>
      <w:r w:rsidR="003218B7" w:rsidRPr="002F6191">
        <w:rPr>
          <w:sz w:val="24"/>
          <w:szCs w:val="24"/>
        </w:rPr>
        <w:t xml:space="preserve">ования и застройки глава </w:t>
      </w:r>
      <w:r w:rsidRPr="002F6191">
        <w:rPr>
          <w:sz w:val="24"/>
          <w:szCs w:val="24"/>
        </w:rPr>
        <w:t xml:space="preserve"> администрации</w:t>
      </w:r>
      <w:r w:rsidR="003218B7" w:rsidRPr="002F6191">
        <w:rPr>
          <w:sz w:val="24"/>
          <w:szCs w:val="24"/>
        </w:rPr>
        <w:t xml:space="preserve"> муниципального района</w:t>
      </w:r>
      <w:r w:rsidRPr="002F6191">
        <w:rPr>
          <w:sz w:val="24"/>
          <w:szCs w:val="24"/>
        </w:rPr>
        <w:t xml:space="preserve"> обязан </w:t>
      </w:r>
      <w:r w:rsidRPr="002F6191">
        <w:rPr>
          <w:sz w:val="24"/>
          <w:szCs w:val="24"/>
        </w:rPr>
        <w:lastRenderedPageBreak/>
        <w:t>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50E87405" w14:textId="07F1787F" w:rsidR="00551461" w:rsidRPr="002F6191" w:rsidRDefault="00551461" w:rsidP="00CF3774">
      <w:pPr>
        <w:keepLines w:val="0"/>
        <w:widowControl w:val="0"/>
        <w:overflowPunct/>
        <w:spacing w:line="240" w:lineRule="auto"/>
        <w:ind w:firstLine="709"/>
        <w:rPr>
          <w:sz w:val="24"/>
          <w:szCs w:val="24"/>
        </w:rPr>
      </w:pPr>
      <w:r w:rsidRPr="002F6191">
        <w:rPr>
          <w:sz w:val="24"/>
          <w:szCs w:val="24"/>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55A85EDA" w14:textId="77777777" w:rsidR="000B5BF1" w:rsidRPr="002F6191" w:rsidRDefault="000B5BF1" w:rsidP="00CF3774">
      <w:pPr>
        <w:keepLines w:val="0"/>
        <w:widowControl w:val="0"/>
        <w:overflowPunct/>
        <w:spacing w:line="240" w:lineRule="auto"/>
        <w:ind w:firstLine="709"/>
        <w:rPr>
          <w:sz w:val="24"/>
          <w:szCs w:val="24"/>
        </w:rPr>
      </w:pPr>
    </w:p>
    <w:p w14:paraId="26FBC4C9" w14:textId="5CB8838F" w:rsidR="00003A38" w:rsidRPr="002F6191" w:rsidRDefault="00003A38" w:rsidP="001A2C96">
      <w:pPr>
        <w:keepLines w:val="0"/>
        <w:widowControl w:val="0"/>
        <w:overflowPunct/>
        <w:spacing w:line="240" w:lineRule="auto"/>
        <w:ind w:firstLine="0"/>
        <w:contextualSpacing/>
        <w:jc w:val="center"/>
        <w:outlineLvl w:val="1"/>
        <w:rPr>
          <w:b/>
          <w:sz w:val="24"/>
          <w:szCs w:val="24"/>
        </w:rPr>
      </w:pPr>
      <w:bookmarkStart w:id="45" w:name="_Toc154344195"/>
      <w:r w:rsidRPr="002F6191">
        <w:rPr>
          <w:b/>
          <w:sz w:val="24"/>
          <w:szCs w:val="24"/>
        </w:rPr>
        <w:t>ГЛАВА 6. Регулирование иных вопросов землепользования и застройки</w:t>
      </w:r>
      <w:bookmarkEnd w:id="45"/>
    </w:p>
    <w:p w14:paraId="23B92C43" w14:textId="77777777" w:rsidR="00003A38" w:rsidRPr="002F6191" w:rsidRDefault="00003A38" w:rsidP="00E36B22">
      <w:pPr>
        <w:keepLines w:val="0"/>
        <w:widowControl w:val="0"/>
        <w:overflowPunct/>
        <w:spacing w:line="240" w:lineRule="auto"/>
        <w:ind w:firstLine="0"/>
        <w:jc w:val="center"/>
        <w:rPr>
          <w:sz w:val="24"/>
          <w:szCs w:val="24"/>
        </w:rPr>
      </w:pPr>
    </w:p>
    <w:p w14:paraId="11E3D222" w14:textId="5D4E374B" w:rsidR="00003A38" w:rsidRPr="002F6191" w:rsidRDefault="00003A38" w:rsidP="00E36B22">
      <w:pPr>
        <w:pStyle w:val="7"/>
        <w:ind w:firstLine="0"/>
      </w:pPr>
      <w:bookmarkStart w:id="46" w:name="_Toc154344196"/>
      <w:r w:rsidRPr="002F6191">
        <w:t>Статья 2</w:t>
      </w:r>
      <w:r w:rsidR="00A42090" w:rsidRPr="002F6191">
        <w:t>9</w:t>
      </w:r>
      <w:r w:rsidRPr="002F6191">
        <w:t>. Выдача разрешений на строительство</w:t>
      </w:r>
      <w:bookmarkEnd w:id="46"/>
    </w:p>
    <w:p w14:paraId="6C011EA1" w14:textId="77777777" w:rsidR="00287571" w:rsidRPr="002F6191" w:rsidRDefault="00287571" w:rsidP="003030E3">
      <w:pPr>
        <w:keepLines w:val="0"/>
        <w:widowControl w:val="0"/>
        <w:overflowPunct/>
        <w:spacing w:line="240" w:lineRule="auto"/>
        <w:ind w:firstLine="709"/>
        <w:jc w:val="center"/>
        <w:rPr>
          <w:i/>
          <w:sz w:val="24"/>
          <w:szCs w:val="24"/>
        </w:rPr>
      </w:pPr>
    </w:p>
    <w:p w14:paraId="0200F87F" w14:textId="77777777" w:rsidR="00710C93" w:rsidRPr="002F6191" w:rsidRDefault="005D6419" w:rsidP="003030E3">
      <w:pPr>
        <w:pStyle w:val="s1"/>
        <w:spacing w:before="0" w:beforeAutospacing="0" w:after="0" w:afterAutospacing="0"/>
        <w:ind w:firstLine="709"/>
        <w:jc w:val="both"/>
      </w:pPr>
      <w:r w:rsidRPr="002F6191">
        <w:t>1. Разрешение</w:t>
      </w:r>
      <w:r w:rsidR="00710C93" w:rsidRPr="002F6191">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w:t>
      </w:r>
      <w:r w:rsidRPr="002F6191">
        <w:t xml:space="preserve"> частью 1.1 </w:t>
      </w:r>
      <w:r w:rsidR="00710C93" w:rsidRPr="002F6191">
        <w:t>настоящей статьи), проектом планировки территории и проектом межевания территории (за исключением случаев, если в соответствии с</w:t>
      </w:r>
      <w:r w:rsidR="00431A08" w:rsidRPr="002F6191">
        <w:t xml:space="preserve"> Градостроительным кодексом</w:t>
      </w:r>
      <w:r w:rsidR="00710C93" w:rsidRPr="002F6191">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431A08" w:rsidRPr="002F6191">
        <w:t>Градостроительным кодексом</w:t>
      </w:r>
      <w:r w:rsidR="00710C93" w:rsidRPr="002F6191">
        <w:t>.</w:t>
      </w:r>
    </w:p>
    <w:p w14:paraId="7A49CE84" w14:textId="77777777" w:rsidR="00710C93" w:rsidRPr="002F6191" w:rsidRDefault="00710C93" w:rsidP="003030E3">
      <w:pPr>
        <w:pStyle w:val="s1"/>
        <w:spacing w:before="0" w:beforeAutospacing="0" w:after="0" w:afterAutospacing="0"/>
        <w:ind w:firstLine="709"/>
        <w:jc w:val="both"/>
      </w:pPr>
      <w:r w:rsidRPr="002F6191">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w:t>
      </w:r>
      <w:r w:rsidR="008F05C6" w:rsidRPr="002F6191">
        <w:t xml:space="preserve"> частью 7 статьи 36 Градостроительного кодекса </w:t>
      </w:r>
      <w:r w:rsidRPr="002F6191">
        <w:t>требованиям к назначению, параметрам и размещению объекта капитального строительства на указанном земельном участке.</w:t>
      </w:r>
    </w:p>
    <w:p w14:paraId="7C848880" w14:textId="77777777" w:rsidR="00710C93" w:rsidRPr="002F6191" w:rsidRDefault="00710C93" w:rsidP="003030E3">
      <w:pPr>
        <w:pStyle w:val="s1"/>
        <w:spacing w:before="0" w:beforeAutospacing="0" w:after="0" w:afterAutospacing="0"/>
        <w:ind w:firstLine="709"/>
        <w:jc w:val="both"/>
      </w:pPr>
      <w:r w:rsidRPr="002F6191">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037592A9" w14:textId="77777777" w:rsidR="00710C93" w:rsidRPr="002F6191" w:rsidRDefault="00710C93" w:rsidP="003030E3">
      <w:pPr>
        <w:pStyle w:val="s1"/>
        <w:spacing w:before="0" w:beforeAutospacing="0" w:after="0" w:afterAutospacing="0"/>
        <w:ind w:firstLine="709"/>
        <w:jc w:val="both"/>
      </w:pPr>
      <w:r w:rsidRPr="002F6191">
        <w:lastRenderedPageBreak/>
        <w:t>3. Не допускается выдача разрешений на строительство при отсутствии</w:t>
      </w:r>
      <w:r w:rsidR="00B87990" w:rsidRPr="002F6191">
        <w:t xml:space="preserve"> П</w:t>
      </w:r>
      <w:r w:rsidR="008F05C6" w:rsidRPr="002F6191">
        <w:t>равил</w:t>
      </w:r>
      <w:r w:rsidRPr="002F6191">
        <w:t>,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w:t>
      </w:r>
      <w:r w:rsidR="00D97271" w:rsidRPr="002F6191">
        <w:t xml:space="preserve"> не распространяется </w:t>
      </w:r>
      <w:r w:rsidRPr="002F6191">
        <w:t>действие градостроительных регламентов или для которых</w:t>
      </w:r>
      <w:r w:rsidR="00D97271" w:rsidRPr="002F6191">
        <w:t xml:space="preserve"> не устанавливаются  </w:t>
      </w:r>
      <w:r w:rsidRPr="002F6191">
        <w:t>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5088101F" w14:textId="77777777" w:rsidR="00710C93" w:rsidRPr="002F6191" w:rsidRDefault="00710C93" w:rsidP="003030E3">
      <w:pPr>
        <w:pStyle w:val="s1"/>
        <w:spacing w:before="0" w:beforeAutospacing="0" w:after="0" w:afterAutospacing="0"/>
        <w:ind w:firstLine="709"/>
        <w:jc w:val="both"/>
      </w:pPr>
      <w:r w:rsidRPr="002F6191">
        <w:t>4. Разрешение на строительство выдается органом местного самоуправления</w:t>
      </w:r>
      <w:r w:rsidR="00B764E5" w:rsidRPr="002F6191">
        <w:t xml:space="preserve"> района</w:t>
      </w:r>
      <w:r w:rsidRPr="002F6191">
        <w:t xml:space="preserve"> по месту нахождения земельного участка, за исключением случаев, предусмотренных</w:t>
      </w:r>
      <w:r w:rsidR="00D97271" w:rsidRPr="002F6191">
        <w:t xml:space="preserve"> частями 5-6 </w:t>
      </w:r>
      <w:r w:rsidRPr="002F6191">
        <w:t>настоящей статьи и другими федеральными законами.</w:t>
      </w:r>
    </w:p>
    <w:p w14:paraId="0EDF4DFB" w14:textId="77777777" w:rsidR="00710C93" w:rsidRPr="002F6191" w:rsidRDefault="00710C93" w:rsidP="003030E3">
      <w:pPr>
        <w:pStyle w:val="s1"/>
        <w:spacing w:before="0" w:beforeAutospacing="0" w:after="0" w:afterAutospacing="0"/>
        <w:ind w:firstLine="709"/>
        <w:jc w:val="both"/>
      </w:pPr>
      <w:r w:rsidRPr="002F6191">
        <w:t>5. Разрешение на строительство выдается в случае осуществления строительства, реконструкции:</w:t>
      </w:r>
    </w:p>
    <w:p w14:paraId="27BF4C0F" w14:textId="77777777" w:rsidR="00710C93" w:rsidRPr="002F6191" w:rsidRDefault="00D97271" w:rsidP="003030E3">
      <w:pPr>
        <w:pStyle w:val="s1"/>
        <w:spacing w:before="0" w:beforeAutospacing="0" w:after="0" w:afterAutospacing="0"/>
        <w:ind w:firstLine="709"/>
        <w:jc w:val="both"/>
      </w:pPr>
      <w:r w:rsidRPr="002F6191">
        <w:t>1</w:t>
      </w:r>
      <w:r w:rsidR="00710C93" w:rsidRPr="002F6191">
        <w:t>)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70D5A5ED" w14:textId="77777777" w:rsidR="00710C93" w:rsidRPr="002F6191" w:rsidRDefault="00D97271" w:rsidP="003030E3">
      <w:pPr>
        <w:pStyle w:val="s1"/>
        <w:spacing w:before="0" w:beforeAutospacing="0" w:after="0" w:afterAutospacing="0"/>
        <w:ind w:firstLine="709"/>
        <w:jc w:val="both"/>
      </w:pPr>
      <w:r w:rsidRPr="002F6191">
        <w:t>2</w:t>
      </w:r>
      <w:r w:rsidR="00710C93" w:rsidRPr="002F6191">
        <w:t>) объекта использования атомной энергии - Государственной корпорацией по атомной энергии "Росатом";</w:t>
      </w:r>
    </w:p>
    <w:p w14:paraId="4F4B6411" w14:textId="77777777" w:rsidR="00710C93" w:rsidRPr="002F6191" w:rsidRDefault="00D97271" w:rsidP="003030E3">
      <w:pPr>
        <w:pStyle w:val="s1"/>
        <w:spacing w:before="0" w:beforeAutospacing="0" w:after="0" w:afterAutospacing="0"/>
        <w:ind w:firstLine="709"/>
        <w:jc w:val="both"/>
      </w:pPr>
      <w:r w:rsidRPr="002F6191">
        <w:t>2</w:t>
      </w:r>
      <w:r w:rsidR="00710C93" w:rsidRPr="002F6191">
        <w:t>.1) объекта космической инфраструктуры - Государственной корпорацией по космической деятельности "Роскосмос";</w:t>
      </w:r>
    </w:p>
    <w:p w14:paraId="1A4ABA78" w14:textId="77777777" w:rsidR="00710C93" w:rsidRPr="002F6191" w:rsidRDefault="00CB1DD8" w:rsidP="003030E3">
      <w:pPr>
        <w:pStyle w:val="s1"/>
        <w:spacing w:before="0" w:beforeAutospacing="0" w:after="0" w:afterAutospacing="0"/>
        <w:ind w:firstLine="709"/>
        <w:jc w:val="both"/>
      </w:pPr>
      <w:r w:rsidRPr="002F6191">
        <w:t>3</w:t>
      </w:r>
      <w:r w:rsidR="00710C93" w:rsidRPr="002F6191">
        <w:t>) гидротехнических сооружений первого и второго классов, устанавливаемых в соответствии с</w:t>
      </w:r>
      <w:r w:rsidR="00D97271" w:rsidRPr="002F6191">
        <w:t xml:space="preserve"> законодательством </w:t>
      </w:r>
      <w:r w:rsidR="00710C93" w:rsidRPr="002F6191">
        <w:t>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w:t>
      </w:r>
      <w:r w:rsidR="00D97271" w:rsidRPr="002F6191">
        <w:t xml:space="preserve"> федеральными органами исполнительной власти</w:t>
      </w:r>
      <w:r w:rsidR="00710C93" w:rsidRPr="002F6191">
        <w:t>;</w:t>
      </w:r>
    </w:p>
    <w:p w14:paraId="34D0F28D" w14:textId="79FE112E" w:rsidR="008650AF" w:rsidRPr="002F6191" w:rsidRDefault="008650AF" w:rsidP="003030E3">
      <w:pPr>
        <w:pStyle w:val="s1"/>
        <w:spacing w:before="0" w:beforeAutospacing="0" w:after="0" w:afterAutospacing="0"/>
        <w:ind w:firstLine="709"/>
        <w:jc w:val="both"/>
      </w:pPr>
      <w:r w:rsidRPr="002F6191">
        <w:t xml:space="preserve">3.1) </w:t>
      </w:r>
      <w:r w:rsidR="00E36B22" w:rsidRPr="002F6191">
        <w:t>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r w:rsidRPr="002F6191">
        <w:t xml:space="preserve">; </w:t>
      </w:r>
    </w:p>
    <w:p w14:paraId="3FE03C59" w14:textId="77777777" w:rsidR="00710C93" w:rsidRPr="002F6191" w:rsidRDefault="00CB1DD8" w:rsidP="003030E3">
      <w:pPr>
        <w:pStyle w:val="s1"/>
        <w:spacing w:before="0" w:beforeAutospacing="0" w:after="0" w:afterAutospacing="0"/>
        <w:ind w:firstLine="709"/>
        <w:jc w:val="both"/>
      </w:pPr>
      <w:r w:rsidRPr="002F6191">
        <w:t>4</w:t>
      </w:r>
      <w:r w:rsidR="00710C93" w:rsidRPr="002F6191">
        <w:t xml:space="preserve">) </w:t>
      </w:r>
      <w:r w:rsidRPr="002F6191">
        <w:rPr>
          <w:rStyle w:val="blk"/>
        </w:rPr>
        <w:t>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1878095C" w14:textId="77777777" w:rsidR="00710C93" w:rsidRPr="002F6191" w:rsidRDefault="00710C93" w:rsidP="003030E3">
      <w:pPr>
        <w:pStyle w:val="s1"/>
        <w:spacing w:before="0" w:beforeAutospacing="0" w:after="0" w:afterAutospacing="0"/>
        <w:ind w:firstLine="709"/>
        <w:jc w:val="both"/>
      </w:pPr>
      <w:r w:rsidRPr="002F6191">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w:t>
      </w:r>
      <w:r w:rsidRPr="002F6191">
        <w:lastRenderedPageBreak/>
        <w:t>государственной охраны объектов культурного наследия, выдается разрешение на строительство в соответствии с</w:t>
      </w:r>
      <w:r w:rsidR="00803A1B" w:rsidRPr="002F6191">
        <w:t xml:space="preserve"> Градостроительным кодексом</w:t>
      </w:r>
      <w:r w:rsidRPr="002F6191">
        <w:t>.</w:t>
      </w:r>
    </w:p>
    <w:p w14:paraId="500BDEE5" w14:textId="77777777" w:rsidR="00710C93" w:rsidRPr="002F6191" w:rsidRDefault="00710C93" w:rsidP="003030E3">
      <w:pPr>
        <w:pStyle w:val="s1"/>
        <w:spacing w:before="0" w:beforeAutospacing="0" w:after="0" w:afterAutospacing="0"/>
        <w:ind w:firstLine="709"/>
        <w:jc w:val="both"/>
      </w:pPr>
      <w:r w:rsidRPr="002F6191">
        <w:t>6. Разрешение на строительство, за исключением случаев, установленных</w:t>
      </w:r>
      <w:r w:rsidR="00D97271" w:rsidRPr="002F6191">
        <w:t xml:space="preserve"> частями 5 и 5.1 </w:t>
      </w:r>
      <w:r w:rsidRPr="002F6191">
        <w:t>настоящей статьи и другими федеральными законами, выдается:</w:t>
      </w:r>
    </w:p>
    <w:p w14:paraId="7272D42D" w14:textId="77777777" w:rsidR="00710C93" w:rsidRPr="002F6191" w:rsidRDefault="00D97271" w:rsidP="003030E3">
      <w:pPr>
        <w:pStyle w:val="s1"/>
        <w:spacing w:before="0" w:beforeAutospacing="0" w:after="0" w:afterAutospacing="0"/>
        <w:ind w:firstLine="709"/>
        <w:jc w:val="both"/>
      </w:pPr>
      <w:r w:rsidRPr="002F6191">
        <w:t>1)</w:t>
      </w:r>
      <w:r w:rsidR="00710C93" w:rsidRPr="002F6191">
        <w:t> уполномоченным</w:t>
      </w:r>
      <w:r w:rsidRPr="002F6191">
        <w:t xml:space="preserve"> федеральным органом </w:t>
      </w:r>
      <w:r w:rsidR="00710C93" w:rsidRPr="002F6191">
        <w:t>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3A42AC26" w14:textId="77777777" w:rsidR="00710C93" w:rsidRPr="002F6191" w:rsidRDefault="00710C93" w:rsidP="003030E3">
      <w:pPr>
        <w:pStyle w:val="s1"/>
        <w:spacing w:before="0" w:beforeAutospacing="0" w:after="0" w:afterAutospacing="0"/>
        <w:ind w:firstLine="709"/>
        <w:jc w:val="both"/>
      </w:pPr>
      <w:r w:rsidRPr="002F6191">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2AD2F391" w14:textId="77777777" w:rsidR="00710C93" w:rsidRPr="002F6191" w:rsidRDefault="00710C93" w:rsidP="003030E3">
      <w:pPr>
        <w:pStyle w:val="s1"/>
        <w:spacing w:before="0" w:beforeAutospacing="0" w:after="0" w:afterAutospacing="0"/>
        <w:ind w:firstLine="709"/>
        <w:jc w:val="both"/>
      </w:pPr>
      <w:r w:rsidRPr="002F6191">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79D6B945" w14:textId="48764E02" w:rsidR="00DA5D8C" w:rsidRPr="002F6191" w:rsidRDefault="00DA5D8C" w:rsidP="00DA5D8C">
      <w:pPr>
        <w:pStyle w:val="s1"/>
        <w:spacing w:before="0" w:beforeAutospacing="0" w:after="0" w:afterAutospacing="0"/>
        <w:ind w:firstLine="709"/>
        <w:jc w:val="both"/>
      </w:pPr>
      <w:r w:rsidRPr="002F6191">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2F6191">
          <w:t>частями 4</w:t>
        </w:r>
      </w:hyperlink>
      <w:r w:rsidRPr="002F6191">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2F6191">
          <w:t>6</w:t>
        </w:r>
      </w:hyperlink>
      <w:r w:rsidRPr="002F6191">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w:t>
      </w:r>
      <w:r w:rsidR="008650AF" w:rsidRPr="002F6191">
        <w:t xml:space="preserve"> и сведения</w:t>
      </w:r>
      <w:r w:rsidRPr="002F6191">
        <w:t>:</w:t>
      </w:r>
    </w:p>
    <w:p w14:paraId="3D8E83BA" w14:textId="77777777" w:rsidR="00710C93" w:rsidRPr="002F6191" w:rsidRDefault="00710C93" w:rsidP="003030E3">
      <w:pPr>
        <w:pStyle w:val="s1"/>
        <w:spacing w:before="0" w:beforeAutospacing="0" w:after="0" w:afterAutospacing="0"/>
        <w:ind w:firstLine="709"/>
        <w:jc w:val="both"/>
      </w:pPr>
      <w:r w:rsidRPr="002F6191">
        <w:t xml:space="preserve">1) </w:t>
      </w:r>
      <w:r w:rsidR="00CB1DD8" w:rsidRPr="002F6191">
        <w:rPr>
          <w:rStyle w:val="blk"/>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860A6B" w:rsidRPr="002F6191">
        <w:rPr>
          <w:rStyle w:val="blk"/>
        </w:rPr>
        <w:t>Градостроительного кодекса</w:t>
      </w:r>
      <w:r w:rsidR="00CB1DD8" w:rsidRPr="002F6191">
        <w:rPr>
          <w:rStyle w:val="blk"/>
        </w:rPr>
        <w:t>, если иное не установлено частью 7.3 настоящей статьи;</w:t>
      </w:r>
    </w:p>
    <w:p w14:paraId="1F60538F" w14:textId="77777777" w:rsidR="00710C93" w:rsidRPr="002F6191" w:rsidRDefault="00710C93" w:rsidP="003030E3">
      <w:pPr>
        <w:pStyle w:val="s1"/>
        <w:spacing w:before="0" w:beforeAutospacing="0" w:after="0" w:afterAutospacing="0"/>
        <w:ind w:firstLine="709"/>
        <w:jc w:val="both"/>
      </w:pPr>
      <w:r w:rsidRPr="002F6191">
        <w:t>1.1) при наличии соглашения о передаче в случаях, установленных</w:t>
      </w:r>
      <w:r w:rsidR="00D97271" w:rsidRPr="002F6191">
        <w:t xml:space="preserve"> бюджетным законодательством </w:t>
      </w:r>
      <w:r w:rsidRPr="002F6191">
        <w:t>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D725862" w14:textId="77777777" w:rsidR="00710C93" w:rsidRPr="002F6191" w:rsidRDefault="00710C93" w:rsidP="003030E3">
      <w:pPr>
        <w:pStyle w:val="s1"/>
        <w:spacing w:before="0" w:beforeAutospacing="0" w:after="0" w:afterAutospacing="0"/>
        <w:ind w:firstLine="709"/>
        <w:jc w:val="both"/>
      </w:pPr>
      <w:r w:rsidRPr="002F6191">
        <w:lastRenderedPageBreak/>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36B593B9" w14:textId="77777777" w:rsidR="00710C93" w:rsidRPr="002F6191" w:rsidRDefault="00710C93" w:rsidP="003030E3">
      <w:pPr>
        <w:pStyle w:val="s1"/>
        <w:spacing w:before="0" w:beforeAutospacing="0" w:after="0" w:afterAutospacing="0"/>
        <w:ind w:firstLine="709"/>
        <w:jc w:val="both"/>
      </w:pPr>
      <w:r w:rsidRPr="002F6191">
        <w:t>3) результаты инженерных изысканий и следующие материалы, содержащиеся в утвержденной в соответствии с</w:t>
      </w:r>
      <w:r w:rsidR="00D97271" w:rsidRPr="002F6191">
        <w:t xml:space="preserve"> частью 15 статьи 48 Градостроительного кодекса </w:t>
      </w:r>
      <w:r w:rsidRPr="002F6191">
        <w:t>проектной документации:</w:t>
      </w:r>
    </w:p>
    <w:p w14:paraId="6EF0FE2A" w14:textId="77777777" w:rsidR="00710C93" w:rsidRPr="002F6191" w:rsidRDefault="00710C93" w:rsidP="003030E3">
      <w:pPr>
        <w:pStyle w:val="s1"/>
        <w:spacing w:before="0" w:beforeAutospacing="0" w:after="0" w:afterAutospacing="0"/>
        <w:ind w:firstLine="709"/>
        <w:jc w:val="both"/>
      </w:pPr>
      <w:r w:rsidRPr="002F6191">
        <w:t>а) пояснительная записка;</w:t>
      </w:r>
    </w:p>
    <w:p w14:paraId="2E5388EB" w14:textId="77777777" w:rsidR="00710C93" w:rsidRPr="002F6191" w:rsidRDefault="00710C93" w:rsidP="003030E3">
      <w:pPr>
        <w:pStyle w:val="s1"/>
        <w:spacing w:before="0" w:beforeAutospacing="0" w:after="0" w:afterAutospacing="0"/>
        <w:ind w:firstLine="709"/>
        <w:jc w:val="both"/>
      </w:pPr>
      <w:r w:rsidRPr="002F6191">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5B87C5B" w14:textId="77777777" w:rsidR="00710C93" w:rsidRPr="002F6191" w:rsidRDefault="00710C93" w:rsidP="003030E3">
      <w:pPr>
        <w:pStyle w:val="s1"/>
        <w:spacing w:before="0" w:beforeAutospacing="0" w:after="0" w:afterAutospacing="0"/>
        <w:ind w:firstLine="709"/>
        <w:jc w:val="both"/>
      </w:pPr>
      <w:r w:rsidRPr="002F6191">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18798DC" w14:textId="77777777" w:rsidR="00710C93" w:rsidRPr="002F6191" w:rsidRDefault="00710C93" w:rsidP="003030E3">
      <w:pPr>
        <w:pStyle w:val="s1"/>
        <w:spacing w:before="0" w:beforeAutospacing="0" w:after="0" w:afterAutospacing="0"/>
        <w:ind w:firstLine="709"/>
        <w:jc w:val="both"/>
      </w:pPr>
      <w:r w:rsidRPr="002F6191">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9FFF5AE" w14:textId="77777777" w:rsidR="00710C93" w:rsidRPr="002F6191" w:rsidRDefault="00710C93" w:rsidP="003030E3">
      <w:pPr>
        <w:pStyle w:val="s1"/>
        <w:spacing w:before="0" w:beforeAutospacing="0" w:after="0" w:afterAutospacing="0"/>
        <w:ind w:firstLine="709"/>
        <w:jc w:val="both"/>
      </w:pPr>
      <w:r w:rsidRPr="002F6191">
        <w:t xml:space="preserve">4) </w:t>
      </w:r>
      <w:r w:rsidR="00CB1DD8" w:rsidRPr="002F6191">
        <w:rPr>
          <w:rStyle w:val="blk"/>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A8207E" w:rsidRPr="002F6191">
        <w:rPr>
          <w:rStyle w:val="blk"/>
        </w:rPr>
        <w:t>Градостроительного кодекса</w:t>
      </w:r>
      <w:r w:rsidR="00CB1DD8" w:rsidRPr="002F6191">
        <w:rPr>
          <w:rStyle w:val="blk"/>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A8207E" w:rsidRPr="002F6191">
        <w:rPr>
          <w:rStyle w:val="blk"/>
        </w:rPr>
        <w:t>Градостроительного кодекса</w:t>
      </w:r>
      <w:r w:rsidR="00CB1DD8" w:rsidRPr="002F6191">
        <w:rPr>
          <w:rStyle w:val="blk"/>
        </w:rPr>
        <w:t xml:space="preserve">), если такая проектная документация подлежит экспертизе в соответствии со статьей 49 </w:t>
      </w:r>
      <w:r w:rsidR="00A8207E" w:rsidRPr="002F6191">
        <w:rPr>
          <w:rStyle w:val="blk"/>
        </w:rPr>
        <w:t>Градостроительного кодекса</w:t>
      </w:r>
      <w:r w:rsidR="00CB1DD8" w:rsidRPr="002F6191">
        <w:rPr>
          <w:rStyle w:val="blk"/>
        </w:rPr>
        <w:t>, положительное заключение государственной экспертизы проектной документации в случаях, предусмотренных частью 3.4 статьи 49</w:t>
      </w:r>
      <w:r w:rsidR="00A8207E" w:rsidRPr="002F6191">
        <w:rPr>
          <w:rStyle w:val="blk"/>
        </w:rPr>
        <w:t xml:space="preserve"> Градостроительного кодекса</w:t>
      </w:r>
      <w:r w:rsidR="00CB1DD8" w:rsidRPr="002F6191">
        <w:rPr>
          <w:rStyle w:val="blk"/>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A8207E" w:rsidRPr="002F6191">
        <w:rPr>
          <w:rStyle w:val="blk"/>
        </w:rPr>
        <w:t>Градостроительного кодекса</w:t>
      </w:r>
      <w:r w:rsidR="00CB1DD8" w:rsidRPr="002F6191">
        <w:rPr>
          <w:rStyle w:val="blk"/>
        </w:rPr>
        <w:t>;</w:t>
      </w:r>
    </w:p>
    <w:p w14:paraId="1B80F22C" w14:textId="77777777" w:rsidR="00710C93" w:rsidRPr="002F6191" w:rsidRDefault="00A84403" w:rsidP="003030E3">
      <w:pPr>
        <w:pStyle w:val="s1"/>
        <w:spacing w:before="0" w:beforeAutospacing="0" w:after="0" w:afterAutospacing="0"/>
        <w:ind w:firstLine="709"/>
        <w:jc w:val="both"/>
      </w:pPr>
      <w:r w:rsidRPr="002F6191">
        <w:t>4.1</w:t>
      </w:r>
      <w:r w:rsidR="00710C93" w:rsidRPr="002F6191">
        <w:t>) подтверждение соответствия вносимых в проектную документацию изменений требованиям, указанным в</w:t>
      </w:r>
      <w:r w:rsidRPr="002F6191">
        <w:t xml:space="preserve"> части 3.8 статьи 49 Градостроительного кодекса</w:t>
      </w:r>
      <w:r w:rsidR="00710C93" w:rsidRPr="002F6191">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w:t>
      </w:r>
      <w:r w:rsidR="000D368D" w:rsidRPr="002F6191">
        <w:t xml:space="preserve"> Градостроительным кодексом</w:t>
      </w:r>
      <w:r w:rsidR="00710C93" w:rsidRPr="002F6191">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w:t>
      </w:r>
      <w:r w:rsidR="000D368D" w:rsidRPr="002F6191">
        <w:t xml:space="preserve"> Градостроительного кодекса</w:t>
      </w:r>
      <w:r w:rsidR="00710C93" w:rsidRPr="002F6191">
        <w:t>;</w:t>
      </w:r>
    </w:p>
    <w:p w14:paraId="3CD75348" w14:textId="77777777" w:rsidR="00710C93" w:rsidRPr="002F6191" w:rsidRDefault="00A84403" w:rsidP="003030E3">
      <w:pPr>
        <w:pStyle w:val="s1"/>
        <w:spacing w:before="0" w:beforeAutospacing="0" w:after="0" w:afterAutospacing="0"/>
        <w:ind w:firstLine="709"/>
        <w:jc w:val="both"/>
      </w:pPr>
      <w:r w:rsidRPr="002F6191">
        <w:lastRenderedPageBreak/>
        <w:t>4.2</w:t>
      </w:r>
      <w:r w:rsidR="00710C93" w:rsidRPr="002F6191">
        <w:t>) подтверждение соответствия вносимых в проектную документацию изменений требованиям, указанным в</w:t>
      </w:r>
      <w:r w:rsidRPr="002F6191">
        <w:t xml:space="preserve"> части 3.9 статьи 49 Градостроительного кодекса</w:t>
      </w:r>
      <w:r w:rsidR="00710C93" w:rsidRPr="002F6191">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Pr="002F6191">
        <w:t>Градостроительного кодекса</w:t>
      </w:r>
      <w:r w:rsidR="00710C93" w:rsidRPr="002F6191">
        <w:t>;</w:t>
      </w:r>
    </w:p>
    <w:p w14:paraId="2BA2CE12" w14:textId="6D587C81" w:rsidR="00DA5D8C" w:rsidRPr="002F6191" w:rsidRDefault="00DA5D8C" w:rsidP="00DA5D8C">
      <w:pPr>
        <w:pStyle w:val="s1"/>
        <w:spacing w:before="0" w:beforeAutospacing="0" w:after="0" w:afterAutospacing="0"/>
        <w:ind w:firstLine="709"/>
        <w:jc w:val="both"/>
      </w:pPr>
      <w:r w:rsidRPr="002F6191">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735" w:tooltip="Статья 40. Отклонение от предельных параметров разрешенного строительства, реконструкции объектов капитального строительства" w:history="1">
        <w:r w:rsidRPr="002F6191">
          <w:t>статьей 40</w:t>
        </w:r>
      </w:hyperlink>
      <w:r w:rsidRPr="002F6191">
        <w:t xml:space="preserve"> </w:t>
      </w:r>
      <w:r w:rsidR="00220CAE" w:rsidRPr="002F6191">
        <w:t>Градостроительного кодекса</w:t>
      </w:r>
      <w:r w:rsidRPr="002F6191">
        <w:t>);</w:t>
      </w:r>
    </w:p>
    <w:p w14:paraId="76AD57B2" w14:textId="4F1108ED" w:rsidR="00B1489A" w:rsidRPr="002F6191" w:rsidRDefault="00B1489A" w:rsidP="00DA5D8C">
      <w:pPr>
        <w:pStyle w:val="s1"/>
        <w:spacing w:before="0" w:beforeAutospacing="0" w:after="0" w:afterAutospacing="0"/>
        <w:ind w:firstLine="709"/>
        <w:jc w:val="both"/>
      </w:pPr>
      <w:r w:rsidRPr="002F6191">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14:paraId="1FC84502" w14:textId="404CC3D0" w:rsidR="00710C93" w:rsidRPr="002F6191" w:rsidRDefault="00220CAE" w:rsidP="00175291">
      <w:pPr>
        <w:pStyle w:val="s1"/>
        <w:spacing w:before="0" w:beforeAutospacing="0" w:after="0" w:afterAutospacing="0"/>
        <w:ind w:firstLine="709"/>
        <w:jc w:val="both"/>
      </w:pPr>
      <w:r w:rsidRPr="002F6191">
        <w:t>6</w:t>
      </w:r>
      <w:r w:rsidR="00710C93" w:rsidRPr="002F6191">
        <w:t xml:space="preserve">) </w:t>
      </w:r>
      <w:r w:rsidR="00B1489A" w:rsidRPr="002F6191">
        <w:t>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175291" w:rsidRPr="002F6191">
        <w:t>;</w:t>
      </w:r>
    </w:p>
    <w:p w14:paraId="610C279B" w14:textId="77777777" w:rsidR="00710C93" w:rsidRPr="002F6191" w:rsidRDefault="00220CAE" w:rsidP="003030E3">
      <w:pPr>
        <w:pStyle w:val="s1"/>
        <w:spacing w:before="0" w:beforeAutospacing="0" w:after="0" w:afterAutospacing="0"/>
        <w:ind w:firstLine="709"/>
        <w:jc w:val="both"/>
      </w:pPr>
      <w:r w:rsidRPr="002F6191">
        <w:t>6</w:t>
      </w:r>
      <w:r w:rsidR="00710C93" w:rsidRPr="002F6191">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A5842E5" w14:textId="77777777" w:rsidR="00710C93" w:rsidRPr="002F6191" w:rsidRDefault="00220CAE" w:rsidP="003030E3">
      <w:pPr>
        <w:pStyle w:val="s1"/>
        <w:spacing w:before="0" w:beforeAutospacing="0" w:after="0" w:afterAutospacing="0"/>
        <w:ind w:firstLine="709"/>
        <w:jc w:val="both"/>
      </w:pPr>
      <w:r w:rsidRPr="002F6191">
        <w:t>6</w:t>
      </w:r>
      <w:r w:rsidR="00710C93" w:rsidRPr="002F6191">
        <w:t>.2) решение общего собрания собственников помещений и машино-мест в многоквартирном доме, принятое в соответствии с</w:t>
      </w:r>
      <w:r w:rsidR="00A84403" w:rsidRPr="002F6191">
        <w:t xml:space="preserve"> жилищным законодательством </w:t>
      </w:r>
      <w:r w:rsidR="00710C93" w:rsidRPr="002F6191">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170B2003" w14:textId="77777777" w:rsidR="00710C93" w:rsidRPr="002F6191" w:rsidRDefault="00220CAE" w:rsidP="003030E3">
      <w:pPr>
        <w:pStyle w:val="s1"/>
        <w:spacing w:before="0" w:beforeAutospacing="0" w:after="0" w:afterAutospacing="0"/>
        <w:ind w:firstLine="709"/>
        <w:jc w:val="both"/>
      </w:pPr>
      <w:r w:rsidRPr="002F6191">
        <w:t>7</w:t>
      </w:r>
      <w:r w:rsidR="00710C93" w:rsidRPr="002F6191">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0D7DE3F" w14:textId="77777777" w:rsidR="00710C93" w:rsidRPr="002F6191" w:rsidRDefault="00220CAE" w:rsidP="003030E3">
      <w:pPr>
        <w:pStyle w:val="s1"/>
        <w:spacing w:before="0" w:beforeAutospacing="0" w:after="0" w:afterAutospacing="0"/>
        <w:ind w:firstLine="709"/>
        <w:jc w:val="both"/>
      </w:pPr>
      <w:r w:rsidRPr="002F6191">
        <w:t>8</w:t>
      </w:r>
      <w:r w:rsidR="00710C93" w:rsidRPr="002F6191">
        <w:t>) документы, предусмотренные</w:t>
      </w:r>
      <w:r w:rsidR="00A84403" w:rsidRPr="002F6191">
        <w:t xml:space="preserve"> законодательством </w:t>
      </w:r>
      <w:r w:rsidR="00710C93" w:rsidRPr="002F6191">
        <w:t>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1475D17C" w14:textId="77777777" w:rsidR="00710C93" w:rsidRPr="002F6191" w:rsidRDefault="00220CAE" w:rsidP="003030E3">
      <w:pPr>
        <w:pStyle w:val="s1"/>
        <w:spacing w:before="0" w:beforeAutospacing="0" w:after="0" w:afterAutospacing="0"/>
        <w:ind w:firstLine="709"/>
        <w:jc w:val="both"/>
      </w:pPr>
      <w:r w:rsidRPr="002F6191">
        <w:t>9</w:t>
      </w:r>
      <w:r w:rsidR="00710C93" w:rsidRPr="002F6191">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w:t>
      </w:r>
      <w:r w:rsidR="00A84403" w:rsidRPr="002F6191">
        <w:t xml:space="preserve"> законодательством </w:t>
      </w:r>
      <w:r w:rsidR="00710C93" w:rsidRPr="002F6191">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6F2372D" w14:textId="77777777" w:rsidR="00710C93" w:rsidRPr="002F6191" w:rsidRDefault="00220CAE" w:rsidP="003030E3">
      <w:pPr>
        <w:pStyle w:val="s1"/>
        <w:spacing w:before="0" w:beforeAutospacing="0" w:after="0" w:afterAutospacing="0"/>
        <w:ind w:firstLine="709"/>
        <w:jc w:val="both"/>
      </w:pPr>
      <w:r w:rsidRPr="002F6191">
        <w:lastRenderedPageBreak/>
        <w:t>10</w:t>
      </w:r>
      <w:r w:rsidR="00710C93" w:rsidRPr="002F6191">
        <w:t xml:space="preserve">) </w:t>
      </w:r>
      <w:r w:rsidR="00CB1DD8" w:rsidRPr="002F6191">
        <w:rPr>
          <w:rStyle w:val="blk"/>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A8207E" w:rsidRPr="002F6191">
        <w:rPr>
          <w:rStyle w:val="blk"/>
        </w:rPr>
        <w:t>Градостроительным кодексом</w:t>
      </w:r>
      <w:r w:rsidR="00CB1DD8" w:rsidRPr="002F6191">
        <w:rPr>
          <w:rStyle w:val="blk"/>
        </w:rPr>
        <w:t xml:space="preserve"> Российской Федерацией или субъектом Российской Федерации).</w:t>
      </w:r>
    </w:p>
    <w:p w14:paraId="153B6482" w14:textId="77777777" w:rsidR="00710C93" w:rsidRPr="002F6191" w:rsidRDefault="00710C93" w:rsidP="003030E3">
      <w:pPr>
        <w:pStyle w:val="s1"/>
        <w:spacing w:before="0" w:beforeAutospacing="0" w:after="0" w:afterAutospacing="0"/>
        <w:ind w:firstLine="709"/>
        <w:jc w:val="both"/>
      </w:pPr>
      <w:r w:rsidRPr="002F6191">
        <w:t>7.1. Документы (их копии или сведения, содержащиеся в них), указанные в</w:t>
      </w:r>
      <w:r w:rsidR="00570B50" w:rsidRPr="002F6191">
        <w:t xml:space="preserve"> пунктах 1-5, 7, 9 и 10 части 7 </w:t>
      </w:r>
      <w:r w:rsidRPr="002F6191">
        <w:t>настоящей статьи, запрашиваются органами, указанными в</w:t>
      </w:r>
      <w:r w:rsidR="00570B50" w:rsidRPr="002F6191">
        <w:t xml:space="preserve"> абзаце первом части 7 </w:t>
      </w:r>
      <w:r w:rsidRPr="002F6191">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228B9AAE" w14:textId="77777777" w:rsidR="00710C93" w:rsidRPr="002F6191" w:rsidRDefault="00710C93" w:rsidP="003030E3">
      <w:pPr>
        <w:pStyle w:val="s1"/>
        <w:spacing w:before="0" w:beforeAutospacing="0" w:after="0" w:afterAutospacing="0"/>
        <w:ind w:firstLine="709"/>
        <w:jc w:val="both"/>
      </w:pPr>
      <w:r w:rsidRPr="002F6191">
        <w:t>По межведомственным запросам органов, указанных в</w:t>
      </w:r>
      <w:r w:rsidR="00570B50" w:rsidRPr="002F6191">
        <w:t xml:space="preserve"> абзаце первом части 7 </w:t>
      </w:r>
      <w:r w:rsidRPr="002F6191">
        <w:t>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60B9DBAD" w14:textId="77777777" w:rsidR="00710C93" w:rsidRPr="002F6191" w:rsidRDefault="00710C93" w:rsidP="003030E3">
      <w:pPr>
        <w:pStyle w:val="s1"/>
        <w:spacing w:before="0" w:beforeAutospacing="0" w:after="0" w:afterAutospacing="0"/>
        <w:ind w:firstLine="709"/>
        <w:jc w:val="both"/>
      </w:pPr>
      <w:r w:rsidRPr="002F6191">
        <w:t>7.2. Документы, указанные в</w:t>
      </w:r>
      <w:r w:rsidR="00570B50" w:rsidRPr="002F6191">
        <w:t xml:space="preserve"> пунктах 1, 3 и 4 части 7 </w:t>
      </w:r>
      <w:r w:rsidRPr="002F6191">
        <w:t>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552D6D37" w14:textId="77777777" w:rsidR="00CB1DD8" w:rsidRPr="002F6191" w:rsidRDefault="00CB1DD8" w:rsidP="003030E3">
      <w:pPr>
        <w:pStyle w:val="s1"/>
        <w:spacing w:before="0" w:beforeAutospacing="0" w:after="0" w:afterAutospacing="0"/>
        <w:ind w:firstLine="709"/>
        <w:jc w:val="both"/>
      </w:pPr>
      <w:r w:rsidRPr="002F6191">
        <w:t xml:space="preserve">7.3. </w:t>
      </w:r>
      <w:r w:rsidRPr="002F6191">
        <w:rPr>
          <w:rStyle w:val="blk"/>
        </w:rPr>
        <w:t>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w:t>
      </w:r>
      <w:r w:rsidR="00B764E5" w:rsidRPr="002F6191">
        <w:rPr>
          <w:rStyle w:val="blk"/>
        </w:rPr>
        <w:t>астью 1.1 статьи 57.3 Градостроительного</w:t>
      </w:r>
      <w:r w:rsidRPr="002F6191">
        <w:rPr>
          <w:rStyle w:val="blk"/>
        </w:rPr>
        <w:t xml:space="preserve"> Кодекса</w:t>
      </w:r>
      <w:r w:rsidR="00B764E5" w:rsidRPr="002F6191">
        <w:rPr>
          <w:rStyle w:val="blk"/>
        </w:rPr>
        <w:t xml:space="preserve"> РФ</w:t>
      </w:r>
      <w:r w:rsidRPr="002F6191">
        <w:rPr>
          <w:rStyle w:val="blk"/>
        </w:rPr>
        <w:t xml:space="preserve">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w:t>
      </w:r>
      <w:r w:rsidRPr="002F6191">
        <w:rPr>
          <w:rStyle w:val="blk"/>
        </w:rPr>
        <w:lastRenderedPageBreak/>
        <w:t>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4AC3AA00" w14:textId="77777777" w:rsidR="00710C93" w:rsidRPr="002F6191" w:rsidRDefault="00532EB4" w:rsidP="003030E3">
      <w:pPr>
        <w:pStyle w:val="s1"/>
        <w:spacing w:before="0" w:beforeAutospacing="0" w:after="0" w:afterAutospacing="0"/>
        <w:ind w:firstLine="709"/>
        <w:jc w:val="both"/>
      </w:pPr>
      <w:r w:rsidRPr="002F6191">
        <w:t>8</w:t>
      </w:r>
      <w:r w:rsidR="00710C93" w:rsidRPr="002F6191">
        <w:t>. Не допускается требовать иные документы для получения разрешения на строительство, за исключением указанных в</w:t>
      </w:r>
      <w:r w:rsidRPr="002F6191">
        <w:t xml:space="preserve"> части </w:t>
      </w:r>
      <w:r w:rsidR="00710C93" w:rsidRPr="002F6191">
        <w:t>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w:t>
      </w:r>
      <w:r w:rsidRPr="002F6191">
        <w:t xml:space="preserve"> электронной подписью</w:t>
      </w:r>
      <w:r w:rsidR="00710C93" w:rsidRPr="002F6191">
        <w:t>,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w:t>
      </w:r>
      <w:r w:rsidRPr="002F6191">
        <w:t xml:space="preserve"> случаи</w:t>
      </w:r>
      <w:r w:rsidR="00710C93" w:rsidRPr="002F6191">
        <w:t>, в которых направление указанных в</w:t>
      </w:r>
      <w:r w:rsidRPr="002F6191">
        <w:t xml:space="preserve"> части 7 </w:t>
      </w:r>
      <w:r w:rsidR="00710C93" w:rsidRPr="002F6191">
        <w:t>настоящей статьи документов и выдача разрешений на строительство осуществляются исключительно в электронной форме. </w:t>
      </w:r>
      <w:r w:rsidRPr="002F6191">
        <w:t xml:space="preserve">Порядок </w:t>
      </w:r>
      <w:r w:rsidR="00710C93" w:rsidRPr="002F6191">
        <w:t>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4F5DA5BB" w14:textId="77777777" w:rsidR="00710C93" w:rsidRPr="002F6191" w:rsidRDefault="00532EB4" w:rsidP="003030E3">
      <w:pPr>
        <w:pStyle w:val="s1"/>
        <w:spacing w:before="0" w:beforeAutospacing="0" w:after="0" w:afterAutospacing="0"/>
        <w:ind w:firstLine="709"/>
        <w:jc w:val="both"/>
      </w:pPr>
      <w:r w:rsidRPr="002F6191">
        <w:t>8</w:t>
      </w:r>
      <w:r w:rsidR="00710C93" w:rsidRPr="002F6191">
        <w:t>.1.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6ABC7B5" w14:textId="77777777" w:rsidR="00710C93" w:rsidRPr="002F6191" w:rsidRDefault="00532EB4" w:rsidP="003030E3">
      <w:pPr>
        <w:pStyle w:val="s1"/>
        <w:spacing w:before="0" w:beforeAutospacing="0" w:after="0" w:afterAutospacing="0"/>
        <w:ind w:firstLine="709"/>
        <w:jc w:val="both"/>
      </w:pPr>
      <w:r w:rsidRPr="002F6191">
        <w:t>8</w:t>
      </w:r>
      <w:r w:rsidR="00710C93" w:rsidRPr="002F6191">
        <w:t>.2.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r w:rsidRPr="002F6191">
        <w:t xml:space="preserve"> Федеральным законом </w:t>
      </w:r>
      <w:r w:rsidR="00710C93" w:rsidRPr="002F6191">
        <w:t>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17193D41" w14:textId="77777777" w:rsidR="00710C93" w:rsidRPr="002F6191" w:rsidRDefault="00532EB4" w:rsidP="003030E3">
      <w:pPr>
        <w:pStyle w:val="s1"/>
        <w:spacing w:before="0" w:beforeAutospacing="0" w:after="0" w:afterAutospacing="0"/>
        <w:ind w:firstLine="709"/>
        <w:jc w:val="both"/>
      </w:pPr>
      <w:r w:rsidRPr="002F6191">
        <w:t>9</w:t>
      </w:r>
      <w:r w:rsidR="00710C93" w:rsidRPr="002F6191">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w:t>
      </w:r>
      <w:r w:rsidR="00535B28" w:rsidRPr="002F6191">
        <w:t xml:space="preserve"> частью 9.1 </w:t>
      </w:r>
      <w:r w:rsidR="00710C93" w:rsidRPr="002F6191">
        <w:t>настоящей статьи:</w:t>
      </w:r>
    </w:p>
    <w:p w14:paraId="3E4F9991" w14:textId="77777777" w:rsidR="00710C93" w:rsidRPr="002F6191" w:rsidRDefault="00710C93" w:rsidP="003030E3">
      <w:pPr>
        <w:pStyle w:val="s1"/>
        <w:spacing w:before="0" w:beforeAutospacing="0" w:after="0" w:afterAutospacing="0"/>
        <w:ind w:firstLine="709"/>
        <w:jc w:val="both"/>
      </w:pPr>
      <w:r w:rsidRPr="002F6191">
        <w:t>1) проводят проверку наличия документов, необходимых для принятия решения о выдаче разрешения на строительство;</w:t>
      </w:r>
    </w:p>
    <w:p w14:paraId="0EC316F0" w14:textId="77777777" w:rsidR="00710C93" w:rsidRPr="002F6191" w:rsidRDefault="00710C93" w:rsidP="003030E3">
      <w:pPr>
        <w:pStyle w:val="s1"/>
        <w:spacing w:before="0" w:beforeAutospacing="0" w:after="0" w:afterAutospacing="0"/>
        <w:ind w:firstLine="709"/>
        <w:jc w:val="both"/>
      </w:pPr>
      <w:r w:rsidRPr="002F6191">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w:t>
      </w:r>
      <w:r w:rsidRPr="002F6191">
        <w:lastRenderedPageBreak/>
        <w:t>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18" w:anchor="/document/12124624/entry/2" w:history="1">
        <w:r w:rsidRPr="002F6191">
          <w:t>земельным</w:t>
        </w:r>
      </w:hyperlink>
      <w:r w:rsidRPr="002F6191">
        <w:t>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6D539EB2" w14:textId="77777777" w:rsidR="00710C93" w:rsidRPr="002F6191" w:rsidRDefault="00710C93" w:rsidP="003030E3">
      <w:pPr>
        <w:pStyle w:val="s1"/>
        <w:spacing w:before="0" w:beforeAutospacing="0" w:after="0" w:afterAutospacing="0"/>
        <w:ind w:firstLine="709"/>
        <w:jc w:val="both"/>
      </w:pPr>
      <w:r w:rsidRPr="002F6191">
        <w:t>3) выдают разрешение на строительство или отказывают в выдаче такого разрешения с указанием причин отказа.</w:t>
      </w:r>
    </w:p>
    <w:p w14:paraId="3BFC04A1" w14:textId="77777777" w:rsidR="00710C93" w:rsidRPr="002F6191" w:rsidRDefault="00532EB4" w:rsidP="003030E3">
      <w:pPr>
        <w:pStyle w:val="s1"/>
        <w:spacing w:before="0" w:beforeAutospacing="0" w:after="0" w:afterAutospacing="0"/>
        <w:ind w:firstLine="709"/>
        <w:jc w:val="both"/>
      </w:pPr>
      <w:r w:rsidRPr="002F6191">
        <w:t>9</w:t>
      </w:r>
      <w:r w:rsidR="00710C93" w:rsidRPr="002F6191">
        <w:t>.1.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w:t>
      </w:r>
      <w:r w:rsidR="007E2D6C" w:rsidRPr="002F6191">
        <w:t xml:space="preserve"> части 8.1 </w:t>
      </w:r>
      <w:r w:rsidR="00710C93" w:rsidRPr="002F6191">
        <w:t>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4E4A78F7" w14:textId="77777777" w:rsidR="00710C93" w:rsidRPr="002F6191" w:rsidRDefault="00710C93" w:rsidP="003030E3">
      <w:pPr>
        <w:pStyle w:val="s1"/>
        <w:spacing w:before="0" w:beforeAutospacing="0" w:after="0" w:afterAutospacing="0"/>
        <w:ind w:firstLine="709"/>
        <w:jc w:val="both"/>
      </w:pPr>
      <w:r w:rsidRPr="002F6191">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1A0F8BD3" w14:textId="77777777" w:rsidR="00710C93" w:rsidRPr="002F6191" w:rsidRDefault="00710C93" w:rsidP="003030E3">
      <w:pPr>
        <w:pStyle w:val="s1"/>
        <w:spacing w:before="0" w:beforeAutospacing="0" w:after="0" w:afterAutospacing="0"/>
        <w:ind w:firstLine="709"/>
        <w:jc w:val="both"/>
      </w:pPr>
      <w:r w:rsidRPr="002F6191">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w:t>
      </w:r>
      <w:r w:rsidR="00532EB4" w:rsidRPr="002F6191">
        <w:t xml:space="preserve"> земельным </w:t>
      </w:r>
      <w:r w:rsidRPr="002F6191">
        <w:t>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6173ED4D" w14:textId="77777777" w:rsidR="00710C93" w:rsidRPr="002F6191" w:rsidRDefault="00710C93" w:rsidP="003030E3">
      <w:pPr>
        <w:pStyle w:val="s1"/>
        <w:spacing w:before="0" w:beforeAutospacing="0" w:after="0" w:afterAutospacing="0"/>
        <w:ind w:firstLine="709"/>
        <w:jc w:val="both"/>
      </w:pPr>
      <w:r w:rsidRPr="002F6191">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37638009" w14:textId="77777777" w:rsidR="00710C93" w:rsidRPr="002F6191" w:rsidRDefault="00532EB4" w:rsidP="003030E3">
      <w:pPr>
        <w:pStyle w:val="s1"/>
        <w:spacing w:before="0" w:beforeAutospacing="0" w:after="0" w:afterAutospacing="0"/>
        <w:ind w:firstLine="709"/>
        <w:jc w:val="both"/>
      </w:pPr>
      <w:r w:rsidRPr="002F6191">
        <w:t xml:space="preserve">9.2 </w:t>
      </w:r>
      <w:r w:rsidR="00710C93" w:rsidRPr="002F6191">
        <w:t>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w:t>
      </w:r>
      <w:r w:rsidR="000D368D" w:rsidRPr="002F6191">
        <w:t xml:space="preserve"> Градостроительным кодексом</w:t>
      </w:r>
      <w:r w:rsidR="00710C93" w:rsidRPr="002F6191">
        <w:t xml:space="preserve">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w:t>
      </w:r>
      <w:r w:rsidR="00710C93" w:rsidRPr="002F6191">
        <w:lastRenderedPageBreak/>
        <w:t xml:space="preserve">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w:t>
      </w:r>
      <w:r w:rsidR="000D368D" w:rsidRPr="002F6191">
        <w:t>Градостроительным кодексом</w:t>
      </w:r>
      <w:r w:rsidR="00710C93" w:rsidRPr="002F6191">
        <w:t xml:space="preserve">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w:t>
      </w:r>
      <w:r w:rsidR="000D368D" w:rsidRPr="002F6191">
        <w:t>Градостроительным кодексом</w:t>
      </w:r>
      <w:r w:rsidR="00710C93" w:rsidRPr="002F6191">
        <w:t xml:space="preserve"> на выдачу разрешений на строительство, осуществляются в порядке межведомственного информационного взаимодействия.</w:t>
      </w:r>
    </w:p>
    <w:p w14:paraId="7F33A3AB" w14:textId="77777777" w:rsidR="00710C93" w:rsidRPr="002F6191" w:rsidRDefault="00532EB4" w:rsidP="003030E3">
      <w:pPr>
        <w:pStyle w:val="s1"/>
        <w:spacing w:before="0" w:beforeAutospacing="0" w:after="0" w:afterAutospacing="0"/>
        <w:ind w:firstLine="709"/>
        <w:jc w:val="both"/>
      </w:pPr>
      <w:r w:rsidRPr="002F6191">
        <w:t>10</w:t>
      </w:r>
      <w:r w:rsidR="00710C93" w:rsidRPr="002F6191">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14:paraId="7B1AE57B" w14:textId="77777777" w:rsidR="00710C93" w:rsidRPr="002F6191" w:rsidRDefault="00532EB4" w:rsidP="003030E3">
      <w:pPr>
        <w:pStyle w:val="s1"/>
        <w:spacing w:before="0" w:beforeAutospacing="0" w:after="0" w:afterAutospacing="0"/>
        <w:ind w:firstLine="709"/>
        <w:jc w:val="both"/>
      </w:pPr>
      <w:r w:rsidRPr="002F6191">
        <w:t>11</w:t>
      </w:r>
      <w:r w:rsidR="00710C93" w:rsidRPr="002F6191">
        <w:t xml:space="preserve">. </w:t>
      </w:r>
      <w:r w:rsidR="00CB1DD8" w:rsidRPr="002F6191">
        <w:rPr>
          <w:rStyle w:val="blk"/>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В случае, предусмотренном частью</w:t>
      </w:r>
      <w:r w:rsidR="00250DFA" w:rsidRPr="002F6191">
        <w:rPr>
          <w:rStyle w:val="blk"/>
        </w:rPr>
        <w:t xml:space="preserve"> 9.1</w:t>
      </w:r>
      <w:r w:rsidR="00CB1DD8" w:rsidRPr="002F6191">
        <w:rPr>
          <w:rStyle w:val="blk"/>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w:t>
      </w:r>
      <w:r w:rsidR="00CB1DD8" w:rsidRPr="002F6191">
        <w:rPr>
          <w:rStyle w:val="blk"/>
        </w:rPr>
        <w:lastRenderedPageBreak/>
        <w:t xml:space="preserve">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r w:rsidR="00A8207E" w:rsidRPr="002F6191">
        <w:rPr>
          <w:rStyle w:val="blk"/>
        </w:rPr>
        <w:t>Градостроительным кодексом</w:t>
      </w:r>
      <w:r w:rsidR="00CB1DD8" w:rsidRPr="002F6191">
        <w:rPr>
          <w:rStyle w:val="blk"/>
        </w:rPr>
        <w:t xml:space="preserve"> Российской Федерацией или субъектом Российской Федерации).</w:t>
      </w:r>
    </w:p>
    <w:p w14:paraId="51E2A461" w14:textId="77777777" w:rsidR="00710C93" w:rsidRPr="002F6191" w:rsidRDefault="00925D32" w:rsidP="003030E3">
      <w:pPr>
        <w:pStyle w:val="s1"/>
        <w:spacing w:before="0" w:beforeAutospacing="0" w:after="0" w:afterAutospacing="0"/>
        <w:ind w:firstLine="709"/>
        <w:jc w:val="both"/>
      </w:pPr>
      <w:r w:rsidRPr="002F6191">
        <w:t>12</w:t>
      </w:r>
      <w:r w:rsidR="00710C93" w:rsidRPr="002F6191">
        <w:t>. Отказ в выдаче разрешения на строительство может быть оспорен застройщиком в судебном порядке.</w:t>
      </w:r>
    </w:p>
    <w:p w14:paraId="7EC91173" w14:textId="77777777" w:rsidR="00710C93" w:rsidRPr="002F6191" w:rsidRDefault="00925D32" w:rsidP="003030E3">
      <w:pPr>
        <w:pStyle w:val="s1"/>
        <w:spacing w:before="0" w:beforeAutospacing="0" w:after="0" w:afterAutospacing="0"/>
        <w:ind w:firstLine="709"/>
        <w:jc w:val="both"/>
      </w:pPr>
      <w:r w:rsidRPr="002F6191">
        <w:t>13</w:t>
      </w:r>
      <w:r w:rsidR="00710C93" w:rsidRPr="002F6191">
        <w:t>.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w:t>
      </w:r>
      <w:r w:rsidR="00532EB4" w:rsidRPr="002F6191">
        <w:t xml:space="preserve"> пункте 5.1 статьи 6</w:t>
      </w:r>
      <w:r w:rsidRPr="002F6191">
        <w:t xml:space="preserve"> Градостроительного кодекса</w:t>
      </w:r>
      <w:r w:rsidR="00710C93" w:rsidRPr="002F6191">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02AF5E6B" w14:textId="77777777" w:rsidR="00710C93" w:rsidRPr="002F6191" w:rsidRDefault="00925D32" w:rsidP="003030E3">
      <w:pPr>
        <w:pStyle w:val="s1"/>
        <w:spacing w:before="0" w:beforeAutospacing="0" w:after="0" w:afterAutospacing="0"/>
        <w:ind w:firstLine="709"/>
        <w:jc w:val="both"/>
      </w:pPr>
      <w:r w:rsidRPr="002F6191">
        <w:t>13</w:t>
      </w:r>
      <w:r w:rsidR="00710C93" w:rsidRPr="002F6191">
        <w:t>.1. В случаях, предусмотренных</w:t>
      </w:r>
      <w:r w:rsidRPr="002F6191">
        <w:t xml:space="preserve"> пунктом 9 части 7 </w:t>
      </w:r>
      <w:r w:rsidR="00710C93" w:rsidRPr="002F6191">
        <w:t>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1CC5E93E" w14:textId="77777777" w:rsidR="00710C93" w:rsidRPr="002F6191" w:rsidRDefault="00925D32" w:rsidP="003030E3">
      <w:pPr>
        <w:pStyle w:val="s1"/>
        <w:spacing w:before="0" w:beforeAutospacing="0" w:after="0" w:afterAutospacing="0"/>
        <w:ind w:firstLine="709"/>
        <w:jc w:val="both"/>
      </w:pPr>
      <w:r w:rsidRPr="002F6191">
        <w:t>14</w:t>
      </w:r>
      <w:r w:rsidR="00710C93" w:rsidRPr="002F6191">
        <w:t>. </w:t>
      </w:r>
      <w:r w:rsidRPr="002F6191">
        <w:t xml:space="preserve">Форма </w:t>
      </w:r>
      <w:r w:rsidR="00710C93" w:rsidRPr="002F6191">
        <w:t>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6F91B61B" w14:textId="77777777" w:rsidR="00710C93" w:rsidRPr="002F6191" w:rsidRDefault="00925D32" w:rsidP="003030E3">
      <w:pPr>
        <w:pStyle w:val="s1"/>
        <w:spacing w:before="0" w:beforeAutospacing="0" w:after="0" w:afterAutospacing="0"/>
        <w:ind w:firstLine="709"/>
        <w:jc w:val="both"/>
      </w:pPr>
      <w:r w:rsidRPr="002F6191">
        <w:t>14.1</w:t>
      </w:r>
      <w:r w:rsidR="00710C93" w:rsidRPr="002F6191">
        <w:t>. В случае, предусмотренном</w:t>
      </w:r>
      <w:r w:rsidR="00CC10C0" w:rsidRPr="002F6191">
        <w:t xml:space="preserve"> частью 8.2 </w:t>
      </w:r>
      <w:r w:rsidR="00710C93" w:rsidRPr="002F6191">
        <w:t>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44041EB2" w14:textId="77777777" w:rsidR="00710C93" w:rsidRPr="002F6191" w:rsidRDefault="00925D32" w:rsidP="003030E3">
      <w:pPr>
        <w:pStyle w:val="s1"/>
        <w:spacing w:before="0" w:beforeAutospacing="0" w:after="0" w:afterAutospacing="0"/>
        <w:ind w:firstLine="709"/>
        <w:jc w:val="both"/>
      </w:pPr>
      <w:r w:rsidRPr="002F6191">
        <w:t xml:space="preserve">15. </w:t>
      </w:r>
      <w:r w:rsidR="00710C93" w:rsidRPr="002F6191">
        <w:t>Выдача разрешения на строительство не требуется в случае:</w:t>
      </w:r>
    </w:p>
    <w:p w14:paraId="6D1A7A4A" w14:textId="77777777" w:rsidR="00710C93" w:rsidRPr="002F6191" w:rsidRDefault="00710C93" w:rsidP="003030E3">
      <w:pPr>
        <w:pStyle w:val="s1"/>
        <w:spacing w:before="0" w:beforeAutospacing="0" w:after="0" w:afterAutospacing="0"/>
        <w:ind w:firstLine="709"/>
        <w:jc w:val="both"/>
      </w:pPr>
      <w:r w:rsidRPr="002F6191">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w:t>
      </w:r>
      <w:r w:rsidR="00925D32" w:rsidRPr="002F6191">
        <w:t xml:space="preserve"> законодательством </w:t>
      </w:r>
      <w:r w:rsidRPr="002F6191">
        <w:t>в сфере садоводства и огородничества;</w:t>
      </w:r>
    </w:p>
    <w:p w14:paraId="2BD24ABE" w14:textId="14EF3CBE" w:rsidR="00710C93" w:rsidRPr="002F6191" w:rsidRDefault="00710C93" w:rsidP="003030E3">
      <w:pPr>
        <w:pStyle w:val="s1"/>
        <w:spacing w:before="0" w:beforeAutospacing="0" w:after="0" w:afterAutospacing="0"/>
        <w:ind w:firstLine="709"/>
        <w:jc w:val="both"/>
      </w:pPr>
      <w:r w:rsidRPr="002F6191">
        <w:t xml:space="preserve">1.1) </w:t>
      </w:r>
      <w:r w:rsidR="000653DB" w:rsidRPr="002F6191">
        <w:t>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B08C3" w:rsidRPr="002F6191">
        <w:t>;</w:t>
      </w:r>
      <w:r w:rsidR="00175291" w:rsidRPr="002F6191">
        <w:t xml:space="preserve"> </w:t>
      </w:r>
    </w:p>
    <w:p w14:paraId="3D8A1731" w14:textId="77777777" w:rsidR="00710C93" w:rsidRPr="002F6191" w:rsidRDefault="00710C93" w:rsidP="003030E3">
      <w:pPr>
        <w:pStyle w:val="s1"/>
        <w:spacing w:before="0" w:beforeAutospacing="0" w:after="0" w:afterAutospacing="0"/>
        <w:ind w:firstLine="709"/>
        <w:jc w:val="both"/>
      </w:pPr>
      <w:r w:rsidRPr="002F6191">
        <w:lastRenderedPageBreak/>
        <w:t>2) строительства, реконструкции объектов, не являющихся</w:t>
      </w:r>
      <w:r w:rsidR="00925D32" w:rsidRPr="002F6191">
        <w:t xml:space="preserve"> объектами капитального строительства</w:t>
      </w:r>
      <w:r w:rsidRPr="002F6191">
        <w:t>;</w:t>
      </w:r>
    </w:p>
    <w:p w14:paraId="75A8872B" w14:textId="74615453" w:rsidR="00710C93" w:rsidRPr="002F6191" w:rsidRDefault="00710C93" w:rsidP="003030E3">
      <w:pPr>
        <w:pStyle w:val="s1"/>
        <w:spacing w:before="0" w:beforeAutospacing="0" w:after="0" w:afterAutospacing="0"/>
        <w:ind w:firstLine="709"/>
        <w:jc w:val="both"/>
      </w:pPr>
      <w:r w:rsidRPr="002F6191">
        <w:t xml:space="preserve">3) </w:t>
      </w:r>
      <w:r w:rsidR="000653DB" w:rsidRPr="002F6191">
        <w:t>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r w:rsidRPr="002F6191">
        <w:t>;</w:t>
      </w:r>
    </w:p>
    <w:p w14:paraId="5D566AB0" w14:textId="77777777" w:rsidR="00710C93" w:rsidRPr="002F6191" w:rsidRDefault="00710C93" w:rsidP="003030E3">
      <w:pPr>
        <w:pStyle w:val="s1"/>
        <w:spacing w:before="0" w:beforeAutospacing="0" w:after="0" w:afterAutospacing="0"/>
        <w:ind w:firstLine="709"/>
        <w:jc w:val="both"/>
      </w:pPr>
      <w:r w:rsidRPr="002F6191">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w:t>
      </w:r>
      <w:r w:rsidR="00925D32" w:rsidRPr="002F6191">
        <w:t xml:space="preserve"> градостроительным регламентом</w:t>
      </w:r>
      <w:r w:rsidRPr="002F6191">
        <w:t>;</w:t>
      </w:r>
    </w:p>
    <w:p w14:paraId="5747DBB2" w14:textId="6B5FC816" w:rsidR="00710C93" w:rsidRPr="002F6191" w:rsidRDefault="00710C93" w:rsidP="003030E3">
      <w:pPr>
        <w:pStyle w:val="s1"/>
        <w:spacing w:before="0" w:beforeAutospacing="0" w:after="0" w:afterAutospacing="0"/>
        <w:ind w:firstLine="709"/>
        <w:jc w:val="both"/>
      </w:pPr>
      <w:r w:rsidRPr="002F6191">
        <w:t>4.1) капитального ремонта объе</w:t>
      </w:r>
      <w:r w:rsidR="005B08C3" w:rsidRPr="002F6191">
        <w:t>ктов капитального строительства, в том числе в случае, указанном в части 11 статьи 52 Градостроительного кодекса Российской Федерации;</w:t>
      </w:r>
    </w:p>
    <w:p w14:paraId="7AC41BDE" w14:textId="77777777" w:rsidR="00710C93" w:rsidRPr="002F6191" w:rsidRDefault="00710C93" w:rsidP="003030E3">
      <w:pPr>
        <w:pStyle w:val="s1"/>
        <w:spacing w:before="0" w:beforeAutospacing="0" w:after="0" w:afterAutospacing="0"/>
        <w:ind w:firstLine="709"/>
        <w:jc w:val="both"/>
      </w:pPr>
      <w:r w:rsidRPr="002F6191">
        <w:t>4.2) строительства, реконструкции буровых скважин, предусмотренных подготовленными, согласованными и утвержденными в соответствии с</w:t>
      </w:r>
      <w:r w:rsidR="00925D32" w:rsidRPr="002F6191">
        <w:t xml:space="preserve"> законодательством </w:t>
      </w:r>
      <w:r w:rsidRPr="002F6191">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506E1C8B" w14:textId="77777777" w:rsidR="00710C93" w:rsidRPr="002F6191" w:rsidRDefault="00710C93" w:rsidP="003030E3">
      <w:pPr>
        <w:pStyle w:val="s1"/>
        <w:spacing w:before="0" w:beforeAutospacing="0" w:after="0" w:afterAutospacing="0"/>
        <w:ind w:firstLine="709"/>
        <w:jc w:val="both"/>
      </w:pPr>
      <w:r w:rsidRPr="002F6191">
        <w:t>4.3) строительства, реконструкции посольств, консульств и представительств Российской Федерации за рубежом;</w:t>
      </w:r>
    </w:p>
    <w:p w14:paraId="2B49D4F1" w14:textId="77777777" w:rsidR="00710C93" w:rsidRPr="002F6191" w:rsidRDefault="00710C93" w:rsidP="003030E3">
      <w:pPr>
        <w:pStyle w:val="s1"/>
        <w:spacing w:before="0" w:beforeAutospacing="0" w:after="0" w:afterAutospacing="0"/>
        <w:ind w:firstLine="709"/>
        <w:jc w:val="both"/>
      </w:pPr>
      <w:r w:rsidRPr="002F6191">
        <w:t xml:space="preserve">4.4) строительства, реконструкции объектов, предназначенных для транспортировки природного газа под давлением до </w:t>
      </w:r>
      <w:r w:rsidR="00220CAE" w:rsidRPr="002F6191">
        <w:t>1,2</w:t>
      </w:r>
      <w:r w:rsidRPr="002F6191">
        <w:t xml:space="preserve"> мегапаскаля включительно;</w:t>
      </w:r>
    </w:p>
    <w:p w14:paraId="4A7AF03A" w14:textId="77777777" w:rsidR="00710C93" w:rsidRPr="002F6191" w:rsidRDefault="00710C93" w:rsidP="003030E3">
      <w:pPr>
        <w:pStyle w:val="s1"/>
        <w:spacing w:before="0" w:beforeAutospacing="0" w:after="0" w:afterAutospacing="0"/>
        <w:ind w:firstLine="709"/>
        <w:jc w:val="both"/>
      </w:pPr>
      <w:r w:rsidRPr="002F6191">
        <w:t>4.5) размещения антенных опор (мачт и башен) высотой до 50 метров, предназначенных для размещения средств связи;</w:t>
      </w:r>
    </w:p>
    <w:p w14:paraId="695EB044" w14:textId="77777777" w:rsidR="00710C93" w:rsidRPr="002F6191" w:rsidRDefault="00710C93" w:rsidP="003030E3">
      <w:pPr>
        <w:pStyle w:val="s1"/>
        <w:spacing w:before="0" w:beforeAutospacing="0" w:after="0" w:afterAutospacing="0"/>
        <w:ind w:firstLine="709"/>
        <w:jc w:val="both"/>
      </w:pPr>
      <w:r w:rsidRPr="002F6191">
        <w:t xml:space="preserve">5) иных случаях, если в соответствии с </w:t>
      </w:r>
      <w:r w:rsidR="000D368D" w:rsidRPr="002F6191">
        <w:t>Градостроительным кодексом</w:t>
      </w:r>
      <w:r w:rsidRPr="002F6191">
        <w:t>, нормативными правовыми актами Правительства Российской Федерации, законодательством субъектов Российской Федерации о</w:t>
      </w:r>
      <w:r w:rsidR="00925D32" w:rsidRPr="002F6191">
        <w:t xml:space="preserve"> градостроительной деятельности </w:t>
      </w:r>
      <w:r w:rsidRPr="002F6191">
        <w:t>получение разрешения на строительство</w:t>
      </w:r>
      <w:r w:rsidR="00925D32" w:rsidRPr="002F6191">
        <w:t xml:space="preserve"> не требуется</w:t>
      </w:r>
      <w:r w:rsidRPr="002F6191">
        <w:t>.</w:t>
      </w:r>
    </w:p>
    <w:p w14:paraId="709D20AE" w14:textId="77777777" w:rsidR="00710C93" w:rsidRPr="002F6191" w:rsidRDefault="00710C93" w:rsidP="003030E3">
      <w:pPr>
        <w:pStyle w:val="s1"/>
        <w:spacing w:before="0" w:beforeAutospacing="0" w:after="0" w:afterAutospacing="0"/>
        <w:ind w:firstLine="709"/>
        <w:jc w:val="both"/>
      </w:pPr>
      <w:r w:rsidRPr="002F6191">
        <w:t>1</w:t>
      </w:r>
      <w:r w:rsidR="00925D32" w:rsidRPr="002F6191">
        <w:t>6</w:t>
      </w:r>
      <w:r w:rsidRPr="002F6191">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w:t>
      </w:r>
      <w:r w:rsidR="00925D32" w:rsidRPr="002F6191">
        <w:t xml:space="preserve"> пунктах 3.1-3.3 и 6 части 5 статьи 56 </w:t>
      </w:r>
      <w:r w:rsidR="000D368D" w:rsidRPr="002F6191">
        <w:t>Градостроительного кодекса</w:t>
      </w:r>
      <w:r w:rsidRPr="002F6191">
        <w:t>.</w:t>
      </w:r>
    </w:p>
    <w:p w14:paraId="56FB9657" w14:textId="77777777" w:rsidR="00710C93" w:rsidRPr="002F6191" w:rsidRDefault="00710C93" w:rsidP="003030E3">
      <w:pPr>
        <w:pStyle w:val="s1"/>
        <w:spacing w:before="0" w:beforeAutospacing="0" w:after="0" w:afterAutospacing="0"/>
        <w:ind w:firstLine="709"/>
        <w:jc w:val="both"/>
      </w:pPr>
      <w:r w:rsidRPr="002F6191">
        <w:t>1</w:t>
      </w:r>
      <w:r w:rsidR="00925D32" w:rsidRPr="002F6191">
        <w:t>7</w:t>
      </w:r>
      <w:r w:rsidRPr="002F6191">
        <w:t>.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w:t>
      </w:r>
      <w:r w:rsidR="0085133E" w:rsidRPr="002F6191">
        <w:t xml:space="preserve"> частью 10 </w:t>
      </w:r>
      <w:r w:rsidRPr="002F6191">
        <w:t>настоящей статьи. Разрешение на индивидуальное жилищное строительство выдается на десять лет.</w:t>
      </w:r>
    </w:p>
    <w:p w14:paraId="0CC36D70" w14:textId="77777777" w:rsidR="00710C93" w:rsidRPr="002F6191" w:rsidRDefault="00925D32" w:rsidP="003030E3">
      <w:pPr>
        <w:pStyle w:val="s1"/>
        <w:spacing w:before="0" w:beforeAutospacing="0" w:after="0" w:afterAutospacing="0"/>
        <w:ind w:firstLine="709"/>
        <w:jc w:val="both"/>
      </w:pPr>
      <w:r w:rsidRPr="002F6191">
        <w:t>18</w:t>
      </w:r>
      <w:r w:rsidR="00710C93" w:rsidRPr="002F6191">
        <w:t>.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w:t>
      </w:r>
      <w:r w:rsidR="00245E87" w:rsidRPr="002F6191">
        <w:t xml:space="preserve"> частью 18.1 </w:t>
      </w:r>
      <w:r w:rsidR="00710C93" w:rsidRPr="002F6191">
        <w:t>настоящей статьи.</w:t>
      </w:r>
    </w:p>
    <w:p w14:paraId="404A0F65" w14:textId="77777777" w:rsidR="00710C93" w:rsidRPr="002F6191" w:rsidRDefault="00710C93" w:rsidP="003030E3">
      <w:pPr>
        <w:pStyle w:val="s1"/>
        <w:spacing w:before="0" w:beforeAutospacing="0" w:after="0" w:afterAutospacing="0"/>
        <w:ind w:firstLine="709"/>
        <w:jc w:val="both"/>
      </w:pPr>
      <w:r w:rsidRPr="002F6191">
        <w:t>1</w:t>
      </w:r>
      <w:r w:rsidR="00925D32" w:rsidRPr="002F6191">
        <w:t>8</w:t>
      </w:r>
      <w:r w:rsidRPr="002F6191">
        <w:t>.1.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14:paraId="743D67E3" w14:textId="77777777" w:rsidR="00710C93" w:rsidRPr="002F6191" w:rsidRDefault="00710C93" w:rsidP="003030E3">
      <w:pPr>
        <w:pStyle w:val="s1"/>
        <w:spacing w:before="0" w:beforeAutospacing="0" w:after="0" w:afterAutospacing="0"/>
        <w:ind w:firstLine="709"/>
        <w:jc w:val="both"/>
      </w:pPr>
      <w:r w:rsidRPr="002F6191">
        <w:lastRenderedPageBreak/>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72C75344" w14:textId="77777777" w:rsidR="00710C93" w:rsidRPr="002F6191" w:rsidRDefault="00710C93" w:rsidP="003030E3">
      <w:pPr>
        <w:pStyle w:val="s1"/>
        <w:spacing w:before="0" w:beforeAutospacing="0" w:after="0" w:afterAutospacing="0"/>
        <w:ind w:firstLine="709"/>
        <w:jc w:val="both"/>
      </w:pPr>
      <w:r w:rsidRPr="002F6191">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14:paraId="63D255CE" w14:textId="77777777" w:rsidR="00710C93" w:rsidRPr="002F6191" w:rsidRDefault="00710C93" w:rsidP="003030E3">
      <w:pPr>
        <w:pStyle w:val="s1"/>
        <w:spacing w:before="0" w:beforeAutospacing="0" w:after="0" w:afterAutospacing="0"/>
        <w:ind w:firstLine="709"/>
        <w:jc w:val="both"/>
      </w:pPr>
      <w:r w:rsidRPr="002F6191">
        <w:t>2) отказа от права собственности и иных прав на земельные участки;</w:t>
      </w:r>
    </w:p>
    <w:p w14:paraId="1732B4A7" w14:textId="77777777" w:rsidR="00710C93" w:rsidRPr="002F6191" w:rsidRDefault="00710C93" w:rsidP="003030E3">
      <w:pPr>
        <w:pStyle w:val="s1"/>
        <w:spacing w:before="0" w:beforeAutospacing="0" w:after="0" w:afterAutospacing="0"/>
        <w:ind w:firstLine="709"/>
        <w:jc w:val="both"/>
      </w:pPr>
      <w:r w:rsidRPr="002F6191">
        <w:t>3) расторжения договора аренды и иных договоров, на основании которых у граждан и юридических лиц возникли права на земельные участки;</w:t>
      </w:r>
    </w:p>
    <w:p w14:paraId="0F4924F7" w14:textId="77777777" w:rsidR="00710C93" w:rsidRPr="002F6191" w:rsidRDefault="00710C93" w:rsidP="003030E3">
      <w:pPr>
        <w:pStyle w:val="s1"/>
        <w:spacing w:before="0" w:beforeAutospacing="0" w:after="0" w:afterAutospacing="0"/>
        <w:ind w:firstLine="709"/>
        <w:jc w:val="both"/>
      </w:pPr>
      <w:r w:rsidRPr="002F6191">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041BD759" w14:textId="77777777" w:rsidR="00710C93" w:rsidRPr="002F6191" w:rsidRDefault="00925D32" w:rsidP="003030E3">
      <w:pPr>
        <w:pStyle w:val="s1"/>
        <w:spacing w:before="0" w:beforeAutospacing="0" w:after="0" w:afterAutospacing="0"/>
        <w:ind w:firstLine="709"/>
        <w:jc w:val="both"/>
      </w:pPr>
      <w:r w:rsidRPr="002F6191">
        <w:t>18</w:t>
      </w:r>
      <w:r w:rsidR="00710C93" w:rsidRPr="002F6191">
        <w:t>.2.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w:t>
      </w:r>
      <w:r w:rsidR="00245E87" w:rsidRPr="002F6191">
        <w:t xml:space="preserve"> части 18.1 </w:t>
      </w:r>
      <w:r w:rsidR="00710C93" w:rsidRPr="002F6191">
        <w:t>настоящей статьи.</w:t>
      </w:r>
    </w:p>
    <w:p w14:paraId="3B212CFA" w14:textId="77777777" w:rsidR="00710C93" w:rsidRPr="002F6191" w:rsidRDefault="00925D32" w:rsidP="003030E3">
      <w:pPr>
        <w:pStyle w:val="s1"/>
        <w:spacing w:before="0" w:beforeAutospacing="0" w:after="0" w:afterAutospacing="0"/>
        <w:ind w:firstLine="709"/>
        <w:jc w:val="both"/>
      </w:pPr>
      <w:r w:rsidRPr="002F6191">
        <w:t>18</w:t>
      </w:r>
      <w:r w:rsidR="00710C93" w:rsidRPr="002F6191">
        <w:t>.3.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w:t>
      </w:r>
      <w:r w:rsidR="00513EE9" w:rsidRPr="002F6191">
        <w:t xml:space="preserve"> пунктах 1-3 части 18.1 </w:t>
      </w:r>
      <w:r w:rsidR="00710C93" w:rsidRPr="002F6191">
        <w:t>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02C73CC7" w14:textId="77777777" w:rsidR="00710C93" w:rsidRPr="002F6191" w:rsidRDefault="006F6EDE" w:rsidP="003030E3">
      <w:pPr>
        <w:pStyle w:val="s1"/>
        <w:spacing w:before="0" w:beforeAutospacing="0" w:after="0" w:afterAutospacing="0"/>
        <w:ind w:firstLine="709"/>
        <w:jc w:val="both"/>
      </w:pPr>
      <w:r w:rsidRPr="002F6191">
        <w:t>18</w:t>
      </w:r>
      <w:r w:rsidR="00710C93" w:rsidRPr="002F6191">
        <w:t>.4.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w:t>
      </w:r>
      <w:r w:rsidR="00876116" w:rsidRPr="002F6191">
        <w:t xml:space="preserve"> части 18.2 </w:t>
      </w:r>
      <w:r w:rsidR="00710C93" w:rsidRPr="002F6191">
        <w:t>настоящей статьи, при получении одного из следующих документов:</w:t>
      </w:r>
    </w:p>
    <w:p w14:paraId="30735C7C" w14:textId="77777777" w:rsidR="00710C93" w:rsidRPr="002F6191" w:rsidRDefault="00710C93" w:rsidP="003030E3">
      <w:pPr>
        <w:pStyle w:val="s1"/>
        <w:spacing w:before="0" w:beforeAutospacing="0" w:after="0" w:afterAutospacing="0"/>
        <w:ind w:firstLine="709"/>
        <w:jc w:val="both"/>
      </w:pPr>
      <w:r w:rsidRPr="002F6191">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54AFD1BF" w14:textId="77777777" w:rsidR="00710C93" w:rsidRPr="002F6191" w:rsidRDefault="00710C93" w:rsidP="003030E3">
      <w:pPr>
        <w:pStyle w:val="s1"/>
        <w:spacing w:before="0" w:beforeAutospacing="0" w:after="0" w:afterAutospacing="0"/>
        <w:ind w:firstLine="709"/>
        <w:jc w:val="both"/>
      </w:pPr>
      <w:r w:rsidRPr="002F6191">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780E6EEA" w14:textId="77777777" w:rsidR="00710C93" w:rsidRPr="002F6191" w:rsidRDefault="006F6EDE" w:rsidP="003030E3">
      <w:pPr>
        <w:pStyle w:val="s1"/>
        <w:spacing w:before="0" w:beforeAutospacing="0" w:after="0" w:afterAutospacing="0"/>
        <w:ind w:firstLine="709"/>
        <w:jc w:val="both"/>
      </w:pPr>
      <w:r w:rsidRPr="002F6191">
        <w:t>18</w:t>
      </w:r>
      <w:r w:rsidR="00710C93" w:rsidRPr="002F6191">
        <w:t>.5.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5CC201BD" w14:textId="77777777" w:rsidR="00710C93" w:rsidRPr="002F6191" w:rsidRDefault="006F6EDE" w:rsidP="003030E3">
      <w:pPr>
        <w:pStyle w:val="s1"/>
        <w:spacing w:before="0" w:beforeAutospacing="0" w:after="0" w:afterAutospacing="0"/>
        <w:ind w:firstLine="709"/>
        <w:jc w:val="both"/>
      </w:pPr>
      <w:r w:rsidRPr="002F6191">
        <w:t>18</w:t>
      </w:r>
      <w:r w:rsidR="00710C93" w:rsidRPr="002F6191">
        <w:t xml:space="preserve">.6. В случае образования земельного участка путем объединения земельных участков, в отношении которых или одного из которых в соответствии с </w:t>
      </w:r>
      <w:r w:rsidR="000D368D" w:rsidRPr="002F6191">
        <w:t>Градостроительным кодексом</w:t>
      </w:r>
      <w:r w:rsidR="00710C93" w:rsidRPr="002F6191">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19C99DE2" w14:textId="77777777" w:rsidR="00710C93" w:rsidRPr="002F6191" w:rsidRDefault="006F6EDE" w:rsidP="003030E3">
      <w:pPr>
        <w:pStyle w:val="s1"/>
        <w:spacing w:before="0" w:beforeAutospacing="0" w:after="0" w:afterAutospacing="0"/>
        <w:ind w:firstLine="709"/>
        <w:jc w:val="both"/>
      </w:pPr>
      <w:r w:rsidRPr="002F6191">
        <w:t>18</w:t>
      </w:r>
      <w:r w:rsidR="00710C93" w:rsidRPr="002F6191">
        <w:t xml:space="preserve">.7. </w:t>
      </w:r>
      <w:r w:rsidR="00CB1DD8" w:rsidRPr="002F6191">
        <w:rPr>
          <w:rStyle w:val="blk"/>
        </w:rPr>
        <w:t xml:space="preserve">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w:t>
      </w:r>
      <w:r w:rsidR="00CB1DD8" w:rsidRPr="002F6191">
        <w:rPr>
          <w:rStyle w:val="blk"/>
        </w:rPr>
        <w:lastRenderedPageBreak/>
        <w:t xml:space="preserve">с </w:t>
      </w:r>
      <w:r w:rsidR="00A8207E" w:rsidRPr="002F6191">
        <w:rPr>
          <w:rStyle w:val="blk"/>
        </w:rPr>
        <w:t>Градостроительным кодексом</w:t>
      </w:r>
      <w:r w:rsidR="00CB1DD8" w:rsidRPr="002F6191">
        <w:rPr>
          <w:rStyle w:val="blk"/>
        </w:rPr>
        <w:t xml:space="preserve">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w:t>
      </w:r>
      <w:r w:rsidR="00A8207E" w:rsidRPr="002F6191">
        <w:rPr>
          <w:rStyle w:val="blk"/>
        </w:rPr>
        <w:t>Градостроительным кодексом</w:t>
      </w:r>
      <w:r w:rsidR="00CB1DD8" w:rsidRPr="002F6191">
        <w:rPr>
          <w:rStyle w:val="blk"/>
        </w:rPr>
        <w:t xml:space="preserve">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r w:rsidR="00250DFA" w:rsidRPr="002F6191">
        <w:rPr>
          <w:rStyle w:val="blk"/>
        </w:rPr>
        <w:t>частью 11 статьи 57.3 Градостроительного</w:t>
      </w:r>
      <w:r w:rsidR="00CB1DD8" w:rsidRPr="002F6191">
        <w:rPr>
          <w:rStyle w:val="blk"/>
        </w:rPr>
        <w:t xml:space="preserve"> Кодекса</w:t>
      </w:r>
      <w:r w:rsidR="00250DFA" w:rsidRPr="002F6191">
        <w:rPr>
          <w:rStyle w:val="blk"/>
        </w:rPr>
        <w:t xml:space="preserve"> РФ</w:t>
      </w:r>
      <w:r w:rsidR="00CB1DD8" w:rsidRPr="002F6191">
        <w:rPr>
          <w:rStyle w:val="blk"/>
        </w:rPr>
        <w:t xml:space="preserve">).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r w:rsidR="00250DFA" w:rsidRPr="002F6191">
        <w:rPr>
          <w:rStyle w:val="blk"/>
        </w:rPr>
        <w:t>частью 11 статьи 57.3 Градостроительного</w:t>
      </w:r>
      <w:r w:rsidR="00CB1DD8" w:rsidRPr="002F6191">
        <w:rPr>
          <w:rStyle w:val="blk"/>
        </w:rPr>
        <w:t xml:space="preserve"> Кодекса</w:t>
      </w:r>
      <w:r w:rsidR="00250DFA" w:rsidRPr="002F6191">
        <w:rPr>
          <w:rStyle w:val="blk"/>
        </w:rPr>
        <w:t xml:space="preserve"> РФ</w:t>
      </w:r>
      <w:r w:rsidR="00CB1DD8" w:rsidRPr="002F6191">
        <w:rPr>
          <w:rStyle w:val="blk"/>
        </w:rPr>
        <w:t>).</w:t>
      </w:r>
    </w:p>
    <w:p w14:paraId="66BAA1FE" w14:textId="77777777" w:rsidR="00710C93" w:rsidRPr="002F6191" w:rsidRDefault="006F6EDE" w:rsidP="003030E3">
      <w:pPr>
        <w:pStyle w:val="s1"/>
        <w:spacing w:before="0" w:beforeAutospacing="0" w:after="0" w:afterAutospacing="0"/>
        <w:ind w:firstLine="709"/>
        <w:jc w:val="both"/>
      </w:pPr>
      <w:r w:rsidRPr="002F6191">
        <w:t>18</w:t>
      </w:r>
      <w:r w:rsidR="00710C93" w:rsidRPr="002F6191">
        <w:t>.8.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20E584A3" w14:textId="77777777" w:rsidR="00710C93" w:rsidRPr="002F6191" w:rsidRDefault="006F6EDE" w:rsidP="003030E3">
      <w:pPr>
        <w:pStyle w:val="s1"/>
        <w:spacing w:before="0" w:beforeAutospacing="0" w:after="0" w:afterAutospacing="0"/>
        <w:ind w:firstLine="709"/>
        <w:jc w:val="both"/>
      </w:pPr>
      <w:r w:rsidRPr="002F6191">
        <w:t>18</w:t>
      </w:r>
      <w:r w:rsidR="00710C93" w:rsidRPr="002F6191">
        <w:t>.9.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201E2241" w14:textId="77777777" w:rsidR="00710C93" w:rsidRPr="002F6191" w:rsidRDefault="006F6EDE" w:rsidP="003030E3">
      <w:pPr>
        <w:pStyle w:val="s1"/>
        <w:spacing w:before="0" w:beforeAutospacing="0" w:after="0" w:afterAutospacing="0"/>
        <w:ind w:firstLine="709"/>
        <w:jc w:val="both"/>
      </w:pPr>
      <w:r w:rsidRPr="002F6191">
        <w:t>18</w:t>
      </w:r>
      <w:r w:rsidR="00710C93" w:rsidRPr="002F6191">
        <w:t>.10. Лица, указанные в</w:t>
      </w:r>
      <w:r w:rsidR="00F65240" w:rsidRPr="002F6191">
        <w:t xml:space="preserve"> частях 18.5-18.7 и 18.9 </w:t>
      </w:r>
      <w:r w:rsidR="00710C93" w:rsidRPr="002F6191">
        <w:t>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14:paraId="3F14E491" w14:textId="77777777" w:rsidR="00710C93" w:rsidRPr="002F6191" w:rsidRDefault="00710C93" w:rsidP="003030E3">
      <w:pPr>
        <w:pStyle w:val="s1"/>
        <w:spacing w:before="0" w:beforeAutospacing="0" w:after="0" w:afterAutospacing="0"/>
        <w:ind w:firstLine="709"/>
        <w:jc w:val="both"/>
      </w:pPr>
      <w:r w:rsidRPr="002F6191">
        <w:t>1) правоустанавливающих документов на такие земельные участки в случае, указанном в</w:t>
      </w:r>
      <w:r w:rsidR="00F65240" w:rsidRPr="002F6191">
        <w:t xml:space="preserve"> части 18.5 </w:t>
      </w:r>
      <w:r w:rsidRPr="002F6191">
        <w:t>настоящей статьи;</w:t>
      </w:r>
    </w:p>
    <w:p w14:paraId="1F91570F" w14:textId="77777777" w:rsidR="00710C93" w:rsidRPr="002F6191" w:rsidRDefault="00710C93" w:rsidP="003030E3">
      <w:pPr>
        <w:pStyle w:val="s1"/>
        <w:spacing w:before="0" w:beforeAutospacing="0" w:after="0" w:afterAutospacing="0"/>
        <w:ind w:firstLine="709"/>
        <w:jc w:val="both"/>
      </w:pPr>
      <w:r w:rsidRPr="002F6191">
        <w:t>2) решения об образовании земельных участков в случаях, предусмотренных</w:t>
      </w:r>
      <w:r w:rsidR="00F65240" w:rsidRPr="002F6191">
        <w:t xml:space="preserve"> частями 18.6 и 18.7</w:t>
      </w:r>
      <w:r w:rsidRPr="002F6191">
        <w:t> </w:t>
      </w:r>
      <w:r w:rsidR="00F65240" w:rsidRPr="002F6191">
        <w:t xml:space="preserve">  </w:t>
      </w:r>
      <w:r w:rsidRPr="002F6191">
        <w:t>настоящей статьи, если в соответствии с</w:t>
      </w:r>
      <w:r w:rsidR="00F65240" w:rsidRPr="002F6191">
        <w:t xml:space="preserve"> земельным законодательством </w:t>
      </w:r>
      <w:r w:rsidRPr="002F6191">
        <w:t>решение об образовании земельного участка принимает исполнительный орган государственной власти или орган местного самоуправления;</w:t>
      </w:r>
    </w:p>
    <w:p w14:paraId="25C59FC3" w14:textId="77777777" w:rsidR="00710C93" w:rsidRPr="002F6191" w:rsidRDefault="00710C93" w:rsidP="003030E3">
      <w:pPr>
        <w:pStyle w:val="s1"/>
        <w:spacing w:before="0" w:beforeAutospacing="0" w:after="0" w:afterAutospacing="0"/>
        <w:ind w:firstLine="709"/>
        <w:jc w:val="both"/>
      </w:pPr>
      <w:r w:rsidRPr="002F6191">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w:t>
      </w:r>
      <w:r w:rsidR="00F65240" w:rsidRPr="002F6191">
        <w:t xml:space="preserve"> частью 18.7 </w:t>
      </w:r>
      <w:r w:rsidRPr="002F6191">
        <w:t>настоящей статьи;</w:t>
      </w:r>
    </w:p>
    <w:p w14:paraId="298EAFFE" w14:textId="77777777" w:rsidR="00710C93" w:rsidRPr="002F6191" w:rsidRDefault="00710C93" w:rsidP="003030E3">
      <w:pPr>
        <w:pStyle w:val="s1"/>
        <w:spacing w:before="0" w:beforeAutospacing="0" w:after="0" w:afterAutospacing="0"/>
        <w:ind w:firstLine="709"/>
        <w:jc w:val="both"/>
      </w:pPr>
      <w:r w:rsidRPr="002F6191">
        <w:t>4) решения о предоставлении права пользования недрами и решения о переоформлении лицензии на право пользования недрами в случае, предусмотренном</w:t>
      </w:r>
      <w:r w:rsidR="00F65240" w:rsidRPr="002F6191">
        <w:t xml:space="preserve"> частью 18.9 </w:t>
      </w:r>
      <w:r w:rsidRPr="002F6191">
        <w:t>настоящей статьи.</w:t>
      </w:r>
    </w:p>
    <w:p w14:paraId="620266EF" w14:textId="77777777" w:rsidR="00710C93" w:rsidRPr="002F6191" w:rsidRDefault="006F6EDE" w:rsidP="003030E3">
      <w:pPr>
        <w:pStyle w:val="s1"/>
        <w:spacing w:before="0" w:beforeAutospacing="0" w:after="0" w:afterAutospacing="0"/>
        <w:ind w:firstLine="709"/>
        <w:jc w:val="both"/>
      </w:pPr>
      <w:r w:rsidRPr="002F6191">
        <w:t>18</w:t>
      </w:r>
      <w:r w:rsidR="00710C93" w:rsidRPr="002F6191">
        <w:t>.11. Лица, указанные в</w:t>
      </w:r>
      <w:r w:rsidR="00F65240" w:rsidRPr="002F6191">
        <w:t xml:space="preserve"> частях 18.5-18.7 и 18.9 </w:t>
      </w:r>
      <w:r w:rsidR="00710C93" w:rsidRPr="002F6191">
        <w:t xml:space="preserve">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w:t>
      </w:r>
      <w:r w:rsidR="00710C93" w:rsidRPr="002F6191">
        <w:lastRenderedPageBreak/>
        <w:t>корпорацию по космической деятельности "Роскосмос" копии документов, предусмотренных</w:t>
      </w:r>
      <w:r w:rsidR="00F65240" w:rsidRPr="002F6191">
        <w:t xml:space="preserve"> пунктами 1-4 части 18.10</w:t>
      </w:r>
      <w:r w:rsidR="00710C93" w:rsidRPr="002F6191">
        <w:t> настоящей статьи.</w:t>
      </w:r>
    </w:p>
    <w:p w14:paraId="1133B97E" w14:textId="77777777" w:rsidR="00710C93" w:rsidRPr="002F6191" w:rsidRDefault="006F6EDE" w:rsidP="003030E3">
      <w:pPr>
        <w:pStyle w:val="s1"/>
        <w:spacing w:before="0" w:beforeAutospacing="0" w:after="0" w:afterAutospacing="0"/>
        <w:ind w:firstLine="709"/>
        <w:jc w:val="both"/>
      </w:pPr>
      <w:r w:rsidRPr="002F6191">
        <w:t>18</w:t>
      </w:r>
      <w:r w:rsidR="00710C93" w:rsidRPr="002F6191">
        <w:t>.12. В случае, если документы, предусмотренные</w:t>
      </w:r>
      <w:r w:rsidR="00F65240" w:rsidRPr="002F6191">
        <w:t xml:space="preserve"> пунктами 1-4 части 18.10 </w:t>
      </w:r>
      <w:r w:rsidR="00710C93" w:rsidRPr="002F6191">
        <w:t>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085FC203" w14:textId="77777777" w:rsidR="00710C93" w:rsidRPr="002F6191" w:rsidRDefault="006F6EDE" w:rsidP="003030E3">
      <w:pPr>
        <w:pStyle w:val="s1"/>
        <w:spacing w:before="0" w:beforeAutospacing="0" w:after="0" w:afterAutospacing="0"/>
        <w:ind w:firstLine="709"/>
        <w:jc w:val="both"/>
      </w:pPr>
      <w:r w:rsidRPr="002F6191">
        <w:t>18</w:t>
      </w:r>
      <w:r w:rsidR="00710C93" w:rsidRPr="002F6191">
        <w:t>.13.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w:t>
      </w:r>
      <w:r w:rsidR="00103EC0" w:rsidRPr="002F6191">
        <w:t xml:space="preserve"> части 18.5 </w:t>
      </w:r>
      <w:r w:rsidR="00710C93" w:rsidRPr="002F6191">
        <w:t>настоящей статьи.</w:t>
      </w:r>
    </w:p>
    <w:p w14:paraId="5CA29925" w14:textId="77777777" w:rsidR="00710C93" w:rsidRPr="002F6191" w:rsidRDefault="006F6EDE" w:rsidP="003030E3">
      <w:pPr>
        <w:pStyle w:val="s1"/>
        <w:spacing w:before="0" w:beforeAutospacing="0" w:after="0" w:afterAutospacing="0"/>
        <w:ind w:firstLine="709"/>
        <w:jc w:val="both"/>
      </w:pPr>
      <w:r w:rsidRPr="002F6191">
        <w:t>18</w:t>
      </w:r>
      <w:r w:rsidR="00710C93" w:rsidRPr="002F6191">
        <w:t>.14. В срок не более чем пять рабочих дней со дня получения уведомления, указанного в</w:t>
      </w:r>
      <w:r w:rsidR="00103EC0" w:rsidRPr="002F6191">
        <w:t xml:space="preserve"> части 18.10 </w:t>
      </w:r>
      <w:r w:rsidR="00710C93" w:rsidRPr="002F6191">
        <w:t>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w:t>
      </w:r>
      <w:r w:rsidR="00103EC0" w:rsidRPr="002F6191">
        <w:t xml:space="preserve"> частью 7 </w:t>
      </w:r>
      <w:r w:rsidR="00710C93" w:rsidRPr="002F6191">
        <w:t>настоящей статьи. Представление указанных документов осуществляется по правилам, установленным</w:t>
      </w:r>
      <w:r w:rsidR="00103EC0" w:rsidRPr="002F6191">
        <w:t xml:space="preserve"> частями 7.1 и 7.2 </w:t>
      </w:r>
      <w:r w:rsidR="00710C93" w:rsidRPr="002F6191">
        <w:t>настоящей статьи. Уведомление, документы, предусмотренные</w:t>
      </w:r>
      <w:r w:rsidR="00103EC0" w:rsidRPr="002F6191">
        <w:t xml:space="preserve"> </w:t>
      </w:r>
      <w:r w:rsidR="00B83C40" w:rsidRPr="002F6191">
        <w:t xml:space="preserve">пунктами 1-4 части </w:t>
      </w:r>
      <w:r w:rsidR="00944DB0" w:rsidRPr="002F6191">
        <w:t>18.10 настоящей</w:t>
      </w:r>
      <w:r w:rsidR="00710C93" w:rsidRPr="002F6191">
        <w:t xml:space="preserve">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w:t>
      </w:r>
      <w:r w:rsidR="00B83C40" w:rsidRPr="002F6191">
        <w:t xml:space="preserve"> электронной подписью</w:t>
      </w:r>
      <w:r w:rsidR="00710C93" w:rsidRPr="002F6191">
        <w:t>, в случае, если это указано в заявлении о внесении изменений в разрешение на строительство.</w:t>
      </w:r>
    </w:p>
    <w:p w14:paraId="64DA1926" w14:textId="77777777" w:rsidR="00710C93" w:rsidRPr="002F6191" w:rsidRDefault="006F6EDE" w:rsidP="003030E3">
      <w:pPr>
        <w:pStyle w:val="s1"/>
        <w:spacing w:before="0" w:beforeAutospacing="0" w:after="0" w:afterAutospacing="0"/>
        <w:ind w:firstLine="709"/>
        <w:jc w:val="both"/>
      </w:pPr>
      <w:r w:rsidRPr="002F6191">
        <w:t>18</w:t>
      </w:r>
      <w:r w:rsidR="00710C93" w:rsidRPr="002F6191">
        <w:t>.15. Основанием для отказа во внесении изменений в разрешение на строительство является:</w:t>
      </w:r>
    </w:p>
    <w:p w14:paraId="1E03B88C" w14:textId="77777777" w:rsidR="00710C93" w:rsidRPr="002F6191" w:rsidRDefault="00710C93" w:rsidP="003030E3">
      <w:pPr>
        <w:pStyle w:val="s1"/>
        <w:spacing w:before="0" w:beforeAutospacing="0" w:after="0" w:afterAutospacing="0"/>
        <w:ind w:firstLine="709"/>
        <w:jc w:val="both"/>
      </w:pPr>
      <w:r w:rsidRPr="002F6191">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w:t>
      </w:r>
      <w:r w:rsidR="00B83C40" w:rsidRPr="002F6191">
        <w:t xml:space="preserve"> пунктами 1-4 части 18.10 </w:t>
      </w:r>
      <w:r w:rsidRPr="002F6191">
        <w:t>настоящей статьи, или отсутствие правоустанавливающего документа на земельный участок в случае, указанном в</w:t>
      </w:r>
      <w:r w:rsidR="00B83C40" w:rsidRPr="002F6191">
        <w:t xml:space="preserve"> части 18.13 </w:t>
      </w:r>
      <w:r w:rsidRPr="002F6191">
        <w:t>настоящей статьи, либо отсутствие документов, предусмотренных</w:t>
      </w:r>
      <w:r w:rsidR="00B83C40" w:rsidRPr="002F6191">
        <w:t xml:space="preserve"> частью 7 </w:t>
      </w:r>
      <w:r w:rsidRPr="002F6191">
        <w:t>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0FCBA25D" w14:textId="77777777" w:rsidR="00710C93" w:rsidRPr="002F6191" w:rsidRDefault="00710C93" w:rsidP="003030E3">
      <w:pPr>
        <w:pStyle w:val="s1"/>
        <w:spacing w:before="0" w:beforeAutospacing="0" w:after="0" w:afterAutospacing="0"/>
        <w:ind w:firstLine="709"/>
        <w:jc w:val="both"/>
      </w:pPr>
      <w:r w:rsidRPr="002F6191">
        <w:lastRenderedPageBreak/>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1220728D" w14:textId="77777777" w:rsidR="00710C93" w:rsidRPr="002F6191" w:rsidRDefault="00710C93" w:rsidP="003030E3">
      <w:pPr>
        <w:pStyle w:val="s1"/>
        <w:spacing w:before="0" w:beforeAutospacing="0" w:after="0" w:afterAutospacing="0"/>
        <w:ind w:firstLine="709"/>
        <w:jc w:val="both"/>
      </w:pPr>
      <w:r w:rsidRPr="002F6191">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w:t>
      </w:r>
      <w:r w:rsidR="00B83C40" w:rsidRPr="002F6191">
        <w:t xml:space="preserve"> частью 18.7 </w:t>
      </w:r>
      <w:r w:rsidRPr="002F6191">
        <w:t>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w:t>
      </w:r>
      <w:r w:rsidR="00B83C40" w:rsidRPr="002F6191">
        <w:t xml:space="preserve"> части 18.10 </w:t>
      </w:r>
      <w:r w:rsidRPr="002F6191">
        <w:t>настоящей статьи;</w:t>
      </w:r>
    </w:p>
    <w:p w14:paraId="01D73782" w14:textId="77777777" w:rsidR="00710C93" w:rsidRPr="002F6191" w:rsidRDefault="00710C93" w:rsidP="003030E3">
      <w:pPr>
        <w:pStyle w:val="s1"/>
        <w:spacing w:before="0" w:beforeAutospacing="0" w:after="0" w:afterAutospacing="0"/>
        <w:ind w:firstLine="709"/>
        <w:jc w:val="both"/>
      </w:pPr>
      <w:r w:rsidRPr="002F6191">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3879371E" w14:textId="77777777" w:rsidR="00710C93" w:rsidRPr="002F6191" w:rsidRDefault="00710C93" w:rsidP="003030E3">
      <w:pPr>
        <w:pStyle w:val="s1"/>
        <w:spacing w:before="0" w:beforeAutospacing="0" w:after="0" w:afterAutospacing="0"/>
        <w:ind w:firstLine="709"/>
        <w:jc w:val="both"/>
      </w:pPr>
      <w:r w:rsidRPr="002F6191">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00B83C40" w:rsidRPr="002F6191">
        <w:t xml:space="preserve"> частью 18.7 </w:t>
      </w:r>
      <w:r w:rsidRPr="002F6191">
        <w:t>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1D4438EB" w14:textId="77777777" w:rsidR="00710C93" w:rsidRPr="002F6191" w:rsidRDefault="00710C93" w:rsidP="003030E3">
      <w:pPr>
        <w:pStyle w:val="s1"/>
        <w:spacing w:before="0" w:beforeAutospacing="0" w:after="0" w:afterAutospacing="0"/>
        <w:ind w:firstLine="709"/>
        <w:jc w:val="both"/>
      </w:pPr>
      <w:r w:rsidRPr="002F6191">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5D4850A2" w14:textId="77777777" w:rsidR="00710C93" w:rsidRPr="002F6191" w:rsidRDefault="00710C93" w:rsidP="003030E3">
      <w:pPr>
        <w:pStyle w:val="s1"/>
        <w:spacing w:before="0" w:beforeAutospacing="0" w:after="0" w:afterAutospacing="0"/>
        <w:ind w:firstLine="709"/>
        <w:jc w:val="both"/>
      </w:pPr>
      <w:r w:rsidRPr="002F6191">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w:t>
      </w:r>
      <w:r w:rsidR="00B83C40" w:rsidRPr="002F6191">
        <w:t xml:space="preserve"> части 5 статьи 52 Градостроительного кодекса</w:t>
      </w:r>
      <w:r w:rsidRPr="002F6191">
        <w:t xml:space="preserve">,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w:t>
      </w:r>
      <w:r w:rsidRPr="002F6191">
        <w:lastRenderedPageBreak/>
        <w:t>электронного взаимодействия и подключаемых к ней региональных систем межведомственного электронного взаимодействия;</w:t>
      </w:r>
    </w:p>
    <w:p w14:paraId="3A4A38B5" w14:textId="77777777" w:rsidR="00710C93" w:rsidRPr="002F6191" w:rsidRDefault="00710C93" w:rsidP="003030E3">
      <w:pPr>
        <w:pStyle w:val="s1"/>
        <w:spacing w:before="0" w:beforeAutospacing="0" w:after="0" w:afterAutospacing="0"/>
        <w:ind w:firstLine="709"/>
        <w:jc w:val="both"/>
      </w:pPr>
      <w:r w:rsidRPr="002F6191">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4C6E5A22" w14:textId="77777777" w:rsidR="00710C93" w:rsidRPr="002F6191" w:rsidRDefault="006F6EDE" w:rsidP="003030E3">
      <w:pPr>
        <w:pStyle w:val="s1"/>
        <w:spacing w:before="0" w:beforeAutospacing="0" w:after="0" w:afterAutospacing="0"/>
        <w:ind w:firstLine="709"/>
        <w:jc w:val="both"/>
      </w:pPr>
      <w:r w:rsidRPr="002F6191">
        <w:t>18</w:t>
      </w:r>
      <w:r w:rsidR="00710C93" w:rsidRPr="002F6191">
        <w:t>.16.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14:paraId="4084B726" w14:textId="77777777" w:rsidR="00710C93" w:rsidRPr="002F6191" w:rsidRDefault="00710C93" w:rsidP="003030E3">
      <w:pPr>
        <w:pStyle w:val="s1"/>
        <w:spacing w:before="0" w:beforeAutospacing="0" w:after="0" w:afterAutospacing="0"/>
        <w:ind w:firstLine="709"/>
        <w:jc w:val="both"/>
      </w:pPr>
      <w:r w:rsidRPr="002F6191">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w:t>
      </w:r>
      <w:r w:rsidR="00944DB0" w:rsidRPr="002F6191">
        <w:t>в разрешение,</w:t>
      </w:r>
      <w:r w:rsidRPr="002F6191">
        <w:t xml:space="preserve"> на строительство которого внесено изменение;</w:t>
      </w:r>
    </w:p>
    <w:p w14:paraId="3E72FCC1" w14:textId="77777777" w:rsidR="00710C93" w:rsidRPr="002F6191" w:rsidRDefault="00710C93" w:rsidP="003030E3">
      <w:pPr>
        <w:pStyle w:val="s1"/>
        <w:spacing w:before="0" w:beforeAutospacing="0" w:after="0" w:afterAutospacing="0"/>
        <w:ind w:firstLine="709"/>
        <w:jc w:val="both"/>
      </w:pPr>
      <w:r w:rsidRPr="002F6191">
        <w:t>2) орган регистрации прав;</w:t>
      </w:r>
    </w:p>
    <w:p w14:paraId="5C574AAF" w14:textId="77777777" w:rsidR="00710C93" w:rsidRPr="002F6191" w:rsidRDefault="00710C93" w:rsidP="003030E3">
      <w:pPr>
        <w:pStyle w:val="s1"/>
        <w:spacing w:before="0" w:beforeAutospacing="0" w:after="0" w:afterAutospacing="0"/>
        <w:ind w:firstLine="709"/>
        <w:jc w:val="both"/>
      </w:pPr>
      <w:r w:rsidRPr="002F6191">
        <w:t>3) застройщика в случае внесения изменений в разрешение на строительство.</w:t>
      </w:r>
    </w:p>
    <w:p w14:paraId="1BD8FBDC" w14:textId="77777777" w:rsidR="00710C93" w:rsidRPr="002F6191" w:rsidRDefault="006F6EDE" w:rsidP="003030E3">
      <w:pPr>
        <w:pStyle w:val="s1"/>
        <w:spacing w:before="0" w:beforeAutospacing="0" w:after="0" w:afterAutospacing="0"/>
        <w:ind w:firstLine="709"/>
        <w:jc w:val="both"/>
      </w:pPr>
      <w:r w:rsidRPr="002F6191">
        <w:t>18</w:t>
      </w:r>
      <w:r w:rsidR="00710C93" w:rsidRPr="002F6191">
        <w:t>.17.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6E42EA0E" w14:textId="77777777" w:rsidR="00710C93" w:rsidRPr="002F6191" w:rsidRDefault="006F6EDE" w:rsidP="003030E3">
      <w:pPr>
        <w:pStyle w:val="s1"/>
        <w:spacing w:before="0" w:beforeAutospacing="0" w:after="0" w:afterAutospacing="0"/>
        <w:ind w:firstLine="709"/>
        <w:jc w:val="both"/>
      </w:pPr>
      <w:r w:rsidRPr="002F6191">
        <w:t>19</w:t>
      </w:r>
      <w:r w:rsidR="00710C93" w:rsidRPr="002F6191">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w:t>
      </w:r>
      <w:r w:rsidRPr="002F6191">
        <w:t xml:space="preserve"> законодательства </w:t>
      </w:r>
      <w:r w:rsidR="00710C93" w:rsidRPr="002F6191">
        <w:t>Российской Федерации о государственной тайне.</w:t>
      </w:r>
    </w:p>
    <w:p w14:paraId="181A11B3" w14:textId="267DE2C6" w:rsidR="009A2DE1" w:rsidRPr="002F6191" w:rsidRDefault="009A2DE1" w:rsidP="009A2DE1">
      <w:pPr>
        <w:pStyle w:val="s1"/>
        <w:spacing w:before="0" w:beforeAutospacing="0" w:after="0" w:afterAutospacing="0"/>
        <w:ind w:firstLine="709"/>
        <w:jc w:val="both"/>
      </w:pPr>
      <w:r w:rsidRPr="002F6191">
        <w:t>20. При выдачи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w:t>
      </w:r>
      <w:r w:rsidR="000653DB" w:rsidRPr="002F6191">
        <w:t xml:space="preserve"> </w:t>
      </w:r>
      <w:r w:rsidRPr="002F6191">
        <w:t>1300.</w:t>
      </w:r>
    </w:p>
    <w:p w14:paraId="3B25C82F" w14:textId="77777777" w:rsidR="009A2DE1" w:rsidRPr="002F6191" w:rsidRDefault="009A2DE1" w:rsidP="003030E3">
      <w:pPr>
        <w:pStyle w:val="s1"/>
        <w:spacing w:before="0" w:beforeAutospacing="0" w:after="0" w:afterAutospacing="0"/>
        <w:ind w:firstLine="709"/>
        <w:jc w:val="both"/>
        <w:rPr>
          <w:sz w:val="23"/>
          <w:szCs w:val="23"/>
        </w:rPr>
      </w:pPr>
    </w:p>
    <w:p w14:paraId="337D89D8" w14:textId="128439EF" w:rsidR="006334C7" w:rsidRPr="002F6191" w:rsidRDefault="00DB333D" w:rsidP="000653DB">
      <w:pPr>
        <w:pStyle w:val="7"/>
        <w:ind w:firstLine="0"/>
      </w:pPr>
      <w:bookmarkStart w:id="47" w:name="_Toc154344197"/>
      <w:r w:rsidRPr="002F6191">
        <w:t xml:space="preserve">Статья </w:t>
      </w:r>
      <w:r w:rsidR="00A42090" w:rsidRPr="002F6191">
        <w:t>30</w:t>
      </w:r>
      <w:r w:rsidR="006334C7" w:rsidRPr="002F6191">
        <w:t>. Уведомление о планируемых строительстве или реконструкции объекта индивидуального жилищного строительства или садового дома</w:t>
      </w:r>
      <w:bookmarkEnd w:id="47"/>
    </w:p>
    <w:p w14:paraId="721DE3FB" w14:textId="77777777" w:rsidR="006334C7" w:rsidRPr="002F6191" w:rsidRDefault="006334C7" w:rsidP="003030E3">
      <w:pPr>
        <w:pStyle w:val="s1"/>
        <w:spacing w:before="0" w:beforeAutospacing="0" w:after="0" w:afterAutospacing="0"/>
        <w:ind w:firstLine="709"/>
        <w:jc w:val="center"/>
      </w:pPr>
    </w:p>
    <w:p w14:paraId="7FBFFD14" w14:textId="7E60845B" w:rsidR="00175291" w:rsidRPr="002F6191" w:rsidRDefault="00175291" w:rsidP="00175291">
      <w:pPr>
        <w:pStyle w:val="s1"/>
        <w:spacing w:before="0" w:beforeAutospacing="0" w:after="0" w:afterAutospacing="0"/>
        <w:ind w:firstLine="709"/>
        <w:jc w:val="both"/>
      </w:pPr>
      <w:r w:rsidRPr="002F6191">
        <w:t xml:space="preserve">1. </w:t>
      </w:r>
      <w:r w:rsidR="000653DB" w:rsidRPr="002F6191">
        <w:t xml:space="preserve">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w:t>
      </w:r>
      <w:r w:rsidR="000653DB" w:rsidRPr="002F6191">
        <w:lastRenderedPageBreak/>
        <w:t>строительства или садового дома (далее также - уведомление о планируемом строительстве), содержащее следующие сведения</w:t>
      </w:r>
      <w:r w:rsidRPr="002F6191">
        <w:t>:</w:t>
      </w:r>
    </w:p>
    <w:p w14:paraId="035CF3DC" w14:textId="77777777" w:rsidR="006334C7" w:rsidRPr="002F6191" w:rsidRDefault="006334C7" w:rsidP="003030E3">
      <w:pPr>
        <w:pStyle w:val="s1"/>
        <w:shd w:val="clear" w:color="auto" w:fill="FFFFFF"/>
        <w:spacing w:before="0" w:beforeAutospacing="0" w:after="0" w:afterAutospacing="0"/>
        <w:ind w:firstLine="709"/>
        <w:jc w:val="both"/>
      </w:pPr>
      <w:r w:rsidRPr="002F6191">
        <w:t>1) фамилия, имя, отчество (при наличии), место жительства застройщика, реквизиты документа, удостоверяющего личность (для физического лица);</w:t>
      </w:r>
    </w:p>
    <w:p w14:paraId="200401AF" w14:textId="77777777" w:rsidR="006334C7" w:rsidRPr="002F6191" w:rsidRDefault="006334C7" w:rsidP="003030E3">
      <w:pPr>
        <w:pStyle w:val="s1"/>
        <w:shd w:val="clear" w:color="auto" w:fill="FFFFFF"/>
        <w:spacing w:before="0" w:beforeAutospacing="0" w:after="0" w:afterAutospacing="0"/>
        <w:ind w:firstLine="709"/>
        <w:jc w:val="both"/>
      </w:pPr>
      <w:r w:rsidRPr="002F6191">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54C16A58" w14:textId="77777777" w:rsidR="006334C7" w:rsidRPr="002F6191" w:rsidRDefault="006334C7" w:rsidP="003030E3">
      <w:pPr>
        <w:pStyle w:val="s1"/>
        <w:shd w:val="clear" w:color="auto" w:fill="FFFFFF"/>
        <w:spacing w:before="0" w:beforeAutospacing="0" w:after="0" w:afterAutospacing="0"/>
        <w:ind w:firstLine="709"/>
        <w:jc w:val="both"/>
      </w:pPr>
      <w:r w:rsidRPr="002F6191">
        <w:t>3) кадастровый номер земельного участка (при его наличии), адрес или описание местоположения земельного участка;</w:t>
      </w:r>
    </w:p>
    <w:p w14:paraId="1B198EA8" w14:textId="77777777" w:rsidR="006334C7" w:rsidRPr="002F6191" w:rsidRDefault="006334C7" w:rsidP="003030E3">
      <w:pPr>
        <w:pStyle w:val="s1"/>
        <w:shd w:val="clear" w:color="auto" w:fill="FFFFFF"/>
        <w:spacing w:before="0" w:beforeAutospacing="0" w:after="0" w:afterAutospacing="0"/>
        <w:ind w:firstLine="709"/>
        <w:jc w:val="both"/>
      </w:pPr>
      <w:r w:rsidRPr="002F6191">
        <w:t>4) сведения о праве застройщика на земельный участок, а также сведения о наличии прав иных лиц на земельный участок (при наличии таких лиц);</w:t>
      </w:r>
    </w:p>
    <w:p w14:paraId="3E8290F5" w14:textId="77777777" w:rsidR="006334C7" w:rsidRPr="002F6191" w:rsidRDefault="006334C7" w:rsidP="003030E3">
      <w:pPr>
        <w:pStyle w:val="s1"/>
        <w:shd w:val="clear" w:color="auto" w:fill="FFFFFF"/>
        <w:spacing w:before="0" w:beforeAutospacing="0" w:after="0" w:afterAutospacing="0"/>
        <w:ind w:firstLine="709"/>
        <w:jc w:val="both"/>
      </w:pPr>
      <w:r w:rsidRPr="002F6191">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31FFDD3F" w14:textId="77777777" w:rsidR="006334C7" w:rsidRPr="002F6191" w:rsidRDefault="006334C7" w:rsidP="003030E3">
      <w:pPr>
        <w:pStyle w:val="s1"/>
        <w:shd w:val="clear" w:color="auto" w:fill="FFFFFF"/>
        <w:spacing w:before="0" w:beforeAutospacing="0" w:after="0" w:afterAutospacing="0"/>
        <w:ind w:firstLine="709"/>
        <w:jc w:val="both"/>
      </w:pPr>
      <w:r w:rsidRPr="002F6191">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3FD79659" w14:textId="77777777" w:rsidR="006334C7" w:rsidRPr="002F6191" w:rsidRDefault="006334C7" w:rsidP="003030E3">
      <w:pPr>
        <w:pStyle w:val="s1"/>
        <w:shd w:val="clear" w:color="auto" w:fill="FFFFFF"/>
        <w:spacing w:before="0" w:beforeAutospacing="0" w:after="0" w:afterAutospacing="0"/>
        <w:ind w:firstLine="709"/>
        <w:jc w:val="both"/>
      </w:pPr>
      <w:r w:rsidRPr="002F6191">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4CAFB3B7" w14:textId="77777777" w:rsidR="006334C7" w:rsidRPr="002F6191" w:rsidRDefault="006334C7" w:rsidP="003030E3">
      <w:pPr>
        <w:pStyle w:val="s1"/>
        <w:shd w:val="clear" w:color="auto" w:fill="FFFFFF"/>
        <w:spacing w:before="0" w:beforeAutospacing="0" w:after="0" w:afterAutospacing="0"/>
        <w:ind w:firstLine="709"/>
        <w:jc w:val="both"/>
      </w:pPr>
      <w:r w:rsidRPr="002F6191">
        <w:t>8) почтовый адрес и (или) адрес электронной почты для связи с застройщиком;</w:t>
      </w:r>
    </w:p>
    <w:p w14:paraId="0B8E5617" w14:textId="77777777" w:rsidR="006334C7" w:rsidRPr="002F6191" w:rsidRDefault="006334C7" w:rsidP="003030E3">
      <w:pPr>
        <w:pStyle w:val="s1"/>
        <w:shd w:val="clear" w:color="auto" w:fill="FFFFFF"/>
        <w:spacing w:before="0" w:beforeAutospacing="0" w:after="0" w:afterAutospacing="0"/>
        <w:ind w:firstLine="709"/>
        <w:jc w:val="both"/>
      </w:pPr>
      <w:r w:rsidRPr="002F6191">
        <w:t>9) способ направления застройщику уведомлений, предусмотренных</w:t>
      </w:r>
      <w:r w:rsidR="005A3CCA" w:rsidRPr="002F6191">
        <w:t xml:space="preserve"> пунктом 2 части 7 и пунктом 3 части 8 </w:t>
      </w:r>
      <w:r w:rsidRPr="002F6191">
        <w:t>настоящей статьи.</w:t>
      </w:r>
    </w:p>
    <w:p w14:paraId="6E896554" w14:textId="77777777" w:rsidR="009A2DE1" w:rsidRPr="002F6191" w:rsidRDefault="009A2DE1" w:rsidP="009A2DE1">
      <w:pPr>
        <w:pStyle w:val="s1"/>
        <w:shd w:val="clear" w:color="auto" w:fill="FFFFFF"/>
        <w:spacing w:before="0" w:beforeAutospacing="0" w:after="0" w:afterAutospacing="0"/>
        <w:ind w:firstLine="709"/>
        <w:jc w:val="both"/>
      </w:pPr>
      <w:r w:rsidRPr="002F6191">
        <w:t xml:space="preserve">1.1. Уведомление о планируемом строительстве, в том числе с приложением к нему предусмотренных </w:t>
      </w:r>
      <w:hyperlink w:anchor="Par2769" w:tooltip="3. К уведомлению о планируемом строительстве прилагаются:" w:history="1">
        <w:r w:rsidRPr="002F6191">
          <w:t>частью 3</w:t>
        </w:r>
      </w:hyperlink>
      <w:r w:rsidRPr="002F6191">
        <w:t xml:space="preserve"> настоящей статьи документов, наряду со способами, предусмотренными </w:t>
      </w:r>
      <w:hyperlink w:anchor="Par2754"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6191">
          <w:t>частью 1</w:t>
        </w:r>
      </w:hyperlink>
      <w:r w:rsidRPr="002F6191">
        <w:t xml:space="preserve"> настоящей статьи, может быть подано:</w:t>
      </w:r>
    </w:p>
    <w:p w14:paraId="28013177" w14:textId="77777777" w:rsidR="009A2DE1" w:rsidRPr="002F6191" w:rsidRDefault="009A2DE1" w:rsidP="009A2DE1">
      <w:pPr>
        <w:pStyle w:val="s1"/>
        <w:shd w:val="clear" w:color="auto" w:fill="FFFFFF"/>
        <w:spacing w:before="0" w:beforeAutospacing="0" w:after="0" w:afterAutospacing="0"/>
        <w:ind w:firstLine="709"/>
        <w:jc w:val="both"/>
      </w:pPr>
      <w:r w:rsidRPr="002F6191">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50D37613" w14:textId="6204A900" w:rsidR="009A2DE1" w:rsidRPr="002F6191" w:rsidRDefault="009A2DE1" w:rsidP="009A2DE1">
      <w:pPr>
        <w:pStyle w:val="s1"/>
        <w:shd w:val="clear" w:color="auto" w:fill="FFFFFF"/>
        <w:spacing w:before="0" w:beforeAutospacing="0" w:after="0" w:afterAutospacing="0"/>
        <w:ind w:firstLine="709"/>
        <w:jc w:val="both"/>
      </w:pPr>
      <w:r w:rsidRPr="002F6191">
        <w:t xml:space="preserve">2) </w:t>
      </w:r>
      <w:r w:rsidR="007F2453" w:rsidRPr="002F6191">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F6191">
        <w:t>.</w:t>
      </w:r>
    </w:p>
    <w:p w14:paraId="5B659A8E" w14:textId="77777777" w:rsidR="006334C7" w:rsidRPr="002F6191" w:rsidRDefault="006334C7" w:rsidP="003030E3">
      <w:pPr>
        <w:pStyle w:val="s1"/>
        <w:shd w:val="clear" w:color="auto" w:fill="FFFFFF"/>
        <w:spacing w:before="0" w:beforeAutospacing="0" w:after="0" w:afterAutospacing="0"/>
        <w:ind w:firstLine="709"/>
        <w:jc w:val="both"/>
      </w:pPr>
      <w:r w:rsidRPr="002F6191">
        <w:t>2. </w:t>
      </w:r>
      <w:r w:rsidR="005A3CCA" w:rsidRPr="002F6191">
        <w:t xml:space="preserve">Форма </w:t>
      </w:r>
      <w:r w:rsidRPr="002F6191">
        <w:t>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3E729C0" w14:textId="77777777" w:rsidR="006334C7" w:rsidRPr="002F6191" w:rsidRDefault="006334C7" w:rsidP="003030E3">
      <w:pPr>
        <w:pStyle w:val="s1"/>
        <w:shd w:val="clear" w:color="auto" w:fill="FFFFFF"/>
        <w:spacing w:before="0" w:beforeAutospacing="0" w:after="0" w:afterAutospacing="0"/>
        <w:ind w:firstLine="709"/>
        <w:jc w:val="both"/>
      </w:pPr>
      <w:r w:rsidRPr="002F6191">
        <w:t>3. К уведомлению о планируемом строительстве прилагаются:</w:t>
      </w:r>
    </w:p>
    <w:p w14:paraId="3639A7BB" w14:textId="77777777" w:rsidR="006334C7" w:rsidRPr="002F6191" w:rsidRDefault="006334C7" w:rsidP="003030E3">
      <w:pPr>
        <w:pStyle w:val="s1"/>
        <w:shd w:val="clear" w:color="auto" w:fill="FFFFFF"/>
        <w:spacing w:before="0" w:beforeAutospacing="0" w:after="0" w:afterAutospacing="0"/>
        <w:ind w:firstLine="709"/>
        <w:jc w:val="both"/>
      </w:pPr>
      <w:r w:rsidRPr="002F6191">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5CE489DF" w14:textId="77777777" w:rsidR="006334C7" w:rsidRPr="002F6191" w:rsidRDefault="006334C7" w:rsidP="003030E3">
      <w:pPr>
        <w:pStyle w:val="s1"/>
        <w:shd w:val="clear" w:color="auto" w:fill="FFFFFF"/>
        <w:spacing w:before="0" w:beforeAutospacing="0" w:after="0" w:afterAutospacing="0"/>
        <w:ind w:firstLine="709"/>
        <w:jc w:val="both"/>
      </w:pPr>
      <w:r w:rsidRPr="002F6191">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468A2127" w14:textId="77777777" w:rsidR="006334C7" w:rsidRPr="002F6191" w:rsidRDefault="006334C7" w:rsidP="003030E3">
      <w:pPr>
        <w:pStyle w:val="s1"/>
        <w:shd w:val="clear" w:color="auto" w:fill="FFFFFF"/>
        <w:spacing w:before="0" w:beforeAutospacing="0" w:after="0" w:afterAutospacing="0"/>
        <w:ind w:firstLine="709"/>
        <w:jc w:val="both"/>
      </w:pPr>
      <w:r w:rsidRPr="002F6191">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3C26B9A6" w14:textId="77777777" w:rsidR="006334C7" w:rsidRPr="002F6191" w:rsidRDefault="006334C7" w:rsidP="003030E3">
      <w:pPr>
        <w:pStyle w:val="s1"/>
        <w:shd w:val="clear" w:color="auto" w:fill="FFFFFF"/>
        <w:spacing w:before="0" w:beforeAutospacing="0" w:after="0" w:afterAutospacing="0"/>
        <w:ind w:firstLine="709"/>
        <w:jc w:val="both"/>
      </w:pPr>
      <w:r w:rsidRPr="002F6191">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w:t>
      </w:r>
      <w:r w:rsidRPr="002F6191">
        <w:lastRenderedPageBreak/>
        <w:t>предусмотренного</w:t>
      </w:r>
      <w:r w:rsidR="002C238F" w:rsidRPr="002F6191">
        <w:t xml:space="preserve"> частью 5 </w:t>
      </w:r>
      <w:r w:rsidRPr="002F6191">
        <w:t>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34ACDF09" w14:textId="77777777" w:rsidR="006334C7" w:rsidRPr="002F6191" w:rsidRDefault="006334C7" w:rsidP="003030E3">
      <w:pPr>
        <w:pStyle w:val="s1"/>
        <w:shd w:val="clear" w:color="auto" w:fill="FFFFFF"/>
        <w:spacing w:before="0" w:beforeAutospacing="0" w:after="0" w:afterAutospacing="0"/>
        <w:ind w:firstLine="709"/>
        <w:jc w:val="both"/>
      </w:pPr>
      <w:r w:rsidRPr="002F6191">
        <w:t>4. Документы (их копии или сведения, содержащиеся в них), указанные в</w:t>
      </w:r>
      <w:r w:rsidR="005A3CCA" w:rsidRPr="002F6191">
        <w:t xml:space="preserve"> пункте 1 части 3 </w:t>
      </w:r>
      <w:r w:rsidRPr="002F6191">
        <w:t>настоящей статьи, запрашиваются органами, указанными в</w:t>
      </w:r>
      <w:r w:rsidR="005A3CCA" w:rsidRPr="002F6191">
        <w:t xml:space="preserve"> абзаце первом части 1 </w:t>
      </w:r>
      <w:r w:rsidRPr="002F6191">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66F52BEB" w14:textId="77777777" w:rsidR="006334C7" w:rsidRPr="002F6191" w:rsidRDefault="006334C7" w:rsidP="003030E3">
      <w:pPr>
        <w:pStyle w:val="s1"/>
        <w:shd w:val="clear" w:color="auto" w:fill="FFFFFF"/>
        <w:spacing w:before="0" w:beforeAutospacing="0" w:after="0" w:afterAutospacing="0"/>
        <w:ind w:firstLine="709"/>
        <w:jc w:val="both"/>
      </w:pPr>
      <w:r w:rsidRPr="002F6191">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r w:rsidR="005A3CCA" w:rsidRPr="002F6191">
        <w:t xml:space="preserve"> Федеральным законом </w:t>
      </w:r>
      <w:r w:rsidRPr="002F6191">
        <w:t>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66A2B36E" w14:textId="77777777" w:rsidR="006334C7" w:rsidRPr="002F6191" w:rsidRDefault="006334C7" w:rsidP="003030E3">
      <w:pPr>
        <w:pStyle w:val="s1"/>
        <w:shd w:val="clear" w:color="auto" w:fill="FFFFFF"/>
        <w:spacing w:before="0" w:beforeAutospacing="0" w:after="0" w:afterAutospacing="0"/>
        <w:ind w:firstLine="709"/>
        <w:jc w:val="both"/>
      </w:pPr>
      <w:r w:rsidRPr="002F6191">
        <w:t>6. В случае отсутствия в уведомлении о планируемом строительстве сведений, предусмотренных</w:t>
      </w:r>
      <w:r w:rsidR="005A3CCA" w:rsidRPr="002F6191">
        <w:t xml:space="preserve"> частью 1 </w:t>
      </w:r>
      <w:r w:rsidRPr="002F6191">
        <w:t>настоящей статьи, или документов, предусмотренных</w:t>
      </w:r>
      <w:r w:rsidR="005A3CCA" w:rsidRPr="002F6191">
        <w:t xml:space="preserve"> пунктами 2-4 части 3</w:t>
      </w:r>
      <w:r w:rsidRPr="002F6191">
        <w:t>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0ACA73BB" w14:textId="77777777" w:rsidR="006334C7" w:rsidRPr="002F6191" w:rsidRDefault="006334C7" w:rsidP="003030E3">
      <w:pPr>
        <w:pStyle w:val="s1"/>
        <w:shd w:val="clear" w:color="auto" w:fill="FFFFFF"/>
        <w:spacing w:before="0" w:beforeAutospacing="0" w:after="0" w:afterAutospacing="0"/>
        <w:ind w:firstLine="709"/>
        <w:jc w:val="both"/>
      </w:pPr>
      <w:r w:rsidRPr="002F6191">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w:t>
      </w:r>
      <w:r w:rsidR="005A3CCA" w:rsidRPr="002F6191">
        <w:t xml:space="preserve"> частью 8 </w:t>
      </w:r>
      <w:r w:rsidRPr="002F6191">
        <w:t>настоящей статьи:</w:t>
      </w:r>
    </w:p>
    <w:p w14:paraId="13C68E93" w14:textId="6BE7C002" w:rsidR="006334C7" w:rsidRPr="002F6191" w:rsidRDefault="006334C7" w:rsidP="003030E3">
      <w:pPr>
        <w:pStyle w:val="s1"/>
        <w:shd w:val="clear" w:color="auto" w:fill="FFFFFF"/>
        <w:spacing w:before="0" w:beforeAutospacing="0" w:after="0" w:afterAutospacing="0"/>
        <w:ind w:firstLine="709"/>
        <w:jc w:val="both"/>
      </w:pPr>
      <w:r w:rsidRPr="002F6191">
        <w:lastRenderedPageBreak/>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w:t>
      </w:r>
      <w:r w:rsidR="00B87990" w:rsidRPr="002F6191">
        <w:t>о строительства, установленным П</w:t>
      </w:r>
      <w:r w:rsidRPr="002F6191">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2F6191">
        <w:t>Градостроительным кодексом</w:t>
      </w:r>
      <w:r w:rsidR="00181A5C" w:rsidRPr="002F6191">
        <w:t xml:space="preserve"> РФ</w:t>
      </w:r>
      <w:r w:rsidRPr="002F6191">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w:t>
      </w:r>
      <w:r w:rsidR="005A3CCA" w:rsidRPr="002F6191">
        <w:t xml:space="preserve"> земельным </w:t>
      </w:r>
      <w:r w:rsidRPr="002F6191">
        <w:t>и иным законодательством Российской Федерации;</w:t>
      </w:r>
    </w:p>
    <w:p w14:paraId="43585560" w14:textId="77777777" w:rsidR="006334C7" w:rsidRPr="002F6191" w:rsidRDefault="006334C7" w:rsidP="003030E3">
      <w:pPr>
        <w:pStyle w:val="s1"/>
        <w:shd w:val="clear" w:color="auto" w:fill="FFFFFF"/>
        <w:spacing w:before="0" w:beforeAutospacing="0" w:after="0" w:afterAutospacing="0"/>
        <w:ind w:firstLine="709"/>
        <w:jc w:val="both"/>
      </w:pPr>
      <w:r w:rsidRPr="002F6191">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w:t>
      </w:r>
      <w:r w:rsidR="005A3CCA" w:rsidRPr="002F6191">
        <w:t xml:space="preserve"> уведомления </w:t>
      </w:r>
      <w:r w:rsidRPr="002F6191">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A3CCA" w:rsidRPr="002F6191">
        <w:t xml:space="preserve"> уведомления </w:t>
      </w:r>
      <w:r w:rsidRPr="002F6191">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ED011A7" w14:textId="77777777" w:rsidR="006334C7" w:rsidRPr="002F6191" w:rsidRDefault="006334C7" w:rsidP="003030E3">
      <w:pPr>
        <w:pStyle w:val="s1"/>
        <w:shd w:val="clear" w:color="auto" w:fill="FFFFFF"/>
        <w:spacing w:before="0" w:beforeAutospacing="0" w:after="0" w:afterAutospacing="0"/>
        <w:ind w:firstLine="709"/>
        <w:jc w:val="both"/>
      </w:pPr>
      <w:r w:rsidRPr="002F6191">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14:paraId="7F41FBF8" w14:textId="77777777" w:rsidR="006334C7" w:rsidRPr="002F6191" w:rsidRDefault="006334C7" w:rsidP="003030E3">
      <w:pPr>
        <w:pStyle w:val="s1"/>
        <w:shd w:val="clear" w:color="auto" w:fill="FFFFFF"/>
        <w:spacing w:before="0" w:beforeAutospacing="0" w:after="0" w:afterAutospacing="0"/>
        <w:ind w:firstLine="709"/>
        <w:jc w:val="both"/>
      </w:pPr>
      <w:r w:rsidRPr="002F6191">
        <w:t>1) в срок не более чем три рабочих дня со дня поступления этого уведомления при отсутствии оснований для его возврата, предусмотренных</w:t>
      </w:r>
      <w:r w:rsidR="005A3CCA" w:rsidRPr="002F6191">
        <w:t xml:space="preserve"> частью 6 </w:t>
      </w:r>
      <w:r w:rsidRPr="002F6191">
        <w:t>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216C642A" w14:textId="0AF4B54B" w:rsidR="006334C7" w:rsidRPr="002F6191" w:rsidRDefault="006334C7" w:rsidP="003030E3">
      <w:pPr>
        <w:pStyle w:val="s1"/>
        <w:shd w:val="clear" w:color="auto" w:fill="FFFFFF"/>
        <w:spacing w:before="0" w:beforeAutospacing="0" w:after="0" w:afterAutospacing="0"/>
        <w:ind w:firstLine="709"/>
        <w:jc w:val="both"/>
      </w:pPr>
      <w:r w:rsidRPr="002F6191">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w:t>
      </w:r>
      <w:r w:rsidR="00B87990" w:rsidRPr="002F6191">
        <w:t>о строительства, установленным П</w:t>
      </w:r>
      <w:r w:rsidRPr="002F6191">
        <w:t xml:space="preserve">равилами, документацией по планировке территории, и обязательным </w:t>
      </w:r>
      <w:r w:rsidRPr="002F6191">
        <w:lastRenderedPageBreak/>
        <w:t xml:space="preserve">требованиям к параметрам объектов капитального строительства, установленным </w:t>
      </w:r>
      <w:r w:rsidR="000D368D" w:rsidRPr="002F6191">
        <w:t>Градостроительным кодексом</w:t>
      </w:r>
      <w:r w:rsidR="00BD786C" w:rsidRPr="002F6191">
        <w:t xml:space="preserve"> РФ</w:t>
      </w:r>
      <w:r w:rsidRPr="002F6191">
        <w:t>,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w:t>
      </w:r>
      <w:r w:rsidR="005A3CCA" w:rsidRPr="002F6191">
        <w:t xml:space="preserve"> земельным </w:t>
      </w:r>
      <w:r w:rsidRPr="002F6191">
        <w:t>и иным законодательством Российской Федерации и действующими на дату поступления этого уведомления;</w:t>
      </w:r>
    </w:p>
    <w:p w14:paraId="564B5787" w14:textId="77777777" w:rsidR="006334C7" w:rsidRPr="002F6191" w:rsidRDefault="006334C7" w:rsidP="003030E3">
      <w:pPr>
        <w:pStyle w:val="s1"/>
        <w:shd w:val="clear" w:color="auto" w:fill="FFFFFF"/>
        <w:spacing w:before="0" w:beforeAutospacing="0" w:after="0" w:afterAutospacing="0"/>
        <w:ind w:firstLine="709"/>
        <w:jc w:val="both"/>
      </w:pPr>
      <w:r w:rsidRPr="002F6191">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w:t>
      </w:r>
      <w:r w:rsidR="005A3CCA" w:rsidRPr="002F6191">
        <w:t xml:space="preserve"> пунктом 2 части 7 </w:t>
      </w:r>
      <w:r w:rsidRPr="002F6191">
        <w:t>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2369BFB2" w14:textId="77777777" w:rsidR="006334C7" w:rsidRPr="002F6191" w:rsidRDefault="006334C7" w:rsidP="003030E3">
      <w:pPr>
        <w:pStyle w:val="s1"/>
        <w:shd w:val="clear" w:color="auto" w:fill="FFFFFF"/>
        <w:spacing w:before="0" w:beforeAutospacing="0" w:after="0" w:afterAutospacing="0"/>
        <w:ind w:firstLine="709"/>
        <w:jc w:val="both"/>
      </w:pPr>
      <w:r w:rsidRPr="002F6191">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w:t>
      </w:r>
      <w:r w:rsidR="005A3CCA" w:rsidRPr="002F6191">
        <w:t xml:space="preserve"> пунктом 4 части 3 </w:t>
      </w:r>
      <w:r w:rsidRPr="002F6191">
        <w:t xml:space="preserve">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w:t>
      </w:r>
      <w:r w:rsidR="00372853" w:rsidRPr="002F6191">
        <w:t>не направления</w:t>
      </w:r>
      <w:r w:rsidRPr="002F6191">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2AEBC77D" w14:textId="77777777" w:rsidR="006334C7" w:rsidRPr="002F6191" w:rsidRDefault="006334C7" w:rsidP="003030E3">
      <w:pPr>
        <w:pStyle w:val="s1"/>
        <w:shd w:val="clear" w:color="auto" w:fill="FFFFFF"/>
        <w:spacing w:before="0" w:beforeAutospacing="0" w:after="0" w:afterAutospacing="0"/>
        <w:ind w:firstLine="709"/>
        <w:jc w:val="both"/>
      </w:pPr>
      <w:r w:rsidRPr="002F6191">
        <w:t>10. </w:t>
      </w:r>
      <w:r w:rsidR="005A3CCA" w:rsidRPr="002F6191">
        <w:t>Уведомление</w:t>
      </w:r>
      <w:r w:rsidRPr="002F6191">
        <w:t>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250C640" w14:textId="77777777" w:rsidR="006334C7" w:rsidRPr="002F6191" w:rsidRDefault="006334C7" w:rsidP="003030E3">
      <w:pPr>
        <w:pStyle w:val="s1"/>
        <w:shd w:val="clear" w:color="auto" w:fill="FFFFFF"/>
        <w:spacing w:before="0" w:beforeAutospacing="0" w:after="0" w:afterAutospacing="0"/>
        <w:ind w:firstLine="709"/>
        <w:jc w:val="both"/>
      </w:pPr>
      <w:r w:rsidRPr="002F6191">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w:t>
      </w:r>
      <w:r w:rsidR="00B87990" w:rsidRPr="002F6191">
        <w:t>о строительства, установленным П</w:t>
      </w:r>
      <w:r w:rsidRPr="002F6191">
        <w:t xml:space="preserve">равилами, документацией по планировке территории, или обязательным требованиям к параметрам объектов капитального строительства, </w:t>
      </w:r>
      <w:r w:rsidRPr="002F6191">
        <w:lastRenderedPageBreak/>
        <w:t xml:space="preserve">установленным </w:t>
      </w:r>
      <w:r w:rsidR="000D368D" w:rsidRPr="002F6191">
        <w:t>Градостроительным кодексом</w:t>
      </w:r>
      <w:r w:rsidRPr="002F6191">
        <w:t>, другими федеральными законами и действующим на дату поступления уведомления о планируемом строительстве;</w:t>
      </w:r>
    </w:p>
    <w:p w14:paraId="5FD255CC" w14:textId="77777777" w:rsidR="006334C7" w:rsidRPr="002F6191" w:rsidRDefault="006334C7" w:rsidP="003030E3">
      <w:pPr>
        <w:pStyle w:val="s1"/>
        <w:shd w:val="clear" w:color="auto" w:fill="FFFFFF"/>
        <w:spacing w:before="0" w:beforeAutospacing="0" w:after="0" w:afterAutospacing="0"/>
        <w:ind w:firstLine="709"/>
        <w:jc w:val="both"/>
      </w:pPr>
      <w:r w:rsidRPr="002F6191">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w:t>
      </w:r>
      <w:r w:rsidR="005A3CCA" w:rsidRPr="002F6191">
        <w:t xml:space="preserve"> земельным </w:t>
      </w:r>
      <w:r w:rsidRPr="002F6191">
        <w:t>и иным законодательством Российской Федерации и действующими на дату поступления уведомления о планируемом строительстве;</w:t>
      </w:r>
    </w:p>
    <w:p w14:paraId="23325711" w14:textId="77777777" w:rsidR="006334C7" w:rsidRPr="002F6191" w:rsidRDefault="006334C7" w:rsidP="003030E3">
      <w:pPr>
        <w:pStyle w:val="s1"/>
        <w:shd w:val="clear" w:color="auto" w:fill="FFFFFF"/>
        <w:spacing w:before="0" w:beforeAutospacing="0" w:after="0" w:afterAutospacing="0"/>
        <w:ind w:firstLine="709"/>
        <w:jc w:val="both"/>
      </w:pPr>
      <w:r w:rsidRPr="002F6191">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5D42E67D" w14:textId="77777777" w:rsidR="006334C7" w:rsidRPr="002F6191" w:rsidRDefault="006334C7" w:rsidP="003030E3">
      <w:pPr>
        <w:pStyle w:val="s1"/>
        <w:shd w:val="clear" w:color="auto" w:fill="FFFFFF"/>
        <w:spacing w:before="0" w:beforeAutospacing="0" w:after="0" w:afterAutospacing="0"/>
        <w:ind w:firstLine="709"/>
        <w:jc w:val="both"/>
      </w:pPr>
      <w:r w:rsidRPr="002F6191">
        <w:t>4) в срок, указанный в</w:t>
      </w:r>
      <w:r w:rsidR="005A3CCA" w:rsidRPr="002F6191">
        <w:t xml:space="preserve"> части 9 </w:t>
      </w:r>
      <w:r w:rsidRPr="002F6191">
        <w:t>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A9135E7" w14:textId="77777777" w:rsidR="006334C7" w:rsidRPr="002F6191" w:rsidRDefault="006334C7" w:rsidP="003030E3">
      <w:pPr>
        <w:pStyle w:val="s1"/>
        <w:shd w:val="clear" w:color="auto" w:fill="FFFFFF"/>
        <w:spacing w:before="0" w:beforeAutospacing="0" w:after="0" w:afterAutospacing="0"/>
        <w:ind w:firstLine="709"/>
        <w:jc w:val="both"/>
      </w:pPr>
      <w:r w:rsidRPr="002F6191">
        <w:t>11. В</w:t>
      </w:r>
      <w:r w:rsidR="005A3CCA" w:rsidRPr="002F6191">
        <w:t xml:space="preserve"> уведомлении </w:t>
      </w:r>
      <w:r w:rsidRPr="002F6191">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w:t>
      </w:r>
      <w:r w:rsidR="00B87990" w:rsidRPr="002F6191">
        <w:t>ительства, которые установлены П</w:t>
      </w:r>
      <w:r w:rsidRPr="002F6191">
        <w:t xml:space="preserve">равилами, документацией по планировке территории, или обязательных требований к параметрам объектов капитального строительства, которые установлены </w:t>
      </w:r>
      <w:r w:rsidR="000D368D" w:rsidRPr="002F6191">
        <w:t>Градостроительным кодексом</w:t>
      </w:r>
      <w:r w:rsidRPr="002F6191">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w:t>
      </w:r>
      <w:r w:rsidR="005A3CCA" w:rsidRPr="002F6191">
        <w:t xml:space="preserve"> пунктом 4 части 10 </w:t>
      </w:r>
      <w:r w:rsidRPr="002F6191">
        <w:t>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FCDDFB8" w14:textId="77777777" w:rsidR="006334C7" w:rsidRPr="002F6191" w:rsidRDefault="006334C7" w:rsidP="003030E3">
      <w:pPr>
        <w:pStyle w:val="s1"/>
        <w:shd w:val="clear" w:color="auto" w:fill="FFFFFF"/>
        <w:spacing w:before="0" w:beforeAutospacing="0" w:after="0" w:afterAutospacing="0"/>
        <w:ind w:firstLine="709"/>
        <w:jc w:val="both"/>
      </w:pPr>
      <w:r w:rsidRPr="002F6191">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w:t>
      </w:r>
      <w:r w:rsidR="005A3CCA" w:rsidRPr="002F6191">
        <w:t xml:space="preserve"> части 7 или пункте 3 части 8 </w:t>
      </w:r>
      <w:r w:rsidRPr="002F6191">
        <w:t xml:space="preserve">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w:t>
      </w:r>
      <w:r w:rsidRPr="002F6191">
        <w:lastRenderedPageBreak/>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780C78E5" w14:textId="77777777" w:rsidR="006334C7" w:rsidRPr="002F6191" w:rsidRDefault="006334C7" w:rsidP="003030E3">
      <w:pPr>
        <w:pStyle w:val="s1"/>
        <w:shd w:val="clear" w:color="auto" w:fill="FFFFFF"/>
        <w:spacing w:before="0" w:beforeAutospacing="0" w:after="0" w:afterAutospacing="0"/>
        <w:ind w:firstLine="709"/>
        <w:jc w:val="both"/>
      </w:pPr>
      <w:r w:rsidRPr="002F6191">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w:t>
      </w:r>
      <w:r w:rsidR="005A3CCA" w:rsidRPr="002F6191">
        <w:t xml:space="preserve"> пунктом 1 части 10 </w:t>
      </w:r>
      <w:r w:rsidRPr="002F6191">
        <w:t>настоящей статьи;</w:t>
      </w:r>
    </w:p>
    <w:p w14:paraId="1186EE58" w14:textId="77777777" w:rsidR="006334C7" w:rsidRPr="002F6191" w:rsidRDefault="006334C7" w:rsidP="003030E3">
      <w:pPr>
        <w:pStyle w:val="s1"/>
        <w:shd w:val="clear" w:color="auto" w:fill="FFFFFF"/>
        <w:spacing w:before="0" w:beforeAutospacing="0" w:after="0" w:afterAutospacing="0"/>
        <w:ind w:firstLine="709"/>
        <w:jc w:val="both"/>
      </w:pPr>
      <w:r w:rsidRPr="002F6191">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w:t>
      </w:r>
      <w:r w:rsidR="005A3CCA" w:rsidRPr="002F6191">
        <w:t xml:space="preserve"> пунктом 2 или 3 части 10 </w:t>
      </w:r>
      <w:r w:rsidRPr="002F6191">
        <w:t>настоящей статьи;</w:t>
      </w:r>
    </w:p>
    <w:p w14:paraId="007250E8" w14:textId="77777777" w:rsidR="006334C7" w:rsidRPr="002F6191" w:rsidRDefault="006334C7" w:rsidP="003030E3">
      <w:pPr>
        <w:pStyle w:val="s1"/>
        <w:shd w:val="clear" w:color="auto" w:fill="FFFFFF"/>
        <w:spacing w:before="0" w:beforeAutospacing="0" w:after="0" w:afterAutospacing="0"/>
        <w:ind w:firstLine="709"/>
        <w:jc w:val="both"/>
      </w:pPr>
      <w:r w:rsidRPr="002F6191">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w:t>
      </w:r>
      <w:r w:rsidR="005A3CCA" w:rsidRPr="002F6191">
        <w:t xml:space="preserve"> пунктом 4 части 10</w:t>
      </w:r>
      <w:r w:rsidRPr="002F6191">
        <w:t> настоящей статьи.</w:t>
      </w:r>
    </w:p>
    <w:p w14:paraId="3C968AD4" w14:textId="77777777" w:rsidR="006334C7" w:rsidRPr="002F6191" w:rsidRDefault="006334C7" w:rsidP="003030E3">
      <w:pPr>
        <w:pStyle w:val="s1"/>
        <w:shd w:val="clear" w:color="auto" w:fill="FFFFFF"/>
        <w:spacing w:before="0" w:beforeAutospacing="0" w:after="0" w:afterAutospacing="0"/>
        <w:ind w:firstLine="709"/>
        <w:jc w:val="both"/>
      </w:pPr>
      <w:r w:rsidRPr="002F6191">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w:t>
      </w:r>
      <w:r w:rsidR="005A3CCA" w:rsidRPr="002F6191">
        <w:t xml:space="preserve"> частью 7 или пунктом 3 части 8</w:t>
      </w:r>
      <w:r w:rsidR="00764A60" w:rsidRPr="002F6191">
        <w:t xml:space="preserve"> </w:t>
      </w:r>
      <w:r w:rsidRPr="002F6191">
        <w:t>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w:t>
      </w:r>
      <w:r w:rsidR="00764A60" w:rsidRPr="002F6191">
        <w:t xml:space="preserve"> частью 1 </w:t>
      </w:r>
      <w:r w:rsidRPr="002F6191">
        <w:t>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w:t>
      </w:r>
      <w:r w:rsidR="00764A60" w:rsidRPr="002F6191">
        <w:t xml:space="preserve"> пунктами 1-3 части 21.1 статьи 51 Градостроительного кодекса</w:t>
      </w:r>
      <w:r w:rsidRPr="002F6191">
        <w:t>. При этом направление нового уведомления о планируемом строительстве не требуется.</w:t>
      </w:r>
    </w:p>
    <w:p w14:paraId="7658C9D8" w14:textId="67D4492D" w:rsidR="006334C7" w:rsidRPr="002F6191" w:rsidRDefault="006334C7" w:rsidP="003030E3">
      <w:pPr>
        <w:pStyle w:val="s1"/>
        <w:shd w:val="clear" w:color="auto" w:fill="FFFFFF"/>
        <w:spacing w:before="0" w:beforeAutospacing="0" w:after="0" w:afterAutospacing="0"/>
        <w:ind w:firstLine="709"/>
        <w:jc w:val="both"/>
      </w:pPr>
      <w:r w:rsidRPr="002F6191">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w:t>
      </w:r>
      <w:r w:rsidR="00F00757" w:rsidRPr="002F6191">
        <w:t xml:space="preserve"> части 1 </w:t>
      </w:r>
      <w:r w:rsidRPr="002F6191">
        <w:t>настоящей статьи, уведомление об этом в уполномоченные на выдачу разрешений на строительство орган местного самоуправления с указанием изменяемых параметров. Рассмотрение указанного уведомления осуществляется в соответствии с</w:t>
      </w:r>
      <w:r w:rsidR="00F00757" w:rsidRPr="002F6191">
        <w:t xml:space="preserve"> частями 4-13 </w:t>
      </w:r>
      <w:r w:rsidRPr="002F6191">
        <w:t>настоящей статьи. </w:t>
      </w:r>
      <w:r w:rsidR="00F00757" w:rsidRPr="002F6191">
        <w:t xml:space="preserve">Форма </w:t>
      </w:r>
      <w:r w:rsidRPr="002F6191">
        <w:t>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7445F2D" w14:textId="2311CB8E" w:rsidR="006334C7" w:rsidRPr="002F6191" w:rsidRDefault="006334C7" w:rsidP="001F1B44">
      <w:pPr>
        <w:pStyle w:val="s1"/>
        <w:shd w:val="clear" w:color="auto" w:fill="FFFFFF"/>
        <w:spacing w:before="0" w:beforeAutospacing="0" w:after="0" w:afterAutospacing="0"/>
        <w:ind w:firstLine="709"/>
        <w:jc w:val="both"/>
      </w:pPr>
      <w:r w:rsidRPr="002F6191">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w:t>
      </w:r>
      <w:r w:rsidRPr="002F6191">
        <w:lastRenderedPageBreak/>
        <w:t xml:space="preserve">органа местного самоуправления либо </w:t>
      </w:r>
      <w:r w:rsidR="00372853" w:rsidRPr="002F6191">
        <w:t>не направления</w:t>
      </w:r>
      <w:r w:rsidRPr="002F6191">
        <w:t xml:space="preserve"> указанными органами в срок, предусмотренный</w:t>
      </w:r>
      <w:r w:rsidR="00F00757" w:rsidRPr="002F6191">
        <w:t xml:space="preserve"> частью 7 или пунктом 3 части 8 </w:t>
      </w:r>
      <w:r w:rsidRPr="002F6191">
        <w:t>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w:t>
      </w:r>
      <w:r w:rsidR="00B87990" w:rsidRPr="002F6191">
        <w:t>о строительства, установленным П</w:t>
      </w:r>
      <w:r w:rsidRPr="002F6191">
        <w:t xml:space="preserve">равилами, документацией по планировке территории, или обязательным требованиям к параметрам объектов капитального строительства, установленным </w:t>
      </w:r>
      <w:r w:rsidR="000D368D" w:rsidRPr="002F6191">
        <w:t>Градостроительным кодексом</w:t>
      </w:r>
      <w:r w:rsidRPr="002F6191">
        <w:t>,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w:t>
      </w:r>
      <w:r w:rsidR="00F00757" w:rsidRPr="002F6191">
        <w:t xml:space="preserve"> земельным </w:t>
      </w:r>
      <w:r w:rsidRPr="002F6191">
        <w:t>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w:t>
      </w:r>
      <w:r w:rsidR="001F1B44" w:rsidRPr="002F6191">
        <w:t>вого дома на земельном участке.</w:t>
      </w:r>
    </w:p>
    <w:p w14:paraId="7CBADBA0" w14:textId="77777777" w:rsidR="000B5BF1" w:rsidRPr="002F6191" w:rsidRDefault="000B5BF1" w:rsidP="001F1B44">
      <w:pPr>
        <w:pStyle w:val="s1"/>
        <w:shd w:val="clear" w:color="auto" w:fill="FFFFFF"/>
        <w:spacing w:before="0" w:beforeAutospacing="0" w:after="0" w:afterAutospacing="0"/>
        <w:ind w:firstLine="709"/>
        <w:jc w:val="both"/>
      </w:pPr>
    </w:p>
    <w:p w14:paraId="28F2D95A" w14:textId="5477A148" w:rsidR="00003A38" w:rsidRPr="002F6191" w:rsidRDefault="00F84DA6" w:rsidP="00242620">
      <w:pPr>
        <w:pStyle w:val="7"/>
        <w:ind w:firstLine="0"/>
      </w:pPr>
      <w:bookmarkStart w:id="48" w:name="_Toc154344198"/>
      <w:r w:rsidRPr="002F6191">
        <w:t>Статья</w:t>
      </w:r>
      <w:r w:rsidR="00003A38" w:rsidRPr="002F6191">
        <w:t xml:space="preserve"> 3</w:t>
      </w:r>
      <w:r w:rsidR="00A42090" w:rsidRPr="002F6191">
        <w:t>1</w:t>
      </w:r>
      <w:r w:rsidR="00003A38" w:rsidRPr="002F6191">
        <w:t>. Выдача разрешения на ввод объекта в эксплуатацию</w:t>
      </w:r>
      <w:bookmarkEnd w:id="48"/>
    </w:p>
    <w:p w14:paraId="07892BB0" w14:textId="77777777" w:rsidR="00077468" w:rsidRPr="002F6191" w:rsidRDefault="00077468" w:rsidP="003030E3">
      <w:pPr>
        <w:keepLines w:val="0"/>
        <w:widowControl w:val="0"/>
        <w:overflowPunct/>
        <w:spacing w:line="240" w:lineRule="auto"/>
        <w:ind w:firstLine="709"/>
        <w:jc w:val="center"/>
        <w:rPr>
          <w:sz w:val="24"/>
          <w:szCs w:val="24"/>
        </w:rPr>
      </w:pPr>
    </w:p>
    <w:p w14:paraId="345DB82F" w14:textId="77777777" w:rsidR="00064F32" w:rsidRPr="002F6191" w:rsidRDefault="00064F32" w:rsidP="003030E3">
      <w:pPr>
        <w:pStyle w:val="s1"/>
        <w:spacing w:before="0" w:beforeAutospacing="0" w:after="0" w:afterAutospacing="0"/>
        <w:ind w:firstLine="709"/>
        <w:jc w:val="both"/>
      </w:pPr>
      <w:r w:rsidRPr="002F6191">
        <w:t>1.</w:t>
      </w:r>
      <w:r w:rsidR="004719D7" w:rsidRPr="002F6191">
        <w:t xml:space="preserve"> Разрешение</w:t>
      </w:r>
      <w:r w:rsidRPr="002F6191">
        <w:t>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004719D7" w:rsidRPr="002F6191">
        <w:t xml:space="preserve">градостроительного </w:t>
      </w:r>
      <w:r w:rsidRPr="002F6191">
        <w:t>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r w:rsidR="004719D7" w:rsidRPr="002F6191">
        <w:t xml:space="preserve"> земельным </w:t>
      </w:r>
      <w:r w:rsidRPr="002F6191">
        <w:t>и иным законодательством Российской Федерации.</w:t>
      </w:r>
    </w:p>
    <w:p w14:paraId="0A6FB43A" w14:textId="77777777" w:rsidR="009A2DE1" w:rsidRPr="002F6191" w:rsidRDefault="009A2DE1" w:rsidP="009A2DE1">
      <w:pPr>
        <w:pStyle w:val="s1"/>
        <w:spacing w:before="0" w:beforeAutospacing="0" w:after="0" w:afterAutospacing="0"/>
        <w:ind w:firstLine="709"/>
        <w:jc w:val="both"/>
      </w:pPr>
      <w:r w:rsidRPr="002F6191">
        <w:lastRenderedPageBreak/>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14:paraId="7A61BDAE" w14:textId="77777777" w:rsidR="00064F32" w:rsidRPr="002F6191" w:rsidRDefault="00064F32" w:rsidP="003030E3">
      <w:pPr>
        <w:pStyle w:val="s1"/>
        <w:spacing w:before="0" w:beforeAutospacing="0" w:after="0" w:afterAutospacing="0"/>
        <w:ind w:firstLine="709"/>
        <w:jc w:val="both"/>
      </w:pPr>
      <w:r w:rsidRPr="002F6191">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w:t>
      </w:r>
      <w:r w:rsidR="004719D7" w:rsidRPr="002F6191">
        <w:t xml:space="preserve"> частью 12 статьи 51 и частью 3.3 статьи 52 Градостроительного кодекса</w:t>
      </w:r>
      <w:r w:rsidRPr="002F6191">
        <w:t>.</w:t>
      </w:r>
    </w:p>
    <w:p w14:paraId="12B6A749" w14:textId="77777777" w:rsidR="009A2DE1" w:rsidRPr="002F6191" w:rsidRDefault="009A2DE1" w:rsidP="009A2DE1">
      <w:pPr>
        <w:pStyle w:val="s1"/>
        <w:spacing w:before="0" w:beforeAutospacing="0" w:after="0" w:afterAutospacing="0"/>
        <w:ind w:firstLine="709"/>
        <w:jc w:val="both"/>
      </w:pPr>
      <w:r w:rsidRPr="002F6191">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14:paraId="043C64BA" w14:textId="77777777" w:rsidR="009A2DE1" w:rsidRPr="002F6191" w:rsidRDefault="009A2DE1" w:rsidP="009A2DE1">
      <w:pPr>
        <w:pStyle w:val="s1"/>
        <w:spacing w:before="0" w:beforeAutospacing="0" w:after="0" w:afterAutospacing="0"/>
        <w:ind w:firstLine="709"/>
        <w:jc w:val="both"/>
      </w:pPr>
      <w:bookmarkStart w:id="49" w:name="Par3001"/>
      <w:bookmarkEnd w:id="49"/>
      <w:r w:rsidRPr="002F6191">
        <w:t xml:space="preserve">1) непосредственно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2F6191">
          <w:t>частями 4</w:t>
        </w:r>
      </w:hyperlink>
      <w:r w:rsidRPr="002F6191">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2F6191">
          <w:t>6 статьи 51</w:t>
        </w:r>
      </w:hyperlink>
      <w:r w:rsidRPr="002F6191">
        <w:t xml:space="preserve"> </w:t>
      </w:r>
      <w:r w:rsidR="005D4FE9" w:rsidRPr="002F6191">
        <w:t xml:space="preserve">Градостроительного кодекса </w:t>
      </w:r>
      <w:r w:rsidRPr="002F6191">
        <w:t>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1BF0F8CE" w14:textId="77777777" w:rsidR="009A2DE1" w:rsidRPr="002F6191" w:rsidRDefault="009A2DE1" w:rsidP="009A2DE1">
      <w:pPr>
        <w:pStyle w:val="s1"/>
        <w:spacing w:before="0" w:beforeAutospacing="0" w:after="0" w:afterAutospacing="0"/>
        <w:ind w:firstLine="709"/>
        <w:jc w:val="both"/>
      </w:pPr>
      <w:r w:rsidRPr="002F6191">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2F6191">
          <w:t>частями 4</w:t>
        </w:r>
      </w:hyperlink>
      <w:r w:rsidRPr="002F6191">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2F6191">
          <w:t>6 статьи 51</w:t>
        </w:r>
      </w:hyperlink>
      <w:r w:rsidRPr="002F6191">
        <w:t xml:space="preserve"> </w:t>
      </w:r>
      <w:r w:rsidR="005D4FE9" w:rsidRPr="002F6191">
        <w:t xml:space="preserve">Градостроительного кодекса </w:t>
      </w:r>
      <w:r w:rsidRPr="002F6191">
        <w:t>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0685CA63" w14:textId="0CAD20DF" w:rsidR="009A2DE1" w:rsidRPr="002F6191" w:rsidRDefault="009A2DE1" w:rsidP="009A2DE1">
      <w:pPr>
        <w:pStyle w:val="s1"/>
        <w:spacing w:before="0" w:beforeAutospacing="0" w:after="0" w:afterAutospacing="0"/>
        <w:ind w:firstLine="709"/>
        <w:jc w:val="both"/>
      </w:pPr>
      <w:r w:rsidRPr="002F6191">
        <w:t xml:space="preserve">3) </w:t>
      </w:r>
      <w:r w:rsidR="007F2453" w:rsidRPr="002F6191">
        <w:t>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Pr="002F6191">
        <w:t>;</w:t>
      </w:r>
    </w:p>
    <w:p w14:paraId="55B1D962" w14:textId="77777777" w:rsidR="009A2DE1" w:rsidRPr="002F6191" w:rsidRDefault="009A2DE1" w:rsidP="009A2DE1">
      <w:pPr>
        <w:pStyle w:val="s1"/>
        <w:spacing w:before="0" w:beforeAutospacing="0" w:after="0" w:afterAutospacing="0"/>
        <w:ind w:firstLine="709"/>
        <w:jc w:val="both"/>
      </w:pPr>
      <w:bookmarkStart w:id="50" w:name="Par3004"/>
      <w:bookmarkEnd w:id="50"/>
      <w:r w:rsidRPr="002F6191">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2ED5EE4" w14:textId="77777777" w:rsidR="009A2DE1" w:rsidRPr="002F6191" w:rsidRDefault="009A2DE1" w:rsidP="009A2DE1">
      <w:pPr>
        <w:pStyle w:val="s1"/>
        <w:spacing w:before="0" w:beforeAutospacing="0" w:after="0" w:afterAutospacing="0"/>
        <w:ind w:firstLine="709"/>
        <w:jc w:val="both"/>
      </w:pPr>
      <w:r w:rsidRPr="002F6191">
        <w:t xml:space="preserve">5) для застройщиков, наименования которых содержат слова "специализированный застройщик", наряду со способами, указанными в </w:t>
      </w:r>
      <w:hyperlink w:anchor="Par3001"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 w:history="1">
        <w:r w:rsidRPr="002F6191">
          <w:t>пунктах 1</w:t>
        </w:r>
      </w:hyperlink>
      <w:r w:rsidRPr="002F6191">
        <w:t xml:space="preserve"> - </w:t>
      </w:r>
      <w:hyperlink w:anchor="Par3004"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history="1">
        <w:r w:rsidRPr="002F6191">
          <w:t>4</w:t>
        </w:r>
      </w:hyperlink>
      <w:r w:rsidRPr="002F6191">
        <w:t xml:space="preserve"> настоящей части, с использованием единой информационной системы жилищного строительства, предусмотренной Федеральным </w:t>
      </w:r>
      <w:hyperlink r:id="rId19" w:history="1">
        <w:r w:rsidRPr="002F6191">
          <w:t>законом</w:t>
        </w:r>
      </w:hyperlink>
      <w:r w:rsidRPr="002F6191">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075E25F3" w14:textId="77777777" w:rsidR="00064F32" w:rsidRPr="002F6191" w:rsidRDefault="00064F32" w:rsidP="003030E3">
      <w:pPr>
        <w:pStyle w:val="s1"/>
        <w:spacing w:before="0" w:beforeAutospacing="0" w:after="0" w:afterAutospacing="0"/>
        <w:ind w:firstLine="709"/>
        <w:jc w:val="both"/>
      </w:pPr>
      <w:r w:rsidRPr="002F6191">
        <w:t>3. Для принятия решения о выдаче разрешения на ввод объекта в эксплуатацию необходимы следующие документы:</w:t>
      </w:r>
    </w:p>
    <w:p w14:paraId="41E29BF1" w14:textId="77777777" w:rsidR="00064F32" w:rsidRPr="002F6191" w:rsidRDefault="00064F32" w:rsidP="003030E3">
      <w:pPr>
        <w:pStyle w:val="s1"/>
        <w:spacing w:before="0" w:beforeAutospacing="0" w:after="0" w:afterAutospacing="0"/>
        <w:ind w:firstLine="709"/>
        <w:jc w:val="both"/>
      </w:pPr>
      <w:r w:rsidRPr="002F6191">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B82EC2A" w14:textId="789A8ACD" w:rsidR="00064F32" w:rsidRPr="002F6191" w:rsidRDefault="007F2453" w:rsidP="003030E3">
      <w:pPr>
        <w:pStyle w:val="s1"/>
        <w:spacing w:before="0" w:beforeAutospacing="0" w:after="0" w:afterAutospacing="0"/>
        <w:ind w:firstLine="709"/>
        <w:jc w:val="both"/>
      </w:pPr>
      <w:r w:rsidRPr="002F6191">
        <w:lastRenderedPageBreak/>
        <w:t>2</w:t>
      </w:r>
      <w:r w:rsidR="00064F32" w:rsidRPr="002F6191">
        <w:t>) разрешение на строительство;</w:t>
      </w:r>
    </w:p>
    <w:p w14:paraId="0B6BD938" w14:textId="6A273EA1" w:rsidR="005D4FE9" w:rsidRPr="002F6191" w:rsidRDefault="007F2453" w:rsidP="005D4FE9">
      <w:pPr>
        <w:pStyle w:val="s1"/>
        <w:spacing w:before="0" w:beforeAutospacing="0" w:after="0" w:afterAutospacing="0"/>
        <w:ind w:firstLine="709"/>
        <w:jc w:val="both"/>
      </w:pPr>
      <w:r w:rsidRPr="002F6191">
        <w:t>3</w:t>
      </w:r>
      <w:r w:rsidR="005D4FE9" w:rsidRPr="002F6191">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4378E46D" w14:textId="0A1152FB" w:rsidR="00064F32" w:rsidRPr="002F6191" w:rsidRDefault="007F2453" w:rsidP="003030E3">
      <w:pPr>
        <w:pStyle w:val="s1"/>
        <w:spacing w:before="0" w:beforeAutospacing="0" w:after="0" w:afterAutospacing="0"/>
        <w:ind w:firstLine="709"/>
        <w:jc w:val="both"/>
      </w:pPr>
      <w:r w:rsidRPr="002F6191">
        <w:t>4</w:t>
      </w:r>
      <w:r w:rsidR="00064F32" w:rsidRPr="002F6191">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0FE01473" w14:textId="55987E3C" w:rsidR="005D4FE9" w:rsidRPr="002F6191" w:rsidRDefault="007F2453" w:rsidP="005D4FE9">
      <w:pPr>
        <w:pStyle w:val="s1"/>
        <w:spacing w:before="0" w:beforeAutospacing="0" w:after="0" w:afterAutospacing="0"/>
        <w:ind w:firstLine="709"/>
        <w:jc w:val="both"/>
      </w:pPr>
      <w:r w:rsidRPr="002F6191">
        <w:t>5</w:t>
      </w:r>
      <w:r w:rsidR="005D4FE9" w:rsidRPr="002F6191">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ar2943" w:tooltip="Статья 54. Государственный строительный надзор" w:history="1">
        <w:r w:rsidR="005D4FE9" w:rsidRPr="002F6191">
          <w:t>частью 1 статьи 54</w:t>
        </w:r>
      </w:hyperlink>
      <w:r w:rsidR="005D4FE9" w:rsidRPr="002F6191">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w:anchor="Par230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history="1">
        <w:r w:rsidR="005D4FE9" w:rsidRPr="002F6191">
          <w:t>пункте 1 части 5 статьи 49</w:t>
        </w:r>
      </w:hyperlink>
      <w:r w:rsidR="005D4FE9" w:rsidRPr="002F6191">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w:anchor="Par2807"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history="1">
        <w:r w:rsidR="005D4FE9" w:rsidRPr="002F6191">
          <w:t>частью 1.3 статьи 52</w:t>
        </w:r>
      </w:hyperlink>
      <w:r w:rsidR="005D4FE9" w:rsidRPr="002F6191">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ar296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history="1">
        <w:r w:rsidR="005D4FE9" w:rsidRPr="002F6191">
          <w:t>частью 5 статьи 54</w:t>
        </w:r>
      </w:hyperlink>
      <w:r w:rsidR="005D4FE9" w:rsidRPr="002F6191">
        <w:t xml:space="preserve"> Градостроительного Кодекса Российской Федерации;</w:t>
      </w:r>
    </w:p>
    <w:p w14:paraId="3840D4FE" w14:textId="135E9885" w:rsidR="00064F32" w:rsidRPr="002F6191" w:rsidRDefault="007F2453" w:rsidP="003030E3">
      <w:pPr>
        <w:pStyle w:val="s1"/>
        <w:spacing w:before="0" w:beforeAutospacing="0" w:after="0" w:afterAutospacing="0"/>
        <w:ind w:firstLine="709"/>
        <w:jc w:val="both"/>
      </w:pPr>
      <w:r w:rsidRPr="002F6191">
        <w:t>6</w:t>
      </w:r>
      <w:r w:rsidR="00064F32" w:rsidRPr="002F6191">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w:t>
      </w:r>
      <w:r w:rsidR="00D54D28" w:rsidRPr="002F6191">
        <w:t xml:space="preserve"> Федеральным законом </w:t>
      </w:r>
      <w:r w:rsidR="00064F32" w:rsidRPr="002F6191">
        <w:t>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2A37EAD1" w14:textId="2F919F66" w:rsidR="00064F32" w:rsidRPr="002F6191" w:rsidRDefault="007F2453" w:rsidP="003030E3">
      <w:pPr>
        <w:pStyle w:val="s1"/>
        <w:spacing w:before="0" w:beforeAutospacing="0" w:after="0" w:afterAutospacing="0"/>
        <w:ind w:firstLine="709"/>
        <w:jc w:val="both"/>
      </w:pPr>
      <w:r w:rsidRPr="002F6191">
        <w:t>7</w:t>
      </w:r>
      <w:r w:rsidR="00064F32" w:rsidRPr="002F6191">
        <w:t>) технический план объекта капитального строительства, подготовленный в соответствии с</w:t>
      </w:r>
      <w:r w:rsidR="00D54D28" w:rsidRPr="002F6191">
        <w:t xml:space="preserve"> Федеральным законом </w:t>
      </w:r>
      <w:r w:rsidR="00064F32" w:rsidRPr="002F6191">
        <w:t>от 13 июля 2015 года N 218-ФЗ "О государственной регистрации недвижимости";</w:t>
      </w:r>
    </w:p>
    <w:p w14:paraId="3E3825E6" w14:textId="77777777" w:rsidR="00064F32" w:rsidRPr="002F6191" w:rsidRDefault="00064F32" w:rsidP="003030E3">
      <w:pPr>
        <w:pStyle w:val="s1"/>
        <w:spacing w:before="0" w:beforeAutospacing="0" w:after="0" w:afterAutospacing="0"/>
        <w:ind w:firstLine="709"/>
        <w:jc w:val="both"/>
      </w:pPr>
      <w:r w:rsidRPr="002F6191">
        <w:t>3.1. Указанные в</w:t>
      </w:r>
      <w:r w:rsidR="001F1F2E" w:rsidRPr="002F6191">
        <w:t xml:space="preserve"> пунктах 5 и 8 части 3 </w:t>
      </w:r>
      <w:r w:rsidRPr="002F6191">
        <w:t>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w:t>
      </w:r>
      <w:r w:rsidR="001F1F2E" w:rsidRPr="002F6191">
        <w:t xml:space="preserve"> законодательством </w:t>
      </w:r>
      <w:r w:rsidRPr="002F6191">
        <w:t>об энергосбережении и о повышении энергетической эффективности.</w:t>
      </w:r>
    </w:p>
    <w:p w14:paraId="0B12B775" w14:textId="47F9FDA8" w:rsidR="00064F32" w:rsidRPr="002F6191" w:rsidRDefault="00064F32" w:rsidP="003030E3">
      <w:pPr>
        <w:pStyle w:val="s1"/>
        <w:spacing w:before="0" w:beforeAutospacing="0" w:after="0" w:afterAutospacing="0"/>
        <w:ind w:firstLine="709"/>
        <w:jc w:val="both"/>
      </w:pPr>
      <w:r w:rsidRPr="002F6191">
        <w:t>3.2. Документы (их копии или сведения, содержащиеся в них), указанные в</w:t>
      </w:r>
      <w:r w:rsidR="001F1F2E" w:rsidRPr="002F6191">
        <w:t xml:space="preserve"> пунктах 1, </w:t>
      </w:r>
      <w:r w:rsidR="008D5CFE" w:rsidRPr="002F6191">
        <w:t>2</w:t>
      </w:r>
      <w:r w:rsidR="001F1F2E" w:rsidRPr="002F6191">
        <w:t xml:space="preserve"> и </w:t>
      </w:r>
      <w:r w:rsidR="008D5CFE" w:rsidRPr="002F6191">
        <w:t>5</w:t>
      </w:r>
      <w:r w:rsidR="001F1F2E" w:rsidRPr="002F6191">
        <w:t xml:space="preserve"> части 3 </w:t>
      </w:r>
      <w:r w:rsidRPr="002F6191">
        <w:t>настоящей статьи, запрашиваются органами, указанными в</w:t>
      </w:r>
      <w:r w:rsidR="001F1F2E" w:rsidRPr="002F6191">
        <w:t xml:space="preserve"> части 2 </w:t>
      </w:r>
      <w:r w:rsidRPr="002F6191">
        <w:t xml:space="preserve">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w:t>
      </w:r>
      <w:r w:rsidRPr="002F6191">
        <w:lastRenderedPageBreak/>
        <w:t>распоряжении которых находятся указанные документы, если застройщик не представил указанные документы самостоятельно.</w:t>
      </w:r>
    </w:p>
    <w:p w14:paraId="6814C13E" w14:textId="4FAB326C" w:rsidR="00064F32" w:rsidRPr="002F6191" w:rsidRDefault="00064F32" w:rsidP="003030E3">
      <w:pPr>
        <w:pStyle w:val="s1"/>
        <w:spacing w:before="0" w:beforeAutospacing="0" w:after="0" w:afterAutospacing="0"/>
        <w:ind w:firstLine="709"/>
        <w:jc w:val="both"/>
      </w:pPr>
      <w:r w:rsidRPr="002F6191">
        <w:t>3.3. Документы, указанные в</w:t>
      </w:r>
      <w:r w:rsidR="001F1F2E" w:rsidRPr="002F6191">
        <w:t xml:space="preserve"> пунктах 1, </w:t>
      </w:r>
      <w:r w:rsidR="008D5CFE" w:rsidRPr="002F6191">
        <w:t>3</w:t>
      </w:r>
      <w:r w:rsidR="001F1F2E" w:rsidRPr="002F6191">
        <w:t xml:space="preserve">, и </w:t>
      </w:r>
      <w:r w:rsidR="008D5CFE" w:rsidRPr="002F6191">
        <w:t>4</w:t>
      </w:r>
      <w:r w:rsidR="001F1F2E" w:rsidRPr="002F6191">
        <w:t xml:space="preserve"> части 3 </w:t>
      </w:r>
      <w:r w:rsidRPr="002F6191">
        <w:t>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w:t>
      </w:r>
      <w:r w:rsidR="001F1F2E" w:rsidRPr="002F6191">
        <w:t xml:space="preserve"> части 2 </w:t>
      </w:r>
      <w:r w:rsidRPr="002F6191">
        <w:t>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7F465B22" w14:textId="77777777" w:rsidR="00064F32" w:rsidRPr="002F6191" w:rsidRDefault="00064F32" w:rsidP="003030E3">
      <w:pPr>
        <w:pStyle w:val="s1"/>
        <w:spacing w:before="0" w:beforeAutospacing="0" w:after="0" w:afterAutospacing="0"/>
        <w:ind w:firstLine="709"/>
        <w:jc w:val="both"/>
      </w:pPr>
      <w:r w:rsidRPr="002F6191">
        <w:t>3.4. По межведомственным запросам органов, указанных в</w:t>
      </w:r>
      <w:r w:rsidR="001F1F2E" w:rsidRPr="002F6191">
        <w:t xml:space="preserve"> части 2 </w:t>
      </w:r>
      <w:r w:rsidRPr="002F6191">
        <w:t>настоящей статьи, документы (их копии или сведения, содержащиеся в них), предусмотренные</w:t>
      </w:r>
      <w:r w:rsidR="001F1F2E" w:rsidRPr="002F6191">
        <w:t xml:space="preserve"> частью 3 </w:t>
      </w:r>
      <w:r w:rsidRPr="002F6191">
        <w:t>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92331F8" w14:textId="77777777" w:rsidR="00064F32" w:rsidRPr="002F6191" w:rsidRDefault="00064F32" w:rsidP="003030E3">
      <w:pPr>
        <w:pStyle w:val="s1"/>
        <w:spacing w:before="0" w:beforeAutospacing="0" w:after="0" w:afterAutospacing="0"/>
        <w:ind w:firstLine="709"/>
        <w:jc w:val="both"/>
      </w:pPr>
      <w:r w:rsidRPr="002F6191">
        <w:t>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w:t>
      </w:r>
      <w:r w:rsidR="001F1F2E" w:rsidRPr="002F6191">
        <w:t xml:space="preserve"> пунктах 4, 5-11 части 3 </w:t>
      </w:r>
      <w:r w:rsidRPr="002F6191">
        <w:t>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6640D26E" w14:textId="77777777" w:rsidR="00064F32" w:rsidRPr="002F6191" w:rsidRDefault="00064F32" w:rsidP="003030E3">
      <w:pPr>
        <w:pStyle w:val="s1"/>
        <w:spacing w:before="0" w:beforeAutospacing="0" w:after="0" w:afterAutospacing="0"/>
        <w:ind w:firstLine="709"/>
        <w:jc w:val="both"/>
      </w:pPr>
      <w:r w:rsidRPr="002F6191">
        <w:t>4. Правительством Российской Федерации могут устанавливаться помимо предусмотренных</w:t>
      </w:r>
      <w:r w:rsidR="001F1F2E" w:rsidRPr="002F6191">
        <w:t xml:space="preserve"> частью 3 </w:t>
      </w:r>
      <w:r w:rsidRPr="002F6191">
        <w:t>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5FD5AFE8" w14:textId="77777777" w:rsidR="00064F32" w:rsidRPr="002F6191" w:rsidRDefault="00064F32" w:rsidP="003030E3">
      <w:pPr>
        <w:pStyle w:val="s1"/>
        <w:spacing w:before="0" w:beforeAutospacing="0" w:after="0" w:afterAutospacing="0"/>
        <w:ind w:firstLine="709"/>
        <w:jc w:val="both"/>
      </w:pPr>
      <w:r w:rsidRPr="002F6191">
        <w:t>4.1. Для получения разрешения на ввод объекта в эксплуатацию разрешается требовать только указанные в</w:t>
      </w:r>
      <w:r w:rsidR="001F1F2E" w:rsidRPr="002F6191">
        <w:t xml:space="preserve"> частях 3 и 4 </w:t>
      </w:r>
      <w:r w:rsidRPr="002F6191">
        <w:t>настоящей статьи документы. Документы, предусмотренные</w:t>
      </w:r>
      <w:r w:rsidR="001F1F2E" w:rsidRPr="002F6191">
        <w:t xml:space="preserve"> частями 3 и 4 </w:t>
      </w:r>
      <w:r w:rsidRPr="002F6191">
        <w:t>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w:t>
      </w:r>
      <w:r w:rsidR="001F1F2E" w:rsidRPr="002F6191">
        <w:t xml:space="preserve"> электронной подписью</w:t>
      </w:r>
      <w:r w:rsidRPr="002F6191">
        <w:t>,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w:t>
      </w:r>
      <w:r w:rsidR="001F1F2E" w:rsidRPr="002F6191">
        <w:t xml:space="preserve"> случаи</w:t>
      </w:r>
      <w:r w:rsidRPr="002F6191">
        <w:t>,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w:t>
      </w:r>
      <w:r w:rsidR="001F1F2E" w:rsidRPr="002F6191">
        <w:t xml:space="preserve">Порядок </w:t>
      </w:r>
      <w:r w:rsidRPr="002F6191">
        <w:t>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14:paraId="23CA5157" w14:textId="77777777" w:rsidR="00064F32" w:rsidRPr="002F6191" w:rsidRDefault="00064F32" w:rsidP="003030E3">
      <w:pPr>
        <w:pStyle w:val="s1"/>
        <w:spacing w:before="0" w:beforeAutospacing="0" w:after="0" w:afterAutospacing="0"/>
        <w:ind w:firstLine="709"/>
        <w:jc w:val="both"/>
      </w:pPr>
      <w:r w:rsidRPr="002F6191">
        <w:lastRenderedPageBreak/>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w:t>
      </w:r>
      <w:r w:rsidR="001F1F2E" w:rsidRPr="002F6191">
        <w:t xml:space="preserve"> части 3 </w:t>
      </w:r>
      <w:r w:rsidRPr="002F6191">
        <w:t>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00AC41DD" w:rsidRPr="002F6191">
        <w:t xml:space="preserve"> градостроительного </w:t>
      </w:r>
      <w:r w:rsidRPr="002F6191">
        <w:t>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w:t>
      </w:r>
      <w:r w:rsidR="001F1F2E" w:rsidRPr="002F6191">
        <w:t xml:space="preserve"> земельным </w:t>
      </w:r>
      <w:r w:rsidRPr="002F6191">
        <w:t>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w:t>
      </w:r>
      <w:r w:rsidR="00AD4693" w:rsidRPr="002F6191">
        <w:t xml:space="preserve"> частью 1 статьи 54 Градостроительного кодекса</w:t>
      </w:r>
      <w:r w:rsidRPr="002F6191">
        <w:t>, осмотр такого объекта органом, выдавшим разрешение на строительство, не проводится.</w:t>
      </w:r>
    </w:p>
    <w:p w14:paraId="239F4C53" w14:textId="5FCAD05E" w:rsidR="005D4FE9" w:rsidRPr="002F6191" w:rsidRDefault="005D4FE9" w:rsidP="005D4FE9">
      <w:pPr>
        <w:pStyle w:val="s1"/>
        <w:spacing w:before="0" w:beforeAutospacing="0" w:after="0" w:afterAutospacing="0"/>
        <w:ind w:firstLine="709"/>
        <w:jc w:val="both"/>
      </w:pPr>
      <w:r w:rsidRPr="002F6191">
        <w:t xml:space="preserve">5.1. </w:t>
      </w:r>
      <w:r w:rsidR="008D5CFE" w:rsidRPr="002F6191">
        <w:t>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r w:rsidRPr="002F6191">
        <w:t>.</w:t>
      </w:r>
    </w:p>
    <w:p w14:paraId="313FDE33" w14:textId="77777777" w:rsidR="005D4FE9" w:rsidRPr="002F6191" w:rsidRDefault="005D4FE9" w:rsidP="005D4FE9">
      <w:pPr>
        <w:pStyle w:val="s1"/>
        <w:spacing w:before="0" w:beforeAutospacing="0" w:after="0" w:afterAutospacing="0"/>
        <w:ind w:firstLine="709"/>
        <w:jc w:val="both"/>
      </w:pPr>
      <w:r w:rsidRPr="002F6191">
        <w:t xml:space="preserve">5.2. Обязательным приложением к указанному в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2F6191">
          <w:t>части 5.1</w:t>
        </w:r>
      </w:hyperlink>
      <w:r w:rsidRPr="002F6191">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ar3011" w:tooltip="3. Для принятия решения о выдаче разрешения на ввод объекта в эксплуатацию необходимы следующие документы:" w:history="1">
        <w:r w:rsidRPr="002F6191">
          <w:t>частью 3</w:t>
        </w:r>
      </w:hyperlink>
      <w:r w:rsidRPr="002F6191">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2F6191">
          <w:t>частью 5.1</w:t>
        </w:r>
      </w:hyperlink>
      <w:r w:rsidRPr="002F6191">
        <w:t xml:space="preserve"> настоящей статьи.</w:t>
      </w:r>
    </w:p>
    <w:p w14:paraId="7A3C2064" w14:textId="77777777" w:rsidR="005D4FE9" w:rsidRPr="002F6191" w:rsidRDefault="005D4FE9" w:rsidP="005D4FE9">
      <w:pPr>
        <w:pStyle w:val="s1"/>
        <w:spacing w:before="0" w:beforeAutospacing="0" w:after="0" w:afterAutospacing="0"/>
        <w:ind w:firstLine="709"/>
        <w:jc w:val="both"/>
      </w:pPr>
      <w:r w:rsidRPr="002F6191">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6FB3A2AC" w14:textId="77777777" w:rsidR="005D4FE9" w:rsidRPr="002F6191" w:rsidRDefault="005D4FE9" w:rsidP="005D4FE9">
      <w:pPr>
        <w:pStyle w:val="s1"/>
        <w:spacing w:before="0" w:beforeAutospacing="0" w:after="0" w:afterAutospacing="0"/>
        <w:ind w:firstLine="709"/>
        <w:jc w:val="both"/>
      </w:pPr>
      <w:r w:rsidRPr="002F6191">
        <w:lastRenderedPageBreak/>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5974948C" w14:textId="77777777" w:rsidR="00064F32" w:rsidRPr="002F6191" w:rsidRDefault="00064F32" w:rsidP="003030E3">
      <w:pPr>
        <w:pStyle w:val="s1"/>
        <w:spacing w:before="0" w:beforeAutospacing="0" w:after="0" w:afterAutospacing="0"/>
        <w:ind w:firstLine="709"/>
        <w:jc w:val="both"/>
      </w:pPr>
      <w:r w:rsidRPr="002F6191">
        <w:t>1) отсутствие документов, указанных в</w:t>
      </w:r>
      <w:r w:rsidR="00AD4693" w:rsidRPr="002F6191">
        <w:t xml:space="preserve"> частях 3 и 4 </w:t>
      </w:r>
      <w:r w:rsidRPr="002F6191">
        <w:t>настоящей статьи;</w:t>
      </w:r>
    </w:p>
    <w:p w14:paraId="6873A6A2" w14:textId="77777777" w:rsidR="00064F32" w:rsidRPr="002F6191" w:rsidRDefault="00064F32" w:rsidP="003030E3">
      <w:pPr>
        <w:pStyle w:val="s1"/>
        <w:spacing w:before="0" w:beforeAutospacing="0" w:after="0" w:afterAutospacing="0"/>
        <w:ind w:firstLine="709"/>
        <w:jc w:val="both"/>
      </w:pPr>
      <w:r w:rsidRPr="002F6191">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00AD4693" w:rsidRPr="002F6191">
        <w:t xml:space="preserve"> градостроительного </w:t>
      </w:r>
      <w:r w:rsidRPr="002F6191">
        <w:t>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7CC84A5" w14:textId="77777777" w:rsidR="00064F32" w:rsidRPr="002F6191" w:rsidRDefault="00064F32" w:rsidP="003030E3">
      <w:pPr>
        <w:pStyle w:val="s1"/>
        <w:spacing w:before="0" w:beforeAutospacing="0" w:after="0" w:afterAutospacing="0"/>
        <w:ind w:firstLine="709"/>
        <w:jc w:val="both"/>
      </w:pPr>
      <w:r w:rsidRPr="002F6191">
        <w:t xml:space="preserve">3) </w:t>
      </w:r>
      <w:r w:rsidR="00631617" w:rsidRPr="002F6191">
        <w:rPr>
          <w:rStyle w:val="blk"/>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14:paraId="3C098815" w14:textId="77777777" w:rsidR="00064F32" w:rsidRPr="002F6191" w:rsidRDefault="00064F32" w:rsidP="003030E3">
      <w:pPr>
        <w:pStyle w:val="s1"/>
        <w:spacing w:before="0" w:beforeAutospacing="0" w:after="0" w:afterAutospacing="0"/>
        <w:ind w:firstLine="709"/>
        <w:jc w:val="both"/>
      </w:pPr>
      <w:r w:rsidRPr="002F6191">
        <w:t xml:space="preserve">4) </w:t>
      </w:r>
      <w:r w:rsidR="00631617" w:rsidRPr="002F6191">
        <w:rPr>
          <w:rStyle w:val="blk"/>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14:paraId="54B654CF" w14:textId="77777777" w:rsidR="00064F32" w:rsidRPr="002F6191" w:rsidRDefault="00064F32" w:rsidP="003030E3">
      <w:pPr>
        <w:pStyle w:val="s1"/>
        <w:spacing w:before="0" w:beforeAutospacing="0" w:after="0" w:afterAutospacing="0"/>
        <w:ind w:firstLine="709"/>
        <w:jc w:val="both"/>
      </w:pPr>
      <w:r w:rsidRPr="002F6191">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w:t>
      </w:r>
      <w:r w:rsidR="00AD4693" w:rsidRPr="002F6191">
        <w:t xml:space="preserve"> земельным </w:t>
      </w:r>
      <w:r w:rsidRPr="002F6191">
        <w:t>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w:t>
      </w:r>
      <w:r w:rsidR="00AD4693" w:rsidRPr="002F6191">
        <w:t xml:space="preserve"> пунктом 9 части 7 статьи 51 </w:t>
      </w:r>
      <w:r w:rsidR="000D368D" w:rsidRPr="002F6191">
        <w:t>Градостроительного кодекса</w:t>
      </w:r>
      <w:r w:rsidRPr="002F6191">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1E07877" w14:textId="77777777" w:rsidR="00064F32" w:rsidRPr="002F6191" w:rsidRDefault="00064F32" w:rsidP="003030E3">
      <w:pPr>
        <w:pStyle w:val="s1"/>
        <w:spacing w:before="0" w:beforeAutospacing="0" w:after="0" w:afterAutospacing="0"/>
        <w:ind w:firstLine="709"/>
        <w:jc w:val="both"/>
      </w:pPr>
      <w:r w:rsidRPr="002F6191">
        <w:t>6.1. Неполучение (несвоевременное получение) документов, запрошенных в соответствии с</w:t>
      </w:r>
      <w:r w:rsidR="00AD4693" w:rsidRPr="002F6191">
        <w:t xml:space="preserve"> частями 3.2 и 3.3 </w:t>
      </w:r>
      <w:r w:rsidRPr="002F6191">
        <w:t>настоящей статьи, не может являться основанием для отказа в выдаче разрешения на ввод объекта в эксплуатацию.</w:t>
      </w:r>
    </w:p>
    <w:p w14:paraId="4B7A6351" w14:textId="77777777" w:rsidR="005D4FE9" w:rsidRPr="002F6191" w:rsidRDefault="005D4FE9" w:rsidP="005D4FE9">
      <w:pPr>
        <w:pStyle w:val="s1"/>
        <w:spacing w:before="0" w:beforeAutospacing="0" w:after="0" w:afterAutospacing="0"/>
        <w:ind w:firstLine="709"/>
        <w:jc w:val="both"/>
      </w:pPr>
      <w:r w:rsidRPr="002F6191">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3140FE75" w14:textId="77777777" w:rsidR="00064F32" w:rsidRPr="002F6191" w:rsidRDefault="00AD4693" w:rsidP="003030E3">
      <w:pPr>
        <w:pStyle w:val="s1"/>
        <w:spacing w:before="0" w:beforeAutospacing="0" w:after="0" w:afterAutospacing="0"/>
        <w:ind w:firstLine="709"/>
        <w:jc w:val="both"/>
      </w:pPr>
      <w:r w:rsidRPr="002F6191">
        <w:t>7</w:t>
      </w:r>
      <w:r w:rsidR="00064F32" w:rsidRPr="002F6191">
        <w:t>. Отказ в выдаче разрешения на ввод объекта в эксплуатацию может быть оспорен в судебном порядке.</w:t>
      </w:r>
    </w:p>
    <w:p w14:paraId="256E94CA" w14:textId="77777777" w:rsidR="00064F32" w:rsidRPr="002F6191" w:rsidRDefault="00AD4693" w:rsidP="003030E3">
      <w:pPr>
        <w:pStyle w:val="s1"/>
        <w:spacing w:before="0" w:beforeAutospacing="0" w:after="0" w:afterAutospacing="0"/>
        <w:ind w:firstLine="709"/>
        <w:jc w:val="both"/>
      </w:pPr>
      <w:r w:rsidRPr="002F6191">
        <w:t>8</w:t>
      </w:r>
      <w:r w:rsidR="00064F32" w:rsidRPr="002F6191">
        <w:t xml:space="preserve">.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w:t>
      </w:r>
      <w:r w:rsidR="00064F32" w:rsidRPr="002F6191">
        <w:lastRenderedPageBreak/>
        <w:t>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w:t>
      </w:r>
      <w:r w:rsidR="00AC41DD" w:rsidRPr="002F6191">
        <w:t xml:space="preserve"> градостроительной </w:t>
      </w:r>
      <w:r w:rsidR="00064F32" w:rsidRPr="002F6191">
        <w:t>деятельности.</w:t>
      </w:r>
    </w:p>
    <w:p w14:paraId="1E4ECB66" w14:textId="77777777" w:rsidR="00064F32" w:rsidRPr="002F6191" w:rsidRDefault="00AD4693" w:rsidP="003030E3">
      <w:pPr>
        <w:pStyle w:val="s1"/>
        <w:spacing w:before="0" w:beforeAutospacing="0" w:after="0" w:afterAutospacing="0"/>
        <w:ind w:firstLine="709"/>
        <w:jc w:val="both"/>
      </w:pPr>
      <w:r w:rsidRPr="002F6191">
        <w:t>8</w:t>
      </w:r>
      <w:r w:rsidR="00064F32" w:rsidRPr="002F6191">
        <w:t>.1.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w:t>
      </w:r>
      <w:r w:rsidR="00AC41DD" w:rsidRPr="002F6191">
        <w:t xml:space="preserve"> градостроительной  </w:t>
      </w:r>
      <w:r w:rsidR="00064F32" w:rsidRPr="002F6191">
        <w:t>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w:t>
      </w:r>
      <w:r w:rsidRPr="002F6191">
        <w:t xml:space="preserve"> пунктах 3, 9-9.2, 11 и 12 части 5 статьи 56 Градостроительного кодекса</w:t>
      </w:r>
      <w:r w:rsidR="00064F32" w:rsidRPr="002F6191">
        <w:t>.</w:t>
      </w:r>
    </w:p>
    <w:p w14:paraId="4FDDBC81" w14:textId="77777777" w:rsidR="00064F32" w:rsidRPr="002F6191" w:rsidRDefault="00AD4693" w:rsidP="003030E3">
      <w:pPr>
        <w:pStyle w:val="s1"/>
        <w:spacing w:before="0" w:beforeAutospacing="0" w:after="0" w:afterAutospacing="0"/>
        <w:ind w:firstLine="709"/>
        <w:jc w:val="both"/>
      </w:pPr>
      <w:r w:rsidRPr="002F6191">
        <w:t>9</w:t>
      </w:r>
      <w:r w:rsidR="00064F32" w:rsidRPr="002F6191">
        <w:t>.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08958067" w14:textId="77777777" w:rsidR="00064F32" w:rsidRPr="002F6191" w:rsidRDefault="00AD4693" w:rsidP="003030E3">
      <w:pPr>
        <w:pStyle w:val="s1"/>
        <w:spacing w:before="0" w:beforeAutospacing="0" w:after="0" w:afterAutospacing="0"/>
        <w:ind w:firstLine="709"/>
        <w:jc w:val="both"/>
      </w:pPr>
      <w:r w:rsidRPr="002F6191">
        <w:t>9</w:t>
      </w:r>
      <w:r w:rsidR="00064F32" w:rsidRPr="002F6191">
        <w:t>.1.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w:t>
      </w:r>
      <w:r w:rsidRPr="002F6191">
        <w:t xml:space="preserve"> Федеральным законом </w:t>
      </w:r>
      <w:r w:rsidR="00064F32" w:rsidRPr="002F6191">
        <w:t>от 13 июля 2015 года N 218-ФЗ "О государственной регистрации недвижимости".</w:t>
      </w:r>
    </w:p>
    <w:p w14:paraId="6A6B933B" w14:textId="77777777" w:rsidR="00064F32" w:rsidRPr="002F6191" w:rsidRDefault="00AD4693" w:rsidP="003030E3">
      <w:pPr>
        <w:pStyle w:val="s1"/>
        <w:spacing w:before="0" w:beforeAutospacing="0" w:after="0" w:afterAutospacing="0"/>
        <w:ind w:firstLine="709"/>
        <w:jc w:val="both"/>
      </w:pPr>
      <w:r w:rsidRPr="002F6191">
        <w:t>10</w:t>
      </w:r>
      <w:r w:rsidR="00064F32" w:rsidRPr="002F6191">
        <w:t>.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w:t>
      </w:r>
      <w:r w:rsidRPr="002F6191">
        <w:t xml:space="preserve"> Федеральным законом </w:t>
      </w:r>
      <w:r w:rsidR="00064F32" w:rsidRPr="002F6191">
        <w:t>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3BFC37E5" w14:textId="309473A5" w:rsidR="00064F32" w:rsidRPr="002F6191" w:rsidRDefault="00064F32" w:rsidP="003030E3">
      <w:pPr>
        <w:pStyle w:val="s1"/>
        <w:spacing w:before="0" w:beforeAutospacing="0" w:after="0" w:afterAutospacing="0"/>
        <w:ind w:firstLine="709"/>
        <w:jc w:val="both"/>
      </w:pPr>
      <w:r w:rsidRPr="002F6191">
        <w:t>1</w:t>
      </w:r>
      <w:r w:rsidR="00AD4693" w:rsidRPr="002F6191">
        <w:t>0</w:t>
      </w:r>
      <w:r w:rsidRPr="002F6191">
        <w:t xml:space="preserve">.1. </w:t>
      </w:r>
      <w:r w:rsidR="008D5CFE" w:rsidRPr="002F6191">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r w:rsidRPr="002F6191">
        <w:t>.</w:t>
      </w:r>
    </w:p>
    <w:p w14:paraId="55F91086" w14:textId="77777777" w:rsidR="00064F32" w:rsidRPr="002F6191" w:rsidRDefault="00AD4693" w:rsidP="003030E3">
      <w:pPr>
        <w:pStyle w:val="s1"/>
        <w:spacing w:before="0" w:beforeAutospacing="0" w:after="0" w:afterAutospacing="0"/>
        <w:ind w:firstLine="709"/>
        <w:jc w:val="both"/>
      </w:pPr>
      <w:r w:rsidRPr="002F6191">
        <w:t>10</w:t>
      </w:r>
      <w:r w:rsidR="00064F32" w:rsidRPr="002F6191">
        <w:t>.2.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w:t>
      </w:r>
      <w:r w:rsidRPr="002F6191">
        <w:t xml:space="preserve"> законодательством </w:t>
      </w:r>
      <w:r w:rsidR="00064F32" w:rsidRPr="002F6191">
        <w:t>Российской Федерации об охране объектов культурного наследия.</w:t>
      </w:r>
    </w:p>
    <w:p w14:paraId="4EFBD7B2" w14:textId="77777777" w:rsidR="00064F32" w:rsidRPr="002F6191" w:rsidRDefault="00AD4693" w:rsidP="003030E3">
      <w:pPr>
        <w:pStyle w:val="s1"/>
        <w:spacing w:before="0" w:beforeAutospacing="0" w:after="0" w:afterAutospacing="0"/>
        <w:ind w:firstLine="709"/>
        <w:jc w:val="both"/>
      </w:pPr>
      <w:r w:rsidRPr="002F6191">
        <w:t xml:space="preserve">11. Форма </w:t>
      </w:r>
      <w:r w:rsidR="00064F32" w:rsidRPr="002F6191">
        <w:t>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2E8E9A89" w14:textId="77777777" w:rsidR="00064F32" w:rsidRPr="002F6191" w:rsidRDefault="00064F32" w:rsidP="003030E3">
      <w:pPr>
        <w:pStyle w:val="s1"/>
        <w:spacing w:before="0" w:beforeAutospacing="0" w:after="0" w:afterAutospacing="0"/>
        <w:ind w:firstLine="709"/>
        <w:jc w:val="both"/>
      </w:pPr>
      <w:r w:rsidRPr="002F6191">
        <w:t>1</w:t>
      </w:r>
      <w:r w:rsidR="00AD4693" w:rsidRPr="002F6191">
        <w:t>2</w:t>
      </w:r>
      <w:r w:rsidRPr="002F6191">
        <w:t>.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w:t>
      </w:r>
      <w:r w:rsidR="00AD4693" w:rsidRPr="002F6191">
        <w:t xml:space="preserve"> пункте 5.1 статьи 6 Градостроительного кодекса</w:t>
      </w:r>
      <w:r w:rsidRPr="002F6191">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2FCB4F90" w14:textId="77777777" w:rsidR="00064F32" w:rsidRPr="002F6191" w:rsidRDefault="006F3332" w:rsidP="003030E3">
      <w:pPr>
        <w:pStyle w:val="s1"/>
        <w:spacing w:before="0" w:beforeAutospacing="0" w:after="0" w:afterAutospacing="0"/>
        <w:ind w:firstLine="709"/>
        <w:jc w:val="both"/>
      </w:pPr>
      <w:r w:rsidRPr="002F6191">
        <w:lastRenderedPageBreak/>
        <w:t>13</w:t>
      </w:r>
      <w:r w:rsidR="00064F32" w:rsidRPr="002F6191">
        <w:t>. В случаях, предусмотренных</w:t>
      </w:r>
      <w:r w:rsidRPr="002F6191">
        <w:t xml:space="preserve"> пунктом 9 части 7 статьи 51 Градостроительного кодекса</w:t>
      </w:r>
      <w:r w:rsidR="00064F32" w:rsidRPr="002F6191">
        <w:t>,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25B82054" w14:textId="77777777" w:rsidR="00064F32" w:rsidRPr="002F6191" w:rsidRDefault="006F3332" w:rsidP="003030E3">
      <w:pPr>
        <w:pStyle w:val="s1"/>
        <w:spacing w:before="0" w:beforeAutospacing="0" w:after="0" w:afterAutospacing="0"/>
        <w:ind w:firstLine="709"/>
        <w:jc w:val="both"/>
      </w:pPr>
      <w:r w:rsidRPr="002F6191">
        <w:t>14</w:t>
      </w:r>
      <w:r w:rsidR="00064F32" w:rsidRPr="002F6191">
        <w:t>. Разрешение на ввод объекта в эксплуатацию не требуется в случае, если в соответствии с</w:t>
      </w:r>
      <w:r w:rsidRPr="002F6191">
        <w:t xml:space="preserve"> частью 17 стать</w:t>
      </w:r>
      <w:r w:rsidR="000D368D" w:rsidRPr="002F6191">
        <w:t xml:space="preserve">и 51 Градостроительного кодекса </w:t>
      </w:r>
      <w:r w:rsidR="00064F32" w:rsidRPr="002F6191">
        <w:t>для строительства или реконструкции объекта не требуется выдача разрешения на строительство.</w:t>
      </w:r>
    </w:p>
    <w:p w14:paraId="23BD0844" w14:textId="77777777" w:rsidR="00064F32" w:rsidRPr="002F6191" w:rsidRDefault="006F3332" w:rsidP="003030E3">
      <w:pPr>
        <w:pStyle w:val="s1"/>
        <w:spacing w:before="0" w:beforeAutospacing="0" w:after="0" w:afterAutospacing="0"/>
        <w:ind w:firstLine="709"/>
        <w:jc w:val="both"/>
      </w:pPr>
      <w:r w:rsidRPr="002F6191">
        <w:t>15</w:t>
      </w:r>
      <w:r w:rsidR="00064F32" w:rsidRPr="002F6191">
        <w:t>.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w:t>
      </w:r>
      <w:r w:rsidRPr="002F6191">
        <w:t xml:space="preserve"> пунктами 1-5, 7 и 8 части 1 статьи 51.1 Градостроительного кодекса</w:t>
      </w:r>
      <w:r w:rsidR="00064F32" w:rsidRPr="002F6191">
        <w:t xml:space="preserve">, а также сведения </w:t>
      </w:r>
      <w:r w:rsidR="006B20D9" w:rsidRPr="002F6191">
        <w:t>о параметрах,</w:t>
      </w:r>
      <w:r w:rsidR="00064F32" w:rsidRPr="002F6191">
        <w:t xml:space="preserve">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w:t>
      </w:r>
      <w:r w:rsidRPr="002F6191">
        <w:t xml:space="preserve"> пунктом 5 части 18 </w:t>
      </w:r>
      <w:r w:rsidR="00064F32" w:rsidRPr="002F6191">
        <w:t>настоящей статьи. К уведомлению об окончании строительства прилагаются:</w:t>
      </w:r>
    </w:p>
    <w:p w14:paraId="25F2D2B3" w14:textId="77777777" w:rsidR="00064F32" w:rsidRPr="002F6191" w:rsidRDefault="00064F32" w:rsidP="003030E3">
      <w:pPr>
        <w:pStyle w:val="s1"/>
        <w:spacing w:before="0" w:beforeAutospacing="0" w:after="0" w:afterAutospacing="0"/>
        <w:ind w:firstLine="709"/>
        <w:jc w:val="both"/>
      </w:pPr>
      <w:r w:rsidRPr="002F6191">
        <w:t>1) документы, предусмотренные</w:t>
      </w:r>
      <w:r w:rsidR="006F3332" w:rsidRPr="002F6191">
        <w:t xml:space="preserve"> пунктами 2 и 3 части 3 статьи 51.1 Градостроительного кодекса</w:t>
      </w:r>
      <w:r w:rsidRPr="002F6191">
        <w:t>;</w:t>
      </w:r>
    </w:p>
    <w:p w14:paraId="6F89E721" w14:textId="77777777" w:rsidR="00064F32" w:rsidRPr="002F6191" w:rsidRDefault="00064F32" w:rsidP="003030E3">
      <w:pPr>
        <w:pStyle w:val="s1"/>
        <w:spacing w:before="0" w:beforeAutospacing="0" w:after="0" w:afterAutospacing="0"/>
        <w:ind w:firstLine="709"/>
        <w:jc w:val="both"/>
      </w:pPr>
      <w:r w:rsidRPr="002F6191">
        <w:t>2) технический план объекта индивидуального жилищного строительства или садового дома;</w:t>
      </w:r>
    </w:p>
    <w:p w14:paraId="1874CF7B" w14:textId="77777777" w:rsidR="00064F32" w:rsidRPr="002F6191" w:rsidRDefault="00064F32" w:rsidP="003030E3">
      <w:pPr>
        <w:pStyle w:val="s1"/>
        <w:spacing w:before="0" w:beforeAutospacing="0" w:after="0" w:afterAutospacing="0"/>
        <w:ind w:firstLine="709"/>
        <w:jc w:val="both"/>
      </w:pPr>
      <w:r w:rsidRPr="002F6191">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54486A23" w14:textId="77777777" w:rsidR="00064F32" w:rsidRPr="002F6191" w:rsidRDefault="006F3332" w:rsidP="003030E3">
      <w:pPr>
        <w:pStyle w:val="s1"/>
        <w:spacing w:before="0" w:beforeAutospacing="0" w:after="0" w:afterAutospacing="0"/>
        <w:ind w:firstLine="709"/>
        <w:jc w:val="both"/>
      </w:pPr>
      <w:r w:rsidRPr="002F6191">
        <w:t>16</w:t>
      </w:r>
      <w:r w:rsidR="00064F32" w:rsidRPr="002F6191">
        <w:t>. В случае отсутствия в уведомлении об окончании строительства сведений, предусмотренных</w:t>
      </w:r>
      <w:r w:rsidRPr="002F6191">
        <w:t xml:space="preserve"> абзацем первым части 15 </w:t>
      </w:r>
      <w:r w:rsidR="00064F32" w:rsidRPr="002F6191">
        <w:t>настоящей статьи, или отсутствия документов, прилагаемых к нему и предусмотренных</w:t>
      </w:r>
      <w:r w:rsidRPr="002F6191">
        <w:t xml:space="preserve"> пунктами 1-3 части 15 </w:t>
      </w:r>
      <w:r w:rsidR="00064F32" w:rsidRPr="002F6191">
        <w:t xml:space="preserve">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w:t>
      </w:r>
      <w:r w:rsidR="00064F32" w:rsidRPr="002F6191">
        <w:lastRenderedPageBreak/>
        <w:t>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w:t>
      </w:r>
      <w:r w:rsidRPr="002F6191">
        <w:t xml:space="preserve"> частью 6 статьи 51.1 Градостроительного кодекса</w:t>
      </w:r>
      <w:r w:rsidR="00064F32" w:rsidRPr="002F6191">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791CB35A" w14:textId="77777777" w:rsidR="00064F32" w:rsidRPr="002F6191" w:rsidRDefault="001175CB" w:rsidP="003030E3">
      <w:pPr>
        <w:pStyle w:val="s1"/>
        <w:spacing w:before="0" w:beforeAutospacing="0" w:after="0" w:afterAutospacing="0"/>
        <w:ind w:firstLine="709"/>
        <w:jc w:val="both"/>
      </w:pPr>
      <w:r w:rsidRPr="002F6191">
        <w:t>17</w:t>
      </w:r>
      <w:r w:rsidR="00064F32" w:rsidRPr="002F6191">
        <w:t>. </w:t>
      </w:r>
      <w:r w:rsidRPr="002F6191">
        <w:t xml:space="preserve">Форма </w:t>
      </w:r>
      <w:r w:rsidR="00064F32" w:rsidRPr="002F6191">
        <w:t>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D198073" w14:textId="77777777" w:rsidR="00064F32" w:rsidRPr="002F6191" w:rsidRDefault="001175CB" w:rsidP="003030E3">
      <w:pPr>
        <w:pStyle w:val="s1"/>
        <w:spacing w:before="0" w:beforeAutospacing="0" w:after="0" w:afterAutospacing="0"/>
        <w:ind w:firstLine="709"/>
        <w:jc w:val="both"/>
      </w:pPr>
      <w:r w:rsidRPr="002F6191">
        <w:t>18</w:t>
      </w:r>
      <w:r w:rsidR="00064F32" w:rsidRPr="002F6191">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3661A640" w14:textId="77777777" w:rsidR="00064F32" w:rsidRPr="002F6191" w:rsidRDefault="00064F32" w:rsidP="003030E3">
      <w:pPr>
        <w:pStyle w:val="s1"/>
        <w:spacing w:before="0" w:beforeAutospacing="0" w:after="0" w:afterAutospacing="0"/>
        <w:ind w:firstLine="709"/>
        <w:jc w:val="both"/>
      </w:pPr>
      <w:r w:rsidRPr="002F6191">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00B87990" w:rsidRPr="002F6191">
        <w:t>ановленным П</w:t>
      </w:r>
      <w:r w:rsidRPr="002F6191">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2F6191">
        <w:t>Градостроительным кодексом</w:t>
      </w:r>
      <w:r w:rsidRPr="002F6191">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5B33C35C" w14:textId="77777777" w:rsidR="00064F32" w:rsidRPr="002F6191" w:rsidRDefault="00064F32" w:rsidP="003030E3">
      <w:pPr>
        <w:pStyle w:val="s1"/>
        <w:spacing w:before="0" w:beforeAutospacing="0" w:after="0" w:afterAutospacing="0"/>
        <w:ind w:firstLine="709"/>
        <w:jc w:val="both"/>
      </w:pPr>
      <w:r w:rsidRPr="002F6191">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w:t>
      </w:r>
      <w:r w:rsidR="001175CB" w:rsidRPr="002F6191">
        <w:t xml:space="preserve"> пунктом 3 части 8 статьи 51.1 Градостроительного кодекса</w:t>
      </w:r>
      <w:r w:rsidRPr="002F6191">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w:t>
      </w:r>
      <w:r w:rsidRPr="002F6191">
        <w:lastRenderedPageBreak/>
        <w:t>основанию, указанному в</w:t>
      </w:r>
      <w:r w:rsidR="001175CB" w:rsidRPr="002F6191">
        <w:t xml:space="preserve"> пункте 4 части 10 статьи 51.1 Градостроительного кодекса</w:t>
      </w:r>
      <w:r w:rsidRPr="002F6191">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6BDA7FA7" w14:textId="77777777" w:rsidR="00064F32" w:rsidRPr="002F6191" w:rsidRDefault="00064F32" w:rsidP="003030E3">
      <w:pPr>
        <w:pStyle w:val="s1"/>
        <w:spacing w:before="0" w:beforeAutospacing="0" w:after="0" w:afterAutospacing="0"/>
        <w:ind w:firstLine="709"/>
        <w:jc w:val="both"/>
      </w:pPr>
      <w:r w:rsidRPr="002F6191">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386024B3" w14:textId="77777777" w:rsidR="00064F32" w:rsidRPr="002F6191" w:rsidRDefault="00064F32" w:rsidP="003030E3">
      <w:pPr>
        <w:pStyle w:val="s1"/>
        <w:spacing w:before="0" w:beforeAutospacing="0" w:after="0" w:afterAutospacing="0"/>
        <w:ind w:firstLine="709"/>
        <w:jc w:val="both"/>
      </w:pPr>
      <w:r w:rsidRPr="002F6191">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w:t>
      </w:r>
      <w:r w:rsidR="001175CB" w:rsidRPr="002F6191">
        <w:t xml:space="preserve"> земельным </w:t>
      </w:r>
      <w:r w:rsidRPr="002F6191">
        <w:t>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B6CCAC1" w14:textId="77777777" w:rsidR="00064F32" w:rsidRPr="002F6191" w:rsidRDefault="00064F32" w:rsidP="003030E3">
      <w:pPr>
        <w:pStyle w:val="s1"/>
        <w:spacing w:before="0" w:beforeAutospacing="0" w:after="0" w:afterAutospacing="0"/>
        <w:ind w:firstLine="709"/>
        <w:jc w:val="both"/>
      </w:pPr>
      <w:r w:rsidRPr="002F6191">
        <w:t>5) направляет застройщику способом, указанным в</w:t>
      </w:r>
      <w:r w:rsidR="001175CB" w:rsidRPr="002F6191">
        <w:t xml:space="preserve"> уведомлении </w:t>
      </w:r>
      <w:r w:rsidRPr="002F6191">
        <w:t>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1175CB" w:rsidRPr="002F6191">
        <w:t xml:space="preserve">градостроительной </w:t>
      </w:r>
      <w:r w:rsidRPr="002F6191">
        <w:t>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2F6191">
        <w:t xml:space="preserve"> градостроительной </w:t>
      </w:r>
      <w:r w:rsidRPr="002F6191">
        <w:t>деятельности с указанием всех оснований для направления такого уведомления. Формы</w:t>
      </w:r>
      <w:r w:rsidR="001175CB" w:rsidRPr="002F6191">
        <w:t xml:space="preserve"> уведомления </w:t>
      </w:r>
      <w:r w:rsidRPr="002F6191">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2F6191">
        <w:t xml:space="preserve"> градостроительной </w:t>
      </w:r>
      <w:r w:rsidRPr="002F6191">
        <w:t>деятельности,</w:t>
      </w:r>
      <w:r w:rsidR="001175CB" w:rsidRPr="002F6191">
        <w:t xml:space="preserve"> уведомления </w:t>
      </w:r>
      <w:r w:rsidRPr="002F6191">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2F6191">
        <w:t xml:space="preserve"> градостроительной  </w:t>
      </w:r>
      <w:r w:rsidRPr="002F6191">
        <w:t>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7AB453F" w14:textId="77777777" w:rsidR="00064F32" w:rsidRPr="002F6191" w:rsidRDefault="001175CB" w:rsidP="003030E3">
      <w:pPr>
        <w:pStyle w:val="s1"/>
        <w:spacing w:before="0" w:beforeAutospacing="0" w:after="0" w:afterAutospacing="0"/>
        <w:ind w:firstLine="709"/>
        <w:jc w:val="both"/>
      </w:pPr>
      <w:r w:rsidRPr="002F6191">
        <w:t>19</w:t>
      </w:r>
      <w:r w:rsidR="00064F32" w:rsidRPr="002F6191">
        <w:t>.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2F6191">
        <w:t xml:space="preserve"> градостроительной </w:t>
      </w:r>
      <w:r w:rsidR="00064F32" w:rsidRPr="002F6191">
        <w:t>деятельности направляется только в следующих случаях:</w:t>
      </w:r>
    </w:p>
    <w:p w14:paraId="008C7AC0" w14:textId="77777777" w:rsidR="00064F32" w:rsidRPr="002F6191" w:rsidRDefault="00064F32" w:rsidP="003030E3">
      <w:pPr>
        <w:pStyle w:val="s1"/>
        <w:spacing w:before="0" w:beforeAutospacing="0" w:after="0" w:afterAutospacing="0"/>
        <w:ind w:firstLine="709"/>
        <w:jc w:val="both"/>
      </w:pPr>
      <w:r w:rsidRPr="002F6191">
        <w:t>1) параметры построенных или реконструированных объекта индивидуального жилищного строительства или садового дома не соответствуют указанным в</w:t>
      </w:r>
      <w:r w:rsidR="001175CB" w:rsidRPr="002F6191">
        <w:t xml:space="preserve"> пункте 1 части 18 </w:t>
      </w:r>
      <w:r w:rsidRPr="002F6191">
        <w:t>настоящей статьи предельным параметрам разрешенного строительства, реконструкции объектов капитального строительства, устан</w:t>
      </w:r>
      <w:r w:rsidR="00B87990" w:rsidRPr="002F6191">
        <w:t>овленным П</w:t>
      </w:r>
      <w:r w:rsidRPr="002F6191">
        <w:t>равилами, документацией по планировке территории, или обязательным требованиям к параметрам объектов капитального строительства, установленным</w:t>
      </w:r>
      <w:r w:rsidR="000D368D" w:rsidRPr="002F6191">
        <w:t xml:space="preserve"> Градостроительным кодексом</w:t>
      </w:r>
      <w:r w:rsidRPr="002F6191">
        <w:t>, другими федеральными законами;</w:t>
      </w:r>
    </w:p>
    <w:p w14:paraId="284DCAC7" w14:textId="77777777" w:rsidR="00064F32" w:rsidRPr="002F6191" w:rsidRDefault="00064F32" w:rsidP="003030E3">
      <w:pPr>
        <w:pStyle w:val="s1"/>
        <w:spacing w:before="0" w:beforeAutospacing="0" w:after="0" w:afterAutospacing="0"/>
        <w:ind w:firstLine="709"/>
        <w:jc w:val="both"/>
      </w:pPr>
      <w:r w:rsidRPr="002F6191">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w:t>
      </w:r>
      <w:r w:rsidR="001175CB" w:rsidRPr="002F6191">
        <w:t xml:space="preserve"> пункте 4 части 10 статьи 51.1 Градостроительного кодекса</w:t>
      </w:r>
      <w:r w:rsidRPr="002F6191">
        <w:t xml:space="preserve">, в случае </w:t>
      </w:r>
      <w:r w:rsidRPr="002F6191">
        <w:lastRenderedPageBreak/>
        <w:t>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B690285" w14:textId="77777777" w:rsidR="00064F32" w:rsidRPr="002F6191" w:rsidRDefault="00064F32" w:rsidP="003030E3">
      <w:pPr>
        <w:pStyle w:val="s1"/>
        <w:spacing w:before="0" w:beforeAutospacing="0" w:after="0" w:afterAutospacing="0"/>
        <w:ind w:firstLine="709"/>
        <w:jc w:val="both"/>
      </w:pPr>
      <w:r w:rsidRPr="002F6191">
        <w:t xml:space="preserve">3) вид </w:t>
      </w:r>
      <w:r w:rsidR="00944DB0" w:rsidRPr="002F6191">
        <w:t>разрешенного использования,</w:t>
      </w:r>
      <w:r w:rsidRPr="002F6191">
        <w:t xml:space="preserve"> построенного или </w:t>
      </w:r>
      <w:r w:rsidR="00944DB0" w:rsidRPr="002F6191">
        <w:t>реконструированного объекта капитального строительства,</w:t>
      </w:r>
      <w:r w:rsidRPr="002F6191">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6927F93" w14:textId="77777777" w:rsidR="00064F32" w:rsidRPr="002F6191" w:rsidRDefault="00064F32" w:rsidP="003030E3">
      <w:pPr>
        <w:pStyle w:val="s1"/>
        <w:spacing w:before="0" w:beforeAutospacing="0" w:after="0" w:afterAutospacing="0"/>
        <w:ind w:firstLine="709"/>
        <w:jc w:val="both"/>
      </w:pPr>
      <w:r w:rsidRPr="002F6191">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w:t>
      </w:r>
      <w:r w:rsidR="001175CB" w:rsidRPr="002F6191">
        <w:t xml:space="preserve"> земельным </w:t>
      </w:r>
      <w:r w:rsidRPr="002F6191">
        <w:t>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0D34DEB5" w14:textId="77777777" w:rsidR="00064F32" w:rsidRPr="002F6191" w:rsidRDefault="001175CB" w:rsidP="003030E3">
      <w:pPr>
        <w:pStyle w:val="s1"/>
        <w:spacing w:before="0" w:beforeAutospacing="0" w:after="0" w:afterAutospacing="0"/>
        <w:ind w:firstLine="709"/>
        <w:jc w:val="both"/>
      </w:pPr>
      <w:r w:rsidRPr="002F6191">
        <w:t>20</w:t>
      </w:r>
      <w:r w:rsidR="00064F32" w:rsidRPr="002F6191">
        <w:t>.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2F6191">
        <w:t xml:space="preserve"> градостроительной </w:t>
      </w:r>
      <w:r w:rsidR="00064F32" w:rsidRPr="002F6191">
        <w:t>деятельности направляется в срок, указанный в</w:t>
      </w:r>
      <w:r w:rsidRPr="002F6191">
        <w:t xml:space="preserve"> части 18 </w:t>
      </w:r>
      <w:r w:rsidR="00064F32" w:rsidRPr="002F6191">
        <w:t>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405070FD" w14:textId="77777777" w:rsidR="00064F32" w:rsidRPr="002F6191" w:rsidRDefault="00064F32" w:rsidP="003030E3">
      <w:pPr>
        <w:pStyle w:val="s1"/>
        <w:spacing w:before="0" w:beforeAutospacing="0" w:after="0" w:afterAutospacing="0"/>
        <w:ind w:firstLine="709"/>
        <w:jc w:val="both"/>
      </w:pPr>
      <w:r w:rsidRPr="002F6191">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w:t>
      </w:r>
      <w:r w:rsidR="001175CB" w:rsidRPr="002F6191">
        <w:t xml:space="preserve"> пунктом 1 или 2 части 19</w:t>
      </w:r>
      <w:r w:rsidR="00EF1070" w:rsidRPr="002F6191">
        <w:t xml:space="preserve"> </w:t>
      </w:r>
      <w:r w:rsidRPr="002F6191">
        <w:t>настоящей статьи;</w:t>
      </w:r>
    </w:p>
    <w:p w14:paraId="690B6C54" w14:textId="77777777" w:rsidR="00064F32" w:rsidRPr="002F6191" w:rsidRDefault="00064F32" w:rsidP="003030E3">
      <w:pPr>
        <w:pStyle w:val="s1"/>
        <w:spacing w:before="0" w:beforeAutospacing="0" w:after="0" w:afterAutospacing="0"/>
        <w:ind w:firstLine="709"/>
        <w:jc w:val="both"/>
      </w:pPr>
      <w:r w:rsidRPr="002F6191">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w:t>
      </w:r>
      <w:r w:rsidR="00EF1070" w:rsidRPr="002F6191">
        <w:t xml:space="preserve"> пунктом 2 части 19 </w:t>
      </w:r>
      <w:r w:rsidRPr="002F6191">
        <w:t>настоящей статьи;</w:t>
      </w:r>
    </w:p>
    <w:p w14:paraId="7647CB39" w14:textId="77777777" w:rsidR="00003A38" w:rsidRPr="002F6191" w:rsidRDefault="00064F32" w:rsidP="001F1B44">
      <w:pPr>
        <w:pStyle w:val="s1"/>
        <w:spacing w:before="0" w:beforeAutospacing="0" w:after="0" w:afterAutospacing="0"/>
        <w:ind w:firstLine="709"/>
        <w:jc w:val="both"/>
      </w:pPr>
      <w:r w:rsidRPr="002F6191">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w:t>
      </w:r>
      <w:r w:rsidR="00EF1070" w:rsidRPr="002F6191">
        <w:t xml:space="preserve"> пунктом 3 или 4 части 19 </w:t>
      </w:r>
      <w:r w:rsidR="001F1B44" w:rsidRPr="002F6191">
        <w:t>настоящей статьи.</w:t>
      </w:r>
    </w:p>
    <w:p w14:paraId="3B4C3B73" w14:textId="77777777" w:rsidR="00003A38" w:rsidRPr="002F6191" w:rsidRDefault="00003A38" w:rsidP="003030E3">
      <w:pPr>
        <w:keepLines w:val="0"/>
        <w:widowControl w:val="0"/>
        <w:overflowPunct/>
        <w:spacing w:line="240" w:lineRule="auto"/>
        <w:ind w:firstLine="709"/>
        <w:rPr>
          <w:sz w:val="24"/>
          <w:szCs w:val="24"/>
        </w:rPr>
      </w:pPr>
    </w:p>
    <w:p w14:paraId="76917A6C" w14:textId="451D0CBA" w:rsidR="00003A38" w:rsidRPr="002F6191" w:rsidRDefault="00DB333D" w:rsidP="00060E2E">
      <w:pPr>
        <w:pStyle w:val="7"/>
        <w:ind w:firstLine="0"/>
      </w:pPr>
      <w:bookmarkStart w:id="51" w:name="_Toc154344199"/>
      <w:r w:rsidRPr="002F6191">
        <w:t>Статья 3</w:t>
      </w:r>
      <w:r w:rsidR="00A42090" w:rsidRPr="002F6191">
        <w:t>2</w:t>
      </w:r>
      <w:r w:rsidR="00003A38" w:rsidRPr="002F6191">
        <w:t>. Требования к эксплуатации зданий, сооружений</w:t>
      </w:r>
      <w:bookmarkEnd w:id="51"/>
    </w:p>
    <w:p w14:paraId="461284A9" w14:textId="77777777" w:rsidR="00077468" w:rsidRPr="002F6191" w:rsidRDefault="00077468" w:rsidP="003030E3">
      <w:pPr>
        <w:keepLines w:val="0"/>
        <w:widowControl w:val="0"/>
        <w:shd w:val="clear" w:color="auto" w:fill="FFFFFF"/>
        <w:overflowPunct/>
        <w:spacing w:line="240" w:lineRule="auto"/>
        <w:ind w:firstLine="709"/>
        <w:jc w:val="center"/>
        <w:rPr>
          <w:bCs/>
          <w:sz w:val="24"/>
          <w:szCs w:val="24"/>
        </w:rPr>
      </w:pPr>
    </w:p>
    <w:p w14:paraId="4F7811F3" w14:textId="77777777" w:rsidR="00F01954" w:rsidRPr="002F6191" w:rsidRDefault="00F01954" w:rsidP="003030E3">
      <w:pPr>
        <w:pStyle w:val="s1"/>
        <w:shd w:val="clear" w:color="auto" w:fill="FFFFFF"/>
        <w:spacing w:before="0" w:beforeAutospacing="0" w:after="0" w:afterAutospacing="0"/>
        <w:ind w:firstLine="709"/>
        <w:jc w:val="both"/>
      </w:pPr>
      <w:r w:rsidRPr="002F6191">
        <w:t>1. Эксплуатация зданий, сооружений должна осуществляться в соответствии с их разрешенным использованием (назначением).</w:t>
      </w:r>
    </w:p>
    <w:p w14:paraId="4C5566DA" w14:textId="77777777" w:rsidR="00F01954" w:rsidRPr="002F6191" w:rsidRDefault="00F01954" w:rsidP="003030E3">
      <w:pPr>
        <w:pStyle w:val="s1"/>
        <w:shd w:val="clear" w:color="auto" w:fill="FFFFFF"/>
        <w:spacing w:before="0" w:beforeAutospacing="0" w:after="0" w:afterAutospacing="0"/>
        <w:ind w:firstLine="709"/>
        <w:jc w:val="both"/>
      </w:pPr>
      <w:r w:rsidRPr="002F6191">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14:paraId="03578F4B" w14:textId="77777777" w:rsidR="00F01954" w:rsidRPr="002F6191" w:rsidRDefault="00F01954" w:rsidP="003030E3">
      <w:pPr>
        <w:pStyle w:val="s1"/>
        <w:shd w:val="clear" w:color="auto" w:fill="FFFFFF"/>
        <w:spacing w:before="0" w:beforeAutospacing="0" w:after="0" w:afterAutospacing="0"/>
        <w:ind w:firstLine="709"/>
        <w:jc w:val="both"/>
      </w:pPr>
      <w:r w:rsidRPr="002F6191">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14:paraId="5120D868" w14:textId="77777777" w:rsidR="00F01954" w:rsidRPr="002F6191" w:rsidRDefault="00F01954" w:rsidP="003030E3">
      <w:pPr>
        <w:pStyle w:val="s1"/>
        <w:shd w:val="clear" w:color="auto" w:fill="FFFFFF"/>
        <w:spacing w:before="0" w:beforeAutospacing="0" w:after="0" w:afterAutospacing="0"/>
        <w:ind w:firstLine="709"/>
        <w:jc w:val="both"/>
      </w:pPr>
      <w:r w:rsidRPr="002F6191">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741AF567" w14:textId="2E4C5917" w:rsidR="00F01954" w:rsidRPr="002F6191" w:rsidRDefault="00F01954" w:rsidP="003030E3">
      <w:pPr>
        <w:pStyle w:val="s1"/>
        <w:shd w:val="clear" w:color="auto" w:fill="FFFFFF"/>
        <w:spacing w:before="0" w:beforeAutospacing="0" w:after="0" w:afterAutospacing="0"/>
        <w:ind w:firstLine="709"/>
        <w:jc w:val="both"/>
      </w:pPr>
      <w:r w:rsidRPr="002F6191">
        <w:t xml:space="preserve">5. </w:t>
      </w:r>
      <w:r w:rsidR="005B6551" w:rsidRPr="002F6191">
        <w:t xml:space="preserve">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w:t>
      </w:r>
      <w:r w:rsidR="005B6551" w:rsidRPr="002F6191">
        <w:lastRenderedPageBreak/>
        <w:t>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r w:rsidRPr="002F6191">
        <w:t>.</w:t>
      </w:r>
    </w:p>
    <w:p w14:paraId="494578A3" w14:textId="77777777" w:rsidR="00F01954" w:rsidRPr="002F6191" w:rsidRDefault="00F01954" w:rsidP="003030E3">
      <w:pPr>
        <w:pStyle w:val="s1"/>
        <w:shd w:val="clear" w:color="auto" w:fill="FFFFFF"/>
        <w:spacing w:before="0" w:beforeAutospacing="0" w:after="0" w:afterAutospacing="0"/>
        <w:ind w:firstLine="709"/>
        <w:jc w:val="both"/>
      </w:pPr>
      <w:r w:rsidRPr="002F6191">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14:paraId="0931E7C0" w14:textId="7AAB08EF" w:rsidR="00F01954" w:rsidRPr="002F6191" w:rsidRDefault="00F01954" w:rsidP="003030E3">
      <w:pPr>
        <w:pStyle w:val="s1"/>
        <w:shd w:val="clear" w:color="auto" w:fill="FFFFFF"/>
        <w:spacing w:before="0" w:beforeAutospacing="0" w:after="0" w:afterAutospacing="0"/>
        <w:ind w:firstLine="709"/>
        <w:jc w:val="both"/>
      </w:pPr>
      <w:r w:rsidRPr="002F6191">
        <w:t xml:space="preserve">7. </w:t>
      </w:r>
      <w:r w:rsidR="005B6551" w:rsidRPr="002F6191">
        <w:t>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r w:rsidRPr="002F6191">
        <w:t>.</w:t>
      </w:r>
    </w:p>
    <w:p w14:paraId="2B2CB75E" w14:textId="77777777" w:rsidR="005B6551" w:rsidRPr="002F6191" w:rsidRDefault="00F01954" w:rsidP="00E540CD">
      <w:pPr>
        <w:pStyle w:val="s1"/>
        <w:shd w:val="clear" w:color="auto" w:fill="FFFFFF"/>
        <w:spacing w:before="0" w:beforeAutospacing="0" w:after="0" w:afterAutospacing="0"/>
        <w:ind w:firstLine="709"/>
        <w:jc w:val="both"/>
      </w:pPr>
      <w:r w:rsidRPr="002F6191">
        <w:t xml:space="preserve">8. </w:t>
      </w:r>
      <w:r w:rsidR="005B6551" w:rsidRPr="002F6191">
        <w:t xml:space="preserve">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 </w:t>
      </w:r>
    </w:p>
    <w:p w14:paraId="09040030" w14:textId="3F5B432C" w:rsidR="00E540CD" w:rsidRPr="002F6191" w:rsidRDefault="00E540CD" w:rsidP="00E540CD">
      <w:pPr>
        <w:pStyle w:val="s1"/>
        <w:shd w:val="clear" w:color="auto" w:fill="FFFFFF"/>
        <w:spacing w:before="0" w:beforeAutospacing="0" w:after="0" w:afterAutospacing="0"/>
        <w:ind w:firstLine="709"/>
        <w:jc w:val="both"/>
      </w:pPr>
      <w:r w:rsidRPr="002F6191">
        <w:t xml:space="preserve">8.1. </w:t>
      </w:r>
      <w:r w:rsidR="00060E2E" w:rsidRPr="002F6191">
        <w:t>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r w:rsidRPr="002F6191">
        <w:t>.</w:t>
      </w:r>
    </w:p>
    <w:p w14:paraId="7987DE64" w14:textId="77777777" w:rsidR="00F01954" w:rsidRPr="002F6191" w:rsidRDefault="00F01954" w:rsidP="003030E3">
      <w:pPr>
        <w:pStyle w:val="s1"/>
        <w:shd w:val="clear" w:color="auto" w:fill="FFFFFF"/>
        <w:spacing w:before="0" w:beforeAutospacing="0" w:after="0" w:afterAutospacing="0"/>
        <w:ind w:firstLine="709"/>
        <w:jc w:val="both"/>
      </w:pPr>
      <w:r w:rsidRPr="002F6191">
        <w:t>9. Эксплуатационный контроль осуществляется лицом, ответственным за эксплуатацию здания, сооружения.</w:t>
      </w:r>
    </w:p>
    <w:p w14:paraId="6C6BA1EE" w14:textId="77777777" w:rsidR="00F01954" w:rsidRPr="002F6191" w:rsidRDefault="00F01954" w:rsidP="003030E3">
      <w:pPr>
        <w:pStyle w:val="s1"/>
        <w:shd w:val="clear" w:color="auto" w:fill="FFFFFF"/>
        <w:spacing w:before="0" w:beforeAutospacing="0" w:after="0" w:afterAutospacing="0"/>
        <w:ind w:firstLine="709"/>
        <w:jc w:val="both"/>
      </w:pPr>
      <w:r w:rsidRPr="002F6191">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r w:rsidR="00E540CD" w:rsidRPr="002F6191">
        <w:t>.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14:paraId="78300E2F" w14:textId="77777777" w:rsidR="00F01954" w:rsidRPr="002F6191" w:rsidRDefault="00F01954" w:rsidP="003030E3">
      <w:pPr>
        <w:pStyle w:val="s1"/>
        <w:shd w:val="clear" w:color="auto" w:fill="FFFFFF"/>
        <w:spacing w:before="0" w:beforeAutospacing="0" w:after="0" w:afterAutospacing="0"/>
        <w:ind w:firstLine="709"/>
        <w:jc w:val="both"/>
      </w:pPr>
      <w:r w:rsidRPr="002F6191">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w:t>
      </w:r>
      <w:r w:rsidRPr="002F6191">
        <w:lastRenderedPageBreak/>
        <w:t>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14:paraId="669D2279" w14:textId="77777777" w:rsidR="00F01954" w:rsidRPr="002F6191" w:rsidRDefault="00F01954" w:rsidP="003030E3">
      <w:pPr>
        <w:pStyle w:val="s1"/>
        <w:shd w:val="clear" w:color="auto" w:fill="FFFFFF"/>
        <w:spacing w:before="0" w:beforeAutospacing="0" w:after="0" w:afterAutospacing="0"/>
        <w:ind w:firstLine="709"/>
        <w:jc w:val="both"/>
      </w:pPr>
      <w:r w:rsidRPr="002F6191">
        <w:t>12. При эксплуатации зданий, сооружений государственный контроль (надзор) осуществляется в случаях, предусмотренных федеральными законами.</w:t>
      </w:r>
    </w:p>
    <w:p w14:paraId="35407079" w14:textId="792DEFF2" w:rsidR="00F01954" w:rsidRPr="002F6191" w:rsidRDefault="00F01954" w:rsidP="003030E3">
      <w:pPr>
        <w:pStyle w:val="s1"/>
        <w:shd w:val="clear" w:color="auto" w:fill="FFFFFF"/>
        <w:spacing w:before="0" w:beforeAutospacing="0" w:after="0" w:afterAutospacing="0"/>
        <w:ind w:firstLine="709"/>
        <w:jc w:val="both"/>
      </w:pPr>
      <w:r w:rsidRPr="002F6191">
        <w:t>13. </w:t>
      </w:r>
      <w:r w:rsidR="005B6551" w:rsidRPr="002F6191">
        <w:t>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w:t>
      </w:r>
      <w:r w:rsidRPr="002F6191">
        <w:t xml:space="preserve"> Градостроительного кодекса).</w:t>
      </w:r>
    </w:p>
    <w:p w14:paraId="042796BF" w14:textId="77777777" w:rsidR="008B0826" w:rsidRPr="002F6191" w:rsidRDefault="008B0826" w:rsidP="003030E3">
      <w:pPr>
        <w:pStyle w:val="s1"/>
        <w:shd w:val="clear" w:color="auto" w:fill="FFFFFF"/>
        <w:spacing w:before="0" w:beforeAutospacing="0" w:after="0" w:afterAutospacing="0"/>
        <w:ind w:firstLine="709"/>
        <w:jc w:val="both"/>
        <w:rPr>
          <w:sz w:val="23"/>
          <w:szCs w:val="23"/>
        </w:rPr>
      </w:pPr>
    </w:p>
    <w:p w14:paraId="7DCEC71E" w14:textId="426CD791" w:rsidR="008B0826" w:rsidRPr="002F6191" w:rsidRDefault="00DB333D" w:rsidP="00060E2E">
      <w:pPr>
        <w:pStyle w:val="7"/>
        <w:ind w:firstLine="0"/>
      </w:pPr>
      <w:bookmarkStart w:id="52" w:name="_Toc154344200"/>
      <w:r w:rsidRPr="002F6191">
        <w:t>Статья 3</w:t>
      </w:r>
      <w:r w:rsidR="00A42090" w:rsidRPr="002F6191">
        <w:t>3</w:t>
      </w:r>
      <w:r w:rsidR="008B0826" w:rsidRPr="002F6191">
        <w:t>. Градостроительный план земельного участка</w:t>
      </w:r>
      <w:bookmarkEnd w:id="52"/>
    </w:p>
    <w:p w14:paraId="00B9D0C6" w14:textId="77777777" w:rsidR="008B0826" w:rsidRPr="002F6191" w:rsidRDefault="008B0826" w:rsidP="003030E3">
      <w:pPr>
        <w:keepLines w:val="0"/>
        <w:widowControl w:val="0"/>
        <w:overflowPunct/>
        <w:spacing w:line="240" w:lineRule="auto"/>
        <w:ind w:firstLine="709"/>
        <w:jc w:val="center"/>
        <w:rPr>
          <w:sz w:val="24"/>
          <w:szCs w:val="24"/>
        </w:rPr>
      </w:pPr>
    </w:p>
    <w:p w14:paraId="738AED9B" w14:textId="77777777" w:rsidR="008B0826" w:rsidRPr="002F6191" w:rsidRDefault="008B0826" w:rsidP="003030E3">
      <w:pPr>
        <w:pStyle w:val="s1"/>
        <w:shd w:val="clear" w:color="auto" w:fill="FFFFFF"/>
        <w:spacing w:before="0" w:beforeAutospacing="0" w:after="0" w:afterAutospacing="0"/>
        <w:ind w:firstLine="709"/>
        <w:jc w:val="both"/>
      </w:pPr>
      <w:r w:rsidRPr="002F6191">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3CA3D8F" w14:textId="77777777" w:rsidR="008B0826" w:rsidRPr="002F6191" w:rsidRDefault="008B0826" w:rsidP="003030E3">
      <w:pPr>
        <w:pStyle w:val="s1"/>
        <w:shd w:val="clear" w:color="auto" w:fill="FFFFFF"/>
        <w:spacing w:before="0" w:beforeAutospacing="0" w:after="0" w:afterAutospacing="0"/>
        <w:ind w:firstLine="709"/>
        <w:jc w:val="both"/>
      </w:pPr>
      <w:r w:rsidRPr="002F6191">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70A86BB1" w14:textId="77777777" w:rsidR="004064B0" w:rsidRPr="002F6191" w:rsidRDefault="004064B0" w:rsidP="004064B0">
      <w:pPr>
        <w:pStyle w:val="s1"/>
        <w:shd w:val="clear" w:color="auto" w:fill="FFFFFF"/>
        <w:spacing w:before="0" w:beforeAutospacing="0" w:after="0" w:afterAutospacing="0"/>
        <w:ind w:firstLine="709"/>
        <w:jc w:val="both"/>
      </w:pPr>
      <w:r w:rsidRPr="002F6191">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2F6191">
          <w:t>частью 7</w:t>
        </w:r>
      </w:hyperlink>
      <w:r w:rsidRPr="002F6191">
        <w:t xml:space="preserve"> настоящей статьи.</w:t>
      </w:r>
    </w:p>
    <w:p w14:paraId="08384FDA" w14:textId="77777777" w:rsidR="008B0826" w:rsidRPr="002F6191" w:rsidRDefault="008B0826" w:rsidP="003030E3">
      <w:pPr>
        <w:pStyle w:val="s1"/>
        <w:shd w:val="clear" w:color="auto" w:fill="FFFFFF"/>
        <w:spacing w:before="0" w:beforeAutospacing="0" w:after="0" w:afterAutospacing="0"/>
        <w:ind w:firstLine="709"/>
        <w:jc w:val="both"/>
      </w:pPr>
      <w:r w:rsidRPr="002F6191">
        <w:t>3. В градостроительном плане земельного участка содержится информация:</w:t>
      </w:r>
    </w:p>
    <w:p w14:paraId="735C1D0F" w14:textId="77777777" w:rsidR="008B0826" w:rsidRPr="002F6191" w:rsidRDefault="008B0826" w:rsidP="003030E3">
      <w:pPr>
        <w:pStyle w:val="s1"/>
        <w:shd w:val="clear" w:color="auto" w:fill="FFFFFF"/>
        <w:spacing w:before="0" w:beforeAutospacing="0" w:after="0" w:afterAutospacing="0"/>
        <w:ind w:firstLine="709"/>
        <w:jc w:val="both"/>
      </w:pPr>
      <w:r w:rsidRPr="002F6191">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2FD3B180" w14:textId="77777777" w:rsidR="008B0826" w:rsidRPr="002F6191" w:rsidRDefault="008B0826" w:rsidP="003030E3">
      <w:pPr>
        <w:pStyle w:val="s1"/>
        <w:shd w:val="clear" w:color="auto" w:fill="FFFFFF"/>
        <w:spacing w:before="0" w:beforeAutospacing="0" w:after="0" w:afterAutospacing="0"/>
        <w:ind w:firstLine="709"/>
        <w:jc w:val="both"/>
      </w:pPr>
      <w:r w:rsidRPr="002F6191">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74D4873" w14:textId="77777777" w:rsidR="00E540CD" w:rsidRPr="002F6191" w:rsidRDefault="00E540CD" w:rsidP="00E540CD">
      <w:pPr>
        <w:pStyle w:val="s1"/>
        <w:shd w:val="clear" w:color="auto" w:fill="FFFFFF"/>
        <w:spacing w:before="0" w:beforeAutospacing="0" w:after="0" w:afterAutospacing="0"/>
        <w:ind w:firstLine="709"/>
        <w:jc w:val="both"/>
      </w:pPr>
      <w:r w:rsidRPr="002F6191">
        <w:lastRenderedPageBreak/>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1AE15286" w14:textId="77777777" w:rsidR="008B0826" w:rsidRPr="002F6191" w:rsidRDefault="008B0826" w:rsidP="003030E3">
      <w:pPr>
        <w:pStyle w:val="s1"/>
        <w:shd w:val="clear" w:color="auto" w:fill="FFFFFF"/>
        <w:spacing w:before="0" w:beforeAutospacing="0" w:after="0" w:afterAutospacing="0"/>
        <w:ind w:firstLine="709"/>
        <w:jc w:val="both"/>
      </w:pPr>
      <w:r w:rsidRPr="002F6191">
        <w:t>4) о минимальных отступах от границ земельного участка, в пределах которых разрешается строительство объектов капитального строительства;</w:t>
      </w:r>
    </w:p>
    <w:p w14:paraId="5127A3FD" w14:textId="77777777" w:rsidR="008B0826" w:rsidRPr="002F6191" w:rsidRDefault="008B0826" w:rsidP="003030E3">
      <w:pPr>
        <w:pStyle w:val="s1"/>
        <w:shd w:val="clear" w:color="auto" w:fill="FFFFFF"/>
        <w:spacing w:before="0" w:beforeAutospacing="0" w:after="0" w:afterAutospacing="0"/>
        <w:ind w:firstLine="709"/>
        <w:jc w:val="both"/>
      </w:pPr>
      <w:r w:rsidRPr="002F6191">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14:paraId="78CAFB6C" w14:textId="77777777" w:rsidR="008B0826" w:rsidRPr="002F6191" w:rsidRDefault="008B0826" w:rsidP="003030E3">
      <w:pPr>
        <w:pStyle w:val="s1"/>
        <w:shd w:val="clear" w:color="auto" w:fill="FFFFFF"/>
        <w:spacing w:before="0" w:beforeAutospacing="0" w:after="0" w:afterAutospacing="0"/>
        <w:ind w:firstLine="709"/>
        <w:jc w:val="both"/>
      </w:pPr>
      <w:r w:rsidRPr="002F6191">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1E1C4843" w14:textId="77777777" w:rsidR="008B0826" w:rsidRPr="002F6191" w:rsidRDefault="008B0826" w:rsidP="003030E3">
      <w:pPr>
        <w:pStyle w:val="s1"/>
        <w:shd w:val="clear" w:color="auto" w:fill="FFFFFF"/>
        <w:spacing w:before="0" w:beforeAutospacing="0" w:after="0" w:afterAutospacing="0"/>
        <w:ind w:firstLine="709"/>
        <w:jc w:val="both"/>
      </w:pPr>
      <w:r w:rsidRPr="002F6191">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14:paraId="3E0CE6B7" w14:textId="77777777" w:rsidR="008B0826" w:rsidRPr="002F6191" w:rsidRDefault="008B0826" w:rsidP="003030E3">
      <w:pPr>
        <w:pStyle w:val="s1"/>
        <w:shd w:val="clear" w:color="auto" w:fill="FFFFFF"/>
        <w:spacing w:before="0" w:beforeAutospacing="0" w:after="0" w:afterAutospacing="0"/>
        <w:ind w:firstLine="709"/>
        <w:jc w:val="both"/>
      </w:pPr>
      <w:r w:rsidRPr="002F6191">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0FFBD30D" w14:textId="77777777" w:rsidR="008B0826" w:rsidRPr="002F6191" w:rsidRDefault="008B0826" w:rsidP="003030E3">
      <w:pPr>
        <w:pStyle w:val="s1"/>
        <w:shd w:val="clear" w:color="auto" w:fill="FFFFFF"/>
        <w:spacing w:before="0" w:beforeAutospacing="0" w:after="0" w:afterAutospacing="0"/>
        <w:ind w:firstLine="709"/>
        <w:jc w:val="both"/>
      </w:pPr>
      <w:r w:rsidRPr="002F6191">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p w14:paraId="4ADC41A9" w14:textId="77777777" w:rsidR="008B0826" w:rsidRPr="002F6191" w:rsidRDefault="008B0826" w:rsidP="003030E3">
      <w:pPr>
        <w:pStyle w:val="s1"/>
        <w:shd w:val="clear" w:color="auto" w:fill="FFFFFF"/>
        <w:spacing w:before="0" w:beforeAutospacing="0" w:after="0" w:afterAutospacing="0"/>
        <w:ind w:firstLine="709"/>
        <w:jc w:val="both"/>
      </w:pPr>
      <w:r w:rsidRPr="002F6191">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7ECFC31D" w14:textId="77777777" w:rsidR="008B0826" w:rsidRPr="002F6191" w:rsidRDefault="008B0826" w:rsidP="003030E3">
      <w:pPr>
        <w:pStyle w:val="s1"/>
        <w:shd w:val="clear" w:color="auto" w:fill="FFFFFF"/>
        <w:spacing w:before="0" w:beforeAutospacing="0" w:after="0" w:afterAutospacing="0"/>
        <w:ind w:firstLine="709"/>
        <w:jc w:val="both"/>
      </w:pPr>
      <w:r w:rsidRPr="002F6191">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037D1DC2" w14:textId="77777777" w:rsidR="008B0826" w:rsidRPr="002F6191" w:rsidRDefault="008B0826" w:rsidP="003030E3">
      <w:pPr>
        <w:pStyle w:val="s1"/>
        <w:shd w:val="clear" w:color="auto" w:fill="FFFFFF"/>
        <w:spacing w:before="0" w:beforeAutospacing="0" w:after="0" w:afterAutospacing="0"/>
        <w:ind w:firstLine="709"/>
        <w:jc w:val="both"/>
      </w:pPr>
      <w:r w:rsidRPr="002F6191">
        <w:t>11) о границах публичных сервитутов;</w:t>
      </w:r>
    </w:p>
    <w:p w14:paraId="71EB5671" w14:textId="77777777" w:rsidR="008B0826" w:rsidRPr="002F6191" w:rsidRDefault="008B0826" w:rsidP="003030E3">
      <w:pPr>
        <w:pStyle w:val="s1"/>
        <w:shd w:val="clear" w:color="auto" w:fill="FFFFFF"/>
        <w:spacing w:before="0" w:beforeAutospacing="0" w:after="0" w:afterAutospacing="0"/>
        <w:ind w:firstLine="709"/>
        <w:jc w:val="both"/>
      </w:pPr>
      <w:r w:rsidRPr="002F6191">
        <w:t>12) о номере и (или) наименовании элемента планировочной структуры, в границах которого расположен земельный участок;</w:t>
      </w:r>
    </w:p>
    <w:p w14:paraId="6C602B61" w14:textId="77777777" w:rsidR="008B0826" w:rsidRPr="002F6191" w:rsidRDefault="008B0826" w:rsidP="003030E3">
      <w:pPr>
        <w:pStyle w:val="s1"/>
        <w:shd w:val="clear" w:color="auto" w:fill="FFFFFF"/>
        <w:spacing w:before="0" w:beforeAutospacing="0" w:after="0" w:afterAutospacing="0"/>
        <w:ind w:firstLine="709"/>
        <w:jc w:val="both"/>
      </w:pPr>
      <w:r w:rsidRPr="002F6191">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406D0BAB" w14:textId="77777777" w:rsidR="008B0826" w:rsidRPr="002F6191" w:rsidRDefault="008B0826" w:rsidP="003030E3">
      <w:pPr>
        <w:pStyle w:val="s1"/>
        <w:shd w:val="clear" w:color="auto" w:fill="FFFFFF"/>
        <w:spacing w:before="0" w:beforeAutospacing="0" w:after="0" w:afterAutospacing="0"/>
        <w:ind w:firstLine="709"/>
        <w:jc w:val="both"/>
      </w:pPr>
      <w:r w:rsidRPr="002F6191">
        <w:t>14) о наличии или отсутствии в границах земельного участка объектов культурного наследия, о границах территорий таких объектов;</w:t>
      </w:r>
    </w:p>
    <w:p w14:paraId="32657A76" w14:textId="77777777" w:rsidR="00E540CD" w:rsidRPr="002F6191" w:rsidRDefault="00E540CD" w:rsidP="00E540CD">
      <w:pPr>
        <w:pStyle w:val="s1"/>
        <w:shd w:val="clear" w:color="auto" w:fill="FFFFFF"/>
        <w:spacing w:before="0" w:beforeAutospacing="0" w:after="0" w:afterAutospacing="0"/>
        <w:ind w:firstLine="709"/>
        <w:jc w:val="both"/>
      </w:pPr>
      <w:r w:rsidRPr="002F6191">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w:t>
      </w:r>
      <w:r w:rsidRPr="002F6191">
        <w:lastRenderedPageBreak/>
        <w:t>подключения (технологического присоединения) к таким сетям, а также сведения об организации, представившей данную информацию;</w:t>
      </w:r>
    </w:p>
    <w:p w14:paraId="7A17C473" w14:textId="77777777" w:rsidR="008B0826" w:rsidRPr="002F6191" w:rsidRDefault="008B0826" w:rsidP="003030E3">
      <w:pPr>
        <w:pStyle w:val="s1"/>
        <w:shd w:val="clear" w:color="auto" w:fill="FFFFFF"/>
        <w:spacing w:before="0" w:beforeAutospacing="0" w:after="0" w:afterAutospacing="0"/>
        <w:ind w:firstLine="709"/>
        <w:jc w:val="both"/>
      </w:pPr>
      <w:r w:rsidRPr="002F6191">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7CD869D5" w14:textId="725B0FEC" w:rsidR="008B0826" w:rsidRPr="002F6191" w:rsidRDefault="007037E0" w:rsidP="003030E3">
      <w:pPr>
        <w:pStyle w:val="s1"/>
        <w:shd w:val="clear" w:color="auto" w:fill="FFFFFF"/>
        <w:spacing w:before="0" w:beforeAutospacing="0" w:after="0" w:afterAutospacing="0"/>
        <w:ind w:firstLine="709"/>
        <w:jc w:val="both"/>
      </w:pPr>
      <w:r w:rsidRPr="002F6191">
        <w:t>17) о красных линиях;</w:t>
      </w:r>
    </w:p>
    <w:p w14:paraId="2A7EB810" w14:textId="0E221327" w:rsidR="005B6551" w:rsidRPr="002F6191" w:rsidRDefault="005B6551" w:rsidP="003030E3">
      <w:pPr>
        <w:pStyle w:val="s1"/>
        <w:shd w:val="clear" w:color="auto" w:fill="FFFFFF"/>
        <w:spacing w:before="0" w:beforeAutospacing="0" w:after="0" w:afterAutospacing="0"/>
        <w:ind w:firstLine="709"/>
        <w:jc w:val="both"/>
      </w:pPr>
      <w:r w:rsidRPr="002F6191">
        <w:t>18) о требованиях к архитектурно-градостроительному облику объекта капитального строительства (при наличии).</w:t>
      </w:r>
    </w:p>
    <w:p w14:paraId="15610C8A" w14:textId="77777777" w:rsidR="008B0826" w:rsidRPr="002F6191" w:rsidRDefault="008B0826" w:rsidP="003030E3">
      <w:pPr>
        <w:pStyle w:val="s1"/>
        <w:shd w:val="clear" w:color="auto" w:fill="FFFFFF"/>
        <w:spacing w:before="0" w:beforeAutospacing="0" w:after="0" w:afterAutospacing="0"/>
        <w:ind w:firstLine="709"/>
        <w:jc w:val="both"/>
      </w:pPr>
      <w:r w:rsidRPr="002F6191">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472ABCDC" w14:textId="77777777" w:rsidR="00E540CD" w:rsidRPr="002F6191" w:rsidRDefault="00E540CD" w:rsidP="00E540CD">
      <w:pPr>
        <w:pStyle w:val="s1"/>
        <w:shd w:val="clear" w:color="auto" w:fill="FFFFFF"/>
        <w:spacing w:before="0" w:beforeAutospacing="0" w:after="0" w:afterAutospacing="0"/>
        <w:ind w:firstLine="709"/>
        <w:jc w:val="both"/>
      </w:pPr>
      <w:r w:rsidRPr="002F6191">
        <w:t>4. 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4D9C1CA3" w14:textId="77777777" w:rsidR="008B0826" w:rsidRPr="002F6191" w:rsidRDefault="008B0826" w:rsidP="003030E3">
      <w:pPr>
        <w:pStyle w:val="s1"/>
        <w:shd w:val="clear" w:color="auto" w:fill="FFFFFF"/>
        <w:spacing w:before="0" w:beforeAutospacing="0" w:after="0" w:afterAutospacing="0"/>
        <w:ind w:firstLine="709"/>
        <w:jc w:val="both"/>
      </w:pPr>
      <w:r w:rsidRPr="002F6191">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79037573" w14:textId="77777777" w:rsidR="008B0826" w:rsidRPr="002F6191" w:rsidRDefault="008B0826" w:rsidP="003030E3">
      <w:pPr>
        <w:pStyle w:val="s1"/>
        <w:shd w:val="clear" w:color="auto" w:fill="FFFFFF"/>
        <w:spacing w:before="0" w:beforeAutospacing="0" w:after="0" w:afterAutospacing="0"/>
        <w:ind w:firstLine="709"/>
        <w:jc w:val="both"/>
      </w:pPr>
      <w:r w:rsidRPr="002F6191">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14BDAD9F" w14:textId="77777777" w:rsidR="00E540CD" w:rsidRPr="002F6191" w:rsidRDefault="00E540CD" w:rsidP="00E540CD">
      <w:pPr>
        <w:pStyle w:val="s1"/>
        <w:shd w:val="clear" w:color="auto" w:fill="FFFFFF"/>
        <w:spacing w:before="0" w:beforeAutospacing="0" w:after="0" w:afterAutospacing="0"/>
        <w:ind w:firstLine="709"/>
        <w:jc w:val="both"/>
      </w:pPr>
      <w:r w:rsidRPr="002F6191">
        <w:t>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14:paraId="4BBA7584" w14:textId="77777777" w:rsidR="00E540CD" w:rsidRPr="002F6191" w:rsidRDefault="00E540CD" w:rsidP="00E540CD">
      <w:pPr>
        <w:pStyle w:val="s1"/>
        <w:shd w:val="clear" w:color="auto" w:fill="FFFFFF"/>
        <w:spacing w:before="0" w:beforeAutospacing="0" w:after="0" w:afterAutospacing="0"/>
        <w:ind w:firstLine="709"/>
        <w:jc w:val="both"/>
      </w:pPr>
      <w:r w:rsidRPr="002F6191">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4B3B311A" w14:textId="77777777" w:rsidR="00E540CD" w:rsidRPr="002F6191" w:rsidRDefault="00E540CD" w:rsidP="00E540CD">
      <w:pPr>
        <w:pStyle w:val="s1"/>
        <w:shd w:val="clear" w:color="auto" w:fill="FFFFFF"/>
        <w:spacing w:before="0" w:beforeAutospacing="0" w:after="0" w:afterAutospacing="0"/>
        <w:ind w:firstLine="709"/>
        <w:jc w:val="both"/>
      </w:pPr>
      <w:r w:rsidRPr="002F6191">
        <w:lastRenderedPageBreak/>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38D79EB8" w14:textId="77777777" w:rsidR="004064B0" w:rsidRPr="002F6191" w:rsidRDefault="004064B0" w:rsidP="004064B0">
      <w:pPr>
        <w:pStyle w:val="s1"/>
        <w:shd w:val="clear" w:color="auto" w:fill="FFFFFF"/>
        <w:spacing w:before="0" w:beforeAutospacing="0" w:after="0" w:afterAutospacing="0"/>
        <w:ind w:firstLine="709"/>
        <w:jc w:val="both"/>
      </w:pPr>
      <w:r w:rsidRPr="002F6191">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2F6191">
          <w:t>пунктом 15 части 3</w:t>
        </w:r>
      </w:hyperlink>
      <w:r w:rsidRPr="002F6191">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42F0BE61" w14:textId="77777777" w:rsidR="004064B0" w:rsidRPr="002F6191" w:rsidRDefault="004064B0" w:rsidP="004064B0">
      <w:pPr>
        <w:pStyle w:val="s1"/>
        <w:shd w:val="clear" w:color="auto" w:fill="FFFFFF"/>
        <w:spacing w:before="0" w:beforeAutospacing="0" w:after="0" w:afterAutospacing="0"/>
        <w:ind w:firstLine="709"/>
        <w:jc w:val="both"/>
      </w:pPr>
      <w:r w:rsidRPr="002F6191">
        <w:t xml:space="preserve">7.1. В случаях, предусмотренных Градостроительным кодексом или Земельным </w:t>
      </w:r>
      <w:hyperlink r:id="rId20" w:history="1">
        <w:r w:rsidRPr="002F6191">
          <w:t>кодексом</w:t>
        </w:r>
      </w:hyperlink>
      <w:r w:rsidRPr="002F6191">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2F6191">
          <w:t>частью 7</w:t>
        </w:r>
      </w:hyperlink>
      <w:r w:rsidRPr="002F6191">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21" w:history="1">
        <w:r w:rsidRPr="002F6191">
          <w:t>кодексом</w:t>
        </w:r>
      </w:hyperlink>
      <w:r w:rsidRPr="002F6191">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2F6191">
          <w:t>пунктом 15 части 3</w:t>
        </w:r>
      </w:hyperlink>
      <w:r w:rsidRPr="002F6191">
        <w:t xml:space="preserve"> настоящей статьи.</w:t>
      </w:r>
    </w:p>
    <w:p w14:paraId="28C4584C" w14:textId="77777777" w:rsidR="008B0826" w:rsidRPr="002F6191" w:rsidRDefault="008B0826" w:rsidP="003030E3">
      <w:pPr>
        <w:pStyle w:val="s1"/>
        <w:shd w:val="clear" w:color="auto" w:fill="FFFFFF"/>
        <w:spacing w:before="0" w:beforeAutospacing="0" w:after="0" w:afterAutospacing="0"/>
        <w:ind w:firstLine="709"/>
        <w:jc w:val="both"/>
      </w:pPr>
      <w:r w:rsidRPr="002F6191">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или сведения из Правил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14:paraId="0F7C12E9" w14:textId="77777777" w:rsidR="008B0826" w:rsidRPr="002F6191" w:rsidRDefault="008B0826" w:rsidP="003030E3">
      <w:pPr>
        <w:pStyle w:val="s1"/>
        <w:shd w:val="clear" w:color="auto" w:fill="FFFFFF"/>
        <w:spacing w:before="0" w:beforeAutospacing="0" w:after="0" w:afterAutospacing="0"/>
        <w:ind w:firstLine="709"/>
        <w:jc w:val="both"/>
      </w:pPr>
      <w:r w:rsidRPr="002F6191">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25EE2A12" w14:textId="77777777" w:rsidR="004064B0" w:rsidRPr="002F6191" w:rsidRDefault="004064B0" w:rsidP="004064B0">
      <w:pPr>
        <w:pStyle w:val="s1"/>
        <w:shd w:val="clear" w:color="auto" w:fill="FFFFFF"/>
        <w:spacing w:before="0" w:beforeAutospacing="0" w:after="0" w:afterAutospacing="0"/>
        <w:ind w:firstLine="709"/>
        <w:jc w:val="both"/>
      </w:pPr>
      <w:r w:rsidRPr="002F6191">
        <w:t xml:space="preserve">10. Информация, указанная в градостроительном плане земельного участка, за исключением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2F6191">
          <w:t>пунктом 15 части 3</w:t>
        </w:r>
      </w:hyperlink>
      <w:r w:rsidRPr="002F6191">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w:t>
      </w:r>
      <w:r w:rsidRPr="002F6191">
        <w:lastRenderedPageBreak/>
        <w:t>информации, указанной в градостроительном плане земельного участка, в предусмотренных настоящей частью целях не допускается.</w:t>
      </w:r>
    </w:p>
    <w:p w14:paraId="3CD0BB92" w14:textId="77777777" w:rsidR="004064B0" w:rsidRPr="002F6191" w:rsidRDefault="004064B0" w:rsidP="004064B0">
      <w:pPr>
        <w:pStyle w:val="s1"/>
        <w:shd w:val="clear" w:color="auto" w:fill="FFFFFF"/>
        <w:spacing w:before="0" w:beforeAutospacing="0" w:after="0" w:afterAutospacing="0"/>
        <w:ind w:firstLine="709"/>
        <w:jc w:val="both"/>
      </w:pPr>
      <w:r w:rsidRPr="002F6191">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ar4515"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history="1">
        <w:r w:rsidRPr="002F6191">
          <w:t>частью 10</w:t>
        </w:r>
      </w:hyperlink>
      <w:r w:rsidRPr="002F6191">
        <w:t xml:space="preserve"> настоящей статьи, мероприятий, предусмотренных </w:t>
      </w:r>
      <w:hyperlink w:anchor="Par280" w:tooltip="Статья 5.2. Перечень мероприятий, осуществляемых при реализации проектов по строительству объектов капитального строительства" w:history="1">
        <w:r w:rsidRPr="002F6191">
          <w:t>статьей 5.2</w:t>
        </w:r>
      </w:hyperlink>
      <w:r w:rsidR="00E540CD" w:rsidRPr="002F6191">
        <w:t xml:space="preserve"> Градостроительного</w:t>
      </w:r>
      <w:r w:rsidRPr="002F6191">
        <w:t xml:space="preserve">  Кодекса РФ, в указанном случае используется градостроительный план исходного земельного участка.</w:t>
      </w:r>
    </w:p>
    <w:p w14:paraId="2EB8B15F" w14:textId="77777777" w:rsidR="00003A38" w:rsidRPr="002F6191" w:rsidRDefault="00003A38" w:rsidP="003030E3">
      <w:pPr>
        <w:keepLines w:val="0"/>
        <w:widowControl w:val="0"/>
        <w:shd w:val="clear" w:color="auto" w:fill="FFFFFF"/>
        <w:overflowPunct/>
        <w:spacing w:line="240" w:lineRule="auto"/>
        <w:ind w:firstLine="709"/>
        <w:rPr>
          <w:bCs/>
          <w:sz w:val="24"/>
          <w:szCs w:val="24"/>
        </w:rPr>
      </w:pPr>
    </w:p>
    <w:p w14:paraId="7E796179" w14:textId="350D0100" w:rsidR="00003A38" w:rsidRPr="002F6191" w:rsidRDefault="00AC41DD" w:rsidP="007F03A0">
      <w:pPr>
        <w:pStyle w:val="7"/>
        <w:ind w:firstLine="0"/>
      </w:pPr>
      <w:bookmarkStart w:id="53" w:name="_Toc154344201"/>
      <w:r w:rsidRPr="002F6191">
        <w:t>Статья 3</w:t>
      </w:r>
      <w:r w:rsidR="00A42090" w:rsidRPr="002F6191">
        <w:t>4</w:t>
      </w:r>
      <w:r w:rsidR="00003A38" w:rsidRPr="002F6191">
        <w:t>. Мониторинг за осуществлением застройки и муниципальный земельный контроль за использованием земель на территории поселения</w:t>
      </w:r>
      <w:bookmarkEnd w:id="53"/>
    </w:p>
    <w:p w14:paraId="119D689A" w14:textId="77777777" w:rsidR="00077468" w:rsidRPr="002F6191" w:rsidRDefault="00077468" w:rsidP="003030E3">
      <w:pPr>
        <w:keepLines w:val="0"/>
        <w:widowControl w:val="0"/>
        <w:shd w:val="clear" w:color="auto" w:fill="FFFFFF"/>
        <w:overflowPunct/>
        <w:spacing w:line="240" w:lineRule="auto"/>
        <w:ind w:firstLine="709"/>
        <w:jc w:val="center"/>
        <w:rPr>
          <w:bCs/>
          <w:sz w:val="24"/>
          <w:szCs w:val="24"/>
        </w:rPr>
      </w:pPr>
    </w:p>
    <w:p w14:paraId="5EC2A958" w14:textId="4F09080A"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 xml:space="preserve">1. Уполномоченный орган администрации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в пределах своих полномочий осуществляет мониторинг за соблюдением субъектами градостроительных отношений положения и требований, содержащихся:</w:t>
      </w:r>
    </w:p>
    <w:p w14:paraId="6CE78728" w14:textId="7777777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1) в соответствующих нормативных правовых актах Краснодарского края и муниципальных нормативных правовых актах по вопросам градостроительной деятельности;</w:t>
      </w:r>
    </w:p>
    <w:p w14:paraId="093902D8" w14:textId="7777777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значения.</w:t>
      </w:r>
    </w:p>
    <w:p w14:paraId="6B2ECEF0" w14:textId="7777777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2. Должностные лица, указанные в части 1 настоящей статьи, в целях осуществления контрольных мероприятий, вправе:</w:t>
      </w:r>
    </w:p>
    <w:p w14:paraId="7DC5CF69" w14:textId="7777777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1)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14:paraId="28B2E3A9" w14:textId="7777777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2) обращаться в государственные органы и органы местного самоуправления с заявлениями об отмене принятых незаконных решений;</w:t>
      </w:r>
    </w:p>
    <w:p w14:paraId="71D48F40" w14:textId="7777777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3) направлять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14:paraId="028887AF" w14:textId="7777777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3. Правообладатели объектов недвижимости обязаны оказывать должностным лицам органов, указанных в части 1 настоящей статьи, действующим в соответствии с законодательством, содействие в выполнении ими своих обязанностей.</w:t>
      </w:r>
    </w:p>
    <w:p w14:paraId="4AC9FABF" w14:textId="44143367" w:rsidR="00003A38" w:rsidRPr="002F6191" w:rsidRDefault="00003A38" w:rsidP="003030E3">
      <w:pPr>
        <w:keepLines w:val="0"/>
        <w:widowControl w:val="0"/>
        <w:shd w:val="clear" w:color="auto" w:fill="FFFFFF"/>
        <w:overflowPunct/>
        <w:spacing w:line="240" w:lineRule="auto"/>
        <w:ind w:firstLine="709"/>
        <w:rPr>
          <w:sz w:val="24"/>
          <w:szCs w:val="24"/>
        </w:rPr>
      </w:pPr>
      <w:r w:rsidRPr="002F6191">
        <w:rPr>
          <w:sz w:val="24"/>
          <w:szCs w:val="24"/>
        </w:rPr>
        <w:t xml:space="preserve">4. Муниципальный земельный контроль за использованием земель на территории поселения осуществляется администрацией муниципального образования </w:t>
      </w:r>
      <w:r w:rsidR="008545CA" w:rsidRPr="002F6191">
        <w:rPr>
          <w:sz w:val="24"/>
          <w:szCs w:val="24"/>
        </w:rPr>
        <w:t>Тбилисский</w:t>
      </w:r>
      <w:r w:rsidR="00E56B1D" w:rsidRPr="002F6191">
        <w:rPr>
          <w:sz w:val="24"/>
          <w:szCs w:val="24"/>
        </w:rPr>
        <w:t xml:space="preserve"> район</w:t>
      </w:r>
      <w:r w:rsidRPr="002F6191">
        <w:rPr>
          <w:sz w:val="24"/>
          <w:szCs w:val="24"/>
        </w:rPr>
        <w:t xml:space="preserve"> в соответствии с законодательством</w:t>
      </w:r>
      <w:r w:rsidR="00AC41DD" w:rsidRPr="002F6191">
        <w:rPr>
          <w:sz w:val="24"/>
          <w:szCs w:val="24"/>
        </w:rPr>
        <w:t xml:space="preserve"> Российской Федерации</w:t>
      </w:r>
      <w:r w:rsidRPr="002F6191">
        <w:rPr>
          <w:sz w:val="24"/>
          <w:szCs w:val="24"/>
        </w:rPr>
        <w:t xml:space="preserve"> и в порядке, определяемом регламентом по осуществлению муниципального земельного контроля.</w:t>
      </w:r>
    </w:p>
    <w:p w14:paraId="41A557BE" w14:textId="77777777" w:rsidR="00003A38" w:rsidRPr="002F6191" w:rsidRDefault="00003A38" w:rsidP="003030E3">
      <w:pPr>
        <w:keepLines w:val="0"/>
        <w:widowControl w:val="0"/>
        <w:shd w:val="clear" w:color="auto" w:fill="FFFFFF"/>
        <w:overflowPunct/>
        <w:spacing w:line="240" w:lineRule="auto"/>
        <w:ind w:firstLine="709"/>
        <w:rPr>
          <w:sz w:val="24"/>
          <w:szCs w:val="24"/>
        </w:rPr>
      </w:pPr>
    </w:p>
    <w:p w14:paraId="7F23E325" w14:textId="58C6E63D" w:rsidR="00003A38" w:rsidRPr="002F6191" w:rsidRDefault="00003A38" w:rsidP="007F03A0">
      <w:pPr>
        <w:pStyle w:val="7"/>
        <w:ind w:firstLine="0"/>
      </w:pPr>
      <w:bookmarkStart w:id="54" w:name="_Toc154344202"/>
      <w:r w:rsidRPr="002F6191">
        <w:t>Статья 3</w:t>
      </w:r>
      <w:r w:rsidR="00A42090" w:rsidRPr="002F6191">
        <w:t>5</w:t>
      </w:r>
      <w:r w:rsidRPr="002F6191">
        <w:t>. Ответственность за нарушения Правил</w:t>
      </w:r>
      <w:bookmarkEnd w:id="54"/>
    </w:p>
    <w:p w14:paraId="1ECDFB74" w14:textId="77777777" w:rsidR="00077468" w:rsidRPr="002F6191" w:rsidRDefault="00077468" w:rsidP="003030E3">
      <w:pPr>
        <w:keepLines w:val="0"/>
        <w:widowControl w:val="0"/>
        <w:shd w:val="clear" w:color="auto" w:fill="FFFFFF"/>
        <w:overflowPunct/>
        <w:spacing w:line="240" w:lineRule="auto"/>
        <w:ind w:firstLine="709"/>
        <w:jc w:val="center"/>
        <w:rPr>
          <w:bCs/>
          <w:sz w:val="24"/>
          <w:szCs w:val="24"/>
        </w:rPr>
      </w:pPr>
    </w:p>
    <w:p w14:paraId="753E9BCA" w14:textId="6D3AAE63" w:rsidR="00CF3774" w:rsidRPr="002F6191" w:rsidRDefault="00007AC2" w:rsidP="003030E3">
      <w:pPr>
        <w:keepLines w:val="0"/>
        <w:widowControl w:val="0"/>
        <w:overflowPunct/>
        <w:spacing w:line="240" w:lineRule="auto"/>
        <w:ind w:firstLine="709"/>
        <w:rPr>
          <w:sz w:val="24"/>
          <w:szCs w:val="24"/>
        </w:rPr>
      </w:pPr>
      <w:r w:rsidRPr="002F6191">
        <w:rPr>
          <w:sz w:val="24"/>
          <w:szCs w:val="24"/>
        </w:rPr>
        <w:t xml:space="preserve">Несоблюдение </w:t>
      </w:r>
      <w:r w:rsidR="00184E45" w:rsidRPr="002F6191">
        <w:rPr>
          <w:sz w:val="24"/>
          <w:szCs w:val="24"/>
        </w:rPr>
        <w:t xml:space="preserve">норм, указанных в </w:t>
      </w:r>
      <w:r w:rsidRPr="002F6191">
        <w:rPr>
          <w:sz w:val="24"/>
          <w:szCs w:val="24"/>
        </w:rPr>
        <w:t>н</w:t>
      </w:r>
      <w:r w:rsidR="00003A38" w:rsidRPr="002F6191">
        <w:rPr>
          <w:sz w:val="24"/>
          <w:szCs w:val="24"/>
        </w:rPr>
        <w:t>астоящих Правил</w:t>
      </w:r>
      <w:r w:rsidR="00184E45" w:rsidRPr="002F6191">
        <w:rPr>
          <w:sz w:val="24"/>
          <w:szCs w:val="24"/>
        </w:rPr>
        <w:t>ах</w:t>
      </w:r>
      <w:r w:rsidR="00003A38" w:rsidRPr="002F6191">
        <w:rPr>
          <w:sz w:val="24"/>
          <w:szCs w:val="24"/>
        </w:rPr>
        <w:t xml:space="preserve"> физически</w:t>
      </w:r>
      <w:r w:rsidRPr="002F6191">
        <w:rPr>
          <w:sz w:val="24"/>
          <w:szCs w:val="24"/>
        </w:rPr>
        <w:t>ми</w:t>
      </w:r>
      <w:r w:rsidR="00003A38" w:rsidRPr="002F6191">
        <w:rPr>
          <w:sz w:val="24"/>
          <w:szCs w:val="24"/>
        </w:rPr>
        <w:t xml:space="preserve"> и юридически</w:t>
      </w:r>
      <w:r w:rsidRPr="002F6191">
        <w:rPr>
          <w:sz w:val="24"/>
          <w:szCs w:val="24"/>
        </w:rPr>
        <w:t>ми</w:t>
      </w:r>
      <w:r w:rsidR="00003A38" w:rsidRPr="002F6191">
        <w:rPr>
          <w:sz w:val="24"/>
          <w:szCs w:val="24"/>
        </w:rPr>
        <w:t xml:space="preserve"> лица</w:t>
      </w:r>
      <w:r w:rsidRPr="002F6191">
        <w:rPr>
          <w:sz w:val="24"/>
          <w:szCs w:val="24"/>
        </w:rPr>
        <w:t>ми</w:t>
      </w:r>
      <w:r w:rsidR="00003A38" w:rsidRPr="002F6191">
        <w:rPr>
          <w:sz w:val="24"/>
          <w:szCs w:val="24"/>
        </w:rPr>
        <w:t>, а также должностны</w:t>
      </w:r>
      <w:r w:rsidRPr="002F6191">
        <w:rPr>
          <w:sz w:val="24"/>
          <w:szCs w:val="24"/>
        </w:rPr>
        <w:t>ми</w:t>
      </w:r>
      <w:r w:rsidR="00003A38" w:rsidRPr="002F6191">
        <w:rPr>
          <w:sz w:val="24"/>
          <w:szCs w:val="24"/>
        </w:rPr>
        <w:t xml:space="preserve"> </w:t>
      </w:r>
      <w:r w:rsidRPr="002F6191">
        <w:rPr>
          <w:sz w:val="24"/>
          <w:szCs w:val="24"/>
        </w:rPr>
        <w:t>лицами может привести к наступлению</w:t>
      </w:r>
      <w:r w:rsidR="00003A38" w:rsidRPr="002F6191">
        <w:rPr>
          <w:sz w:val="24"/>
          <w:szCs w:val="24"/>
        </w:rPr>
        <w:t xml:space="preserve"> </w:t>
      </w:r>
      <w:r w:rsidRPr="002F6191">
        <w:rPr>
          <w:sz w:val="24"/>
          <w:szCs w:val="24"/>
        </w:rPr>
        <w:t>дисциплинарной, имущественной, административной, уголовной ответственности в соответствии с законодательством Российской Федерации.</w:t>
      </w:r>
    </w:p>
    <w:p w14:paraId="060C2D1A" w14:textId="2E754054" w:rsidR="00CF3774" w:rsidRPr="002F6191" w:rsidRDefault="00CF3774" w:rsidP="007F03A0">
      <w:pPr>
        <w:keepLines w:val="0"/>
        <w:widowControl w:val="0"/>
        <w:overflowPunct/>
        <w:spacing w:line="240" w:lineRule="auto"/>
        <w:ind w:hanging="142"/>
        <w:rPr>
          <w:sz w:val="24"/>
          <w:szCs w:val="24"/>
        </w:rPr>
      </w:pPr>
    </w:p>
    <w:p w14:paraId="43D2D473" w14:textId="35379E2D" w:rsidR="00723382" w:rsidRPr="002F6191" w:rsidRDefault="00723382">
      <w:pPr>
        <w:keepLines w:val="0"/>
        <w:overflowPunct/>
        <w:autoSpaceDE/>
        <w:autoSpaceDN/>
        <w:adjustRightInd/>
        <w:spacing w:line="240" w:lineRule="auto"/>
        <w:ind w:firstLine="0"/>
        <w:jc w:val="left"/>
        <w:rPr>
          <w:sz w:val="24"/>
          <w:szCs w:val="24"/>
        </w:rPr>
      </w:pPr>
    </w:p>
    <w:p w14:paraId="15B2612F" w14:textId="7746FF12" w:rsidR="00723382" w:rsidRPr="002F6191" w:rsidRDefault="00723382">
      <w:pPr>
        <w:keepLines w:val="0"/>
        <w:overflowPunct/>
        <w:autoSpaceDE/>
        <w:autoSpaceDN/>
        <w:adjustRightInd/>
        <w:spacing w:line="240" w:lineRule="auto"/>
        <w:ind w:firstLine="0"/>
        <w:jc w:val="left"/>
        <w:rPr>
          <w:sz w:val="24"/>
          <w:szCs w:val="24"/>
        </w:rPr>
      </w:pPr>
    </w:p>
    <w:p w14:paraId="7CE0EF3A" w14:textId="77777777" w:rsidR="0081010E" w:rsidRPr="002F6191" w:rsidRDefault="0081010E" w:rsidP="007F03A0">
      <w:pPr>
        <w:keepLines w:val="0"/>
        <w:widowControl w:val="0"/>
        <w:overflowPunct/>
        <w:spacing w:line="240" w:lineRule="auto"/>
        <w:ind w:hanging="142"/>
        <w:rPr>
          <w:sz w:val="24"/>
          <w:szCs w:val="24"/>
        </w:rPr>
      </w:pPr>
    </w:p>
    <w:p w14:paraId="0056A355" w14:textId="77777777" w:rsidR="00723382" w:rsidRPr="002F6191" w:rsidRDefault="00723382" w:rsidP="007F03A0">
      <w:pPr>
        <w:keepLines w:val="0"/>
        <w:widowControl w:val="0"/>
        <w:overflowPunct/>
        <w:spacing w:line="240" w:lineRule="auto"/>
        <w:ind w:hanging="142"/>
        <w:jc w:val="center"/>
        <w:outlineLvl w:val="0"/>
        <w:rPr>
          <w:b/>
          <w:bCs/>
          <w:sz w:val="24"/>
          <w:szCs w:val="24"/>
          <w:lang w:eastAsia="en-US"/>
        </w:rPr>
        <w:sectPr w:rsidR="00723382" w:rsidRPr="002F6191" w:rsidSect="009653E6">
          <w:headerReference w:type="default" r:id="rId22"/>
          <w:footerReference w:type="default" r:id="rId23"/>
          <w:pgSz w:w="11906" w:h="16838"/>
          <w:pgMar w:top="1134" w:right="567" w:bottom="1134" w:left="1701" w:header="709" w:footer="709" w:gutter="0"/>
          <w:cols w:space="708"/>
          <w:titlePg/>
          <w:docGrid w:linePitch="381"/>
        </w:sectPr>
      </w:pPr>
    </w:p>
    <w:p w14:paraId="1C2AFF8F" w14:textId="37F52C60" w:rsidR="00DA2BC4" w:rsidRPr="002F6191" w:rsidRDefault="00B76577" w:rsidP="007F03A0">
      <w:pPr>
        <w:keepLines w:val="0"/>
        <w:widowControl w:val="0"/>
        <w:overflowPunct/>
        <w:spacing w:line="240" w:lineRule="auto"/>
        <w:ind w:hanging="142"/>
        <w:jc w:val="center"/>
        <w:outlineLvl w:val="0"/>
        <w:rPr>
          <w:b/>
          <w:bCs/>
          <w:sz w:val="24"/>
          <w:szCs w:val="24"/>
          <w:lang w:eastAsia="en-US"/>
        </w:rPr>
      </w:pPr>
      <w:bookmarkStart w:id="55" w:name="_Toc154344203"/>
      <w:r w:rsidRPr="002F6191">
        <w:rPr>
          <w:b/>
          <w:bCs/>
          <w:sz w:val="24"/>
          <w:szCs w:val="24"/>
          <w:lang w:eastAsia="en-US"/>
        </w:rPr>
        <w:lastRenderedPageBreak/>
        <w:t xml:space="preserve">ЧАСТЬ II. </w:t>
      </w:r>
      <w:r w:rsidR="00A863BB" w:rsidRPr="002F6191">
        <w:rPr>
          <w:b/>
          <w:bCs/>
          <w:sz w:val="24"/>
          <w:szCs w:val="24"/>
          <w:lang w:eastAsia="en-US"/>
        </w:rPr>
        <w:t>КАРТА ГРАДОСТРОИТЕЛЬНОГО</w:t>
      </w:r>
      <w:r w:rsidR="00DA2BC4" w:rsidRPr="002F6191">
        <w:rPr>
          <w:b/>
          <w:bCs/>
          <w:sz w:val="24"/>
          <w:szCs w:val="24"/>
          <w:lang w:eastAsia="en-US"/>
        </w:rPr>
        <w:t xml:space="preserve"> ЗОНИРОВАНИЯ</w:t>
      </w:r>
      <w:r w:rsidRPr="002F6191">
        <w:rPr>
          <w:b/>
          <w:bCs/>
          <w:sz w:val="24"/>
          <w:szCs w:val="24"/>
          <w:lang w:eastAsia="en-US"/>
        </w:rPr>
        <w:t xml:space="preserve"> ТЕРРИТОРИИ</w:t>
      </w:r>
      <w:bookmarkEnd w:id="55"/>
    </w:p>
    <w:p w14:paraId="389AE4DF" w14:textId="1F593AD5" w:rsidR="00DA2BC4" w:rsidRPr="002F6191" w:rsidRDefault="00DA2BC4" w:rsidP="007F03A0">
      <w:pPr>
        <w:keepLines w:val="0"/>
        <w:widowControl w:val="0"/>
        <w:shd w:val="clear" w:color="auto" w:fill="FFFFFF"/>
        <w:tabs>
          <w:tab w:val="left" w:pos="-5387"/>
        </w:tabs>
        <w:spacing w:line="240" w:lineRule="auto"/>
        <w:ind w:hanging="142"/>
        <w:rPr>
          <w:bCs/>
          <w:sz w:val="24"/>
          <w:szCs w:val="24"/>
        </w:rPr>
      </w:pPr>
    </w:p>
    <w:p w14:paraId="294B0346" w14:textId="4142BA63" w:rsidR="00DA2BC4" w:rsidRPr="002F6191" w:rsidRDefault="00DB333D" w:rsidP="007F03A0">
      <w:pPr>
        <w:pStyle w:val="7"/>
        <w:ind w:firstLine="0"/>
      </w:pPr>
      <w:bookmarkStart w:id="56" w:name="_Toc154344204"/>
      <w:r w:rsidRPr="002F6191">
        <w:t>Статья 3</w:t>
      </w:r>
      <w:r w:rsidR="00A42090" w:rsidRPr="002F6191">
        <w:t>6</w:t>
      </w:r>
      <w:r w:rsidR="00DA2BC4" w:rsidRPr="002F6191">
        <w:t xml:space="preserve">. </w:t>
      </w:r>
      <w:r w:rsidR="007715A7" w:rsidRPr="002F6191">
        <w:t xml:space="preserve">Карта градостроительного зонирования территории </w:t>
      </w:r>
      <w:r w:rsidR="00982934" w:rsidRPr="002F6191">
        <w:t>Тбилисского</w:t>
      </w:r>
      <w:r w:rsidR="00CF3774" w:rsidRPr="002F6191">
        <w:t xml:space="preserve"> сельского поселения</w:t>
      </w:r>
      <w:bookmarkEnd w:id="56"/>
    </w:p>
    <w:p w14:paraId="187398DF" w14:textId="3670C9F3" w:rsidR="00723382" w:rsidRPr="002F6191" w:rsidRDefault="00723382" w:rsidP="00B76577"/>
    <w:p w14:paraId="582548FC" w14:textId="4D0684D1" w:rsidR="00723382" w:rsidRPr="002F6191" w:rsidRDefault="00723382" w:rsidP="00B76577">
      <w:pPr>
        <w:rPr>
          <w:noProof/>
        </w:rPr>
      </w:pPr>
    </w:p>
    <w:p w14:paraId="0E97BF4A" w14:textId="3D74E8FF" w:rsidR="00723382" w:rsidRPr="002F6191" w:rsidRDefault="00723382" w:rsidP="00B76577">
      <w:pPr>
        <w:sectPr w:rsidR="00723382" w:rsidRPr="002F6191" w:rsidSect="009653E6">
          <w:pgSz w:w="23808" w:h="16840" w:orient="landscape" w:code="8"/>
          <w:pgMar w:top="993" w:right="1134" w:bottom="567" w:left="1134" w:header="709" w:footer="709" w:gutter="0"/>
          <w:cols w:space="708"/>
          <w:titlePg/>
          <w:docGrid w:linePitch="381"/>
        </w:sectPr>
      </w:pPr>
    </w:p>
    <w:p w14:paraId="376A0BC0" w14:textId="04B80AB4" w:rsidR="00DA2BC4" w:rsidRPr="002F6191" w:rsidRDefault="00DA2BC4" w:rsidP="00B76577">
      <w:pPr>
        <w:keepLines w:val="0"/>
        <w:widowControl w:val="0"/>
        <w:overflowPunct/>
        <w:spacing w:line="240" w:lineRule="auto"/>
        <w:ind w:firstLine="0"/>
        <w:jc w:val="center"/>
        <w:outlineLvl w:val="0"/>
        <w:rPr>
          <w:b/>
          <w:bCs/>
          <w:sz w:val="24"/>
          <w:szCs w:val="24"/>
          <w:lang w:eastAsia="en-US"/>
        </w:rPr>
      </w:pPr>
      <w:bookmarkStart w:id="57" w:name="_Toc154344205"/>
      <w:r w:rsidRPr="002F6191">
        <w:rPr>
          <w:b/>
          <w:bCs/>
          <w:sz w:val="24"/>
          <w:szCs w:val="24"/>
          <w:lang w:eastAsia="en-US"/>
        </w:rPr>
        <w:lastRenderedPageBreak/>
        <w:t>ЧАСТЬ III. ГРАДОСТРОИТЕЛЬНЫЕ РЕГЛАМЕНТЫ</w:t>
      </w:r>
      <w:bookmarkEnd w:id="57"/>
      <w:r w:rsidRPr="002F6191">
        <w:rPr>
          <w:bCs/>
          <w:sz w:val="24"/>
          <w:szCs w:val="24"/>
          <w:u w:val="single"/>
        </w:rPr>
        <w:t xml:space="preserve"> </w:t>
      </w:r>
    </w:p>
    <w:p w14:paraId="7A519AD7" w14:textId="77777777" w:rsidR="00DA2BC4" w:rsidRPr="002F6191" w:rsidRDefault="00DA2BC4" w:rsidP="003030E3">
      <w:pPr>
        <w:spacing w:line="240" w:lineRule="auto"/>
        <w:ind w:firstLine="709"/>
        <w:jc w:val="center"/>
        <w:rPr>
          <w:bCs/>
          <w:sz w:val="24"/>
          <w:szCs w:val="24"/>
          <w:u w:val="single"/>
        </w:rPr>
      </w:pPr>
    </w:p>
    <w:p w14:paraId="27AE1EFF" w14:textId="088D3652" w:rsidR="00DA2BC4" w:rsidRPr="002F6191" w:rsidRDefault="00DB333D" w:rsidP="0081010E">
      <w:pPr>
        <w:pStyle w:val="7"/>
        <w:ind w:firstLine="0"/>
      </w:pPr>
      <w:bookmarkStart w:id="58" w:name="_Toc154344206"/>
      <w:r w:rsidRPr="002F6191">
        <w:t>Статья 3</w:t>
      </w:r>
      <w:r w:rsidR="00A42090" w:rsidRPr="002F6191">
        <w:t>7</w:t>
      </w:r>
      <w:r w:rsidR="00DA2BC4" w:rsidRPr="002F6191">
        <w:t xml:space="preserve">. Виды территориальных зон, выделенных на карте градостроительного зонирования территории </w:t>
      </w:r>
      <w:r w:rsidR="00D929A6" w:rsidRPr="002F6191">
        <w:t>Тбилисского</w:t>
      </w:r>
      <w:r w:rsidR="00DA2BC4" w:rsidRPr="002F6191">
        <w:t xml:space="preserve"> сельского поселения</w:t>
      </w:r>
      <w:bookmarkEnd w:id="58"/>
    </w:p>
    <w:p w14:paraId="5DE7DDE6" w14:textId="77777777" w:rsidR="00DA2BC4" w:rsidRPr="002F6191" w:rsidRDefault="00DA2BC4" w:rsidP="003030E3">
      <w:pPr>
        <w:spacing w:line="240" w:lineRule="auto"/>
        <w:ind w:firstLine="709"/>
        <w:rPr>
          <w:bCs/>
          <w:sz w:val="24"/>
          <w:szCs w:val="24"/>
        </w:rPr>
      </w:pPr>
    </w:p>
    <w:p w14:paraId="2338A26A" w14:textId="55DF8197" w:rsidR="00401C30" w:rsidRPr="002F6191" w:rsidRDefault="00401C30" w:rsidP="00401C30">
      <w:pPr>
        <w:spacing w:line="240" w:lineRule="auto"/>
        <w:rPr>
          <w:sz w:val="24"/>
          <w:szCs w:val="24"/>
        </w:rPr>
      </w:pPr>
      <w:r w:rsidRPr="002F6191">
        <w:rPr>
          <w:sz w:val="24"/>
          <w:szCs w:val="24"/>
        </w:rPr>
        <w:t xml:space="preserve">Настоящими Правилами устанавливаются следующие виды территориальных зон на территории </w:t>
      </w:r>
      <w:r w:rsidR="00D929A6" w:rsidRPr="002F6191">
        <w:rPr>
          <w:bCs/>
          <w:sz w:val="24"/>
          <w:szCs w:val="24"/>
        </w:rPr>
        <w:t xml:space="preserve">Тбилисского </w:t>
      </w:r>
      <w:r w:rsidRPr="002F6191">
        <w:rPr>
          <w:bCs/>
          <w:sz w:val="24"/>
          <w:szCs w:val="24"/>
        </w:rPr>
        <w:t>сельского поселения</w:t>
      </w:r>
      <w:r w:rsidRPr="002F6191">
        <w:rPr>
          <w:sz w:val="24"/>
          <w:szCs w:val="24"/>
        </w:rPr>
        <w:t xml:space="preserve">: </w:t>
      </w:r>
    </w:p>
    <w:p w14:paraId="4EBB7886" w14:textId="77777777" w:rsidR="00401C30" w:rsidRPr="002F6191" w:rsidRDefault="00401C30" w:rsidP="00401C30">
      <w:pPr>
        <w:spacing w:line="240" w:lineRule="auto"/>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2F6191" w:rsidRPr="002F6191" w14:paraId="7B5C0523" w14:textId="77777777" w:rsidTr="00464FAD">
        <w:trPr>
          <w:trHeight w:val="20"/>
        </w:trPr>
        <w:tc>
          <w:tcPr>
            <w:tcW w:w="1418" w:type="dxa"/>
            <w:shd w:val="clear" w:color="auto" w:fill="auto"/>
          </w:tcPr>
          <w:p w14:paraId="4678AE81" w14:textId="77777777" w:rsidR="00771660" w:rsidRPr="002F6191" w:rsidRDefault="00771660" w:rsidP="00771660">
            <w:pPr>
              <w:widowControl w:val="0"/>
              <w:snapToGrid w:val="0"/>
              <w:spacing w:line="240" w:lineRule="auto"/>
              <w:ind w:firstLine="0"/>
              <w:jc w:val="center"/>
              <w:rPr>
                <w:rFonts w:eastAsia="SimSun"/>
                <w:sz w:val="20"/>
                <w:szCs w:val="20"/>
                <w:lang w:eastAsia="zh-CN"/>
              </w:rPr>
            </w:pPr>
            <w:r w:rsidRPr="002F6191">
              <w:rPr>
                <w:rFonts w:eastAsia="SimSun"/>
                <w:sz w:val="22"/>
                <w:szCs w:val="22"/>
                <w:lang w:eastAsia="zh-CN"/>
              </w:rPr>
              <w:t>Кодовые обозначения территориальных зон</w:t>
            </w:r>
          </w:p>
        </w:tc>
        <w:tc>
          <w:tcPr>
            <w:tcW w:w="8221" w:type="dxa"/>
            <w:shd w:val="clear" w:color="auto" w:fill="auto"/>
            <w:vAlign w:val="center"/>
          </w:tcPr>
          <w:p w14:paraId="1ECB612F" w14:textId="77777777" w:rsidR="00771660" w:rsidRPr="002F6191" w:rsidRDefault="00771660" w:rsidP="00771660">
            <w:pPr>
              <w:widowControl w:val="0"/>
              <w:snapToGrid w:val="0"/>
              <w:spacing w:line="240" w:lineRule="auto"/>
              <w:ind w:firstLine="426"/>
              <w:jc w:val="center"/>
              <w:rPr>
                <w:rFonts w:eastAsia="SimSun"/>
                <w:sz w:val="24"/>
                <w:szCs w:val="24"/>
                <w:lang w:eastAsia="zh-CN"/>
              </w:rPr>
            </w:pPr>
            <w:r w:rsidRPr="002F6191">
              <w:rPr>
                <w:rFonts w:eastAsia="SimSun"/>
                <w:sz w:val="24"/>
                <w:szCs w:val="24"/>
                <w:lang w:eastAsia="zh-CN"/>
              </w:rPr>
              <w:t>Наименование территориальных зон</w:t>
            </w:r>
          </w:p>
        </w:tc>
      </w:tr>
      <w:tr w:rsidR="002F6191" w:rsidRPr="002F6191" w14:paraId="2C2C19BD" w14:textId="77777777" w:rsidTr="00464FAD">
        <w:trPr>
          <w:trHeight w:val="20"/>
        </w:trPr>
        <w:tc>
          <w:tcPr>
            <w:tcW w:w="9639" w:type="dxa"/>
            <w:gridSpan w:val="2"/>
            <w:shd w:val="clear" w:color="auto" w:fill="auto"/>
            <w:vAlign w:val="center"/>
          </w:tcPr>
          <w:p w14:paraId="143E1158" w14:textId="77777777" w:rsidR="00771660" w:rsidRPr="002F6191" w:rsidRDefault="00771660" w:rsidP="00771660">
            <w:pPr>
              <w:widowControl w:val="0"/>
              <w:snapToGrid w:val="0"/>
              <w:spacing w:line="240" w:lineRule="auto"/>
              <w:ind w:firstLine="0"/>
              <w:jc w:val="center"/>
              <w:rPr>
                <w:caps/>
                <w:sz w:val="24"/>
                <w:szCs w:val="24"/>
              </w:rPr>
            </w:pPr>
            <w:bookmarkStart w:id="59" w:name="_Hlk154343526"/>
            <w:r w:rsidRPr="002F6191">
              <w:rPr>
                <w:caps/>
                <w:sz w:val="24"/>
                <w:szCs w:val="24"/>
              </w:rPr>
              <w:t>Жилые зоны:</w:t>
            </w:r>
          </w:p>
        </w:tc>
      </w:tr>
      <w:tr w:rsidR="002F6191" w:rsidRPr="002F6191" w14:paraId="1ECF76F9" w14:textId="77777777" w:rsidTr="00464FAD">
        <w:trPr>
          <w:trHeight w:val="20"/>
        </w:trPr>
        <w:tc>
          <w:tcPr>
            <w:tcW w:w="1418" w:type="dxa"/>
            <w:shd w:val="clear" w:color="auto" w:fill="auto"/>
          </w:tcPr>
          <w:p w14:paraId="32E4270D" w14:textId="738FC2F5" w:rsidR="00771660" w:rsidRPr="002F6191" w:rsidRDefault="00771660" w:rsidP="00771660">
            <w:pPr>
              <w:snapToGrid w:val="0"/>
              <w:spacing w:line="240" w:lineRule="auto"/>
              <w:ind w:firstLine="0"/>
              <w:jc w:val="center"/>
              <w:rPr>
                <w:rFonts w:eastAsia="SimSun"/>
                <w:sz w:val="24"/>
                <w:szCs w:val="24"/>
                <w:lang w:eastAsia="zh-CN"/>
              </w:rPr>
            </w:pPr>
            <w:r w:rsidRPr="002F6191">
              <w:rPr>
                <w:rFonts w:eastAsia="SimSun"/>
                <w:sz w:val="24"/>
                <w:szCs w:val="24"/>
                <w:lang w:eastAsia="zh-CN"/>
              </w:rPr>
              <w:t>Ж1</w:t>
            </w:r>
          </w:p>
        </w:tc>
        <w:tc>
          <w:tcPr>
            <w:tcW w:w="8221" w:type="dxa"/>
            <w:shd w:val="clear" w:color="auto" w:fill="auto"/>
          </w:tcPr>
          <w:p w14:paraId="75BAEAD2" w14:textId="3CD9CFE1"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застройки индивидуальными жилыми домами</w:t>
            </w:r>
          </w:p>
        </w:tc>
      </w:tr>
      <w:tr w:rsidR="002F6191" w:rsidRPr="002F6191" w14:paraId="69387738" w14:textId="77777777" w:rsidTr="00464FAD">
        <w:trPr>
          <w:trHeight w:val="20"/>
        </w:trPr>
        <w:tc>
          <w:tcPr>
            <w:tcW w:w="1418" w:type="dxa"/>
            <w:shd w:val="clear" w:color="auto" w:fill="auto"/>
            <w:vAlign w:val="center"/>
          </w:tcPr>
          <w:p w14:paraId="1813EB87" w14:textId="07E1914C"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Ж</w:t>
            </w:r>
            <w:r w:rsidR="00742598">
              <w:rPr>
                <w:rFonts w:eastAsia="SimSun"/>
                <w:sz w:val="24"/>
                <w:szCs w:val="24"/>
                <w:lang w:eastAsia="zh-CN"/>
              </w:rPr>
              <w:t>1.1</w:t>
            </w:r>
          </w:p>
        </w:tc>
        <w:tc>
          <w:tcPr>
            <w:tcW w:w="8221" w:type="dxa"/>
            <w:shd w:val="clear" w:color="auto" w:fill="auto"/>
            <w:vAlign w:val="center"/>
          </w:tcPr>
          <w:p w14:paraId="4AC45688" w14:textId="6EEB7BCB"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застройки индивидуальными жилыми домами (блокированными жилыми домами) и малоэтажными жилыми домами</w:t>
            </w:r>
          </w:p>
        </w:tc>
      </w:tr>
      <w:tr w:rsidR="002F6191" w:rsidRPr="002F6191" w14:paraId="3443174B" w14:textId="77777777" w:rsidTr="00464FAD">
        <w:trPr>
          <w:trHeight w:val="20"/>
        </w:trPr>
        <w:tc>
          <w:tcPr>
            <w:tcW w:w="9639" w:type="dxa"/>
            <w:gridSpan w:val="2"/>
            <w:shd w:val="clear" w:color="auto" w:fill="auto"/>
            <w:vAlign w:val="center"/>
          </w:tcPr>
          <w:p w14:paraId="36429B0D" w14:textId="77777777"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caps/>
                <w:sz w:val="24"/>
                <w:szCs w:val="24"/>
                <w:lang w:eastAsia="zh-CN"/>
              </w:rPr>
              <w:t>ОБЩЕСТВЕННО – ДЕЛОВЫЕ ЗОНЫ:</w:t>
            </w:r>
          </w:p>
        </w:tc>
      </w:tr>
      <w:tr w:rsidR="002F6191" w:rsidRPr="002F6191" w14:paraId="04B769DC" w14:textId="77777777" w:rsidTr="00464FAD">
        <w:trPr>
          <w:trHeight w:val="20"/>
        </w:trPr>
        <w:tc>
          <w:tcPr>
            <w:tcW w:w="1418" w:type="dxa"/>
            <w:shd w:val="clear" w:color="auto" w:fill="auto"/>
            <w:vAlign w:val="center"/>
          </w:tcPr>
          <w:p w14:paraId="0CE15C5C" w14:textId="0C4D2DC5"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ОД</w:t>
            </w:r>
            <w:r w:rsidR="00742598">
              <w:rPr>
                <w:rFonts w:eastAsia="SimSun"/>
                <w:sz w:val="24"/>
                <w:szCs w:val="24"/>
                <w:lang w:eastAsia="zh-CN"/>
              </w:rPr>
              <w:t>2</w:t>
            </w:r>
          </w:p>
        </w:tc>
        <w:tc>
          <w:tcPr>
            <w:tcW w:w="8221" w:type="dxa"/>
            <w:shd w:val="clear" w:color="auto" w:fill="auto"/>
            <w:vAlign w:val="center"/>
          </w:tcPr>
          <w:p w14:paraId="3CA0ED2B" w14:textId="5E88C269"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Многофункциональная общественно-деловая зона</w:t>
            </w:r>
          </w:p>
        </w:tc>
      </w:tr>
      <w:tr w:rsidR="002F6191" w:rsidRPr="002F6191" w14:paraId="76F6F080" w14:textId="77777777" w:rsidTr="00464FAD">
        <w:trPr>
          <w:trHeight w:val="20"/>
        </w:trPr>
        <w:tc>
          <w:tcPr>
            <w:tcW w:w="1418" w:type="dxa"/>
            <w:shd w:val="clear" w:color="auto" w:fill="auto"/>
            <w:vAlign w:val="center"/>
          </w:tcPr>
          <w:p w14:paraId="0B64CB3B" w14:textId="1E89173C"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ОД</w:t>
            </w:r>
            <w:r w:rsidR="00742598">
              <w:rPr>
                <w:rFonts w:eastAsia="SimSun"/>
                <w:sz w:val="24"/>
                <w:szCs w:val="24"/>
                <w:lang w:eastAsia="zh-CN"/>
              </w:rPr>
              <w:t>3.1</w:t>
            </w:r>
          </w:p>
        </w:tc>
        <w:tc>
          <w:tcPr>
            <w:tcW w:w="8221" w:type="dxa"/>
            <w:shd w:val="clear" w:color="auto" w:fill="auto"/>
            <w:vAlign w:val="center"/>
          </w:tcPr>
          <w:p w14:paraId="34D553A7" w14:textId="09F0A895"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специализированной общественной застройки объектами образования</w:t>
            </w:r>
          </w:p>
        </w:tc>
      </w:tr>
      <w:tr w:rsidR="002F6191" w:rsidRPr="002F6191" w14:paraId="7A82A2D5" w14:textId="77777777" w:rsidTr="00464FAD">
        <w:trPr>
          <w:trHeight w:val="20"/>
        </w:trPr>
        <w:tc>
          <w:tcPr>
            <w:tcW w:w="1418" w:type="dxa"/>
            <w:shd w:val="clear" w:color="auto" w:fill="auto"/>
            <w:vAlign w:val="center"/>
          </w:tcPr>
          <w:p w14:paraId="7A755F99" w14:textId="56E15BBC"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ОД</w:t>
            </w:r>
            <w:r w:rsidR="00742598">
              <w:rPr>
                <w:rFonts w:eastAsia="SimSun"/>
                <w:sz w:val="24"/>
                <w:szCs w:val="24"/>
                <w:lang w:eastAsia="zh-CN"/>
              </w:rPr>
              <w:t>3.2</w:t>
            </w:r>
          </w:p>
        </w:tc>
        <w:tc>
          <w:tcPr>
            <w:tcW w:w="8221" w:type="dxa"/>
            <w:shd w:val="clear" w:color="auto" w:fill="auto"/>
            <w:vAlign w:val="center"/>
          </w:tcPr>
          <w:p w14:paraId="03E16F97" w14:textId="4AD0CB43"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специализированной общественной застройки объектами здравоохранения</w:t>
            </w:r>
          </w:p>
        </w:tc>
      </w:tr>
      <w:tr w:rsidR="002F6191" w:rsidRPr="002F6191" w14:paraId="6EA6DBD6" w14:textId="77777777" w:rsidTr="00464FAD">
        <w:trPr>
          <w:trHeight w:val="20"/>
        </w:trPr>
        <w:tc>
          <w:tcPr>
            <w:tcW w:w="9639" w:type="dxa"/>
            <w:gridSpan w:val="2"/>
            <w:shd w:val="clear" w:color="auto" w:fill="auto"/>
            <w:vAlign w:val="center"/>
          </w:tcPr>
          <w:p w14:paraId="00ADC151" w14:textId="77777777" w:rsidR="00771660" w:rsidRPr="002F6191" w:rsidRDefault="00771660" w:rsidP="00771660">
            <w:pPr>
              <w:snapToGrid w:val="0"/>
              <w:spacing w:line="240" w:lineRule="auto"/>
              <w:ind w:firstLine="34"/>
              <w:jc w:val="center"/>
              <w:rPr>
                <w:rFonts w:eastAsia="SimSun"/>
                <w:bCs/>
                <w:caps/>
                <w:sz w:val="24"/>
                <w:szCs w:val="24"/>
                <w:lang w:eastAsia="zh-CN"/>
              </w:rPr>
            </w:pPr>
            <w:r w:rsidRPr="002F6191">
              <w:rPr>
                <w:rFonts w:eastAsia="SimSun"/>
                <w:bCs/>
                <w:caps/>
                <w:sz w:val="24"/>
                <w:szCs w:val="24"/>
                <w:lang w:eastAsia="zh-CN"/>
              </w:rPr>
              <w:t>Производственные зоны, ЗОНЫ ИНЖЕНЕРНОЙ</w:t>
            </w:r>
          </w:p>
          <w:p w14:paraId="24DDDE53" w14:textId="77777777" w:rsidR="00771660" w:rsidRPr="002F6191" w:rsidRDefault="00771660" w:rsidP="00771660">
            <w:pPr>
              <w:snapToGrid w:val="0"/>
              <w:spacing w:line="240" w:lineRule="auto"/>
              <w:ind w:firstLine="34"/>
              <w:jc w:val="center"/>
              <w:rPr>
                <w:rFonts w:eastAsia="SimSun"/>
                <w:sz w:val="24"/>
                <w:szCs w:val="24"/>
                <w:lang w:eastAsia="zh-CN"/>
              </w:rPr>
            </w:pPr>
            <w:r w:rsidRPr="002F6191">
              <w:rPr>
                <w:rFonts w:eastAsia="SimSun"/>
                <w:bCs/>
                <w:caps/>
                <w:sz w:val="24"/>
                <w:szCs w:val="24"/>
                <w:lang w:eastAsia="zh-CN"/>
              </w:rPr>
              <w:t xml:space="preserve">И ТРАНСПОРТНОЙ ИНФРАСТРУКТУР: </w:t>
            </w:r>
          </w:p>
        </w:tc>
      </w:tr>
      <w:tr w:rsidR="002F6191" w:rsidRPr="002F6191" w14:paraId="4954E30A" w14:textId="77777777" w:rsidTr="00464FAD">
        <w:trPr>
          <w:trHeight w:val="20"/>
        </w:trPr>
        <w:tc>
          <w:tcPr>
            <w:tcW w:w="1418" w:type="dxa"/>
            <w:shd w:val="clear" w:color="auto" w:fill="auto"/>
            <w:vAlign w:val="center"/>
          </w:tcPr>
          <w:p w14:paraId="124C833D" w14:textId="7139F10C" w:rsidR="00771660" w:rsidRPr="002F6191" w:rsidRDefault="00771660" w:rsidP="00771660">
            <w:pPr>
              <w:widowControl w:val="0"/>
              <w:snapToGrid w:val="0"/>
              <w:spacing w:line="240" w:lineRule="auto"/>
              <w:ind w:firstLine="34"/>
              <w:jc w:val="center"/>
              <w:rPr>
                <w:rFonts w:eastAsia="SimSun"/>
                <w:bCs/>
                <w:sz w:val="24"/>
                <w:szCs w:val="24"/>
                <w:lang w:eastAsia="zh-CN"/>
              </w:rPr>
            </w:pPr>
            <w:r w:rsidRPr="002F6191">
              <w:rPr>
                <w:rFonts w:eastAsia="SimSun"/>
                <w:bCs/>
                <w:sz w:val="24"/>
                <w:szCs w:val="24"/>
                <w:lang w:eastAsia="zh-CN"/>
              </w:rPr>
              <w:t>П</w:t>
            </w:r>
            <w:r w:rsidR="00742598">
              <w:rPr>
                <w:rFonts w:eastAsia="SimSun"/>
                <w:bCs/>
                <w:sz w:val="24"/>
                <w:szCs w:val="24"/>
                <w:lang w:eastAsia="zh-CN"/>
              </w:rPr>
              <w:t>1</w:t>
            </w:r>
          </w:p>
        </w:tc>
        <w:tc>
          <w:tcPr>
            <w:tcW w:w="8221" w:type="dxa"/>
            <w:shd w:val="clear" w:color="auto" w:fill="auto"/>
            <w:vAlign w:val="center"/>
          </w:tcPr>
          <w:p w14:paraId="1C5378FA" w14:textId="264B7242"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Производственная зона</w:t>
            </w:r>
          </w:p>
        </w:tc>
      </w:tr>
      <w:tr w:rsidR="002F6191" w:rsidRPr="002F6191" w14:paraId="52894FB1" w14:textId="77777777" w:rsidTr="00464FAD">
        <w:trPr>
          <w:trHeight w:val="20"/>
        </w:trPr>
        <w:tc>
          <w:tcPr>
            <w:tcW w:w="1418" w:type="dxa"/>
            <w:shd w:val="clear" w:color="auto" w:fill="auto"/>
            <w:vAlign w:val="center"/>
          </w:tcPr>
          <w:p w14:paraId="5896D6C4" w14:textId="4342B581" w:rsidR="00771660" w:rsidRPr="002F6191" w:rsidRDefault="00771660" w:rsidP="00771660">
            <w:pPr>
              <w:widowControl w:val="0"/>
              <w:snapToGrid w:val="0"/>
              <w:spacing w:line="240" w:lineRule="auto"/>
              <w:ind w:firstLine="34"/>
              <w:jc w:val="center"/>
              <w:rPr>
                <w:rFonts w:eastAsia="SimSun"/>
                <w:bCs/>
                <w:sz w:val="24"/>
                <w:szCs w:val="24"/>
                <w:lang w:eastAsia="zh-CN"/>
              </w:rPr>
            </w:pPr>
            <w:r w:rsidRPr="002F6191">
              <w:rPr>
                <w:rFonts w:eastAsia="SimSun"/>
                <w:bCs/>
                <w:sz w:val="24"/>
                <w:szCs w:val="24"/>
                <w:lang w:eastAsia="zh-CN"/>
              </w:rPr>
              <w:t>И</w:t>
            </w:r>
            <w:r w:rsidR="00742598">
              <w:rPr>
                <w:rFonts w:eastAsia="SimSun"/>
                <w:bCs/>
                <w:sz w:val="24"/>
                <w:szCs w:val="24"/>
                <w:lang w:eastAsia="zh-CN"/>
              </w:rPr>
              <w:t>1</w:t>
            </w:r>
          </w:p>
        </w:tc>
        <w:tc>
          <w:tcPr>
            <w:tcW w:w="8221" w:type="dxa"/>
            <w:shd w:val="clear" w:color="auto" w:fill="auto"/>
          </w:tcPr>
          <w:p w14:paraId="2DB9F8C4" w14:textId="23AB566F"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инженерной инфраструктуры</w:t>
            </w:r>
          </w:p>
        </w:tc>
      </w:tr>
      <w:tr w:rsidR="002F6191" w:rsidRPr="002F6191" w14:paraId="71BBDB7A" w14:textId="77777777" w:rsidTr="00464FAD">
        <w:trPr>
          <w:trHeight w:val="20"/>
        </w:trPr>
        <w:tc>
          <w:tcPr>
            <w:tcW w:w="9639" w:type="dxa"/>
            <w:gridSpan w:val="2"/>
            <w:shd w:val="clear" w:color="auto" w:fill="auto"/>
            <w:vAlign w:val="center"/>
          </w:tcPr>
          <w:p w14:paraId="78C326FE" w14:textId="77777777" w:rsidR="00771660" w:rsidRPr="002F6191" w:rsidRDefault="00771660" w:rsidP="00771660">
            <w:pPr>
              <w:snapToGrid w:val="0"/>
              <w:spacing w:line="240" w:lineRule="auto"/>
              <w:ind w:firstLine="34"/>
              <w:jc w:val="center"/>
              <w:rPr>
                <w:rFonts w:eastAsia="SimSun"/>
                <w:sz w:val="24"/>
                <w:szCs w:val="24"/>
                <w:lang w:eastAsia="zh-CN"/>
              </w:rPr>
            </w:pPr>
            <w:r w:rsidRPr="002F6191">
              <w:rPr>
                <w:rFonts w:eastAsia="SimSun"/>
                <w:bCs/>
                <w:caps/>
                <w:sz w:val="24"/>
                <w:szCs w:val="24"/>
                <w:lang w:eastAsia="zh-CN"/>
              </w:rPr>
              <w:t>Зоны сельскохозяйственного использования:</w:t>
            </w:r>
          </w:p>
        </w:tc>
      </w:tr>
      <w:tr w:rsidR="002F6191" w:rsidRPr="002F6191" w14:paraId="5592A5A2" w14:textId="77777777" w:rsidTr="00464FAD">
        <w:trPr>
          <w:trHeight w:val="20"/>
        </w:trPr>
        <w:tc>
          <w:tcPr>
            <w:tcW w:w="1418" w:type="dxa"/>
            <w:shd w:val="clear" w:color="auto" w:fill="auto"/>
            <w:vAlign w:val="center"/>
          </w:tcPr>
          <w:p w14:paraId="4EDFC53D" w14:textId="1A658241"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СХ</w:t>
            </w:r>
            <w:r w:rsidR="00742598">
              <w:rPr>
                <w:rFonts w:eastAsia="SimSun"/>
                <w:sz w:val="24"/>
                <w:szCs w:val="24"/>
                <w:lang w:eastAsia="zh-CN"/>
              </w:rPr>
              <w:t>1</w:t>
            </w:r>
          </w:p>
        </w:tc>
        <w:tc>
          <w:tcPr>
            <w:tcW w:w="8221" w:type="dxa"/>
            <w:shd w:val="clear" w:color="auto" w:fill="auto"/>
          </w:tcPr>
          <w:p w14:paraId="799EA0FB" w14:textId="5B0EDF51"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сельскохозяйственных угодий в составе границ населенного пункта</w:t>
            </w:r>
          </w:p>
        </w:tc>
      </w:tr>
      <w:tr w:rsidR="002F6191" w:rsidRPr="002F6191" w14:paraId="29A6CA31" w14:textId="77777777" w:rsidTr="00464FAD">
        <w:trPr>
          <w:trHeight w:val="20"/>
        </w:trPr>
        <w:tc>
          <w:tcPr>
            <w:tcW w:w="1418" w:type="dxa"/>
            <w:shd w:val="clear" w:color="auto" w:fill="auto"/>
            <w:vAlign w:val="center"/>
          </w:tcPr>
          <w:p w14:paraId="75E919C8" w14:textId="09263901"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СХ2</w:t>
            </w:r>
          </w:p>
        </w:tc>
        <w:tc>
          <w:tcPr>
            <w:tcW w:w="8221" w:type="dxa"/>
            <w:shd w:val="clear" w:color="auto" w:fill="auto"/>
          </w:tcPr>
          <w:p w14:paraId="0A8EF702" w14:textId="41B01697"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сельскохозяйственных предприятий</w:t>
            </w:r>
          </w:p>
        </w:tc>
      </w:tr>
      <w:tr w:rsidR="002F6191" w:rsidRPr="002F6191" w14:paraId="382A2C3F" w14:textId="77777777" w:rsidTr="00464FAD">
        <w:trPr>
          <w:trHeight w:val="20"/>
        </w:trPr>
        <w:tc>
          <w:tcPr>
            <w:tcW w:w="1418" w:type="dxa"/>
            <w:shd w:val="clear" w:color="auto" w:fill="auto"/>
            <w:vAlign w:val="center"/>
          </w:tcPr>
          <w:p w14:paraId="7EA771B2" w14:textId="75A2FF3A"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СХ</w:t>
            </w:r>
            <w:r w:rsidR="00742598">
              <w:rPr>
                <w:rFonts w:eastAsia="SimSun"/>
                <w:sz w:val="24"/>
                <w:szCs w:val="24"/>
                <w:lang w:eastAsia="zh-CN"/>
              </w:rPr>
              <w:t>4.1</w:t>
            </w:r>
          </w:p>
        </w:tc>
        <w:tc>
          <w:tcPr>
            <w:tcW w:w="8221" w:type="dxa"/>
            <w:shd w:val="clear" w:color="auto" w:fill="auto"/>
          </w:tcPr>
          <w:p w14:paraId="78C1A6D5" w14:textId="22395643"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ведения огородничества и садоводства для собственных нужд</w:t>
            </w:r>
          </w:p>
        </w:tc>
      </w:tr>
      <w:tr w:rsidR="002F6191" w:rsidRPr="002F6191" w14:paraId="4DB70332" w14:textId="77777777" w:rsidTr="00464FAD">
        <w:trPr>
          <w:trHeight w:val="20"/>
        </w:trPr>
        <w:tc>
          <w:tcPr>
            <w:tcW w:w="9639" w:type="dxa"/>
            <w:gridSpan w:val="2"/>
            <w:shd w:val="clear" w:color="auto" w:fill="auto"/>
            <w:vAlign w:val="center"/>
          </w:tcPr>
          <w:p w14:paraId="44F031E5" w14:textId="77777777" w:rsidR="00771660" w:rsidRPr="002F6191" w:rsidRDefault="00771660" w:rsidP="00771660">
            <w:pPr>
              <w:snapToGrid w:val="0"/>
              <w:spacing w:line="240" w:lineRule="auto"/>
              <w:ind w:firstLine="34"/>
              <w:jc w:val="center"/>
              <w:rPr>
                <w:rFonts w:eastAsia="SimSun"/>
                <w:sz w:val="24"/>
                <w:szCs w:val="24"/>
                <w:lang w:eastAsia="zh-CN"/>
              </w:rPr>
            </w:pPr>
            <w:r w:rsidRPr="002F6191">
              <w:rPr>
                <w:rFonts w:eastAsia="SimSun"/>
                <w:bCs/>
                <w:caps/>
                <w:sz w:val="24"/>
                <w:szCs w:val="24"/>
                <w:lang w:eastAsia="zh-CN"/>
              </w:rPr>
              <w:t>Зоны рекреационного назначения:</w:t>
            </w:r>
          </w:p>
        </w:tc>
      </w:tr>
      <w:tr w:rsidR="002F6191" w:rsidRPr="002F6191" w14:paraId="068901F9" w14:textId="77777777" w:rsidTr="00464FAD">
        <w:trPr>
          <w:trHeight w:val="20"/>
        </w:trPr>
        <w:tc>
          <w:tcPr>
            <w:tcW w:w="1418" w:type="dxa"/>
            <w:shd w:val="clear" w:color="auto" w:fill="auto"/>
            <w:vAlign w:val="center"/>
          </w:tcPr>
          <w:p w14:paraId="01026950" w14:textId="6EEC2DB9"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Р</w:t>
            </w:r>
            <w:r w:rsidR="00742598">
              <w:rPr>
                <w:rFonts w:eastAsia="SimSun"/>
                <w:sz w:val="24"/>
                <w:szCs w:val="24"/>
                <w:lang w:eastAsia="zh-CN"/>
              </w:rPr>
              <w:t>1</w:t>
            </w:r>
          </w:p>
        </w:tc>
        <w:tc>
          <w:tcPr>
            <w:tcW w:w="8221" w:type="dxa"/>
            <w:shd w:val="clear" w:color="auto" w:fill="auto"/>
            <w:vAlign w:val="center"/>
          </w:tcPr>
          <w:p w14:paraId="548ED4DD" w14:textId="0B242FFB"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рекреационного назначения</w:t>
            </w:r>
          </w:p>
        </w:tc>
      </w:tr>
      <w:tr w:rsidR="002F6191" w:rsidRPr="002F6191" w14:paraId="3388E150" w14:textId="77777777" w:rsidTr="00464FAD">
        <w:trPr>
          <w:trHeight w:val="20"/>
        </w:trPr>
        <w:tc>
          <w:tcPr>
            <w:tcW w:w="1418" w:type="dxa"/>
            <w:shd w:val="clear" w:color="auto" w:fill="auto"/>
            <w:vAlign w:val="center"/>
          </w:tcPr>
          <w:p w14:paraId="511D6AAC" w14:textId="208A1478"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Р</w:t>
            </w:r>
            <w:r w:rsidR="00742598">
              <w:rPr>
                <w:rFonts w:eastAsia="SimSun"/>
                <w:sz w:val="24"/>
                <w:szCs w:val="24"/>
                <w:lang w:eastAsia="zh-CN"/>
              </w:rPr>
              <w:t>1.1</w:t>
            </w:r>
          </w:p>
        </w:tc>
        <w:tc>
          <w:tcPr>
            <w:tcW w:w="8221" w:type="dxa"/>
            <w:shd w:val="clear" w:color="auto" w:fill="auto"/>
            <w:vAlign w:val="center"/>
          </w:tcPr>
          <w:p w14:paraId="709231AE" w14:textId="77D24808"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рекреационного назначения с возможностью размещения объектов физической культуры, спорта и отдыха</w:t>
            </w:r>
          </w:p>
        </w:tc>
      </w:tr>
      <w:tr w:rsidR="002F6191" w:rsidRPr="002F6191" w14:paraId="4C6499FE" w14:textId="77777777" w:rsidTr="00464FAD">
        <w:trPr>
          <w:trHeight w:val="20"/>
        </w:trPr>
        <w:tc>
          <w:tcPr>
            <w:tcW w:w="1418" w:type="dxa"/>
            <w:shd w:val="clear" w:color="auto" w:fill="auto"/>
            <w:vAlign w:val="center"/>
          </w:tcPr>
          <w:p w14:paraId="253892B4" w14:textId="6C400427"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Р</w:t>
            </w:r>
            <w:r w:rsidR="00742598">
              <w:rPr>
                <w:rFonts w:eastAsia="SimSun"/>
                <w:sz w:val="24"/>
                <w:szCs w:val="24"/>
                <w:lang w:eastAsia="zh-CN"/>
              </w:rPr>
              <w:t>1.2</w:t>
            </w:r>
          </w:p>
        </w:tc>
        <w:tc>
          <w:tcPr>
            <w:tcW w:w="8221" w:type="dxa"/>
            <w:shd w:val="clear" w:color="auto" w:fill="auto"/>
            <w:vAlign w:val="center"/>
          </w:tcPr>
          <w:p w14:paraId="0660D8AA" w14:textId="0041E9B8"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рекреационного назначения природных объектов</w:t>
            </w:r>
          </w:p>
        </w:tc>
      </w:tr>
      <w:tr w:rsidR="002F6191" w:rsidRPr="002F6191" w14:paraId="75598961" w14:textId="77777777" w:rsidTr="00464FAD">
        <w:trPr>
          <w:trHeight w:val="20"/>
        </w:trPr>
        <w:tc>
          <w:tcPr>
            <w:tcW w:w="9639" w:type="dxa"/>
            <w:gridSpan w:val="2"/>
            <w:shd w:val="clear" w:color="auto" w:fill="auto"/>
            <w:vAlign w:val="center"/>
          </w:tcPr>
          <w:p w14:paraId="4A7493DE" w14:textId="77777777" w:rsidR="00771660" w:rsidRPr="002F6191" w:rsidRDefault="00771660" w:rsidP="00771660">
            <w:pPr>
              <w:widowControl w:val="0"/>
              <w:snapToGrid w:val="0"/>
              <w:spacing w:line="240" w:lineRule="auto"/>
              <w:ind w:firstLine="426"/>
              <w:jc w:val="center"/>
              <w:rPr>
                <w:rFonts w:eastAsia="SimSun"/>
                <w:sz w:val="24"/>
                <w:szCs w:val="24"/>
                <w:lang w:eastAsia="zh-CN"/>
              </w:rPr>
            </w:pPr>
            <w:r w:rsidRPr="002F6191">
              <w:rPr>
                <w:rFonts w:eastAsia="SimSun"/>
                <w:caps/>
                <w:sz w:val="24"/>
                <w:szCs w:val="24"/>
                <w:lang w:eastAsia="zh-CN"/>
              </w:rPr>
              <w:t>Зоны специального назначения:</w:t>
            </w:r>
          </w:p>
        </w:tc>
      </w:tr>
      <w:tr w:rsidR="002F6191" w:rsidRPr="002F6191" w14:paraId="1EC38954" w14:textId="77777777" w:rsidTr="00464FAD">
        <w:trPr>
          <w:trHeight w:val="20"/>
        </w:trPr>
        <w:tc>
          <w:tcPr>
            <w:tcW w:w="1418" w:type="dxa"/>
            <w:shd w:val="clear" w:color="auto" w:fill="auto"/>
            <w:vAlign w:val="center"/>
          </w:tcPr>
          <w:p w14:paraId="06F8575C" w14:textId="0D4B65B9"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К1</w:t>
            </w:r>
          </w:p>
        </w:tc>
        <w:tc>
          <w:tcPr>
            <w:tcW w:w="8221" w:type="dxa"/>
            <w:shd w:val="clear" w:color="auto" w:fill="auto"/>
          </w:tcPr>
          <w:p w14:paraId="003C277D" w14:textId="577F1F45"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ритуальной деятельности</w:t>
            </w:r>
          </w:p>
        </w:tc>
      </w:tr>
      <w:tr w:rsidR="002F6191" w:rsidRPr="002F6191" w14:paraId="63983F64" w14:textId="77777777" w:rsidTr="00464FAD">
        <w:trPr>
          <w:trHeight w:val="20"/>
        </w:trPr>
        <w:tc>
          <w:tcPr>
            <w:tcW w:w="1418" w:type="dxa"/>
            <w:shd w:val="clear" w:color="auto" w:fill="auto"/>
            <w:vAlign w:val="center"/>
          </w:tcPr>
          <w:p w14:paraId="4E7827B8" w14:textId="4C12EE43"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ОС1</w:t>
            </w:r>
          </w:p>
        </w:tc>
        <w:tc>
          <w:tcPr>
            <w:tcW w:w="8221" w:type="dxa"/>
            <w:shd w:val="clear" w:color="auto" w:fill="auto"/>
          </w:tcPr>
          <w:p w14:paraId="72989BA7" w14:textId="530E75C8"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озелененных территорий специального назначения</w:t>
            </w:r>
          </w:p>
        </w:tc>
      </w:tr>
      <w:tr w:rsidR="002F6191" w:rsidRPr="002F6191" w14:paraId="16E28E05" w14:textId="77777777" w:rsidTr="00464FAD">
        <w:trPr>
          <w:trHeight w:val="20"/>
        </w:trPr>
        <w:tc>
          <w:tcPr>
            <w:tcW w:w="1418" w:type="dxa"/>
            <w:shd w:val="clear" w:color="auto" w:fill="auto"/>
            <w:vAlign w:val="center"/>
          </w:tcPr>
          <w:p w14:paraId="62C4C48E" w14:textId="41754CDF"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ОТ1</w:t>
            </w:r>
          </w:p>
        </w:tc>
        <w:tc>
          <w:tcPr>
            <w:tcW w:w="8221" w:type="dxa"/>
            <w:shd w:val="clear" w:color="auto" w:fill="auto"/>
          </w:tcPr>
          <w:p w14:paraId="31B564A3" w14:textId="3608B091"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размещения объектов обращения с отходами</w:t>
            </w:r>
          </w:p>
        </w:tc>
      </w:tr>
      <w:tr w:rsidR="002F6191" w:rsidRPr="002F6191" w14:paraId="0868AF99" w14:textId="77777777" w:rsidTr="00464FAD">
        <w:trPr>
          <w:trHeight w:val="20"/>
        </w:trPr>
        <w:tc>
          <w:tcPr>
            <w:tcW w:w="1418" w:type="dxa"/>
            <w:shd w:val="clear" w:color="auto" w:fill="auto"/>
            <w:vAlign w:val="center"/>
          </w:tcPr>
          <w:p w14:paraId="0C6F1044" w14:textId="2E7B0B82"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РТ1</w:t>
            </w:r>
          </w:p>
        </w:tc>
        <w:tc>
          <w:tcPr>
            <w:tcW w:w="8221" w:type="dxa"/>
            <w:shd w:val="clear" w:color="auto" w:fill="auto"/>
          </w:tcPr>
          <w:p w14:paraId="1BCFA7E5" w14:textId="48C13493"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режимных территорий</w:t>
            </w:r>
          </w:p>
        </w:tc>
      </w:tr>
      <w:tr w:rsidR="002F6191" w:rsidRPr="002F6191" w14:paraId="141AF1BD" w14:textId="77777777" w:rsidTr="00464FAD">
        <w:trPr>
          <w:trHeight w:val="20"/>
        </w:trPr>
        <w:tc>
          <w:tcPr>
            <w:tcW w:w="1418" w:type="dxa"/>
            <w:shd w:val="clear" w:color="auto" w:fill="auto"/>
            <w:vAlign w:val="center"/>
          </w:tcPr>
          <w:p w14:paraId="332524EC" w14:textId="77777777" w:rsidR="00771660" w:rsidRPr="002F6191" w:rsidRDefault="00771660" w:rsidP="00771660">
            <w:pPr>
              <w:widowControl w:val="0"/>
              <w:snapToGrid w:val="0"/>
              <w:spacing w:line="240" w:lineRule="auto"/>
              <w:ind w:firstLine="0"/>
              <w:jc w:val="center"/>
              <w:rPr>
                <w:rFonts w:eastAsia="SimSun"/>
                <w:bCs/>
                <w:sz w:val="24"/>
                <w:szCs w:val="24"/>
                <w:lang w:eastAsia="zh-CN"/>
              </w:rPr>
            </w:pPr>
            <w:bookmarkStart w:id="60" w:name="_Hlk154343971"/>
          </w:p>
        </w:tc>
        <w:tc>
          <w:tcPr>
            <w:tcW w:w="8221" w:type="dxa"/>
            <w:shd w:val="clear" w:color="auto" w:fill="auto"/>
          </w:tcPr>
          <w:p w14:paraId="33064F3F" w14:textId="77777777" w:rsidR="00771660" w:rsidRPr="002F6191" w:rsidRDefault="00771660" w:rsidP="00771660">
            <w:pPr>
              <w:snapToGrid w:val="0"/>
              <w:spacing w:line="240" w:lineRule="auto"/>
              <w:ind w:firstLine="0"/>
              <w:jc w:val="center"/>
              <w:rPr>
                <w:rFonts w:eastAsia="SimSun"/>
                <w:sz w:val="24"/>
                <w:szCs w:val="24"/>
                <w:lang w:eastAsia="zh-CN"/>
              </w:rPr>
            </w:pPr>
            <w:r w:rsidRPr="002F6191">
              <w:rPr>
                <w:rFonts w:eastAsia="SimSun"/>
                <w:sz w:val="24"/>
                <w:szCs w:val="24"/>
                <w:lang w:eastAsia="zh-CN"/>
              </w:rPr>
              <w:t>ТЕРРИТОРИИ, ДЛЯ КОТОРЫХ ГРАДОСТРОИТЕЛЬНЫЕ РЕГЛАМЕНТЫ НЕ УСТАНАВЛИВАЮТСЯ И НА КОТОРЫЕ НЕ РАСПРОСТРАНЯЮТСЯ</w:t>
            </w:r>
          </w:p>
        </w:tc>
      </w:tr>
      <w:tr w:rsidR="002F6191" w:rsidRPr="002F6191" w14:paraId="19895FCB" w14:textId="77777777" w:rsidTr="00464FAD">
        <w:trPr>
          <w:trHeight w:val="20"/>
        </w:trPr>
        <w:tc>
          <w:tcPr>
            <w:tcW w:w="1418" w:type="dxa"/>
            <w:shd w:val="clear" w:color="auto" w:fill="auto"/>
            <w:vAlign w:val="center"/>
          </w:tcPr>
          <w:p w14:paraId="68B8AEEF" w14:textId="28B31B42"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В1</w:t>
            </w:r>
          </w:p>
        </w:tc>
        <w:tc>
          <w:tcPr>
            <w:tcW w:w="8221" w:type="dxa"/>
            <w:shd w:val="clear" w:color="auto" w:fill="auto"/>
          </w:tcPr>
          <w:p w14:paraId="101BE769" w14:textId="7CB4384C"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акваторий</w:t>
            </w:r>
          </w:p>
        </w:tc>
      </w:tr>
      <w:tr w:rsidR="002F6191" w:rsidRPr="002F6191" w14:paraId="2D46D6B3" w14:textId="77777777" w:rsidTr="00464FAD">
        <w:trPr>
          <w:trHeight w:val="20"/>
        </w:trPr>
        <w:tc>
          <w:tcPr>
            <w:tcW w:w="1418" w:type="dxa"/>
            <w:shd w:val="clear" w:color="auto" w:fill="auto"/>
            <w:vAlign w:val="center"/>
          </w:tcPr>
          <w:p w14:paraId="462CAE83" w14:textId="265C6515"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УДС1</w:t>
            </w:r>
          </w:p>
        </w:tc>
        <w:tc>
          <w:tcPr>
            <w:tcW w:w="8221" w:type="dxa"/>
            <w:shd w:val="clear" w:color="auto" w:fill="auto"/>
          </w:tcPr>
          <w:p w14:paraId="3B2FA12C" w14:textId="7A7D589A"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улично-дорожной сети</w:t>
            </w:r>
          </w:p>
        </w:tc>
      </w:tr>
      <w:tr w:rsidR="00771660" w:rsidRPr="002F6191" w14:paraId="3910DC6E" w14:textId="77777777" w:rsidTr="00464FAD">
        <w:trPr>
          <w:trHeight w:val="20"/>
        </w:trPr>
        <w:tc>
          <w:tcPr>
            <w:tcW w:w="1418" w:type="dxa"/>
            <w:shd w:val="clear" w:color="auto" w:fill="auto"/>
            <w:vAlign w:val="center"/>
          </w:tcPr>
          <w:p w14:paraId="11A74FF8" w14:textId="17D84AFB"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СХУ1</w:t>
            </w:r>
          </w:p>
        </w:tc>
        <w:tc>
          <w:tcPr>
            <w:tcW w:w="8221" w:type="dxa"/>
            <w:shd w:val="clear" w:color="auto" w:fill="auto"/>
          </w:tcPr>
          <w:p w14:paraId="5AB3A6BF" w14:textId="68780666"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сельскохозяйственных угоди</w:t>
            </w:r>
            <w:r w:rsidR="00B13ADE">
              <w:rPr>
                <w:rFonts w:eastAsia="SimSun"/>
                <w:sz w:val="24"/>
                <w:szCs w:val="24"/>
                <w:lang w:eastAsia="zh-CN"/>
              </w:rPr>
              <w:t>й</w:t>
            </w:r>
            <w:r w:rsidRPr="00742598">
              <w:rPr>
                <w:rFonts w:eastAsia="SimSun"/>
                <w:sz w:val="24"/>
                <w:szCs w:val="24"/>
                <w:lang w:eastAsia="zh-CN"/>
              </w:rPr>
              <w:t xml:space="preserve"> в составе земель сельскохозяйственного назначения</w:t>
            </w:r>
          </w:p>
        </w:tc>
      </w:tr>
      <w:bookmarkEnd w:id="59"/>
      <w:bookmarkEnd w:id="60"/>
    </w:tbl>
    <w:p w14:paraId="2A717ADC" w14:textId="77777777" w:rsidR="00401C30" w:rsidRPr="002F6191" w:rsidRDefault="00401C30" w:rsidP="00401C30">
      <w:pPr>
        <w:spacing w:line="240" w:lineRule="auto"/>
        <w:ind w:firstLine="426"/>
        <w:rPr>
          <w:rFonts w:eastAsia="SimSun"/>
          <w:bCs/>
          <w:sz w:val="24"/>
          <w:szCs w:val="24"/>
          <w:lang w:eastAsia="zh-CN"/>
        </w:rPr>
      </w:pPr>
    </w:p>
    <w:p w14:paraId="5E8316A6" w14:textId="188AA2DB" w:rsidR="00DF5127" w:rsidRPr="002F6191" w:rsidRDefault="0013694F" w:rsidP="00A42090">
      <w:pPr>
        <w:pStyle w:val="7"/>
        <w:rPr>
          <w:i/>
          <w:iCs/>
        </w:rPr>
      </w:pPr>
      <w:r w:rsidRPr="002F6191">
        <w:br w:type="page"/>
      </w:r>
      <w:bookmarkStart w:id="61" w:name="_Toc252392614"/>
      <w:bookmarkStart w:id="62" w:name="_Toc418946902"/>
      <w:bookmarkStart w:id="63" w:name="_Toc26211544"/>
      <w:bookmarkStart w:id="64" w:name="_Toc154344207"/>
      <w:bookmarkStart w:id="65" w:name="_Toc364954295"/>
      <w:bookmarkStart w:id="66" w:name="_Toc252392619"/>
      <w:bookmarkStart w:id="67" w:name="_Toc317513489"/>
      <w:r w:rsidRPr="002F6191">
        <w:lastRenderedPageBreak/>
        <w:t>С</w:t>
      </w:r>
      <w:r w:rsidR="00DB333D" w:rsidRPr="002F6191">
        <w:t>татья 3</w:t>
      </w:r>
      <w:r w:rsidR="00A42090" w:rsidRPr="002F6191">
        <w:t>8</w:t>
      </w:r>
      <w:r w:rsidR="00DF5127" w:rsidRPr="002F6191">
        <w:t>. Землепользование и застройка на территориях жилых зон</w:t>
      </w:r>
      <w:bookmarkEnd w:id="61"/>
      <w:bookmarkEnd w:id="62"/>
      <w:bookmarkEnd w:id="63"/>
      <w:bookmarkEnd w:id="64"/>
    </w:p>
    <w:p w14:paraId="6608B824" w14:textId="77777777" w:rsidR="00DF5127" w:rsidRPr="002F6191" w:rsidRDefault="00DF5127" w:rsidP="003030E3">
      <w:pPr>
        <w:spacing w:line="240" w:lineRule="auto"/>
        <w:ind w:firstLine="709"/>
        <w:rPr>
          <w:b/>
          <w:bCs/>
        </w:rPr>
      </w:pPr>
    </w:p>
    <w:p w14:paraId="778D351C" w14:textId="77777777" w:rsidR="00CD65FE" w:rsidRPr="002F6191" w:rsidRDefault="00CD65FE" w:rsidP="00CD65FE">
      <w:pPr>
        <w:spacing w:line="240" w:lineRule="auto"/>
        <w:ind w:firstLine="709"/>
        <w:rPr>
          <w:sz w:val="24"/>
          <w:szCs w:val="24"/>
        </w:rPr>
      </w:pPr>
      <w:r w:rsidRPr="002F6191">
        <w:rPr>
          <w:sz w:val="24"/>
          <w:szCs w:val="24"/>
        </w:rPr>
        <w:t>1. В состав жилых зон могут включаться:</w:t>
      </w:r>
    </w:p>
    <w:p w14:paraId="7F3B72EC" w14:textId="77777777" w:rsidR="00CD65FE" w:rsidRPr="002F6191" w:rsidRDefault="00CD65FE" w:rsidP="00CD65FE">
      <w:pPr>
        <w:spacing w:line="240" w:lineRule="auto"/>
        <w:ind w:firstLine="709"/>
        <w:rPr>
          <w:sz w:val="24"/>
          <w:szCs w:val="24"/>
        </w:rPr>
      </w:pPr>
      <w:r w:rsidRPr="002F6191">
        <w:rPr>
          <w:sz w:val="24"/>
          <w:szCs w:val="24"/>
        </w:rPr>
        <w:t>- зоны застройки индивидуальными жилыми домами;</w:t>
      </w:r>
    </w:p>
    <w:p w14:paraId="26B4BC66" w14:textId="77777777" w:rsidR="00CD65FE" w:rsidRPr="002F6191" w:rsidRDefault="00CD65FE" w:rsidP="00CD65FE">
      <w:pPr>
        <w:spacing w:line="240" w:lineRule="auto"/>
        <w:ind w:firstLine="709"/>
        <w:rPr>
          <w:sz w:val="24"/>
          <w:szCs w:val="24"/>
        </w:rPr>
      </w:pPr>
      <w:r w:rsidRPr="002F6191">
        <w:rPr>
          <w:sz w:val="24"/>
          <w:szCs w:val="24"/>
        </w:rPr>
        <w:t>- зоны застройки индивидуальными жилыми домами и домами блокированной застройки;</w:t>
      </w:r>
    </w:p>
    <w:p w14:paraId="7EAC67D9" w14:textId="77777777" w:rsidR="00CD65FE" w:rsidRPr="002F6191" w:rsidRDefault="00CD65FE" w:rsidP="00CD65FE">
      <w:pPr>
        <w:spacing w:line="240" w:lineRule="auto"/>
        <w:ind w:firstLine="709"/>
        <w:rPr>
          <w:sz w:val="24"/>
          <w:szCs w:val="24"/>
        </w:rPr>
      </w:pPr>
      <w:r w:rsidRPr="002F6191">
        <w:rPr>
          <w:sz w:val="24"/>
          <w:szCs w:val="24"/>
        </w:rPr>
        <w:t>- зоны застройки среднеэтажными многоквартирными домами;</w:t>
      </w:r>
    </w:p>
    <w:p w14:paraId="3718E505" w14:textId="77777777" w:rsidR="00CD65FE" w:rsidRPr="002F6191" w:rsidRDefault="00CD65FE" w:rsidP="00CD65FE">
      <w:pPr>
        <w:spacing w:line="240" w:lineRule="auto"/>
        <w:ind w:firstLine="709"/>
        <w:rPr>
          <w:sz w:val="24"/>
          <w:szCs w:val="24"/>
        </w:rPr>
      </w:pPr>
      <w:r w:rsidRPr="002F6191">
        <w:rPr>
          <w:sz w:val="24"/>
          <w:szCs w:val="24"/>
        </w:rPr>
        <w:t>- зоны застройки многоэтажными многоквартирными домами;</w:t>
      </w:r>
    </w:p>
    <w:p w14:paraId="5116CDF4" w14:textId="77777777" w:rsidR="00CD65FE" w:rsidRPr="002F6191" w:rsidRDefault="00CD65FE" w:rsidP="00CD65FE">
      <w:pPr>
        <w:spacing w:line="240" w:lineRule="auto"/>
        <w:ind w:firstLine="709"/>
        <w:rPr>
          <w:sz w:val="24"/>
          <w:szCs w:val="24"/>
        </w:rPr>
      </w:pPr>
      <w:r w:rsidRPr="002F6191">
        <w:rPr>
          <w:sz w:val="24"/>
          <w:szCs w:val="24"/>
        </w:rPr>
        <w:t>- зоны жилой застройки иных видов.</w:t>
      </w:r>
    </w:p>
    <w:p w14:paraId="72E7DB03" w14:textId="77777777" w:rsidR="00DF5127" w:rsidRPr="002F6191" w:rsidRDefault="00DF5127" w:rsidP="003030E3">
      <w:pPr>
        <w:spacing w:line="240" w:lineRule="auto"/>
        <w:ind w:firstLine="709"/>
        <w:rPr>
          <w:sz w:val="24"/>
          <w:szCs w:val="24"/>
        </w:rPr>
      </w:pPr>
      <w:r w:rsidRPr="002F6191">
        <w:rPr>
          <w:sz w:val="24"/>
          <w:szCs w:val="24"/>
        </w:rPr>
        <w:t xml:space="preserve">2. </w:t>
      </w:r>
      <w:r w:rsidR="008876A1" w:rsidRPr="002F6191">
        <w:rPr>
          <w:sz w:val="24"/>
          <w:szCs w:val="24"/>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43C9E5F8" w14:textId="77777777" w:rsidR="00DF5127" w:rsidRPr="002F6191" w:rsidRDefault="00DF5127" w:rsidP="003030E3">
      <w:pPr>
        <w:spacing w:line="240" w:lineRule="auto"/>
        <w:ind w:firstLine="709"/>
        <w:rPr>
          <w:sz w:val="24"/>
          <w:szCs w:val="24"/>
        </w:rPr>
      </w:pPr>
      <w:r w:rsidRPr="002F6191">
        <w:rPr>
          <w:sz w:val="24"/>
          <w:szCs w:val="24"/>
        </w:rPr>
        <w:t>3. Не допускается размещение объектов промышленности, объектов коммунально-складского назначения, а также иных объектов, оказывающих негативное воздействие не окружающую среду.</w:t>
      </w:r>
    </w:p>
    <w:p w14:paraId="338839E1" w14:textId="77777777" w:rsidR="00DF5127" w:rsidRPr="002F6191" w:rsidRDefault="00DF5127" w:rsidP="003030E3">
      <w:pPr>
        <w:spacing w:line="240" w:lineRule="auto"/>
        <w:ind w:firstLine="709"/>
        <w:rPr>
          <w:sz w:val="24"/>
          <w:szCs w:val="24"/>
        </w:rPr>
      </w:pPr>
      <w:r w:rsidRPr="002F6191">
        <w:rPr>
          <w:sz w:val="24"/>
          <w:szCs w:val="24"/>
        </w:rPr>
        <w:t xml:space="preserve">4.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настоящими Правилами относятся к вспомогательным видам разрешенного использования земельных участков и объектов капитального строительства. </w:t>
      </w:r>
    </w:p>
    <w:p w14:paraId="0C213DF7" w14:textId="42898F58" w:rsidR="00DF5127" w:rsidRPr="002F6191" w:rsidRDefault="00DF5127" w:rsidP="003030E3">
      <w:pPr>
        <w:spacing w:line="240" w:lineRule="auto"/>
        <w:ind w:firstLine="709"/>
        <w:rPr>
          <w:sz w:val="24"/>
          <w:szCs w:val="24"/>
        </w:rPr>
      </w:pPr>
      <w:r w:rsidRPr="002F6191">
        <w:rPr>
          <w:sz w:val="24"/>
          <w:szCs w:val="24"/>
        </w:rPr>
        <w:t xml:space="preserve">5.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w:t>
      </w:r>
      <w:r w:rsidR="00C0473E" w:rsidRPr="002F6191">
        <w:rPr>
          <w:sz w:val="24"/>
          <w:szCs w:val="24"/>
        </w:rPr>
        <w:t>Краснодарского края</w:t>
      </w:r>
      <w:r w:rsidRPr="002F6191">
        <w:rPr>
          <w:sz w:val="24"/>
          <w:szCs w:val="24"/>
        </w:rPr>
        <w:t xml:space="preserve">, </w:t>
      </w:r>
      <w:r w:rsidR="008545CA" w:rsidRPr="002F6191">
        <w:rPr>
          <w:sz w:val="24"/>
          <w:szCs w:val="24"/>
        </w:rPr>
        <w:t>Тбилисского</w:t>
      </w:r>
      <w:r w:rsidR="00C0473E" w:rsidRPr="002F6191">
        <w:rPr>
          <w:sz w:val="24"/>
          <w:szCs w:val="24"/>
        </w:rPr>
        <w:t xml:space="preserve"> </w:t>
      </w:r>
      <w:r w:rsidRPr="002F6191">
        <w:rPr>
          <w:sz w:val="24"/>
          <w:szCs w:val="24"/>
        </w:rPr>
        <w:t xml:space="preserve">района и </w:t>
      </w:r>
      <w:r w:rsidR="00D929A6" w:rsidRPr="002F6191">
        <w:rPr>
          <w:sz w:val="24"/>
          <w:szCs w:val="24"/>
        </w:rPr>
        <w:t>Тбилисского</w:t>
      </w:r>
      <w:r w:rsidRPr="002F6191">
        <w:rPr>
          <w:sz w:val="24"/>
          <w:szCs w:val="24"/>
        </w:rPr>
        <w:t xml:space="preserve"> сельского поселения.</w:t>
      </w:r>
    </w:p>
    <w:p w14:paraId="7252DC4F" w14:textId="77777777" w:rsidR="00DF5127" w:rsidRPr="002F6191" w:rsidRDefault="00DF5127" w:rsidP="003030E3">
      <w:pPr>
        <w:spacing w:line="240" w:lineRule="auto"/>
        <w:ind w:firstLine="709"/>
        <w:rPr>
          <w:sz w:val="24"/>
          <w:szCs w:val="24"/>
        </w:rPr>
      </w:pPr>
      <w:r w:rsidRPr="002F6191">
        <w:rPr>
          <w:sz w:val="24"/>
          <w:szCs w:val="24"/>
        </w:rPr>
        <w:t>6. Субъекты землепользования в жилых зонах обязаны выполнять работы по очистке и благоустройству, обеспечению чистоты и порядка на придомовых (внутриквартальных) территориях. Указанные работы осуществляются в соответствии с Правилами благоустройства, озеленения, чистоты и порядка территории сельского поселения.</w:t>
      </w:r>
    </w:p>
    <w:p w14:paraId="6FDAA9A6" w14:textId="77777777" w:rsidR="00DF5127" w:rsidRPr="002F6191" w:rsidRDefault="00DF5127" w:rsidP="003030E3">
      <w:pPr>
        <w:spacing w:line="240" w:lineRule="auto"/>
        <w:ind w:firstLine="709"/>
        <w:rPr>
          <w:sz w:val="24"/>
          <w:szCs w:val="24"/>
        </w:rPr>
      </w:pPr>
      <w:r w:rsidRPr="002F6191">
        <w:rPr>
          <w:sz w:val="24"/>
          <w:szCs w:val="24"/>
        </w:rPr>
        <w:t>7. Жилищное строительство может осуществляться как по индивидуальным, так и по типовым проектам, подготовленным и согласованным в установленном действующим законодательством порядке.</w:t>
      </w:r>
    </w:p>
    <w:p w14:paraId="32AB3553" w14:textId="77777777" w:rsidR="00DF5127" w:rsidRPr="002F6191" w:rsidRDefault="00DF5127" w:rsidP="003030E3">
      <w:pPr>
        <w:spacing w:line="240" w:lineRule="auto"/>
        <w:ind w:firstLine="709"/>
        <w:rPr>
          <w:sz w:val="24"/>
          <w:szCs w:val="24"/>
        </w:rPr>
      </w:pPr>
      <w:r w:rsidRPr="002F6191">
        <w:rPr>
          <w:sz w:val="24"/>
          <w:szCs w:val="24"/>
        </w:rPr>
        <w:t>8.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14:paraId="6D2979E8" w14:textId="67B77DD9" w:rsidR="00DF5127" w:rsidRPr="002F6191" w:rsidRDefault="00DF5127" w:rsidP="003030E3">
      <w:pPr>
        <w:spacing w:line="240" w:lineRule="auto"/>
        <w:ind w:firstLine="709"/>
        <w:rPr>
          <w:sz w:val="24"/>
          <w:szCs w:val="24"/>
        </w:rPr>
      </w:pPr>
      <w:r w:rsidRPr="002F6191">
        <w:rPr>
          <w:sz w:val="24"/>
          <w:szCs w:val="24"/>
        </w:rPr>
        <w:t>9. При осуществлении строительства (проектировании) необходимо соблюдать требования, установленные градостроительным планом земельного участка.</w:t>
      </w:r>
    </w:p>
    <w:p w14:paraId="35FA6F1C" w14:textId="41A04F4A" w:rsidR="0004376A" w:rsidRPr="002F6191" w:rsidRDefault="0004376A" w:rsidP="0004376A">
      <w:pPr>
        <w:spacing w:line="240" w:lineRule="auto"/>
        <w:ind w:firstLine="709"/>
        <w:rPr>
          <w:sz w:val="24"/>
          <w:szCs w:val="24"/>
        </w:rPr>
      </w:pPr>
      <w:r w:rsidRPr="002F6191">
        <w:rPr>
          <w:sz w:val="24"/>
          <w:szCs w:val="24"/>
        </w:rPr>
        <w:t>10. Параметры разрешённого строительства и реконструкции, не установленные в настоящих правилах,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w:t>
      </w:r>
    </w:p>
    <w:p w14:paraId="6B36A16E" w14:textId="6F5FAF7B" w:rsidR="009B4429" w:rsidRPr="002F6191" w:rsidRDefault="005B6551" w:rsidP="006A1FB3">
      <w:pPr>
        <w:spacing w:line="240" w:lineRule="auto"/>
      </w:pPr>
      <w:bookmarkStart w:id="68" w:name="_Toc252392615"/>
      <w:bookmarkStart w:id="69" w:name="_Toc418946903"/>
      <w:bookmarkStart w:id="70" w:name="_Toc26211545"/>
      <w:r w:rsidRPr="002F6191">
        <w:rPr>
          <w:sz w:val="24"/>
          <w:szCs w:val="24"/>
        </w:rPr>
        <w:t xml:space="preserve">11. </w:t>
      </w:r>
      <w:r w:rsidR="006A1FB3" w:rsidRPr="002F6191">
        <w:rPr>
          <w:sz w:val="24"/>
          <w:szCs w:val="24"/>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утверждённой документации по планировке территории.</w:t>
      </w:r>
    </w:p>
    <w:p w14:paraId="29DBE562" w14:textId="3810CD39" w:rsidR="00DF5127" w:rsidRPr="002F6191" w:rsidRDefault="00DB333D" w:rsidP="00632456">
      <w:pPr>
        <w:pStyle w:val="7"/>
        <w:ind w:firstLine="0"/>
      </w:pPr>
      <w:bookmarkStart w:id="71" w:name="_Toc154344208"/>
      <w:r w:rsidRPr="002F6191">
        <w:lastRenderedPageBreak/>
        <w:t>Статья 3</w:t>
      </w:r>
      <w:r w:rsidR="00A42090" w:rsidRPr="002F6191">
        <w:t>9</w:t>
      </w:r>
      <w:r w:rsidR="00DF5127" w:rsidRPr="002F6191">
        <w:t>. Землепользование и застройка на территориях общественно-деловых зон</w:t>
      </w:r>
      <w:bookmarkEnd w:id="68"/>
      <w:bookmarkEnd w:id="69"/>
      <w:bookmarkEnd w:id="70"/>
      <w:bookmarkEnd w:id="71"/>
    </w:p>
    <w:p w14:paraId="73FBB425" w14:textId="77777777" w:rsidR="00DF5127" w:rsidRPr="002F6191" w:rsidRDefault="00DF5127" w:rsidP="003030E3">
      <w:pPr>
        <w:pStyle w:val="ad"/>
        <w:ind w:firstLine="709"/>
        <w:rPr>
          <w:rFonts w:ascii="Times New Roman" w:hAnsi="Times New Roman"/>
        </w:rPr>
      </w:pPr>
    </w:p>
    <w:p w14:paraId="1A3ADD97" w14:textId="77777777" w:rsidR="008876A1" w:rsidRPr="002F6191" w:rsidRDefault="008876A1" w:rsidP="003030E3">
      <w:pPr>
        <w:spacing w:line="240" w:lineRule="auto"/>
        <w:ind w:firstLine="709"/>
        <w:rPr>
          <w:sz w:val="24"/>
          <w:szCs w:val="24"/>
        </w:rPr>
      </w:pPr>
      <w:r w:rsidRPr="002F6191">
        <w:rPr>
          <w:sz w:val="24"/>
          <w:szCs w:val="24"/>
        </w:rPr>
        <w:t> В состав общественно-деловых зон могут включаться:</w:t>
      </w:r>
    </w:p>
    <w:p w14:paraId="5F539DEE" w14:textId="77777777" w:rsidR="008876A1" w:rsidRPr="002F6191" w:rsidRDefault="008876A1" w:rsidP="003030E3">
      <w:pPr>
        <w:spacing w:line="240" w:lineRule="auto"/>
        <w:ind w:firstLine="709"/>
        <w:rPr>
          <w:sz w:val="24"/>
          <w:szCs w:val="24"/>
        </w:rPr>
      </w:pPr>
      <w:r w:rsidRPr="002F6191">
        <w:rPr>
          <w:sz w:val="24"/>
          <w:szCs w:val="24"/>
        </w:rPr>
        <w:t>1) зоны делового, общественного и коммерческого назначения;</w:t>
      </w:r>
    </w:p>
    <w:p w14:paraId="25DE9685" w14:textId="77777777" w:rsidR="008876A1" w:rsidRPr="002F6191" w:rsidRDefault="008876A1" w:rsidP="003030E3">
      <w:pPr>
        <w:spacing w:line="240" w:lineRule="auto"/>
        <w:ind w:firstLine="709"/>
        <w:rPr>
          <w:sz w:val="24"/>
          <w:szCs w:val="24"/>
        </w:rPr>
      </w:pPr>
      <w:r w:rsidRPr="002F6191">
        <w:rPr>
          <w:sz w:val="24"/>
          <w:szCs w:val="24"/>
        </w:rPr>
        <w:t>2) зоны размещения объектов социального и коммунально-бытового назначения;</w:t>
      </w:r>
    </w:p>
    <w:p w14:paraId="674124BC" w14:textId="77777777" w:rsidR="008876A1" w:rsidRPr="002F6191" w:rsidRDefault="008876A1" w:rsidP="003030E3">
      <w:pPr>
        <w:spacing w:line="240" w:lineRule="auto"/>
        <w:ind w:firstLine="709"/>
        <w:rPr>
          <w:sz w:val="24"/>
          <w:szCs w:val="24"/>
        </w:rPr>
      </w:pPr>
      <w:r w:rsidRPr="002F6191">
        <w:rPr>
          <w:sz w:val="24"/>
          <w:szCs w:val="24"/>
        </w:rPr>
        <w:t>3) зоны обслуживания объектов, необходимых для осуществления производственной и предпринимательской деятельности;</w:t>
      </w:r>
    </w:p>
    <w:p w14:paraId="492B37E2" w14:textId="77777777" w:rsidR="008876A1" w:rsidRPr="002F6191" w:rsidRDefault="008876A1" w:rsidP="003030E3">
      <w:pPr>
        <w:spacing w:line="240" w:lineRule="auto"/>
        <w:ind w:firstLine="709"/>
        <w:rPr>
          <w:sz w:val="24"/>
          <w:szCs w:val="24"/>
        </w:rPr>
      </w:pPr>
      <w:r w:rsidRPr="002F6191">
        <w:rPr>
          <w:sz w:val="24"/>
          <w:szCs w:val="24"/>
        </w:rPr>
        <w:t>4) общественно-деловые зоны иных видов.</w:t>
      </w:r>
    </w:p>
    <w:p w14:paraId="1A0BAF0C" w14:textId="77777777" w:rsidR="00DF5127" w:rsidRPr="002F6191" w:rsidRDefault="00DF5127" w:rsidP="003030E3">
      <w:pPr>
        <w:spacing w:line="240" w:lineRule="auto"/>
        <w:ind w:firstLine="709"/>
        <w:rPr>
          <w:sz w:val="24"/>
          <w:szCs w:val="24"/>
        </w:rPr>
      </w:pPr>
      <w:r w:rsidRPr="002F6191">
        <w:rPr>
          <w:sz w:val="24"/>
          <w:szCs w:val="24"/>
        </w:rPr>
        <w:t>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4D471FF2" w14:textId="7869E7CC" w:rsidR="00DF5127" w:rsidRPr="002F6191" w:rsidRDefault="00DF5127" w:rsidP="003030E3">
      <w:pPr>
        <w:spacing w:line="240" w:lineRule="auto"/>
        <w:ind w:firstLine="709"/>
        <w:rPr>
          <w:sz w:val="24"/>
          <w:szCs w:val="24"/>
        </w:rPr>
      </w:pPr>
      <w:r w:rsidRPr="002F6191">
        <w:rPr>
          <w:sz w:val="24"/>
          <w:szCs w:val="24"/>
        </w:rPr>
        <w:t xml:space="preserve">2. </w:t>
      </w:r>
      <w:r w:rsidR="001F6499" w:rsidRPr="002F6191">
        <w:rPr>
          <w:sz w:val="24"/>
          <w:szCs w:val="24"/>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3CA176C8" w14:textId="77777777" w:rsidR="00DF5127" w:rsidRPr="002F6191" w:rsidRDefault="00DF5127" w:rsidP="003030E3">
      <w:pPr>
        <w:spacing w:line="240" w:lineRule="auto"/>
        <w:ind w:firstLine="709"/>
        <w:rPr>
          <w:sz w:val="24"/>
          <w:szCs w:val="24"/>
        </w:rPr>
      </w:pPr>
      <w:r w:rsidRPr="002F6191">
        <w:rPr>
          <w:sz w:val="24"/>
          <w:szCs w:val="24"/>
        </w:rPr>
        <w:t xml:space="preserve">3.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14:paraId="1956B7C4" w14:textId="77777777" w:rsidR="00DF5127" w:rsidRPr="002F6191" w:rsidRDefault="00DF5127" w:rsidP="003030E3">
      <w:pPr>
        <w:spacing w:line="240" w:lineRule="auto"/>
        <w:ind w:firstLine="709"/>
      </w:pPr>
    </w:p>
    <w:p w14:paraId="2ED49D44" w14:textId="35CEF88D" w:rsidR="00DF5127" w:rsidRPr="002F6191" w:rsidRDefault="00DB333D" w:rsidP="00632456">
      <w:pPr>
        <w:pStyle w:val="7"/>
        <w:ind w:firstLine="0"/>
      </w:pPr>
      <w:bookmarkStart w:id="72" w:name="_Toc252392617"/>
      <w:bookmarkStart w:id="73" w:name="_Toc418946905"/>
      <w:bookmarkStart w:id="74" w:name="_Toc26211546"/>
      <w:bookmarkStart w:id="75" w:name="_Toc154344209"/>
      <w:r w:rsidRPr="002F6191">
        <w:t xml:space="preserve">Статья </w:t>
      </w:r>
      <w:r w:rsidR="00A42090" w:rsidRPr="002F6191">
        <w:t>40</w:t>
      </w:r>
      <w:r w:rsidR="00DF5127" w:rsidRPr="002F6191">
        <w:t>. Землепользование и застройка на территориях зон инженерной инфраструктуры</w:t>
      </w:r>
      <w:bookmarkEnd w:id="72"/>
      <w:bookmarkEnd w:id="73"/>
      <w:bookmarkEnd w:id="74"/>
      <w:bookmarkEnd w:id="75"/>
    </w:p>
    <w:p w14:paraId="2DA202FC" w14:textId="77777777" w:rsidR="00DF5127" w:rsidRPr="002F6191" w:rsidRDefault="00DF5127" w:rsidP="003030E3">
      <w:pPr>
        <w:pStyle w:val="ad"/>
        <w:ind w:firstLine="709"/>
        <w:jc w:val="both"/>
        <w:rPr>
          <w:rFonts w:ascii="Times New Roman" w:hAnsi="Times New Roman"/>
        </w:rPr>
      </w:pPr>
    </w:p>
    <w:p w14:paraId="3B5949C0" w14:textId="77777777" w:rsidR="00DF5127" w:rsidRPr="002F6191" w:rsidRDefault="00DF5127" w:rsidP="003030E3">
      <w:pPr>
        <w:spacing w:line="240" w:lineRule="auto"/>
        <w:ind w:firstLine="709"/>
        <w:rPr>
          <w:sz w:val="24"/>
          <w:szCs w:val="24"/>
        </w:rPr>
      </w:pPr>
      <w:r w:rsidRPr="002F6191">
        <w:rPr>
          <w:sz w:val="24"/>
          <w:szCs w:val="24"/>
        </w:rPr>
        <w:t xml:space="preserve">1. Зоны инженерной инфраструктуры предназначены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объектов и территорий, необходимых для их технического обслуживания. </w:t>
      </w:r>
    </w:p>
    <w:p w14:paraId="6B6F1A2C" w14:textId="77777777" w:rsidR="00DF5127" w:rsidRPr="002F6191" w:rsidRDefault="00DF5127" w:rsidP="003030E3">
      <w:pPr>
        <w:spacing w:line="240" w:lineRule="auto"/>
        <w:ind w:firstLine="709"/>
        <w:rPr>
          <w:sz w:val="24"/>
          <w:szCs w:val="24"/>
        </w:rPr>
      </w:pPr>
      <w:r w:rsidRPr="002F6191">
        <w:rPr>
          <w:sz w:val="24"/>
          <w:szCs w:val="24"/>
        </w:rPr>
        <w:t xml:space="preserve">2. Размещение на территории зоны инженерной инфраструктуры объектов жилого, общественно-делового назначения, объектов образования, объектов здравоохранения не допускается. </w:t>
      </w:r>
    </w:p>
    <w:p w14:paraId="204BF882" w14:textId="74F00ECC" w:rsidR="00DF5127" w:rsidRPr="002F6191" w:rsidRDefault="00DF5127" w:rsidP="003030E3">
      <w:pPr>
        <w:spacing w:line="240" w:lineRule="auto"/>
        <w:ind w:firstLine="709"/>
        <w:rPr>
          <w:sz w:val="24"/>
          <w:szCs w:val="24"/>
        </w:rPr>
      </w:pPr>
      <w:r w:rsidRPr="002F6191">
        <w:rPr>
          <w:sz w:val="24"/>
          <w:szCs w:val="24"/>
        </w:rPr>
        <w:t xml:space="preserve">3. Проектирование и строительство инженерных коммуникаций осуществляется в соответствии с генеральным планом </w:t>
      </w:r>
      <w:r w:rsidR="00D929A6" w:rsidRPr="002F6191">
        <w:rPr>
          <w:sz w:val="24"/>
          <w:szCs w:val="24"/>
        </w:rPr>
        <w:t>Тбилисского</w:t>
      </w:r>
      <w:r w:rsidRPr="002F6191">
        <w:rPr>
          <w:sz w:val="24"/>
          <w:szCs w:val="24"/>
        </w:rPr>
        <w:t xml:space="preserve"> сельского поселения, схемой территориального планирования </w:t>
      </w:r>
      <w:r w:rsidR="008545CA" w:rsidRPr="002F6191">
        <w:rPr>
          <w:sz w:val="24"/>
          <w:szCs w:val="24"/>
        </w:rPr>
        <w:t>Тбилисского</w:t>
      </w:r>
      <w:r w:rsidR="001F6499" w:rsidRPr="002F6191">
        <w:rPr>
          <w:sz w:val="24"/>
          <w:szCs w:val="24"/>
        </w:rPr>
        <w:t xml:space="preserve"> </w:t>
      </w:r>
      <w:r w:rsidRPr="002F6191">
        <w:rPr>
          <w:sz w:val="24"/>
          <w:szCs w:val="24"/>
        </w:rPr>
        <w:t xml:space="preserve">района, схемой территориального планирования </w:t>
      </w:r>
      <w:r w:rsidR="001F6499" w:rsidRPr="002F6191">
        <w:rPr>
          <w:sz w:val="24"/>
          <w:szCs w:val="24"/>
        </w:rPr>
        <w:t>Краснодарского края</w:t>
      </w:r>
      <w:r w:rsidRPr="002F6191">
        <w:rPr>
          <w:sz w:val="24"/>
          <w:szCs w:val="24"/>
        </w:rPr>
        <w:t>, схемами территориального планирования Российской Федерации, техническими регламентами.</w:t>
      </w:r>
    </w:p>
    <w:p w14:paraId="1D8943B5" w14:textId="77777777" w:rsidR="00DF5127" w:rsidRPr="002F6191" w:rsidRDefault="00DF5127" w:rsidP="003030E3">
      <w:pPr>
        <w:spacing w:line="240" w:lineRule="auto"/>
        <w:ind w:firstLine="709"/>
        <w:rPr>
          <w:sz w:val="24"/>
          <w:szCs w:val="24"/>
        </w:rPr>
      </w:pPr>
      <w:r w:rsidRPr="002F6191">
        <w:rPr>
          <w:sz w:val="24"/>
          <w:szCs w:val="24"/>
        </w:rPr>
        <w:t>4. 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14:paraId="35F73E3D" w14:textId="4409742D" w:rsidR="00DF5127" w:rsidRPr="002F6191" w:rsidRDefault="00DF5127" w:rsidP="003030E3">
      <w:pPr>
        <w:spacing w:line="240" w:lineRule="auto"/>
        <w:ind w:firstLine="709"/>
        <w:rPr>
          <w:sz w:val="24"/>
          <w:szCs w:val="24"/>
        </w:rPr>
      </w:pPr>
      <w:r w:rsidRPr="002F6191">
        <w:rPr>
          <w:sz w:val="24"/>
          <w:szCs w:val="24"/>
        </w:rPr>
        <w:t xml:space="preserve">5. Владельцы коммуникаций обязаны иметь достоверную и полную документацию по принадлежащим им сетям и сооружениям и в установленные сроки передавать в структурное подразделение или специалисту Администрации </w:t>
      </w:r>
      <w:r w:rsidR="00A72442" w:rsidRPr="002F6191">
        <w:rPr>
          <w:sz w:val="24"/>
          <w:szCs w:val="24"/>
        </w:rPr>
        <w:t xml:space="preserve">муниципального </w:t>
      </w:r>
      <w:r w:rsidRPr="002F6191">
        <w:rPr>
          <w:sz w:val="24"/>
          <w:szCs w:val="24"/>
        </w:rPr>
        <w:t>района, уполномоченному в области архитектуры и градостроительства (исполнительная съемка).</w:t>
      </w:r>
    </w:p>
    <w:p w14:paraId="691B6893" w14:textId="77777777" w:rsidR="009B4429" w:rsidRPr="002F6191" w:rsidRDefault="009B4429" w:rsidP="009B4429">
      <w:bookmarkStart w:id="76" w:name="_Toc252392618"/>
      <w:bookmarkStart w:id="77" w:name="_Toc493933064"/>
      <w:bookmarkStart w:id="78" w:name="_Toc26211547"/>
    </w:p>
    <w:p w14:paraId="5B87B501" w14:textId="17A3AE94" w:rsidR="00DF5127" w:rsidRPr="002F6191" w:rsidRDefault="00DB333D" w:rsidP="00632456">
      <w:pPr>
        <w:pStyle w:val="7"/>
        <w:ind w:firstLine="0"/>
      </w:pPr>
      <w:bookmarkStart w:id="79" w:name="_Toc154344210"/>
      <w:r w:rsidRPr="002F6191">
        <w:t>Статья 4</w:t>
      </w:r>
      <w:r w:rsidR="00A42090" w:rsidRPr="002F6191">
        <w:t>1</w:t>
      </w:r>
      <w:r w:rsidR="00DF5127" w:rsidRPr="002F6191">
        <w:t>. Землепользование и застройка зон транспортной инфраструктуры</w:t>
      </w:r>
      <w:bookmarkEnd w:id="76"/>
      <w:bookmarkEnd w:id="77"/>
      <w:bookmarkEnd w:id="78"/>
      <w:bookmarkEnd w:id="79"/>
    </w:p>
    <w:p w14:paraId="0037CCE5" w14:textId="77777777" w:rsidR="00DF5127" w:rsidRPr="002F6191" w:rsidRDefault="00DF5127" w:rsidP="003030E3">
      <w:pPr>
        <w:spacing w:line="240" w:lineRule="auto"/>
        <w:ind w:firstLine="709"/>
      </w:pPr>
    </w:p>
    <w:p w14:paraId="77BC2562" w14:textId="77777777" w:rsidR="00DF5127" w:rsidRPr="002F6191" w:rsidRDefault="00DF5127" w:rsidP="003030E3">
      <w:pPr>
        <w:spacing w:line="240" w:lineRule="auto"/>
        <w:ind w:firstLine="709"/>
        <w:rPr>
          <w:sz w:val="24"/>
          <w:szCs w:val="24"/>
        </w:rPr>
      </w:pPr>
      <w:r w:rsidRPr="002F6191">
        <w:rPr>
          <w:sz w:val="24"/>
          <w:szCs w:val="24"/>
        </w:rPr>
        <w:lastRenderedPageBreak/>
        <w:t>1. 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14:paraId="07F329A7" w14:textId="77777777" w:rsidR="00DF5127" w:rsidRPr="002F6191" w:rsidRDefault="00DF5127" w:rsidP="003030E3">
      <w:pPr>
        <w:spacing w:line="240" w:lineRule="auto"/>
        <w:ind w:firstLine="709"/>
        <w:rPr>
          <w:sz w:val="24"/>
          <w:szCs w:val="24"/>
        </w:rPr>
      </w:pPr>
      <w:r w:rsidRPr="002F6191">
        <w:rPr>
          <w:sz w:val="24"/>
          <w:szCs w:val="24"/>
        </w:rPr>
        <w:t>2. Размещение на территории зоны транспортной инфраструктуры объектов жилого и учебно-образовательного назначения не допускается.</w:t>
      </w:r>
    </w:p>
    <w:p w14:paraId="16918FB6" w14:textId="78818386" w:rsidR="00DF5127" w:rsidRPr="002F6191" w:rsidRDefault="00DF5127" w:rsidP="003030E3">
      <w:pPr>
        <w:spacing w:line="240" w:lineRule="auto"/>
        <w:ind w:firstLine="709"/>
        <w:rPr>
          <w:sz w:val="24"/>
          <w:szCs w:val="24"/>
        </w:rPr>
      </w:pPr>
      <w:r w:rsidRPr="002F6191">
        <w:rPr>
          <w:sz w:val="24"/>
          <w:szCs w:val="24"/>
        </w:rPr>
        <w:t xml:space="preserve">3. Проектирование и строительство объектов транспортной инфраструктуры осуществляется в соответствии </w:t>
      </w:r>
      <w:r w:rsidR="001F6499" w:rsidRPr="002F6191">
        <w:rPr>
          <w:sz w:val="24"/>
          <w:szCs w:val="24"/>
        </w:rPr>
        <w:t xml:space="preserve">с генеральным планом </w:t>
      </w:r>
      <w:r w:rsidR="00D929A6" w:rsidRPr="002F6191">
        <w:rPr>
          <w:sz w:val="24"/>
          <w:szCs w:val="24"/>
        </w:rPr>
        <w:t>Тбилисского</w:t>
      </w:r>
      <w:r w:rsidR="001F6499" w:rsidRPr="002F6191">
        <w:rPr>
          <w:sz w:val="24"/>
          <w:szCs w:val="24"/>
        </w:rPr>
        <w:t xml:space="preserve"> сельского поселения, схемой территориального планирования </w:t>
      </w:r>
      <w:r w:rsidR="008545CA" w:rsidRPr="002F6191">
        <w:rPr>
          <w:sz w:val="24"/>
          <w:szCs w:val="24"/>
        </w:rPr>
        <w:t>Тбилисского</w:t>
      </w:r>
      <w:r w:rsidR="001F6499" w:rsidRPr="002F6191">
        <w:rPr>
          <w:sz w:val="24"/>
          <w:szCs w:val="24"/>
        </w:rPr>
        <w:t xml:space="preserve"> района, схемой территориального планирования Краснодарского края, схемами территориального планирования Российской Федерации, техническими регламентами.</w:t>
      </w:r>
    </w:p>
    <w:p w14:paraId="6942FAC1" w14:textId="77777777" w:rsidR="00DF5127" w:rsidRPr="002F6191" w:rsidRDefault="00DF5127" w:rsidP="003030E3">
      <w:pPr>
        <w:spacing w:line="240" w:lineRule="auto"/>
        <w:ind w:firstLine="709"/>
      </w:pPr>
    </w:p>
    <w:p w14:paraId="499A9C73" w14:textId="6196A3DA" w:rsidR="00DF5127" w:rsidRPr="002F6191" w:rsidRDefault="00DF5127" w:rsidP="00A72442">
      <w:pPr>
        <w:pStyle w:val="7"/>
        <w:ind w:firstLine="0"/>
      </w:pPr>
      <w:bookmarkStart w:id="80" w:name="_Toc26211548"/>
      <w:bookmarkStart w:id="81" w:name="_Toc154344211"/>
      <w:r w:rsidRPr="002F6191">
        <w:t xml:space="preserve">Статья </w:t>
      </w:r>
      <w:r w:rsidR="00DB333D" w:rsidRPr="002F6191">
        <w:t>4</w:t>
      </w:r>
      <w:r w:rsidR="00A42090" w:rsidRPr="002F6191">
        <w:t>2</w:t>
      </w:r>
      <w:r w:rsidRPr="002F6191">
        <w:t>. Землепользование и застройка на территориях рекреационных зон</w:t>
      </w:r>
      <w:bookmarkEnd w:id="65"/>
      <w:bookmarkEnd w:id="80"/>
      <w:bookmarkEnd w:id="81"/>
    </w:p>
    <w:p w14:paraId="4B70B58D" w14:textId="77777777" w:rsidR="00DF5127" w:rsidRPr="002F6191" w:rsidRDefault="00DF5127" w:rsidP="003030E3">
      <w:pPr>
        <w:spacing w:line="240" w:lineRule="auto"/>
        <w:ind w:firstLine="709"/>
      </w:pPr>
    </w:p>
    <w:p w14:paraId="3DF1D0E4" w14:textId="77777777" w:rsidR="00DF5127" w:rsidRPr="002F6191" w:rsidRDefault="00DF5127" w:rsidP="003030E3">
      <w:pPr>
        <w:spacing w:line="240" w:lineRule="auto"/>
        <w:ind w:firstLine="709"/>
        <w:rPr>
          <w:sz w:val="24"/>
          <w:szCs w:val="24"/>
        </w:rPr>
      </w:pPr>
      <w:r w:rsidRPr="002F6191">
        <w:rPr>
          <w:sz w:val="24"/>
          <w:szCs w:val="24"/>
        </w:rPr>
        <w:t xml:space="preserve">1. </w:t>
      </w:r>
      <w:r w:rsidR="008C7948" w:rsidRPr="002F6191">
        <w:rPr>
          <w:sz w:val="24"/>
          <w:szCs w:val="24"/>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00E79F89" w14:textId="77777777" w:rsidR="00DF5127" w:rsidRPr="002F6191" w:rsidRDefault="00DF5127" w:rsidP="003030E3">
      <w:pPr>
        <w:spacing w:line="240" w:lineRule="auto"/>
        <w:ind w:firstLine="709"/>
        <w:rPr>
          <w:sz w:val="24"/>
          <w:szCs w:val="24"/>
        </w:rPr>
      </w:pPr>
      <w:r w:rsidRPr="002F6191">
        <w:rPr>
          <w:sz w:val="24"/>
          <w:szCs w:val="24"/>
        </w:rPr>
        <w:t>2. На территориях рекреационных зон допускается ограниченная хозяйственная деятельность в соответствии с установленным для них особым правовым режимом.</w:t>
      </w:r>
    </w:p>
    <w:p w14:paraId="50E0030A" w14:textId="77777777" w:rsidR="00DF5127" w:rsidRPr="002F6191" w:rsidRDefault="00DF5127" w:rsidP="003030E3">
      <w:pPr>
        <w:spacing w:line="240" w:lineRule="auto"/>
        <w:ind w:firstLine="709"/>
        <w:rPr>
          <w:sz w:val="24"/>
          <w:szCs w:val="24"/>
        </w:rPr>
      </w:pPr>
      <w:r w:rsidRPr="002F6191">
        <w:rPr>
          <w:sz w:val="24"/>
          <w:szCs w:val="24"/>
        </w:rPr>
        <w:t>3. Земельные участки в пределах указанных зон у собственников, владельцев, пользователей и арендаторов не изымаются и используются ими с соблюдением установленного для этих земельных участков особого правового режима.</w:t>
      </w:r>
    </w:p>
    <w:p w14:paraId="3CE18049" w14:textId="77777777" w:rsidR="00DF5127" w:rsidRPr="002F6191" w:rsidRDefault="00DF5127" w:rsidP="003030E3">
      <w:pPr>
        <w:spacing w:line="240" w:lineRule="auto"/>
        <w:ind w:firstLine="709"/>
      </w:pPr>
    </w:p>
    <w:p w14:paraId="320333CE" w14:textId="21E26C46" w:rsidR="00DF5127" w:rsidRPr="002F6191" w:rsidRDefault="00DF5127" w:rsidP="00A72442">
      <w:pPr>
        <w:pStyle w:val="7"/>
        <w:ind w:firstLine="0"/>
      </w:pPr>
      <w:bookmarkStart w:id="82" w:name="_Toc26211549"/>
      <w:bookmarkStart w:id="83" w:name="_Toc154344212"/>
      <w:r w:rsidRPr="002F6191">
        <w:t>Статья</w:t>
      </w:r>
      <w:r w:rsidR="00DB333D" w:rsidRPr="002F6191">
        <w:t xml:space="preserve"> 4</w:t>
      </w:r>
      <w:r w:rsidR="00A42090" w:rsidRPr="002F6191">
        <w:t>3</w:t>
      </w:r>
      <w:r w:rsidRPr="002F6191">
        <w:t>. Землепользование и застройка на территориях зон сельскохозяйственного использования</w:t>
      </w:r>
      <w:bookmarkEnd w:id="66"/>
      <w:bookmarkEnd w:id="67"/>
      <w:bookmarkEnd w:id="82"/>
      <w:bookmarkEnd w:id="83"/>
    </w:p>
    <w:p w14:paraId="3FE74405" w14:textId="77777777" w:rsidR="00DF5127" w:rsidRPr="002F6191" w:rsidRDefault="00DF5127" w:rsidP="003030E3">
      <w:pPr>
        <w:spacing w:line="240" w:lineRule="auto"/>
        <w:ind w:firstLine="709"/>
      </w:pPr>
    </w:p>
    <w:p w14:paraId="26295A05" w14:textId="77777777" w:rsidR="00DF5127" w:rsidRPr="002F6191" w:rsidRDefault="00DF5127" w:rsidP="003030E3">
      <w:pPr>
        <w:pStyle w:val="s1"/>
        <w:shd w:val="clear" w:color="auto" w:fill="FFFFFF"/>
        <w:spacing w:before="0" w:beforeAutospacing="0" w:after="0" w:afterAutospacing="0"/>
        <w:ind w:firstLine="709"/>
        <w:jc w:val="both"/>
      </w:pPr>
      <w:r w:rsidRPr="002F6191">
        <w:t>1. В состав зон сельскохозяйственного использования могут включаться:</w:t>
      </w:r>
    </w:p>
    <w:p w14:paraId="1B6F425E" w14:textId="77777777" w:rsidR="00DF5127" w:rsidRPr="002F6191" w:rsidRDefault="00DF5127" w:rsidP="003030E3">
      <w:pPr>
        <w:pStyle w:val="s1"/>
        <w:shd w:val="clear" w:color="auto" w:fill="FFFFFF"/>
        <w:spacing w:before="0" w:beforeAutospacing="0" w:after="0" w:afterAutospacing="0"/>
        <w:ind w:firstLine="709"/>
        <w:jc w:val="both"/>
      </w:pPr>
      <w:r w:rsidRPr="002F6191">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1651CDBE" w14:textId="77777777" w:rsidR="00DF5127" w:rsidRPr="002F6191" w:rsidRDefault="00DF5127" w:rsidP="003030E3">
      <w:pPr>
        <w:pStyle w:val="s1"/>
        <w:shd w:val="clear" w:color="auto" w:fill="FFFFFF"/>
        <w:spacing w:before="0" w:beforeAutospacing="0" w:after="0" w:afterAutospacing="0"/>
        <w:ind w:firstLine="709"/>
        <w:jc w:val="both"/>
      </w:pPr>
      <w:r w:rsidRPr="002F6191">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14:paraId="5B4EB156" w14:textId="77777777" w:rsidR="00DF5127" w:rsidRPr="002F6191" w:rsidRDefault="00DF5127" w:rsidP="003030E3">
      <w:pPr>
        <w:spacing w:line="240" w:lineRule="auto"/>
        <w:ind w:firstLine="709"/>
        <w:rPr>
          <w:sz w:val="24"/>
          <w:szCs w:val="24"/>
        </w:rPr>
      </w:pPr>
      <w:r w:rsidRPr="002F6191">
        <w:rPr>
          <w:sz w:val="24"/>
          <w:szCs w:val="24"/>
        </w:rPr>
        <w:t>2.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74F61CBC" w14:textId="77777777" w:rsidR="009B4429" w:rsidRPr="002F6191" w:rsidRDefault="009B4429" w:rsidP="009B4429">
      <w:bookmarkStart w:id="84" w:name="_Toc317513492"/>
      <w:bookmarkStart w:id="85" w:name="_Toc26211550"/>
    </w:p>
    <w:p w14:paraId="20B9591A" w14:textId="60A0CE7B" w:rsidR="00DF5127" w:rsidRPr="002F6191" w:rsidRDefault="00DF5127" w:rsidP="00A72442">
      <w:pPr>
        <w:pStyle w:val="7"/>
        <w:ind w:firstLine="0"/>
      </w:pPr>
      <w:bookmarkStart w:id="86" w:name="_Toc154344213"/>
      <w:r w:rsidRPr="002F6191">
        <w:t xml:space="preserve">Статья </w:t>
      </w:r>
      <w:r w:rsidR="00DB333D" w:rsidRPr="002F6191">
        <w:t>4</w:t>
      </w:r>
      <w:r w:rsidR="00A42090" w:rsidRPr="002F6191">
        <w:t>4</w:t>
      </w:r>
      <w:r w:rsidRPr="002F6191">
        <w:t>. Землепользование и застройка зон территорий специального назначения</w:t>
      </w:r>
      <w:bookmarkEnd w:id="84"/>
      <w:bookmarkEnd w:id="85"/>
      <w:bookmarkEnd w:id="86"/>
    </w:p>
    <w:p w14:paraId="019BF737" w14:textId="77777777" w:rsidR="00DF5127" w:rsidRPr="002F6191" w:rsidRDefault="00DF5127" w:rsidP="003030E3">
      <w:pPr>
        <w:spacing w:line="240" w:lineRule="auto"/>
        <w:ind w:firstLine="709"/>
      </w:pPr>
    </w:p>
    <w:p w14:paraId="5767B85E" w14:textId="77777777" w:rsidR="00DF5127" w:rsidRPr="002F6191" w:rsidRDefault="00DF5127" w:rsidP="003030E3">
      <w:pPr>
        <w:spacing w:line="240" w:lineRule="auto"/>
        <w:ind w:firstLine="709"/>
        <w:rPr>
          <w:sz w:val="24"/>
          <w:szCs w:val="24"/>
        </w:rPr>
      </w:pPr>
      <w:r w:rsidRPr="002F6191">
        <w:rPr>
          <w:sz w:val="24"/>
          <w:szCs w:val="24"/>
        </w:rPr>
        <w:t xml:space="preserve">1. </w:t>
      </w:r>
      <w:r w:rsidR="004E7A12" w:rsidRPr="002F6191">
        <w:rPr>
          <w:sz w:val="24"/>
          <w:szCs w:val="24"/>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4118E19D" w14:textId="77777777" w:rsidR="00DF5127" w:rsidRPr="002F6191" w:rsidRDefault="00DF5127" w:rsidP="003030E3">
      <w:pPr>
        <w:spacing w:line="240" w:lineRule="auto"/>
        <w:ind w:firstLine="709"/>
        <w:rPr>
          <w:sz w:val="24"/>
          <w:szCs w:val="24"/>
        </w:rPr>
      </w:pPr>
      <w:r w:rsidRPr="002F6191">
        <w:rPr>
          <w:sz w:val="24"/>
          <w:szCs w:val="24"/>
        </w:rPr>
        <w:lastRenderedPageBreak/>
        <w:t>2.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 технических регламентов, действующих норм и правил.</w:t>
      </w:r>
    </w:p>
    <w:p w14:paraId="729425D0" w14:textId="77777777" w:rsidR="0083556D" w:rsidRPr="002F6191" w:rsidRDefault="0083556D" w:rsidP="003030E3">
      <w:pPr>
        <w:spacing w:line="240" w:lineRule="auto"/>
        <w:ind w:firstLine="709"/>
        <w:rPr>
          <w:sz w:val="24"/>
          <w:szCs w:val="24"/>
        </w:rPr>
      </w:pPr>
    </w:p>
    <w:p w14:paraId="387B9E57" w14:textId="2B7214E2" w:rsidR="00DF5127" w:rsidRPr="002F6191" w:rsidRDefault="00DF5127" w:rsidP="00A72442">
      <w:pPr>
        <w:pStyle w:val="7"/>
        <w:ind w:firstLine="0"/>
      </w:pPr>
      <w:bookmarkStart w:id="87" w:name="_Toc252392616"/>
      <w:bookmarkStart w:id="88" w:name="_Toc418946904"/>
      <w:bookmarkStart w:id="89" w:name="_Toc520735112"/>
      <w:bookmarkStart w:id="90" w:name="_Toc524795992"/>
      <w:bookmarkStart w:id="91" w:name="_Toc26211551"/>
      <w:bookmarkStart w:id="92" w:name="_Toc154344214"/>
      <w:r w:rsidRPr="002F6191">
        <w:t xml:space="preserve">Статья </w:t>
      </w:r>
      <w:r w:rsidR="00DB333D" w:rsidRPr="002F6191">
        <w:t>4</w:t>
      </w:r>
      <w:r w:rsidR="00A42090" w:rsidRPr="002F6191">
        <w:t>5</w:t>
      </w:r>
      <w:r w:rsidRPr="002F6191">
        <w:t xml:space="preserve">. Землепользование и застройка на территориях производственных </w:t>
      </w:r>
      <w:bookmarkEnd w:id="87"/>
      <w:bookmarkEnd w:id="88"/>
      <w:r w:rsidRPr="002F6191">
        <w:t>зон</w:t>
      </w:r>
      <w:bookmarkEnd w:id="89"/>
      <w:bookmarkEnd w:id="90"/>
      <w:bookmarkEnd w:id="91"/>
      <w:bookmarkEnd w:id="92"/>
    </w:p>
    <w:p w14:paraId="79763A28" w14:textId="77777777" w:rsidR="00DF5127" w:rsidRPr="002F6191" w:rsidRDefault="00DF5127" w:rsidP="003030E3">
      <w:pPr>
        <w:spacing w:line="240" w:lineRule="auto"/>
        <w:ind w:firstLine="709"/>
      </w:pPr>
    </w:p>
    <w:p w14:paraId="47A20678" w14:textId="0B8AD514" w:rsidR="00DF5127" w:rsidRPr="002F6191" w:rsidRDefault="00DF5127" w:rsidP="009F2843">
      <w:pPr>
        <w:pStyle w:val="ac"/>
        <w:numPr>
          <w:ilvl w:val="0"/>
          <w:numId w:val="47"/>
        </w:numPr>
        <w:spacing w:line="240" w:lineRule="auto"/>
        <w:ind w:left="0" w:firstLine="709"/>
        <w:rPr>
          <w:sz w:val="24"/>
          <w:szCs w:val="24"/>
        </w:rPr>
      </w:pPr>
      <w:r w:rsidRPr="002F6191">
        <w:rPr>
          <w:sz w:val="24"/>
          <w:szCs w:val="24"/>
        </w:rPr>
        <w:t>Производственные зоны предназначены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14:paraId="4E46C1EF" w14:textId="52D5A012" w:rsidR="009F2843" w:rsidRPr="002F6191" w:rsidRDefault="009F2843" w:rsidP="009F2843">
      <w:pPr>
        <w:pStyle w:val="ac"/>
        <w:numPr>
          <w:ilvl w:val="0"/>
          <w:numId w:val="47"/>
        </w:numPr>
        <w:spacing w:line="240" w:lineRule="auto"/>
        <w:ind w:left="0" w:firstLine="709"/>
        <w:rPr>
          <w:sz w:val="24"/>
          <w:szCs w:val="24"/>
        </w:rPr>
      </w:pPr>
      <w:r w:rsidRPr="002F6191">
        <w:rPr>
          <w:sz w:val="24"/>
          <w:szCs w:val="24"/>
        </w:rPr>
        <w:t>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2DDEFFD6" w14:textId="5FA6CFF6" w:rsidR="00DF5127" w:rsidRPr="002F6191" w:rsidRDefault="009F2843" w:rsidP="003030E3">
      <w:pPr>
        <w:spacing w:line="240" w:lineRule="auto"/>
        <w:ind w:firstLine="709"/>
        <w:rPr>
          <w:sz w:val="24"/>
          <w:szCs w:val="24"/>
        </w:rPr>
      </w:pPr>
      <w:r w:rsidRPr="002F6191">
        <w:rPr>
          <w:sz w:val="24"/>
          <w:szCs w:val="24"/>
        </w:rPr>
        <w:t>3</w:t>
      </w:r>
      <w:r w:rsidR="00DF5127" w:rsidRPr="002F6191">
        <w:rPr>
          <w:sz w:val="24"/>
          <w:szCs w:val="24"/>
        </w:rPr>
        <w:t xml:space="preserve">. </w:t>
      </w:r>
      <w:r w:rsidR="00A72442" w:rsidRPr="002F6191">
        <w:rPr>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r w:rsidR="00DF5127" w:rsidRPr="002F6191">
        <w:rPr>
          <w:sz w:val="24"/>
          <w:szCs w:val="24"/>
        </w:rPr>
        <w:t>.</w:t>
      </w:r>
    </w:p>
    <w:p w14:paraId="5F099134" w14:textId="0F955F5E" w:rsidR="00DF5127" w:rsidRPr="002F6191" w:rsidRDefault="009F2843" w:rsidP="003030E3">
      <w:pPr>
        <w:spacing w:line="240" w:lineRule="auto"/>
        <w:ind w:firstLine="709"/>
        <w:rPr>
          <w:sz w:val="24"/>
          <w:szCs w:val="24"/>
        </w:rPr>
      </w:pPr>
      <w:r w:rsidRPr="002F6191">
        <w:rPr>
          <w:sz w:val="24"/>
          <w:szCs w:val="24"/>
        </w:rPr>
        <w:t>4</w:t>
      </w:r>
      <w:r w:rsidR="00DF5127" w:rsidRPr="002F6191">
        <w:rPr>
          <w:sz w:val="24"/>
          <w:szCs w:val="24"/>
        </w:rPr>
        <w:t>. Строительство промышленных предприятий, имеющих вредные выбросы, может быть разрешено только на территориях производственных зон.</w:t>
      </w:r>
    </w:p>
    <w:p w14:paraId="0D145747" w14:textId="18597D4C" w:rsidR="00DF5127" w:rsidRPr="002F6191" w:rsidRDefault="009F2843" w:rsidP="003030E3">
      <w:pPr>
        <w:spacing w:line="240" w:lineRule="auto"/>
        <w:ind w:firstLine="709"/>
        <w:rPr>
          <w:sz w:val="24"/>
          <w:szCs w:val="24"/>
        </w:rPr>
      </w:pPr>
      <w:r w:rsidRPr="002F6191">
        <w:rPr>
          <w:sz w:val="24"/>
          <w:szCs w:val="24"/>
        </w:rPr>
        <w:t>5</w:t>
      </w:r>
      <w:r w:rsidR="00DF5127" w:rsidRPr="002F6191">
        <w:rPr>
          <w:sz w:val="24"/>
          <w:szCs w:val="24"/>
        </w:rPr>
        <w:t>. На территориях производственных и коммунально-складских зон могут быть размещены объекты общественно-делового назначения (административные здания, столовая, медпункт, спортзал, магазины товаров первой необходимости и т. д.), предназначенные для обслуживания предприятий, расположенных в пределах производственной зоны.</w:t>
      </w:r>
    </w:p>
    <w:p w14:paraId="791FB9A7" w14:textId="45111184" w:rsidR="00576497" w:rsidRPr="002F6191" w:rsidRDefault="00576497" w:rsidP="00576497">
      <w:pPr>
        <w:spacing w:line="240" w:lineRule="auto"/>
        <w:ind w:firstLine="709"/>
        <w:rPr>
          <w:sz w:val="24"/>
          <w:szCs w:val="24"/>
        </w:rPr>
      </w:pPr>
      <w:r w:rsidRPr="002F6191">
        <w:rPr>
          <w:sz w:val="24"/>
          <w:szCs w:val="24"/>
        </w:rPr>
        <w:t xml:space="preserve">6. Класс опасности </w:t>
      </w:r>
      <w:r w:rsidR="00904D8F" w:rsidRPr="002F6191">
        <w:rPr>
          <w:sz w:val="24"/>
          <w:szCs w:val="24"/>
        </w:rPr>
        <w:t xml:space="preserve">производственных объектов </w:t>
      </w:r>
      <w:r w:rsidRPr="002F6191">
        <w:rPr>
          <w:sz w:val="24"/>
          <w:szCs w:val="24"/>
        </w:rPr>
        <w:t>в настоящих правилах определён согласно постановления Главного государственного санитарного врача РФ от 25 сентября 2007 г.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22BD8565" w14:textId="5BB3455D" w:rsidR="000F2B50" w:rsidRPr="002F6191" w:rsidRDefault="000F2B50" w:rsidP="00576497">
      <w:pPr>
        <w:spacing w:line="240" w:lineRule="auto"/>
        <w:ind w:firstLine="709"/>
        <w:rPr>
          <w:sz w:val="24"/>
          <w:szCs w:val="24"/>
        </w:rPr>
      </w:pPr>
    </w:p>
    <w:p w14:paraId="4256BE93" w14:textId="0BBB7618" w:rsidR="000F2B50" w:rsidRPr="002F6191" w:rsidRDefault="000F2B50" w:rsidP="000F2B50">
      <w:pPr>
        <w:pStyle w:val="7"/>
        <w:ind w:firstLine="0"/>
      </w:pPr>
      <w:bookmarkStart w:id="93" w:name="_Toc154344215"/>
      <w:r w:rsidRPr="002F6191">
        <w:t>Статья 4</w:t>
      </w:r>
      <w:r w:rsidR="00A42090" w:rsidRPr="002F6191">
        <w:t>6</w:t>
      </w:r>
      <w:r w:rsidRPr="002F6191">
        <w:t>. Землепользование и застройка на территориях иных зон</w:t>
      </w:r>
      <w:bookmarkEnd w:id="93"/>
    </w:p>
    <w:p w14:paraId="14D9D928" w14:textId="77777777" w:rsidR="000F2B50" w:rsidRPr="002F6191" w:rsidRDefault="000F2B50" w:rsidP="000F2B50">
      <w:pPr>
        <w:spacing w:line="240" w:lineRule="auto"/>
        <w:ind w:firstLine="709"/>
      </w:pPr>
    </w:p>
    <w:p w14:paraId="0778DA2E" w14:textId="0E7744B7" w:rsidR="000F2B50" w:rsidRPr="002F6191" w:rsidRDefault="000F2B50" w:rsidP="00576497">
      <w:pPr>
        <w:spacing w:line="240" w:lineRule="auto"/>
        <w:ind w:firstLine="709"/>
        <w:rPr>
          <w:sz w:val="24"/>
          <w:szCs w:val="24"/>
          <w:shd w:val="clear" w:color="auto" w:fill="FFFFFF"/>
        </w:rPr>
      </w:pPr>
      <w:r w:rsidRPr="002F6191">
        <w:rPr>
          <w:sz w:val="24"/>
          <w:szCs w:val="24"/>
        </w:rPr>
        <w:t xml:space="preserve">Иные зоны </w:t>
      </w:r>
      <w:r w:rsidRPr="002F6191">
        <w:rPr>
          <w:sz w:val="24"/>
          <w:szCs w:val="24"/>
          <w:shd w:val="clear" w:color="auto" w:fill="FFFFFF"/>
        </w:rPr>
        <w:t>выделяются с учетом функциональных зон и особенностей использования земельных участков и объектов капитального строительства</w:t>
      </w:r>
      <w:r w:rsidR="00BE2B61" w:rsidRPr="002F6191">
        <w:rPr>
          <w:sz w:val="24"/>
          <w:szCs w:val="24"/>
          <w:shd w:val="clear" w:color="auto" w:fill="FFFFFF"/>
        </w:rPr>
        <w:t xml:space="preserve"> на определённой территории.</w:t>
      </w:r>
    </w:p>
    <w:p w14:paraId="0C44A0FD" w14:textId="1CA77449" w:rsidR="000F2B50" w:rsidRPr="002F6191" w:rsidRDefault="00BE2B61" w:rsidP="00576497">
      <w:pPr>
        <w:spacing w:line="240" w:lineRule="auto"/>
        <w:ind w:firstLine="709"/>
        <w:rPr>
          <w:sz w:val="24"/>
          <w:szCs w:val="24"/>
        </w:rPr>
      </w:pPr>
      <w:r w:rsidRPr="002F6191">
        <w:rPr>
          <w:sz w:val="24"/>
          <w:szCs w:val="24"/>
          <w:shd w:val="clear" w:color="auto" w:fill="FFFFFF"/>
        </w:rPr>
        <w:t xml:space="preserve">В границах данных зон должны соблюдаться установленные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w:t>
      </w:r>
      <w:r w:rsidR="00904D8F" w:rsidRPr="002F6191">
        <w:rPr>
          <w:sz w:val="24"/>
          <w:szCs w:val="24"/>
          <w:shd w:val="clear" w:color="auto" w:fill="FFFFFF"/>
        </w:rPr>
        <w:t>иные параметры,</w:t>
      </w:r>
      <w:r w:rsidRPr="002F6191">
        <w:rPr>
          <w:sz w:val="24"/>
          <w:szCs w:val="24"/>
          <w:shd w:val="clear" w:color="auto" w:fill="FFFFFF"/>
        </w:rPr>
        <w:t xml:space="preserve"> установленные настоящими Правилами и действующим законодательством Российской Федерации.</w:t>
      </w:r>
    </w:p>
    <w:p w14:paraId="6064FB09" w14:textId="77777777" w:rsidR="00DF5127" w:rsidRPr="002F6191" w:rsidRDefault="00DF5127" w:rsidP="003030E3">
      <w:pPr>
        <w:spacing w:line="240" w:lineRule="auto"/>
        <w:ind w:firstLine="709"/>
      </w:pPr>
    </w:p>
    <w:p w14:paraId="1CFF639C" w14:textId="535E2392" w:rsidR="00FD5746" w:rsidRPr="002F6191" w:rsidRDefault="00FD5746" w:rsidP="0081010E">
      <w:pPr>
        <w:pStyle w:val="7"/>
        <w:ind w:firstLine="0"/>
      </w:pPr>
      <w:bookmarkStart w:id="94" w:name="_Toc154344216"/>
      <w:r w:rsidRPr="002F6191">
        <w:lastRenderedPageBreak/>
        <w:t>Статья 4</w:t>
      </w:r>
      <w:r w:rsidR="00A42090" w:rsidRPr="002F6191">
        <w:t>7</w:t>
      </w:r>
      <w:r w:rsidRPr="002F6191">
        <w:t xml:space="preserve">. Землепользование и застройка </w:t>
      </w:r>
      <w:r w:rsidR="00894ACF" w:rsidRPr="002F6191">
        <w:t>в границах комплексного развития территории</w:t>
      </w:r>
      <w:bookmarkEnd w:id="94"/>
    </w:p>
    <w:p w14:paraId="26E83C21" w14:textId="77777777" w:rsidR="004164DA" w:rsidRPr="002F6191" w:rsidRDefault="004164DA" w:rsidP="004164DA"/>
    <w:p w14:paraId="6D9217B0" w14:textId="77777777" w:rsidR="009A628E" w:rsidRPr="002F6191" w:rsidRDefault="009A628E" w:rsidP="009A628E">
      <w:pPr>
        <w:pStyle w:val="1fd"/>
        <w:numPr>
          <w:ilvl w:val="0"/>
          <w:numId w:val="48"/>
        </w:numPr>
        <w:tabs>
          <w:tab w:val="left" w:pos="1142"/>
        </w:tabs>
        <w:ind w:left="0" w:firstLine="709"/>
        <w:jc w:val="both"/>
        <w:rPr>
          <w:sz w:val="24"/>
          <w:szCs w:val="24"/>
        </w:rPr>
      </w:pPr>
      <w:bookmarkStart w:id="95" w:name="_Hlk117080149"/>
      <w:r w:rsidRPr="002F6191">
        <w:rPr>
          <w:sz w:val="24"/>
          <w:szCs w:val="24"/>
          <w:lang w:bidi="ru-RU"/>
        </w:rPr>
        <w:t>Комплексное развитие территории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18A39A06" w14:textId="77777777" w:rsidR="009A628E" w:rsidRPr="002F6191" w:rsidRDefault="009A628E" w:rsidP="009A628E">
      <w:pPr>
        <w:pStyle w:val="1fd"/>
        <w:numPr>
          <w:ilvl w:val="0"/>
          <w:numId w:val="48"/>
        </w:numPr>
        <w:tabs>
          <w:tab w:val="left" w:pos="1142"/>
        </w:tabs>
        <w:jc w:val="both"/>
        <w:rPr>
          <w:sz w:val="24"/>
          <w:szCs w:val="24"/>
          <w:lang w:bidi="ru-RU"/>
        </w:rPr>
      </w:pPr>
      <w:r w:rsidRPr="002F6191">
        <w:rPr>
          <w:sz w:val="24"/>
          <w:szCs w:val="24"/>
          <w:lang w:bidi="ru-RU"/>
        </w:rPr>
        <w:t>Вопросы, связанные с комплексным</w:t>
      </w:r>
      <w:r w:rsidRPr="002F6191">
        <w:rPr>
          <w:sz w:val="24"/>
          <w:szCs w:val="24"/>
          <w:lang w:bidi="ru-RU"/>
        </w:rPr>
        <w:tab/>
        <w:t>развитием территории, регулируются главой</w:t>
      </w:r>
    </w:p>
    <w:p w14:paraId="57589EFC" w14:textId="77777777" w:rsidR="009A628E" w:rsidRPr="002F6191" w:rsidRDefault="009A628E" w:rsidP="009A628E">
      <w:pPr>
        <w:pStyle w:val="1fd"/>
        <w:tabs>
          <w:tab w:val="left" w:pos="1142"/>
        </w:tabs>
        <w:ind w:firstLine="0"/>
        <w:jc w:val="both"/>
        <w:rPr>
          <w:sz w:val="24"/>
          <w:szCs w:val="24"/>
          <w:lang w:bidi="ru-RU"/>
        </w:rPr>
      </w:pPr>
      <w:r w:rsidRPr="002F6191">
        <w:rPr>
          <w:sz w:val="24"/>
          <w:szCs w:val="24"/>
          <w:lang w:bidi="ru-RU"/>
        </w:rPr>
        <w:t>10 Градостроительного кодекса Российской Федерации.</w:t>
      </w:r>
    </w:p>
    <w:p w14:paraId="7DD81C55" w14:textId="77777777" w:rsidR="009A628E" w:rsidRPr="002F6191" w:rsidRDefault="009A628E" w:rsidP="009A628E">
      <w:pPr>
        <w:pStyle w:val="1fd"/>
        <w:numPr>
          <w:ilvl w:val="0"/>
          <w:numId w:val="48"/>
        </w:numPr>
        <w:tabs>
          <w:tab w:val="left" w:pos="1142"/>
        </w:tabs>
        <w:ind w:left="0" w:firstLine="709"/>
        <w:jc w:val="both"/>
        <w:rPr>
          <w:sz w:val="24"/>
          <w:szCs w:val="24"/>
        </w:rPr>
      </w:pPr>
      <w:r w:rsidRPr="002F6191">
        <w:rPr>
          <w:sz w:val="24"/>
          <w:szCs w:val="24"/>
          <w:lang w:bidi="ru-RU"/>
        </w:rPr>
        <w:t>Порядок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недвижимости регулируется приказом департамента по архитектуре и градостроительству Краснодарского края от 1 декабря 2021 г. № 315 «Об утверждении Порядка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66C3F392" w14:textId="77777777" w:rsidR="009A628E" w:rsidRPr="002F6191" w:rsidRDefault="009A628E" w:rsidP="009A628E">
      <w:pPr>
        <w:pStyle w:val="1fd"/>
        <w:numPr>
          <w:ilvl w:val="0"/>
          <w:numId w:val="48"/>
        </w:numPr>
        <w:tabs>
          <w:tab w:val="left" w:pos="709"/>
          <w:tab w:val="left" w:pos="1134"/>
          <w:tab w:val="left" w:pos="5462"/>
          <w:tab w:val="left" w:pos="7339"/>
        </w:tabs>
        <w:ind w:left="0" w:firstLine="709"/>
        <w:jc w:val="both"/>
        <w:rPr>
          <w:sz w:val="24"/>
          <w:szCs w:val="24"/>
        </w:rPr>
      </w:pPr>
      <w:r w:rsidRPr="002F6191">
        <w:rPr>
          <w:sz w:val="24"/>
          <w:szCs w:val="24"/>
          <w:lang w:bidi="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принимаются согласно МНГП и требованиям действующего законодательства.</w:t>
      </w:r>
    </w:p>
    <w:p w14:paraId="06640A46" w14:textId="77777777" w:rsidR="009A628E" w:rsidRPr="002F6191" w:rsidRDefault="009A628E" w:rsidP="009A628E">
      <w:pPr>
        <w:pStyle w:val="1fd"/>
        <w:numPr>
          <w:ilvl w:val="0"/>
          <w:numId w:val="48"/>
        </w:numPr>
        <w:tabs>
          <w:tab w:val="left" w:pos="1142"/>
        </w:tabs>
        <w:ind w:left="0" w:firstLine="709"/>
        <w:jc w:val="both"/>
      </w:pPr>
      <w:r w:rsidRPr="002F6191">
        <w:rPr>
          <w:sz w:val="24"/>
          <w:szCs w:val="24"/>
          <w:lang w:bidi="ru-RU"/>
        </w:rPr>
        <w:t>Предельные параметры в границах территорий, на которых предусматривается комплексное развитие территории, могут устанавливаться документацией по планировке территории в соответствии с заключенным договором о комплексном развитии территории при соблюдении требований МНГП и действующего законодательства</w:t>
      </w:r>
      <w:r w:rsidRPr="002F6191">
        <w:rPr>
          <w:lang w:bidi="ru-RU"/>
        </w:rPr>
        <w:t>.</w:t>
      </w:r>
    </w:p>
    <w:p w14:paraId="46EAD7ED" w14:textId="77777777" w:rsidR="009A628E" w:rsidRPr="002F6191" w:rsidRDefault="009A628E" w:rsidP="009A628E">
      <w:pPr>
        <w:spacing w:line="240" w:lineRule="auto"/>
        <w:ind w:firstLine="709"/>
        <w:rPr>
          <w:sz w:val="24"/>
          <w:szCs w:val="24"/>
        </w:rPr>
      </w:pPr>
      <w:r w:rsidRPr="002F6191">
        <w:rPr>
          <w:sz w:val="24"/>
          <w:szCs w:val="24"/>
        </w:rPr>
        <w:t>До момента принятия указанных выше решений земельные участки, попадающие в границы комплексного развития территории, используются по фактическому виду разрешенного использования.</w:t>
      </w:r>
    </w:p>
    <w:p w14:paraId="3A6A774A" w14:textId="77777777" w:rsidR="009A628E" w:rsidRPr="002F6191" w:rsidRDefault="009A628E" w:rsidP="009A628E">
      <w:pPr>
        <w:spacing w:line="240" w:lineRule="auto"/>
        <w:ind w:firstLine="709"/>
        <w:rPr>
          <w:i/>
          <w:sz w:val="24"/>
          <w:szCs w:val="24"/>
        </w:rPr>
      </w:pPr>
      <w:r w:rsidRPr="002F6191">
        <w:rPr>
          <w:i/>
          <w:sz w:val="24"/>
          <w:szCs w:val="24"/>
        </w:rPr>
        <w:t>При подготовке документации по планировки территории параметры разрешенного использования земельных участков и иных объектов недвижимости в различных территориальных зонах должны приниматься в соответствии со ст.47 настоящих Правил.</w:t>
      </w:r>
    </w:p>
    <w:p w14:paraId="216F23B5" w14:textId="77777777" w:rsidR="009A628E" w:rsidRPr="002F6191" w:rsidRDefault="009A628E" w:rsidP="009A628E">
      <w:pPr>
        <w:spacing w:line="240" w:lineRule="auto"/>
        <w:ind w:firstLine="709"/>
        <w:rPr>
          <w:i/>
          <w:sz w:val="24"/>
          <w:szCs w:val="24"/>
        </w:rPr>
      </w:pPr>
      <w:r w:rsidRPr="002F6191">
        <w:rPr>
          <w:i/>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приведены в ст. 52 настоящих Правил.</w:t>
      </w:r>
    </w:p>
    <w:bookmarkEnd w:id="95"/>
    <w:p w14:paraId="00F13A3E" w14:textId="77777777" w:rsidR="00894ACF" w:rsidRPr="002F6191" w:rsidRDefault="00894ACF" w:rsidP="00894ACF">
      <w:pPr>
        <w:rPr>
          <w:strike/>
        </w:rPr>
      </w:pPr>
    </w:p>
    <w:p w14:paraId="41541C23" w14:textId="656B2AE0" w:rsidR="00DA2BC4" w:rsidRPr="002F6191" w:rsidRDefault="00DA2BC4" w:rsidP="004164DA">
      <w:pPr>
        <w:pStyle w:val="7"/>
        <w:ind w:firstLine="0"/>
      </w:pPr>
      <w:bookmarkStart w:id="96" w:name="_Toc154344217"/>
      <w:r w:rsidRPr="002F6191">
        <w:t xml:space="preserve">Статья </w:t>
      </w:r>
      <w:r w:rsidR="004326C1" w:rsidRPr="002F6191">
        <w:t>4</w:t>
      </w:r>
      <w:r w:rsidR="00A42090" w:rsidRPr="002F6191">
        <w:t>8</w:t>
      </w:r>
      <w:r w:rsidRPr="002F6191">
        <w:t>. Виды разрешенного использования земельных участков и объектов капитального строительства в различных территориальных зонах</w:t>
      </w:r>
      <w:bookmarkEnd w:id="96"/>
    </w:p>
    <w:p w14:paraId="5917F54F" w14:textId="77777777" w:rsidR="004164DA" w:rsidRPr="002F6191" w:rsidRDefault="004164DA" w:rsidP="004164DA"/>
    <w:p w14:paraId="52C84CB9" w14:textId="77777777" w:rsidR="00E47253" w:rsidRPr="002F6191" w:rsidRDefault="00E47253" w:rsidP="00E47253">
      <w:pPr>
        <w:pStyle w:val="affffff0"/>
        <w:ind w:right="-210" w:firstLine="709"/>
        <w:jc w:val="both"/>
        <w:rPr>
          <w:rFonts w:ascii="Times New Roman" w:hAnsi="Times New Roman" w:cs="Times New Roman"/>
        </w:rPr>
      </w:pPr>
      <w:r w:rsidRPr="002F6191">
        <w:rPr>
          <w:rFonts w:ascii="Times New Roman" w:hAnsi="Times New Roman" w:cs="Times New Roman"/>
        </w:rPr>
        <w:t xml:space="preserve">Примечание: В квадратных скобках [__] указан код (числовое обозначение) вида разрешенного использования земельного участка. </w:t>
      </w:r>
    </w:p>
    <w:p w14:paraId="43D5B959" w14:textId="6A50B832" w:rsidR="00A552A7" w:rsidRPr="002F6191" w:rsidRDefault="00E47253" w:rsidP="00A552A7">
      <w:pPr>
        <w:spacing w:line="240" w:lineRule="auto"/>
        <w:rPr>
          <w:sz w:val="24"/>
          <w:szCs w:val="24"/>
        </w:rPr>
      </w:pPr>
      <w:r w:rsidRPr="002F6191">
        <w:rPr>
          <w:sz w:val="24"/>
          <w:szCs w:val="24"/>
        </w:rPr>
        <w:t>Текстовое наименование вида разрешенного использования земельного участка и его код (числовое обозначение) являются равнозначными.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14:paraId="35B7546B" w14:textId="552E692F" w:rsidR="00A552A7" w:rsidRPr="002F6191" w:rsidRDefault="00A552A7" w:rsidP="00A552A7">
      <w:pPr>
        <w:spacing w:line="240" w:lineRule="auto"/>
        <w:rPr>
          <w:sz w:val="24"/>
          <w:szCs w:val="24"/>
        </w:rPr>
      </w:pPr>
    </w:p>
    <w:p w14:paraId="70860185" w14:textId="5FF5362A" w:rsidR="00A552A7" w:rsidRPr="002F6191" w:rsidRDefault="00A552A7" w:rsidP="00A552A7">
      <w:pPr>
        <w:spacing w:line="240" w:lineRule="auto"/>
        <w:rPr>
          <w:sz w:val="24"/>
          <w:szCs w:val="24"/>
        </w:rPr>
      </w:pPr>
    </w:p>
    <w:p w14:paraId="6242F1BF" w14:textId="7975FB57" w:rsidR="00CF4816" w:rsidRPr="002F6191" w:rsidRDefault="00CF4816" w:rsidP="00484F81">
      <w:pPr>
        <w:keepLines w:val="0"/>
        <w:overflowPunct/>
        <w:autoSpaceDE/>
        <w:autoSpaceDN/>
        <w:adjustRightInd/>
        <w:spacing w:line="240" w:lineRule="auto"/>
        <w:ind w:firstLine="0"/>
        <w:jc w:val="center"/>
        <w:outlineLvl w:val="7"/>
        <w:rPr>
          <w:rFonts w:eastAsia="SimSun"/>
          <w:bCs/>
          <w:sz w:val="24"/>
          <w:szCs w:val="24"/>
          <w:lang w:eastAsia="zh-CN"/>
        </w:rPr>
      </w:pPr>
      <w:bookmarkStart w:id="97" w:name="_Toc99705615"/>
      <w:r w:rsidRPr="002F6191">
        <w:rPr>
          <w:rFonts w:eastAsia="SimSun"/>
          <w:caps/>
          <w:sz w:val="24"/>
          <w:szCs w:val="24"/>
          <w:lang w:eastAsia="zh-CN"/>
        </w:rPr>
        <w:lastRenderedPageBreak/>
        <w:t>Жилые зоны</w:t>
      </w:r>
      <w:r w:rsidRPr="002F6191">
        <w:rPr>
          <w:rFonts w:eastAsia="SimSun"/>
          <w:bCs/>
          <w:sz w:val="24"/>
          <w:szCs w:val="24"/>
          <w:lang w:eastAsia="zh-CN"/>
        </w:rPr>
        <w:t>:</w:t>
      </w:r>
      <w:bookmarkEnd w:id="97"/>
    </w:p>
    <w:p w14:paraId="5DEDE8E7" w14:textId="77777777" w:rsidR="006F3E1D" w:rsidRPr="002F6191" w:rsidRDefault="006F3E1D" w:rsidP="006F3E1D">
      <w:pPr>
        <w:ind w:firstLine="0"/>
        <w:jc w:val="center"/>
        <w:rPr>
          <w:rFonts w:eastAsia="SimSun"/>
          <w:bCs/>
          <w:sz w:val="24"/>
          <w:szCs w:val="24"/>
          <w:lang w:eastAsia="zh-CN"/>
        </w:rPr>
      </w:pPr>
    </w:p>
    <w:p w14:paraId="11CD3B30" w14:textId="0F6D2A16" w:rsidR="006F3E1D" w:rsidRPr="002F6191" w:rsidRDefault="00EB1FBF" w:rsidP="006F3E1D">
      <w:pPr>
        <w:keepLines w:val="0"/>
        <w:widowControl w:val="0"/>
        <w:overflowPunct/>
        <w:autoSpaceDE/>
        <w:autoSpaceDN/>
        <w:adjustRightInd/>
        <w:spacing w:line="240" w:lineRule="auto"/>
        <w:ind w:firstLine="0"/>
        <w:jc w:val="center"/>
        <w:outlineLvl w:val="8"/>
        <w:rPr>
          <w:rFonts w:eastAsia="SimSun"/>
          <w:bCs/>
          <w:sz w:val="24"/>
          <w:szCs w:val="24"/>
          <w:u w:val="single"/>
          <w:lang w:eastAsia="zh-CN"/>
        </w:rPr>
      </w:pPr>
      <w:bookmarkStart w:id="98" w:name="_Toc99705616"/>
      <w:r w:rsidRPr="00EB1FBF">
        <w:rPr>
          <w:rFonts w:eastAsia="SimSun"/>
          <w:sz w:val="24"/>
          <w:szCs w:val="24"/>
          <w:u w:val="single"/>
          <w:lang w:eastAsia="zh-CN"/>
        </w:rPr>
        <w:t>Ж1. Зона застройки индивидуальными жилыми домами</w:t>
      </w:r>
    </w:p>
    <w:p w14:paraId="0964617B" w14:textId="77777777" w:rsidR="006F3E1D" w:rsidRPr="002F6191" w:rsidRDefault="006F3E1D" w:rsidP="006F3E1D">
      <w:pPr>
        <w:keepLines w:val="0"/>
        <w:widowControl w:val="0"/>
        <w:overflowPunct/>
        <w:autoSpaceDE/>
        <w:autoSpaceDN/>
        <w:adjustRightInd/>
        <w:spacing w:line="240" w:lineRule="auto"/>
        <w:ind w:firstLine="0"/>
        <w:jc w:val="center"/>
        <w:rPr>
          <w:rFonts w:eastAsia="SimSun"/>
          <w:sz w:val="24"/>
          <w:szCs w:val="24"/>
          <w:u w:val="single"/>
          <w:lang w:eastAsia="zh-CN"/>
        </w:rPr>
      </w:pPr>
    </w:p>
    <w:p w14:paraId="6AFC5245" w14:textId="77777777" w:rsidR="006F3E1D" w:rsidRPr="002F6191" w:rsidRDefault="006F3E1D" w:rsidP="006F3E1D">
      <w:pPr>
        <w:ind w:firstLine="0"/>
        <w:jc w:val="center"/>
        <w:rPr>
          <w:rFonts w:eastAsia="SimSun"/>
          <w:sz w:val="24"/>
          <w:szCs w:val="24"/>
        </w:rPr>
      </w:pPr>
      <w:r w:rsidRPr="002F6191">
        <w:rPr>
          <w:rFonts w:eastAsia="SimSun"/>
          <w:sz w:val="24"/>
          <w:szCs w:val="24"/>
        </w:rPr>
        <w:t>ОСНОВНЫЕ ВИДЫ И ПАРАМЕТРЫ РАЗРЕШЕННОГО ИСПОЛЬЗОВАНИЯ</w:t>
      </w:r>
    </w:p>
    <w:p w14:paraId="6CED0FCF" w14:textId="77777777" w:rsidR="006F3E1D" w:rsidRPr="002F6191" w:rsidRDefault="006F3E1D" w:rsidP="006F3E1D">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673"/>
        <w:gridCol w:w="3905"/>
      </w:tblGrid>
      <w:tr w:rsidR="002F6191" w:rsidRPr="002F6191" w14:paraId="5066D12D" w14:textId="77777777" w:rsidTr="00610250">
        <w:trPr>
          <w:trHeight w:val="20"/>
          <w:tblHeader/>
        </w:trPr>
        <w:tc>
          <w:tcPr>
            <w:tcW w:w="1953" w:type="dxa"/>
          </w:tcPr>
          <w:p w14:paraId="5D846405"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73" w:type="dxa"/>
            <w:vAlign w:val="center"/>
          </w:tcPr>
          <w:p w14:paraId="3AFDFC58"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05" w:type="dxa"/>
            <w:vAlign w:val="center"/>
          </w:tcPr>
          <w:p w14:paraId="3CC67E5B"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25EA405A"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6B387A0"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1B06EEDC" w14:textId="77777777" w:rsidTr="00610250">
        <w:trPr>
          <w:trHeight w:val="20"/>
        </w:trPr>
        <w:tc>
          <w:tcPr>
            <w:tcW w:w="1953" w:type="dxa"/>
          </w:tcPr>
          <w:p w14:paraId="13739334"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Для индивидуального жилищного строительства</w:t>
            </w:r>
          </w:p>
          <w:p w14:paraId="53E2DBED"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[2.1]</w:t>
            </w:r>
          </w:p>
        </w:tc>
        <w:tc>
          <w:tcPr>
            <w:tcW w:w="3673" w:type="dxa"/>
          </w:tcPr>
          <w:p w14:paraId="411BE91E"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
          <w:p w14:paraId="66CAEB74"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вспомогательного использования, предназначенных для удовлетворения гражданами бытовых и</w:t>
            </w:r>
          </w:p>
          <w:p w14:paraId="11B7ACE4"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
          <w:p w14:paraId="4E7061F2"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выращивание сельскохозяйственных культур;</w:t>
            </w:r>
          </w:p>
          <w:p w14:paraId="486A66D1"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размещение гаражей для собственных нужд и хозяйственных построек</w:t>
            </w:r>
          </w:p>
        </w:tc>
        <w:tc>
          <w:tcPr>
            <w:tcW w:w="3905" w:type="dxa"/>
          </w:tcPr>
          <w:p w14:paraId="34F73AF7"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минимальная/максимальная площадь земельных участков – 300/1500кв. м;</w:t>
            </w:r>
          </w:p>
          <w:p w14:paraId="0B9DE3CF"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минимальная ширина земельных участков вдоль фронта улицы (проезда) – 12 м;</w:t>
            </w:r>
          </w:p>
          <w:p w14:paraId="43393A04"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максимальное количество надземных этажей зданий – 3 этажа (включая мансардный этаж);</w:t>
            </w:r>
          </w:p>
          <w:p w14:paraId="05737FAD"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3AF5C99E"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максимальный процент застройки в границах земельного участка – 50% (процент застройки подземной части не регламентируется);</w:t>
            </w:r>
          </w:p>
          <w:p w14:paraId="02448DF7"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коэффициент плотности застройки Кпз-0,7.</w:t>
            </w:r>
          </w:p>
        </w:tc>
      </w:tr>
      <w:tr w:rsidR="002F6191" w:rsidRPr="002F6191" w14:paraId="0BF1B9D8" w14:textId="77777777" w:rsidTr="00610250">
        <w:trPr>
          <w:trHeight w:val="20"/>
        </w:trPr>
        <w:tc>
          <w:tcPr>
            <w:tcW w:w="1953" w:type="dxa"/>
          </w:tcPr>
          <w:p w14:paraId="74063541"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Для ведения личного подсобного хозяйства (приусадебный земельный участок)</w:t>
            </w:r>
          </w:p>
          <w:p w14:paraId="2D35EC76"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[2.2]</w:t>
            </w:r>
          </w:p>
        </w:tc>
        <w:tc>
          <w:tcPr>
            <w:tcW w:w="3673" w:type="dxa"/>
          </w:tcPr>
          <w:p w14:paraId="08BD2970"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Размещение жилого дома, указанного в описании вида разрешенного использования с кодом 2.1;</w:t>
            </w:r>
          </w:p>
          <w:p w14:paraId="5BEB5480"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производство сельскохозяйственной продукции;</w:t>
            </w:r>
          </w:p>
          <w:p w14:paraId="6E158FC9"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размещение гаража и иных вспомогательных сооружений;</w:t>
            </w:r>
          </w:p>
          <w:p w14:paraId="4C39F154"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содержание сельскохозяйственных животных</w:t>
            </w:r>
          </w:p>
        </w:tc>
        <w:tc>
          <w:tcPr>
            <w:tcW w:w="3905" w:type="dxa"/>
          </w:tcPr>
          <w:p w14:paraId="65EBFF27"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минимальная/максимальная площадь земельных участков – 500/5000 кв. м;</w:t>
            </w:r>
          </w:p>
          <w:p w14:paraId="29A85AA1"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минимальная ширина земельных участков вдоль фронта улицы (проезда) – 12 м;</w:t>
            </w:r>
          </w:p>
          <w:p w14:paraId="3AA995B3"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максимальное количество надземных этажей зданий – 3 этажа (включая мансардный этаж);</w:t>
            </w:r>
          </w:p>
          <w:p w14:paraId="16E0CB3F"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48E1F3D9"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максимальный процент застройки в границах земельного участка – 50% (процент застройки подземной части не регламентируется);</w:t>
            </w:r>
          </w:p>
          <w:p w14:paraId="1F549C02"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lastRenderedPageBreak/>
              <w:t>коэффициент плотности застройки Кпз-0,7.</w:t>
            </w:r>
          </w:p>
        </w:tc>
      </w:tr>
      <w:tr w:rsidR="002F6191" w:rsidRPr="002F6191" w14:paraId="74860295" w14:textId="77777777" w:rsidTr="00610250">
        <w:trPr>
          <w:trHeight w:val="20"/>
        </w:trPr>
        <w:tc>
          <w:tcPr>
            <w:tcW w:w="1953" w:type="dxa"/>
          </w:tcPr>
          <w:p w14:paraId="707F7AD4"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lastRenderedPageBreak/>
              <w:t xml:space="preserve">Размещение гаражей для собственных нужд </w:t>
            </w:r>
          </w:p>
          <w:p w14:paraId="65981485" w14:textId="77777777" w:rsidR="006F3E1D" w:rsidRPr="002F6191" w:rsidRDefault="006F3E1D" w:rsidP="00D406D6">
            <w:pPr>
              <w:spacing w:line="240" w:lineRule="auto"/>
              <w:ind w:firstLine="0"/>
              <w:rPr>
                <w:sz w:val="23"/>
                <w:szCs w:val="23"/>
                <w:shd w:val="clear" w:color="auto" w:fill="FFFFFF"/>
              </w:rPr>
            </w:pPr>
            <w:r w:rsidRPr="002F6191">
              <w:rPr>
                <w:sz w:val="24"/>
                <w:szCs w:val="24"/>
              </w:rPr>
              <w:t>[2.7.2]</w:t>
            </w:r>
          </w:p>
        </w:tc>
        <w:tc>
          <w:tcPr>
            <w:tcW w:w="3673" w:type="dxa"/>
          </w:tcPr>
          <w:p w14:paraId="165815C0" w14:textId="77777777" w:rsidR="006F3E1D" w:rsidRPr="002F6191" w:rsidRDefault="006F3E1D" w:rsidP="00D406D6">
            <w:pPr>
              <w:spacing w:line="240" w:lineRule="auto"/>
              <w:ind w:firstLine="0"/>
              <w:rPr>
                <w:sz w:val="23"/>
                <w:szCs w:val="23"/>
                <w:shd w:val="clear" w:color="auto" w:fill="FFFFFF"/>
              </w:rPr>
            </w:pPr>
            <w:r w:rsidRPr="002F6191">
              <w:rPr>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905" w:type="dxa"/>
          </w:tcPr>
          <w:p w14:paraId="4C471BA6"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для отдельно стоящих гаражей – 50/100 кв. м;</w:t>
            </w:r>
          </w:p>
          <w:p w14:paraId="5EFC9249"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для гаражей, блокированных общими стенами с другими гаражами в одном ряду, имеющих общие с ними крышу, фундамент и коммуникации – 100/500 кв. м;</w:t>
            </w:r>
          </w:p>
          <w:p w14:paraId="1A84D257"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максимальное количество надземных этажей зданий – 1 этаж</w:t>
            </w:r>
          </w:p>
        </w:tc>
      </w:tr>
      <w:tr w:rsidR="002F6191" w:rsidRPr="002F6191" w14:paraId="25BE3B8F" w14:textId="77777777" w:rsidTr="00610250">
        <w:trPr>
          <w:trHeight w:val="20"/>
        </w:trPr>
        <w:tc>
          <w:tcPr>
            <w:tcW w:w="1953" w:type="dxa"/>
          </w:tcPr>
          <w:p w14:paraId="541E0A0F"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Предоставление коммунальных услуг [3.1.1]</w:t>
            </w:r>
          </w:p>
        </w:tc>
        <w:tc>
          <w:tcPr>
            <w:tcW w:w="3673" w:type="dxa"/>
          </w:tcPr>
          <w:p w14:paraId="1F74CC13"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05" w:type="dxa"/>
          </w:tcPr>
          <w:p w14:paraId="5EC5BA96"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- 10 кв. м/10000 кв.м </w:t>
            </w:r>
          </w:p>
          <w:p w14:paraId="6293E37B"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- 35 м;</w:t>
            </w:r>
          </w:p>
          <w:p w14:paraId="5E8AE177"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10F86EC5"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36C48A95" w14:textId="77777777" w:rsidTr="00610250">
        <w:trPr>
          <w:trHeight w:val="20"/>
        </w:trPr>
        <w:tc>
          <w:tcPr>
            <w:tcW w:w="1953" w:type="dxa"/>
          </w:tcPr>
          <w:p w14:paraId="0DFF9513"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Ведение огородничества [13.1]</w:t>
            </w:r>
          </w:p>
        </w:tc>
        <w:tc>
          <w:tcPr>
            <w:tcW w:w="3673" w:type="dxa"/>
          </w:tcPr>
          <w:p w14:paraId="2106AF41"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905" w:type="dxa"/>
          </w:tcPr>
          <w:p w14:paraId="187E10AE"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500/5000 кв. м;</w:t>
            </w:r>
          </w:p>
          <w:p w14:paraId="3752A24D"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минимальный отступ от границ участка – 3 м;</w:t>
            </w:r>
          </w:p>
          <w:p w14:paraId="78293B90"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минимальный отступ от красной линии – 5 м.</w:t>
            </w:r>
          </w:p>
          <w:p w14:paraId="60DEEA1D"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- 20 м;</w:t>
            </w:r>
          </w:p>
          <w:p w14:paraId="62C83C77"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lastRenderedPageBreak/>
              <w:t>максимальный процент застройки в границах земельного участка – 70% (процент застройки подземной части не регламентируется).</w:t>
            </w:r>
          </w:p>
        </w:tc>
      </w:tr>
      <w:tr w:rsidR="002F6191" w:rsidRPr="002F6191" w14:paraId="1E8F364E" w14:textId="77777777" w:rsidTr="00610250">
        <w:trPr>
          <w:trHeight w:val="20"/>
        </w:trPr>
        <w:tc>
          <w:tcPr>
            <w:tcW w:w="1953" w:type="dxa"/>
          </w:tcPr>
          <w:p w14:paraId="2D053871" w14:textId="77777777" w:rsidR="00610250" w:rsidRPr="002F6191" w:rsidRDefault="00610250" w:rsidP="00610250">
            <w:pPr>
              <w:spacing w:line="240" w:lineRule="auto"/>
              <w:ind w:firstLine="0"/>
              <w:rPr>
                <w:sz w:val="23"/>
                <w:szCs w:val="23"/>
                <w:shd w:val="clear" w:color="auto" w:fill="FFFFFF"/>
              </w:rPr>
            </w:pPr>
            <w:r w:rsidRPr="002F6191">
              <w:rPr>
                <w:sz w:val="23"/>
                <w:szCs w:val="23"/>
                <w:shd w:val="clear" w:color="auto" w:fill="FFFFFF"/>
              </w:rPr>
              <w:lastRenderedPageBreak/>
              <w:t>Благоустройство территории [12.0.2]</w:t>
            </w:r>
          </w:p>
        </w:tc>
        <w:tc>
          <w:tcPr>
            <w:tcW w:w="3673" w:type="dxa"/>
          </w:tcPr>
          <w:p w14:paraId="3C531760" w14:textId="77777777" w:rsidR="00610250" w:rsidRPr="002F6191" w:rsidRDefault="00610250" w:rsidP="00610250">
            <w:pPr>
              <w:spacing w:line="240" w:lineRule="auto"/>
              <w:ind w:firstLine="0"/>
              <w:rPr>
                <w:sz w:val="23"/>
                <w:szCs w:val="23"/>
                <w:shd w:val="clear" w:color="auto" w:fill="FFFFFF"/>
              </w:rPr>
            </w:pPr>
            <w:r w:rsidRPr="002F6191">
              <w:rPr>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05" w:type="dxa"/>
            <w:vMerge w:val="restart"/>
          </w:tcPr>
          <w:p w14:paraId="5AB48CEC" w14:textId="77777777" w:rsidR="00610250" w:rsidRPr="002F6191" w:rsidRDefault="00610250" w:rsidP="0061025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p w14:paraId="5B8F2BC6" w14:textId="77777777" w:rsidR="00610250" w:rsidRPr="002F6191" w:rsidRDefault="00610250" w:rsidP="00610250">
            <w:pPr>
              <w:suppressAutoHyphens/>
              <w:spacing w:line="240" w:lineRule="auto"/>
              <w:ind w:firstLine="709"/>
              <w:textAlignment w:val="baseline"/>
              <w:rPr>
                <w:rFonts w:eastAsia="SimSun"/>
                <w:sz w:val="24"/>
                <w:szCs w:val="24"/>
                <w:lang w:eastAsia="zh-CN"/>
              </w:rPr>
            </w:pPr>
          </w:p>
        </w:tc>
      </w:tr>
      <w:tr w:rsidR="002F6191" w:rsidRPr="002F6191" w14:paraId="65873D61" w14:textId="77777777" w:rsidTr="00610250">
        <w:trPr>
          <w:trHeight w:val="20"/>
        </w:trPr>
        <w:tc>
          <w:tcPr>
            <w:tcW w:w="1953" w:type="dxa"/>
          </w:tcPr>
          <w:p w14:paraId="77230CF9" w14:textId="77777777" w:rsidR="00610250" w:rsidRPr="002F6191" w:rsidRDefault="00610250" w:rsidP="00610250">
            <w:pPr>
              <w:spacing w:line="240" w:lineRule="auto"/>
              <w:ind w:firstLine="0"/>
              <w:rPr>
                <w:sz w:val="24"/>
                <w:szCs w:val="24"/>
                <w:shd w:val="clear" w:color="auto" w:fill="FFFFFF"/>
              </w:rPr>
            </w:pPr>
            <w:r w:rsidRPr="002F6191">
              <w:rPr>
                <w:sz w:val="24"/>
                <w:szCs w:val="24"/>
                <w:shd w:val="clear" w:color="auto" w:fill="FFFFFF"/>
              </w:rPr>
              <w:t>Улично-дорожная сеть</w:t>
            </w:r>
          </w:p>
          <w:p w14:paraId="16B5A6F8" w14:textId="77777777" w:rsidR="00610250" w:rsidRPr="002F6191" w:rsidRDefault="00610250" w:rsidP="00610250">
            <w:pPr>
              <w:spacing w:line="240" w:lineRule="auto"/>
              <w:ind w:firstLine="0"/>
              <w:rPr>
                <w:sz w:val="24"/>
                <w:szCs w:val="24"/>
                <w:shd w:val="clear" w:color="auto" w:fill="FFFFFF"/>
              </w:rPr>
            </w:pPr>
            <w:r w:rsidRPr="002F6191">
              <w:rPr>
                <w:sz w:val="24"/>
                <w:szCs w:val="24"/>
                <w:shd w:val="clear" w:color="auto" w:fill="FFFFFF"/>
              </w:rPr>
              <w:t>[12.0.1]</w:t>
            </w:r>
          </w:p>
        </w:tc>
        <w:tc>
          <w:tcPr>
            <w:tcW w:w="3673" w:type="dxa"/>
          </w:tcPr>
          <w:p w14:paraId="51D32AF8" w14:textId="77777777" w:rsidR="00610250" w:rsidRPr="002F6191" w:rsidRDefault="00610250" w:rsidP="00610250">
            <w:pPr>
              <w:spacing w:line="240" w:lineRule="auto"/>
              <w:ind w:firstLine="0"/>
              <w:rPr>
                <w:sz w:val="24"/>
                <w:szCs w:val="24"/>
                <w:shd w:val="clear" w:color="auto" w:fill="FFFFFF"/>
              </w:rPr>
            </w:pPr>
            <w:r w:rsidRPr="002F6191">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sz w:val="24"/>
                  <w:szCs w:val="24"/>
                  <w:shd w:val="clear" w:color="auto" w:fill="FFFFFF"/>
                </w:rPr>
                <w:t>кодами 2.7.1</w:t>
              </w:r>
            </w:hyperlink>
            <w:r w:rsidRPr="002F6191">
              <w:rPr>
                <w:sz w:val="24"/>
                <w:szCs w:val="24"/>
                <w:shd w:val="clear" w:color="auto" w:fill="FFFFFF"/>
              </w:rPr>
              <w:t xml:space="preserve">, </w:t>
            </w:r>
            <w:hyperlink w:anchor="sub_1049" w:history="1">
              <w:r w:rsidRPr="002F6191">
                <w:rPr>
                  <w:sz w:val="24"/>
                  <w:szCs w:val="24"/>
                  <w:shd w:val="clear" w:color="auto" w:fill="FFFFFF"/>
                </w:rPr>
                <w:t>4.9</w:t>
              </w:r>
            </w:hyperlink>
            <w:r w:rsidRPr="002F6191">
              <w:rPr>
                <w:sz w:val="24"/>
                <w:szCs w:val="24"/>
                <w:shd w:val="clear" w:color="auto" w:fill="FFFFFF"/>
              </w:rPr>
              <w:t xml:space="preserve">, </w:t>
            </w:r>
            <w:hyperlink w:anchor="sub_1723" w:history="1">
              <w:r w:rsidRPr="002F6191">
                <w:rPr>
                  <w:sz w:val="24"/>
                  <w:szCs w:val="24"/>
                  <w:shd w:val="clear" w:color="auto" w:fill="FFFFFF"/>
                </w:rPr>
                <w:t>7.2.3</w:t>
              </w:r>
            </w:hyperlink>
            <w:r w:rsidRPr="002F6191">
              <w:rPr>
                <w:sz w:val="24"/>
                <w:szCs w:val="24"/>
                <w:shd w:val="clear" w:color="auto" w:fill="FFFFFF"/>
              </w:rPr>
              <w:t>, а также некапитальных сооружений, предназначенных для охраны транспортных средств</w:t>
            </w:r>
          </w:p>
        </w:tc>
        <w:tc>
          <w:tcPr>
            <w:tcW w:w="3905" w:type="dxa"/>
            <w:vMerge/>
          </w:tcPr>
          <w:p w14:paraId="2D2452BF" w14:textId="77777777" w:rsidR="00610250" w:rsidRPr="002F6191" w:rsidRDefault="00610250" w:rsidP="00610250">
            <w:pPr>
              <w:suppressAutoHyphens/>
              <w:autoSpaceDN/>
              <w:adjustRightInd/>
              <w:spacing w:line="240" w:lineRule="auto"/>
              <w:ind w:firstLine="709"/>
              <w:textAlignment w:val="baseline"/>
              <w:rPr>
                <w:rFonts w:eastAsia="SimSun"/>
                <w:sz w:val="24"/>
                <w:szCs w:val="24"/>
                <w:lang w:eastAsia="zh-CN"/>
              </w:rPr>
            </w:pPr>
          </w:p>
        </w:tc>
      </w:tr>
      <w:tr w:rsidR="002F6191" w:rsidRPr="002F6191" w14:paraId="5F0CE844" w14:textId="77777777" w:rsidTr="00610250">
        <w:trPr>
          <w:trHeight w:val="20"/>
        </w:trPr>
        <w:tc>
          <w:tcPr>
            <w:tcW w:w="1953" w:type="dxa"/>
          </w:tcPr>
          <w:p w14:paraId="104AA3D5" w14:textId="77777777" w:rsidR="00610250" w:rsidRPr="002F6191" w:rsidRDefault="00610250" w:rsidP="00610250">
            <w:pPr>
              <w:spacing w:line="240" w:lineRule="auto"/>
              <w:ind w:firstLine="0"/>
              <w:rPr>
                <w:sz w:val="24"/>
                <w:szCs w:val="24"/>
                <w:shd w:val="clear" w:color="auto" w:fill="FFFFFF"/>
              </w:rPr>
            </w:pPr>
            <w:r w:rsidRPr="002F6191">
              <w:rPr>
                <w:sz w:val="24"/>
                <w:szCs w:val="24"/>
                <w:shd w:val="clear" w:color="auto" w:fill="FFFFFF"/>
              </w:rPr>
              <w:lastRenderedPageBreak/>
              <w:t>Историко-культурная деятельность [9.3]</w:t>
            </w:r>
          </w:p>
        </w:tc>
        <w:tc>
          <w:tcPr>
            <w:tcW w:w="3673" w:type="dxa"/>
          </w:tcPr>
          <w:p w14:paraId="1A7BE3F2" w14:textId="77777777" w:rsidR="00610250" w:rsidRPr="002F6191" w:rsidRDefault="00610250" w:rsidP="00610250">
            <w:pPr>
              <w:spacing w:line="240" w:lineRule="auto"/>
              <w:ind w:firstLine="0"/>
              <w:rPr>
                <w:sz w:val="24"/>
                <w:szCs w:val="24"/>
                <w:shd w:val="clear" w:color="auto" w:fill="FFFFFF"/>
              </w:rPr>
            </w:pPr>
            <w:r w:rsidRPr="002F6191">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05" w:type="dxa"/>
            <w:tcBorders>
              <w:top w:val="nil"/>
            </w:tcBorders>
          </w:tcPr>
          <w:p w14:paraId="1DE46BEB" w14:textId="77777777" w:rsidR="00610250" w:rsidRPr="002F6191" w:rsidRDefault="00610250" w:rsidP="00610250">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t>Не подлежат установлению</w:t>
            </w:r>
          </w:p>
        </w:tc>
      </w:tr>
      <w:tr w:rsidR="002F6191" w:rsidRPr="002F6191" w14:paraId="61B0F7AB" w14:textId="77777777" w:rsidTr="00610250">
        <w:trPr>
          <w:trHeight w:val="20"/>
        </w:trPr>
        <w:tc>
          <w:tcPr>
            <w:tcW w:w="1953" w:type="dxa"/>
          </w:tcPr>
          <w:p w14:paraId="0D376700" w14:textId="77777777" w:rsidR="00610250" w:rsidRPr="002F6191" w:rsidRDefault="00610250" w:rsidP="00610250">
            <w:pPr>
              <w:spacing w:line="240" w:lineRule="auto"/>
              <w:ind w:firstLine="0"/>
              <w:rPr>
                <w:sz w:val="24"/>
                <w:szCs w:val="24"/>
                <w:shd w:val="clear" w:color="auto" w:fill="FFFFFF"/>
              </w:rPr>
            </w:pPr>
            <w:r w:rsidRPr="002F6191">
              <w:rPr>
                <w:sz w:val="24"/>
                <w:szCs w:val="24"/>
                <w:shd w:val="clear" w:color="auto" w:fill="FFFFFF"/>
              </w:rPr>
              <w:t>Земельные участки, входящие в состав общего имущества собственников индивидуальных жилых домов в малоэтажном жилом комплексе [14.0]</w:t>
            </w:r>
          </w:p>
        </w:tc>
        <w:tc>
          <w:tcPr>
            <w:tcW w:w="3673" w:type="dxa"/>
          </w:tcPr>
          <w:p w14:paraId="21772CDD" w14:textId="77777777" w:rsidR="00610250" w:rsidRPr="002F6191" w:rsidRDefault="00610250" w:rsidP="00610250">
            <w:pPr>
              <w:spacing w:line="240" w:lineRule="auto"/>
              <w:ind w:firstLine="0"/>
              <w:rPr>
                <w:sz w:val="24"/>
                <w:szCs w:val="24"/>
                <w:shd w:val="clear" w:color="auto" w:fill="FFFFFF"/>
              </w:rPr>
            </w:pPr>
            <w:r w:rsidRPr="002F6191">
              <w:rPr>
                <w:sz w:val="24"/>
                <w:szCs w:val="24"/>
                <w:shd w:val="clear" w:color="auto" w:fill="FFFFFF"/>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905" w:type="dxa"/>
          </w:tcPr>
          <w:p w14:paraId="7400E729" w14:textId="77777777" w:rsidR="00610250" w:rsidRPr="002F6191" w:rsidRDefault="00610250" w:rsidP="00610250">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t>В соответствии с утвержденной документацией по планировке территории</w:t>
            </w:r>
          </w:p>
        </w:tc>
      </w:tr>
    </w:tbl>
    <w:p w14:paraId="5D1A4AFD" w14:textId="77777777" w:rsidR="006F3E1D" w:rsidRPr="002F6191" w:rsidRDefault="006F3E1D" w:rsidP="006F3E1D">
      <w:pPr>
        <w:keepLines w:val="0"/>
        <w:tabs>
          <w:tab w:val="left" w:pos="2520"/>
        </w:tabs>
        <w:overflowPunct/>
        <w:autoSpaceDE/>
        <w:autoSpaceDN/>
        <w:adjustRightInd/>
        <w:spacing w:line="240" w:lineRule="auto"/>
        <w:ind w:firstLine="709"/>
        <w:jc w:val="center"/>
        <w:rPr>
          <w:rFonts w:eastAsia="SimSun"/>
          <w:sz w:val="24"/>
          <w:szCs w:val="24"/>
          <w:lang w:eastAsia="zh-CN"/>
        </w:rPr>
      </w:pPr>
    </w:p>
    <w:p w14:paraId="54BBAD04" w14:textId="77777777" w:rsidR="006F3E1D" w:rsidRPr="002F6191" w:rsidRDefault="006F3E1D" w:rsidP="006F3E1D">
      <w:pPr>
        <w:ind w:firstLine="0"/>
        <w:jc w:val="center"/>
        <w:rPr>
          <w:rFonts w:eastAsia="SimSun"/>
          <w:sz w:val="24"/>
          <w:szCs w:val="24"/>
        </w:rPr>
      </w:pPr>
      <w:r w:rsidRPr="002F6191">
        <w:rPr>
          <w:rFonts w:eastAsia="SimSun"/>
          <w:sz w:val="24"/>
          <w:szCs w:val="24"/>
        </w:rPr>
        <w:t>УСЛОВНО РАЗРЕШЕННЫЕ ВИДЫ И ПАРАМЕТРЫ ИСПОЛЬЗОВАНИЯ</w:t>
      </w:r>
    </w:p>
    <w:p w14:paraId="3EE95BE1" w14:textId="77777777" w:rsidR="006F3E1D" w:rsidRPr="002F6191" w:rsidRDefault="006F3E1D" w:rsidP="006F3E1D">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2F6191" w:rsidRPr="002F6191" w14:paraId="466B8BD9" w14:textId="77777777" w:rsidTr="000E4EDE">
        <w:trPr>
          <w:trHeight w:val="20"/>
          <w:tblHeader/>
        </w:trPr>
        <w:tc>
          <w:tcPr>
            <w:tcW w:w="1843" w:type="dxa"/>
          </w:tcPr>
          <w:p w14:paraId="19769005"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Наименование вида разрешенного использования земельного участка, код</w:t>
            </w:r>
          </w:p>
        </w:tc>
        <w:tc>
          <w:tcPr>
            <w:tcW w:w="3686" w:type="dxa"/>
            <w:shd w:val="clear" w:color="auto" w:fill="auto"/>
            <w:vAlign w:val="center"/>
          </w:tcPr>
          <w:p w14:paraId="747FDC04"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68287B3D"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40CC1AD"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86F06FB"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28685CC1" w14:textId="77777777" w:rsidTr="000E4EDE">
        <w:trPr>
          <w:trHeight w:val="20"/>
        </w:trPr>
        <w:tc>
          <w:tcPr>
            <w:tcW w:w="1843" w:type="dxa"/>
          </w:tcPr>
          <w:p w14:paraId="26E0D44F" w14:textId="77777777" w:rsidR="006F3E1D" w:rsidRPr="002F6191" w:rsidRDefault="006F3E1D" w:rsidP="00D406D6">
            <w:pPr>
              <w:pStyle w:val="affffff0"/>
              <w:keepLines/>
              <w:widowControl/>
              <w:rPr>
                <w:rFonts w:ascii="Times New Roman" w:hAnsi="Times New Roman" w:cs="Times New Roman"/>
              </w:rPr>
            </w:pPr>
            <w:r w:rsidRPr="002F6191">
              <w:rPr>
                <w:rFonts w:ascii="Times New Roman" w:hAnsi="Times New Roman" w:cs="Times New Roman"/>
              </w:rPr>
              <w:t>Деловое управление</w:t>
            </w:r>
          </w:p>
          <w:p w14:paraId="1A3D9153" w14:textId="77777777" w:rsidR="006F3E1D" w:rsidRPr="002F6191" w:rsidRDefault="006F3E1D" w:rsidP="00D406D6">
            <w:pPr>
              <w:spacing w:line="240" w:lineRule="auto"/>
              <w:ind w:firstLine="0"/>
              <w:rPr>
                <w:sz w:val="24"/>
                <w:szCs w:val="24"/>
                <w:shd w:val="clear" w:color="auto" w:fill="FFFFFF"/>
              </w:rPr>
            </w:pPr>
            <w:r w:rsidRPr="002F6191">
              <w:rPr>
                <w:sz w:val="24"/>
                <w:szCs w:val="24"/>
              </w:rPr>
              <w:t>[4.1]</w:t>
            </w:r>
          </w:p>
        </w:tc>
        <w:tc>
          <w:tcPr>
            <w:tcW w:w="3686" w:type="dxa"/>
            <w:shd w:val="clear" w:color="auto" w:fill="auto"/>
            <w:vAlign w:val="center"/>
          </w:tcPr>
          <w:p w14:paraId="46FCE096" w14:textId="77777777" w:rsidR="006F3E1D" w:rsidRPr="002F6191" w:rsidRDefault="006F3E1D" w:rsidP="00D406D6">
            <w:pPr>
              <w:spacing w:line="240" w:lineRule="auto"/>
              <w:ind w:firstLine="0"/>
              <w:rPr>
                <w:sz w:val="23"/>
                <w:szCs w:val="23"/>
                <w:shd w:val="clear" w:color="auto" w:fill="FFFFFF"/>
              </w:rPr>
            </w:pPr>
            <w:r w:rsidRPr="002F6191">
              <w:rPr>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val="restart"/>
            <w:shd w:val="clear" w:color="auto" w:fill="auto"/>
          </w:tcPr>
          <w:p w14:paraId="6E40C69C" w14:textId="1D74EE92" w:rsidR="006F3E1D" w:rsidRPr="002F6191" w:rsidRDefault="006F3E1D" w:rsidP="00D406D6">
            <w:pPr>
              <w:keepLines w:val="0"/>
              <w:overflowPunct/>
              <w:autoSpaceDE/>
              <w:autoSpaceDN/>
              <w:adjustRightInd/>
              <w:spacing w:line="240" w:lineRule="auto"/>
              <w:ind w:firstLine="709"/>
              <w:jc w:val="left"/>
              <w:rPr>
                <w:sz w:val="24"/>
                <w:szCs w:val="24"/>
                <w:lang w:eastAsia="zh-CN"/>
              </w:rPr>
            </w:pPr>
            <w:r w:rsidRPr="002F6191">
              <w:rPr>
                <w:rFonts w:eastAsia="SimSun"/>
                <w:sz w:val="24"/>
                <w:szCs w:val="24"/>
                <w:lang w:eastAsia="zh-CN"/>
              </w:rPr>
              <w:t xml:space="preserve">Минимальная/максимальная площадь земельных </w:t>
            </w:r>
            <w:r w:rsidR="000E4EDE" w:rsidRPr="002F6191">
              <w:rPr>
                <w:rFonts w:eastAsia="SimSun"/>
                <w:sz w:val="24"/>
                <w:szCs w:val="24"/>
                <w:lang w:eastAsia="zh-CN"/>
              </w:rPr>
              <w:t>участков –</w:t>
            </w:r>
            <w:r w:rsidRPr="002F6191">
              <w:rPr>
                <w:rFonts w:eastAsia="SimSun"/>
                <w:sz w:val="24"/>
                <w:szCs w:val="24"/>
                <w:lang w:eastAsia="zh-CN"/>
              </w:rPr>
              <w:t xml:space="preserve"> 300/5000 кв. м;</w:t>
            </w:r>
          </w:p>
          <w:p w14:paraId="461052FF"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максимальное количество надземных этажей зданий – 2 этажа (включая мансардный этаж);</w:t>
            </w:r>
          </w:p>
          <w:p w14:paraId="7B4CD215" w14:textId="77777777" w:rsidR="006F3E1D" w:rsidRPr="002F6191" w:rsidRDefault="006F3E1D" w:rsidP="00D406D6">
            <w:pPr>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4D245A7A" w14:textId="77777777" w:rsidR="006F3E1D" w:rsidRPr="002F6191" w:rsidRDefault="006F3E1D" w:rsidP="00D406D6">
            <w:pPr>
              <w:spacing w:line="240" w:lineRule="auto"/>
              <w:ind w:firstLine="709"/>
              <w:rPr>
                <w:sz w:val="24"/>
                <w:szCs w:val="24"/>
              </w:rPr>
            </w:pPr>
            <w:r w:rsidRPr="002F6191">
              <w:rPr>
                <w:sz w:val="24"/>
                <w:szCs w:val="24"/>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14:paraId="06AFD510" w14:textId="77777777" w:rsidR="006F3E1D" w:rsidRPr="002F6191" w:rsidRDefault="006F3E1D" w:rsidP="00D406D6">
            <w:pPr>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228D7904" w14:textId="77777777" w:rsidR="006F3E1D" w:rsidRPr="002F6191" w:rsidRDefault="006F3E1D" w:rsidP="00D406D6">
            <w:pPr>
              <w:spacing w:line="240" w:lineRule="auto"/>
              <w:ind w:firstLine="709"/>
              <w:rPr>
                <w:sz w:val="24"/>
                <w:szCs w:val="24"/>
                <w:lang w:eastAsia="zh-CN"/>
              </w:rPr>
            </w:pPr>
            <w:r w:rsidRPr="002F6191">
              <w:rPr>
                <w:sz w:val="24"/>
                <w:szCs w:val="24"/>
              </w:rPr>
              <w:t>минимальный процент озеленения участка - 30%</w:t>
            </w:r>
            <w:r w:rsidRPr="002F6191">
              <w:rPr>
                <w:sz w:val="24"/>
                <w:szCs w:val="24"/>
                <w:lang w:val="en-US"/>
              </w:rPr>
              <w:t>;</w:t>
            </w:r>
          </w:p>
        </w:tc>
      </w:tr>
      <w:tr w:rsidR="002F6191" w:rsidRPr="002F6191" w14:paraId="531156D8" w14:textId="77777777" w:rsidTr="000E4EDE">
        <w:trPr>
          <w:trHeight w:val="20"/>
        </w:trPr>
        <w:tc>
          <w:tcPr>
            <w:tcW w:w="1843" w:type="dxa"/>
          </w:tcPr>
          <w:p w14:paraId="46BB2AD6"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Общественное питание</w:t>
            </w:r>
          </w:p>
          <w:p w14:paraId="15671B9A"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[4.6]</w:t>
            </w:r>
          </w:p>
        </w:tc>
        <w:tc>
          <w:tcPr>
            <w:tcW w:w="3686" w:type="dxa"/>
            <w:shd w:val="clear" w:color="auto" w:fill="auto"/>
          </w:tcPr>
          <w:p w14:paraId="2F9A9DD7" w14:textId="77777777" w:rsidR="006F3E1D" w:rsidRPr="002F6191" w:rsidRDefault="006F3E1D" w:rsidP="00D406D6">
            <w:pPr>
              <w:spacing w:line="240" w:lineRule="auto"/>
              <w:ind w:firstLine="0"/>
            </w:pPr>
            <w:r w:rsidRPr="002F6191">
              <w:rPr>
                <w:sz w:val="23"/>
                <w:szCs w:val="23"/>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59A6121A"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3B45C816" w14:textId="77777777" w:rsidTr="000E4EDE">
        <w:trPr>
          <w:trHeight w:val="20"/>
        </w:trPr>
        <w:tc>
          <w:tcPr>
            <w:tcW w:w="1843" w:type="dxa"/>
          </w:tcPr>
          <w:p w14:paraId="5B3D8FC8"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Амбулаторное ветеринарное обслуживание [3.10.1]</w:t>
            </w:r>
          </w:p>
        </w:tc>
        <w:tc>
          <w:tcPr>
            <w:tcW w:w="3686" w:type="dxa"/>
            <w:shd w:val="clear" w:color="auto" w:fill="auto"/>
          </w:tcPr>
          <w:p w14:paraId="63C1DA66"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3827" w:type="dxa"/>
            <w:vMerge/>
            <w:shd w:val="clear" w:color="auto" w:fill="auto"/>
          </w:tcPr>
          <w:p w14:paraId="1EE466BB"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7AF39483" w14:textId="77777777" w:rsidTr="000E4EDE">
        <w:trPr>
          <w:trHeight w:val="20"/>
        </w:trPr>
        <w:tc>
          <w:tcPr>
            <w:tcW w:w="1843" w:type="dxa"/>
          </w:tcPr>
          <w:p w14:paraId="7F19B7A6"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Бытовое обслуживание [3.3]</w:t>
            </w:r>
          </w:p>
        </w:tc>
        <w:tc>
          <w:tcPr>
            <w:tcW w:w="3686" w:type="dxa"/>
            <w:shd w:val="clear" w:color="auto" w:fill="auto"/>
          </w:tcPr>
          <w:p w14:paraId="18A75C55"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w:t>
            </w:r>
          </w:p>
          <w:p w14:paraId="678DFAA0"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827" w:type="dxa"/>
            <w:vMerge w:val="restart"/>
            <w:shd w:val="clear" w:color="auto" w:fill="auto"/>
          </w:tcPr>
          <w:p w14:paraId="4CD4AC7B" w14:textId="2160A24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w:t>
            </w:r>
            <w:r w:rsidR="000E4EDE" w:rsidRPr="002F6191">
              <w:rPr>
                <w:rFonts w:eastAsia="SimSun"/>
                <w:sz w:val="24"/>
                <w:szCs w:val="24"/>
                <w:lang w:eastAsia="zh-CN"/>
              </w:rPr>
              <w:t>участков –</w:t>
            </w:r>
            <w:r w:rsidRPr="002F6191">
              <w:rPr>
                <w:rFonts w:eastAsia="SimSun"/>
                <w:sz w:val="24"/>
                <w:szCs w:val="24"/>
                <w:lang w:eastAsia="zh-CN"/>
              </w:rPr>
              <w:t xml:space="preserve"> 300/5000 кв. м;</w:t>
            </w:r>
          </w:p>
          <w:p w14:paraId="15E9DB27"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максимальное количество надземных этажей зданий – 2 этажа (включая мансардный этаж);</w:t>
            </w:r>
          </w:p>
          <w:p w14:paraId="4789334C"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7581B310"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общая площадь встроенных объектов - 150 м2.</w:t>
            </w:r>
          </w:p>
          <w:p w14:paraId="0BBF5F75"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w:t>
            </w:r>
            <w:r w:rsidRPr="002F6191">
              <w:rPr>
                <w:rFonts w:eastAsia="SimSun"/>
                <w:sz w:val="24"/>
                <w:szCs w:val="24"/>
                <w:lang w:eastAsia="zh-CN"/>
              </w:rPr>
              <w:lastRenderedPageBreak/>
              <w:t>или их частей входами с учетом следующих условий:</w:t>
            </w:r>
          </w:p>
          <w:p w14:paraId="47BDBBAF"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14:paraId="54D5FA8B"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14:paraId="2FF99BC3"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обустройство входа в виде крыльца или лестницы, изолированных от жилой части здания;</w:t>
            </w:r>
          </w:p>
          <w:p w14:paraId="15D94595"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14:paraId="4B4F3261"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оборудования площадок для остановки автомобилей;</w:t>
            </w:r>
          </w:p>
          <w:p w14:paraId="384C977E"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соблюдения норм благоустройства, установленных соответствующими муниципальными правовыми актами;</w:t>
            </w:r>
          </w:p>
          <w:p w14:paraId="6D5C97F5"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запрещается размещение объектов, вредных для здоровья населения (магазинов </w:t>
            </w:r>
            <w:r w:rsidRPr="002F6191">
              <w:rPr>
                <w:rFonts w:eastAsia="SimSun"/>
                <w:sz w:val="24"/>
                <w:szCs w:val="24"/>
                <w:lang w:eastAsia="zh-CN"/>
              </w:rPr>
              <w:lastRenderedPageBreak/>
              <w:t xml:space="preserve">стройматериалов, москательно-химических товаров и т.п.). </w:t>
            </w:r>
          </w:p>
          <w:p w14:paraId="143E9462"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Объекты со встроенными и пристроенными помещениями ритуальных услуг следует размещать на границе жилой зоны.</w:t>
            </w:r>
          </w:p>
          <w:p w14:paraId="3FCF292D"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- 12 м.</w:t>
            </w:r>
          </w:p>
          <w:p w14:paraId="096B7852"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sz w:val="24"/>
                <w:szCs w:val="24"/>
              </w:rPr>
              <w:t>минимальный процент озеленения участка - 30%</w:t>
            </w:r>
          </w:p>
        </w:tc>
      </w:tr>
      <w:tr w:rsidR="002F6191" w:rsidRPr="002F6191" w14:paraId="6A79FD64" w14:textId="77777777" w:rsidTr="000E4EDE">
        <w:trPr>
          <w:trHeight w:val="20"/>
        </w:trPr>
        <w:tc>
          <w:tcPr>
            <w:tcW w:w="1843" w:type="dxa"/>
          </w:tcPr>
          <w:p w14:paraId="6D9564AA"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Магазины [4.4]</w:t>
            </w:r>
          </w:p>
        </w:tc>
        <w:tc>
          <w:tcPr>
            <w:tcW w:w="3686" w:type="dxa"/>
            <w:shd w:val="clear" w:color="auto" w:fill="auto"/>
          </w:tcPr>
          <w:p w14:paraId="1743D05C"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1F9D23FA"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D195A47" w14:textId="77777777" w:rsidTr="000E4EDE">
        <w:trPr>
          <w:trHeight w:val="20"/>
        </w:trPr>
        <w:tc>
          <w:tcPr>
            <w:tcW w:w="1843" w:type="dxa"/>
          </w:tcPr>
          <w:p w14:paraId="64FAE1C8"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Дома социального обслуживания [3.2.1]</w:t>
            </w:r>
          </w:p>
        </w:tc>
        <w:tc>
          <w:tcPr>
            <w:tcW w:w="3686" w:type="dxa"/>
            <w:shd w:val="clear" w:color="auto" w:fill="auto"/>
          </w:tcPr>
          <w:p w14:paraId="07B4AA8C"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38FF7E1F"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lastRenderedPageBreak/>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shd w:val="clear" w:color="auto" w:fill="auto"/>
          </w:tcPr>
          <w:p w14:paraId="3C964D1E"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08DE478" w14:textId="77777777" w:rsidTr="000E4EDE">
        <w:trPr>
          <w:trHeight w:val="20"/>
        </w:trPr>
        <w:tc>
          <w:tcPr>
            <w:tcW w:w="1843" w:type="dxa"/>
          </w:tcPr>
          <w:p w14:paraId="00A94298"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Оказание социальной помощи населению [3.2.2]</w:t>
            </w:r>
          </w:p>
        </w:tc>
        <w:tc>
          <w:tcPr>
            <w:tcW w:w="3686" w:type="dxa"/>
            <w:shd w:val="clear" w:color="auto" w:fill="auto"/>
          </w:tcPr>
          <w:p w14:paraId="786C6ACD"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724A3368"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23A3089B"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DE89B1E" w14:textId="77777777" w:rsidTr="000E4EDE">
        <w:trPr>
          <w:trHeight w:val="20"/>
        </w:trPr>
        <w:tc>
          <w:tcPr>
            <w:tcW w:w="1843" w:type="dxa"/>
          </w:tcPr>
          <w:p w14:paraId="1E82B859"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Оказание услуг связи [3.2.3]</w:t>
            </w:r>
          </w:p>
        </w:tc>
        <w:tc>
          <w:tcPr>
            <w:tcW w:w="3686" w:type="dxa"/>
            <w:shd w:val="clear" w:color="auto" w:fill="auto"/>
          </w:tcPr>
          <w:p w14:paraId="17E6DF43"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0F0FD845"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12D93FD" w14:textId="77777777" w:rsidTr="000E4EDE">
        <w:trPr>
          <w:trHeight w:val="20"/>
        </w:trPr>
        <w:tc>
          <w:tcPr>
            <w:tcW w:w="1843" w:type="dxa"/>
          </w:tcPr>
          <w:p w14:paraId="0F93B5C1"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Обеспечение занятий спортом в помещениях [5.1.2]</w:t>
            </w:r>
          </w:p>
        </w:tc>
        <w:tc>
          <w:tcPr>
            <w:tcW w:w="3686" w:type="dxa"/>
            <w:shd w:val="clear" w:color="auto" w:fill="auto"/>
          </w:tcPr>
          <w:p w14:paraId="30B0574D"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827" w:type="dxa"/>
            <w:vMerge/>
            <w:shd w:val="clear" w:color="auto" w:fill="auto"/>
          </w:tcPr>
          <w:p w14:paraId="7811E290"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339640B" w14:textId="77777777" w:rsidTr="000E4EDE">
        <w:trPr>
          <w:trHeight w:val="20"/>
        </w:trPr>
        <w:tc>
          <w:tcPr>
            <w:tcW w:w="1843" w:type="dxa"/>
          </w:tcPr>
          <w:p w14:paraId="2C933D7C"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Площадки для занятий спортом [5.1.3]</w:t>
            </w:r>
          </w:p>
        </w:tc>
        <w:tc>
          <w:tcPr>
            <w:tcW w:w="3686" w:type="dxa"/>
            <w:shd w:val="clear" w:color="auto" w:fill="auto"/>
          </w:tcPr>
          <w:p w14:paraId="27AA7918"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51F4464A"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9A411C9" w14:textId="77777777" w:rsidTr="000E4EDE">
        <w:trPr>
          <w:trHeight w:val="20"/>
        </w:trPr>
        <w:tc>
          <w:tcPr>
            <w:tcW w:w="1843" w:type="dxa"/>
          </w:tcPr>
          <w:p w14:paraId="6BBFC7B2"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Дошкольное, начальное и среднее общее образование [3.5.1]</w:t>
            </w:r>
          </w:p>
        </w:tc>
        <w:tc>
          <w:tcPr>
            <w:tcW w:w="3686" w:type="dxa"/>
          </w:tcPr>
          <w:p w14:paraId="375CDF5E"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827" w:type="dxa"/>
            <w:vMerge w:val="restart"/>
          </w:tcPr>
          <w:p w14:paraId="00F1DB9D"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400/15000 кв. м;</w:t>
            </w:r>
          </w:p>
          <w:p w14:paraId="5982CDEE"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0A2310A3"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максимальное количество надземных этажей зданий – 4 этажа;</w:t>
            </w:r>
          </w:p>
          <w:p w14:paraId="7E41EEBD"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4270CB56" w14:textId="77777777" w:rsidR="006F3E1D" w:rsidRPr="002F6191" w:rsidRDefault="006F3E1D" w:rsidP="00D406D6">
            <w:pPr>
              <w:keepLines w:val="0"/>
              <w:overflowPunct/>
              <w:autoSpaceDE/>
              <w:autoSpaceDN/>
              <w:adjustRightInd/>
              <w:spacing w:line="240" w:lineRule="auto"/>
              <w:ind w:firstLine="709"/>
              <w:rPr>
                <w:sz w:val="24"/>
                <w:szCs w:val="24"/>
              </w:rPr>
            </w:pPr>
            <w:r w:rsidRPr="002F6191">
              <w:rPr>
                <w:sz w:val="24"/>
                <w:szCs w:val="24"/>
              </w:rPr>
              <w:t>минимальный процент озеленения участка - 30%;</w:t>
            </w:r>
          </w:p>
          <w:p w14:paraId="7C3573B0" w14:textId="77777777" w:rsidR="006F3E1D" w:rsidRPr="002F6191" w:rsidRDefault="006F3E1D" w:rsidP="00D406D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формировании земельного участка с кодом 4.4. в целях размещения объектов некапитального строительства, предназначенных для продажи товаров с количеством блоков не более 3-х штук площадь такого участка от 50 до 250 кв.м.</w:t>
            </w:r>
          </w:p>
        </w:tc>
      </w:tr>
      <w:tr w:rsidR="002F6191" w:rsidRPr="002F6191" w14:paraId="27209B55" w14:textId="77777777" w:rsidTr="000E4EDE">
        <w:trPr>
          <w:trHeight w:val="20"/>
        </w:trPr>
        <w:tc>
          <w:tcPr>
            <w:tcW w:w="1843" w:type="dxa"/>
          </w:tcPr>
          <w:p w14:paraId="164B26C3"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Амбулаторно-поликлиническое обслуживание [3.4.1]</w:t>
            </w:r>
          </w:p>
        </w:tc>
        <w:tc>
          <w:tcPr>
            <w:tcW w:w="3686" w:type="dxa"/>
          </w:tcPr>
          <w:p w14:paraId="5C1AB90A"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827" w:type="dxa"/>
            <w:vMerge/>
          </w:tcPr>
          <w:p w14:paraId="0839A94D"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B6DD224" w14:textId="77777777" w:rsidTr="000E4EDE">
        <w:trPr>
          <w:trHeight w:val="20"/>
        </w:trPr>
        <w:tc>
          <w:tcPr>
            <w:tcW w:w="1843" w:type="dxa"/>
          </w:tcPr>
          <w:p w14:paraId="28F3D3BD"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Хранение автотранспорта [2.7.1]</w:t>
            </w:r>
          </w:p>
        </w:tc>
        <w:tc>
          <w:tcPr>
            <w:tcW w:w="3686" w:type="dxa"/>
          </w:tcPr>
          <w:p w14:paraId="2D0EB48E" w14:textId="77777777" w:rsidR="006F3E1D" w:rsidRPr="002F6191" w:rsidRDefault="006F3E1D" w:rsidP="00D406D6">
            <w:pPr>
              <w:pStyle w:val="affffff0"/>
              <w:jc w:val="both"/>
              <w:rPr>
                <w:rFonts w:ascii="Times New Roman" w:hAnsi="Times New Roman" w:cs="Times New Roman"/>
              </w:rPr>
            </w:pPr>
            <w:r w:rsidRPr="002F6191">
              <w:rPr>
                <w:rFonts w:ascii="Times New Roman" w:hAnsi="Times New Roman" w:cs="Times New Roman"/>
              </w:rPr>
              <w:t xml:space="preserve">Размещение отдельно стоящих и пристроенных гаражей, в том числе подземных, </w:t>
            </w:r>
            <w:r w:rsidRPr="002F6191">
              <w:rPr>
                <w:rFonts w:ascii="Times New Roman" w:hAnsi="Times New Roman" w:cs="Times New Roman"/>
              </w:rPr>
              <w:lastRenderedPageBreak/>
              <w:t xml:space="preserve">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sub_1272" w:history="1">
              <w:r w:rsidRPr="002F6191">
                <w:rPr>
                  <w:rFonts w:ascii="Times New Roman" w:hAnsi="Times New Roman" w:cs="Times New Roman"/>
                </w:rPr>
                <w:t>кодами 2.7.2</w:t>
              </w:r>
            </w:hyperlink>
            <w:r w:rsidRPr="002F6191">
              <w:rPr>
                <w:rFonts w:ascii="Times New Roman" w:hAnsi="Times New Roman" w:cs="Times New Roman"/>
              </w:rPr>
              <w:t>, 4.9</w:t>
            </w:r>
          </w:p>
        </w:tc>
        <w:tc>
          <w:tcPr>
            <w:tcW w:w="3827" w:type="dxa"/>
          </w:tcPr>
          <w:p w14:paraId="28317C96" w14:textId="77777777" w:rsidR="006F3E1D" w:rsidRPr="002F6191" w:rsidRDefault="006F3E1D" w:rsidP="00D406D6">
            <w:pPr>
              <w:spacing w:line="240" w:lineRule="auto"/>
              <w:ind w:firstLine="709"/>
              <w:rPr>
                <w:rFonts w:eastAsia="SimSun"/>
                <w:sz w:val="24"/>
                <w:szCs w:val="24"/>
                <w:lang w:eastAsia="zh-CN"/>
              </w:rPr>
            </w:pPr>
            <w:r w:rsidRPr="002F6191">
              <w:rPr>
                <w:rFonts w:eastAsia="SimSun"/>
                <w:sz w:val="24"/>
                <w:szCs w:val="24"/>
                <w:lang w:eastAsia="zh-CN"/>
              </w:rPr>
              <w:lastRenderedPageBreak/>
              <w:t>минимальная/максимальная площадь земельных участков  – 20-2000 кв. м;</w:t>
            </w:r>
          </w:p>
          <w:p w14:paraId="0D854789" w14:textId="77777777" w:rsidR="006F3E1D" w:rsidRPr="002F6191" w:rsidRDefault="006F3E1D" w:rsidP="00D406D6">
            <w:pPr>
              <w:spacing w:line="240" w:lineRule="auto"/>
              <w:ind w:firstLine="709"/>
              <w:rPr>
                <w:rFonts w:eastAsia="SimSun"/>
                <w:sz w:val="24"/>
                <w:szCs w:val="24"/>
                <w:lang w:eastAsia="zh-CN"/>
              </w:rPr>
            </w:pPr>
            <w:r w:rsidRPr="002F6191">
              <w:rPr>
                <w:rFonts w:eastAsia="SimSun"/>
                <w:sz w:val="24"/>
                <w:szCs w:val="24"/>
                <w:lang w:eastAsia="zh-CN"/>
              </w:rPr>
              <w:lastRenderedPageBreak/>
              <w:t>максимальная высота зданий, строений, сооружений - 3 м;</w:t>
            </w:r>
          </w:p>
          <w:p w14:paraId="4D15F95B" w14:textId="77777777" w:rsidR="006F3E1D" w:rsidRPr="002F6191" w:rsidRDefault="006F3E1D" w:rsidP="00D406D6">
            <w:pPr>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5F0C06CD" w14:textId="77777777" w:rsidR="006F3E1D" w:rsidRPr="002F6191" w:rsidRDefault="006F3E1D" w:rsidP="00D406D6">
            <w:pPr>
              <w:keepLines w:val="0"/>
              <w:overflowPunct/>
              <w:autoSpaceDE/>
              <w:autoSpaceDN/>
              <w:adjustRightInd/>
              <w:spacing w:line="240" w:lineRule="auto"/>
              <w:ind w:firstLine="709"/>
              <w:jc w:val="left"/>
              <w:rPr>
                <w:rFonts w:eastAsia="SimSun"/>
                <w:sz w:val="24"/>
                <w:szCs w:val="24"/>
                <w:lang w:eastAsia="zh-CN"/>
              </w:rPr>
            </w:pPr>
            <w:r w:rsidRPr="002F6191">
              <w:rPr>
                <w:sz w:val="24"/>
                <w:szCs w:val="24"/>
              </w:rPr>
              <w:t>минимальный процент озеленения участка - 15%</w:t>
            </w:r>
            <w:r w:rsidRPr="002F6191">
              <w:rPr>
                <w:sz w:val="24"/>
                <w:szCs w:val="24"/>
                <w:lang w:val="en-US"/>
              </w:rPr>
              <w:t>;</w:t>
            </w:r>
          </w:p>
        </w:tc>
      </w:tr>
      <w:tr w:rsidR="002F6191" w:rsidRPr="002F6191" w14:paraId="31BF8486" w14:textId="77777777" w:rsidTr="000E4EDE">
        <w:trPr>
          <w:trHeight w:val="20"/>
        </w:trPr>
        <w:tc>
          <w:tcPr>
            <w:tcW w:w="1843" w:type="dxa"/>
          </w:tcPr>
          <w:p w14:paraId="5FFED32E"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lastRenderedPageBreak/>
              <w:t>Блокированная жилая застройка</w:t>
            </w:r>
          </w:p>
          <w:p w14:paraId="51F295A2" w14:textId="4DF87090"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[2.3]</w:t>
            </w:r>
          </w:p>
        </w:tc>
        <w:tc>
          <w:tcPr>
            <w:tcW w:w="3686" w:type="dxa"/>
          </w:tcPr>
          <w:p w14:paraId="626346B6" w14:textId="4F0330E2"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827" w:type="dxa"/>
          </w:tcPr>
          <w:p w14:paraId="48772F82"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минимальная/максимальная – 100/3000 кв.м.;</w:t>
            </w:r>
          </w:p>
          <w:p w14:paraId="1F666D2A"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минимальная ширина земельных участков, подлежащих застройке (вдоль фронта улицы/проезда, территории общего пользования) – 6 м;</w:t>
            </w:r>
          </w:p>
          <w:p w14:paraId="37769D0E"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 xml:space="preserve">максимальное количество надземных этажей зданий – 3 этажа (включая мансардный этаж); </w:t>
            </w:r>
          </w:p>
          <w:p w14:paraId="5C73EFC9"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максимальная высота зданий от уровня земли до верха перекрытия последнего этажа (или конька кровли) - 20 м;</w:t>
            </w:r>
          </w:p>
          <w:p w14:paraId="66C2D9B8"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максимальный процент застройки в границах земельного участка – 50% (процент застройки подземной части не регламентируется);</w:t>
            </w:r>
          </w:p>
          <w:p w14:paraId="159C8C50" w14:textId="5C2750AB"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коэффициент плотности застройки Кпз-0,7</w:t>
            </w:r>
          </w:p>
        </w:tc>
      </w:tr>
      <w:tr w:rsidR="002F6191" w:rsidRPr="002F6191" w14:paraId="0A7803F5" w14:textId="77777777" w:rsidTr="000E4EDE">
        <w:trPr>
          <w:trHeight w:val="20"/>
        </w:trPr>
        <w:tc>
          <w:tcPr>
            <w:tcW w:w="1843" w:type="dxa"/>
          </w:tcPr>
          <w:p w14:paraId="6B4E8E61" w14:textId="77777777" w:rsidR="00610250" w:rsidRPr="002F6191" w:rsidRDefault="00610250" w:rsidP="00610250">
            <w:pPr>
              <w:pStyle w:val="affffff0"/>
              <w:rPr>
                <w:rFonts w:ascii="Times New Roman" w:hAnsi="Times New Roman" w:cs="Times New Roman"/>
              </w:rPr>
            </w:pPr>
            <w:r w:rsidRPr="002F6191">
              <w:rPr>
                <w:rFonts w:ascii="Times New Roman" w:hAnsi="Times New Roman" w:cs="Times New Roman"/>
              </w:rPr>
              <w:t>Малоэтажная многоквартирная жилая застройка</w:t>
            </w:r>
          </w:p>
          <w:p w14:paraId="50478CE1" w14:textId="3FB90C69" w:rsidR="00610250" w:rsidRPr="002F6191" w:rsidRDefault="00610250" w:rsidP="00610250">
            <w:pPr>
              <w:pStyle w:val="affffff0"/>
              <w:rPr>
                <w:rFonts w:ascii="Times New Roman" w:hAnsi="Times New Roman" w:cs="Times New Roman"/>
              </w:rPr>
            </w:pPr>
            <w:r w:rsidRPr="002F6191">
              <w:rPr>
                <w:rFonts w:ascii="Times New Roman" w:hAnsi="Times New Roman" w:cs="Times New Roman"/>
              </w:rPr>
              <w:t>[2.1.1]</w:t>
            </w:r>
          </w:p>
        </w:tc>
        <w:tc>
          <w:tcPr>
            <w:tcW w:w="3686" w:type="dxa"/>
          </w:tcPr>
          <w:p w14:paraId="63F471C5" w14:textId="391DE4A6"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r w:rsidRPr="002F6191">
              <w:rPr>
                <w:rFonts w:ascii="Times New Roman" w:hAnsi="Times New Roman" w:cs="Times New Roman"/>
              </w:rPr>
              <w:lastRenderedPageBreak/>
              <w:t>общая площадь таких помещений в малоэтажном многоквартирном доме не составляет более 15% общей площади помещений дома.</w:t>
            </w:r>
          </w:p>
        </w:tc>
        <w:tc>
          <w:tcPr>
            <w:tcW w:w="3827" w:type="dxa"/>
          </w:tcPr>
          <w:p w14:paraId="4AD9793D"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lastRenderedPageBreak/>
              <w:t>минимальная/максимальная площадь земельного участка – 1000/15000 кв.м;</w:t>
            </w:r>
          </w:p>
          <w:p w14:paraId="140CF733"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 xml:space="preserve">максимальное количество надземных этажей – 4 эт. (включая мансардный);  </w:t>
            </w:r>
          </w:p>
          <w:p w14:paraId="5074116E"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максимальный процент застройки в границах земельного участка – 60% (процент застройки подземной части не регламентируется);</w:t>
            </w:r>
          </w:p>
          <w:p w14:paraId="0FCD81C1"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 xml:space="preserve">максимальная высота зданий от уровня земли до верха перекрытия </w:t>
            </w:r>
            <w:r w:rsidRPr="002F6191">
              <w:rPr>
                <w:rFonts w:ascii="Times New Roman" w:hAnsi="Times New Roman" w:cs="Times New Roman"/>
              </w:rPr>
              <w:lastRenderedPageBreak/>
              <w:t>последнего этажа (или конька кровли) - 20 м.</w:t>
            </w:r>
          </w:p>
          <w:p w14:paraId="59F785F4"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коэффициент плотности застройки Кпз-0,4-0,8;</w:t>
            </w:r>
          </w:p>
          <w:p w14:paraId="33BD9132" w14:textId="07DACE5E"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минимальный процент озеленения участка - 15%;</w:t>
            </w:r>
          </w:p>
        </w:tc>
      </w:tr>
    </w:tbl>
    <w:p w14:paraId="6F23AFF4" w14:textId="77777777" w:rsidR="006F3E1D" w:rsidRPr="002F6191" w:rsidRDefault="006F3E1D" w:rsidP="006F3E1D">
      <w:pPr>
        <w:keepLines w:val="0"/>
        <w:overflowPunct/>
        <w:spacing w:line="240" w:lineRule="auto"/>
        <w:ind w:firstLine="709"/>
        <w:rPr>
          <w:rFonts w:eastAsia="SimSun"/>
          <w:sz w:val="24"/>
          <w:szCs w:val="24"/>
          <w:lang w:eastAsia="zh-CN"/>
        </w:rPr>
      </w:pPr>
    </w:p>
    <w:p w14:paraId="47220DAA"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8D650B" w:rsidRPr="002F6191" w14:paraId="657EC323" w14:textId="77777777" w:rsidTr="0027582E">
        <w:trPr>
          <w:trHeight w:val="20"/>
          <w:tblHeader/>
        </w:trPr>
        <w:tc>
          <w:tcPr>
            <w:tcW w:w="1843" w:type="dxa"/>
          </w:tcPr>
          <w:p w14:paraId="7DA46995" w14:textId="77777777" w:rsidR="008D650B" w:rsidRPr="002F6191" w:rsidRDefault="008D650B"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27736BB2" w14:textId="77777777" w:rsidR="008D650B" w:rsidRPr="002F6191" w:rsidRDefault="008D650B"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11F75B2B" w14:textId="77777777" w:rsidR="008D650B" w:rsidRPr="002F6191" w:rsidRDefault="008D650B"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59712962" w14:textId="77777777" w:rsidR="008D650B" w:rsidRPr="002F6191" w:rsidRDefault="008D650B"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654D673F" w14:textId="77777777" w:rsidR="008D650B" w:rsidRPr="002F6191" w:rsidRDefault="008D650B"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805A6D" w:rsidRPr="002F6191" w14:paraId="014A4E95" w14:textId="77777777" w:rsidTr="00564FB3">
        <w:trPr>
          <w:trHeight w:val="20"/>
        </w:trPr>
        <w:tc>
          <w:tcPr>
            <w:tcW w:w="1843" w:type="dxa"/>
          </w:tcPr>
          <w:p w14:paraId="1DC0E7A0" w14:textId="0044D8CD" w:rsidR="00805A6D" w:rsidRPr="008D650B" w:rsidRDefault="00805A6D" w:rsidP="00805A6D">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4E3B35B4" w14:textId="77777777" w:rsidR="00805A6D" w:rsidRPr="00805A6D" w:rsidRDefault="00805A6D" w:rsidP="00805A6D">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0C82A724" w14:textId="50881DBF" w:rsidR="00805A6D" w:rsidRPr="008D650B" w:rsidRDefault="00805A6D" w:rsidP="00805A6D">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0B52C488" w14:textId="34D6A5B1" w:rsidR="00805A6D" w:rsidRPr="002F6191" w:rsidRDefault="00805A6D" w:rsidP="00805A6D">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C543EA" w:rsidRPr="002F6191" w14:paraId="479E5CB6" w14:textId="77777777" w:rsidTr="00564FB3">
        <w:trPr>
          <w:trHeight w:val="20"/>
        </w:trPr>
        <w:tc>
          <w:tcPr>
            <w:tcW w:w="1843" w:type="dxa"/>
          </w:tcPr>
          <w:p w14:paraId="0AAE203C" w14:textId="77777777" w:rsidR="000A4BA0" w:rsidRPr="000A4BA0" w:rsidRDefault="000A4BA0" w:rsidP="000A4BA0">
            <w:pPr>
              <w:pStyle w:val="affffff0"/>
              <w:rPr>
                <w:rFonts w:ascii="Times New Roman" w:hAnsi="Times New Roman" w:cs="Times New Roman"/>
              </w:rPr>
            </w:pPr>
            <w:r w:rsidRPr="000A4BA0">
              <w:rPr>
                <w:rFonts w:ascii="Times New Roman" w:hAnsi="Times New Roman" w:cs="Times New Roman"/>
              </w:rPr>
              <w:t>Стоянка</w:t>
            </w:r>
          </w:p>
          <w:p w14:paraId="551766B3" w14:textId="77777777" w:rsidR="000A4BA0" w:rsidRPr="000A4BA0" w:rsidRDefault="000A4BA0" w:rsidP="000A4BA0">
            <w:pPr>
              <w:pStyle w:val="affffff0"/>
              <w:rPr>
                <w:rFonts w:ascii="Times New Roman" w:hAnsi="Times New Roman" w:cs="Times New Roman"/>
              </w:rPr>
            </w:pPr>
            <w:r w:rsidRPr="000A4BA0">
              <w:rPr>
                <w:rFonts w:ascii="Times New Roman" w:hAnsi="Times New Roman" w:cs="Times New Roman"/>
              </w:rPr>
              <w:t>транспортных</w:t>
            </w:r>
          </w:p>
          <w:p w14:paraId="37FE04DB" w14:textId="72FBD475" w:rsidR="00C543EA" w:rsidRPr="008D650B" w:rsidRDefault="000A4BA0" w:rsidP="000A4BA0">
            <w:pPr>
              <w:pStyle w:val="affffff0"/>
              <w:jc w:val="both"/>
              <w:rPr>
                <w:rFonts w:ascii="Times New Roman" w:hAnsi="Times New Roman" w:cs="Times New Roman"/>
              </w:rPr>
            </w:pPr>
            <w:r w:rsidRPr="000A4BA0">
              <w:rPr>
                <w:rFonts w:ascii="Times New Roman" w:hAnsi="Times New Roman" w:cs="Times New Roman"/>
              </w:rPr>
              <w:t xml:space="preserve">средств </w:t>
            </w:r>
            <w:r w:rsidR="00C543EA" w:rsidRPr="002F6191">
              <w:rPr>
                <w:rFonts w:ascii="Times New Roman" w:hAnsi="Times New Roman" w:cs="Times New Roman"/>
              </w:rPr>
              <w:t>[</w:t>
            </w:r>
            <w:r>
              <w:rPr>
                <w:rFonts w:ascii="Times New Roman" w:hAnsi="Times New Roman" w:cs="Times New Roman"/>
              </w:rPr>
              <w:t>4.9</w:t>
            </w:r>
            <w:r w:rsidR="00C543EA">
              <w:rPr>
                <w:rFonts w:ascii="Times New Roman" w:hAnsi="Times New Roman" w:cs="Times New Roman"/>
              </w:rPr>
              <w:t>.2</w:t>
            </w:r>
            <w:r w:rsidR="00C543EA" w:rsidRPr="002F6191">
              <w:rPr>
                <w:rFonts w:ascii="Times New Roman" w:hAnsi="Times New Roman" w:cs="Times New Roman"/>
              </w:rPr>
              <w:t>]</w:t>
            </w:r>
          </w:p>
        </w:tc>
        <w:tc>
          <w:tcPr>
            <w:tcW w:w="3686" w:type="dxa"/>
            <w:shd w:val="clear" w:color="auto" w:fill="auto"/>
          </w:tcPr>
          <w:p w14:paraId="270D22FF" w14:textId="4E5E3CAB" w:rsidR="00C543EA" w:rsidRPr="008D650B" w:rsidRDefault="000A4BA0" w:rsidP="00C543EA">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3E045785" w14:textId="5506FD47" w:rsidR="00C543EA" w:rsidRPr="002F6191" w:rsidRDefault="00C543EA" w:rsidP="00C543EA">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2CA03FA4" w14:textId="77777777" w:rsidR="006F3E1D" w:rsidRPr="002F6191" w:rsidRDefault="006F3E1D" w:rsidP="006F3E1D">
      <w:pPr>
        <w:keepLines w:val="0"/>
        <w:overflowPunct/>
        <w:spacing w:line="240" w:lineRule="auto"/>
        <w:ind w:firstLine="709"/>
        <w:rPr>
          <w:rFonts w:eastAsia="SimSun"/>
          <w:sz w:val="24"/>
          <w:szCs w:val="24"/>
          <w:lang w:eastAsia="zh-CN"/>
        </w:rPr>
      </w:pPr>
    </w:p>
    <w:p w14:paraId="1AB64AA6" w14:textId="77777777" w:rsidR="006F3E1D" w:rsidRPr="002F6191" w:rsidRDefault="006F3E1D" w:rsidP="006F3E1D">
      <w:pPr>
        <w:keepLines w:val="0"/>
        <w:overflowPunct/>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5E5A9480" w14:textId="77777777" w:rsidR="006F3E1D" w:rsidRPr="002F6191" w:rsidRDefault="006F3E1D" w:rsidP="006F3E1D">
      <w:pPr>
        <w:keepLines w:val="0"/>
        <w:overflowPunct/>
        <w:spacing w:line="240" w:lineRule="auto"/>
        <w:ind w:firstLine="709"/>
        <w:rPr>
          <w:rFonts w:eastAsia="SimSun"/>
          <w:sz w:val="24"/>
          <w:szCs w:val="24"/>
          <w:lang w:eastAsia="zh-CN"/>
        </w:rPr>
      </w:pPr>
      <w:r w:rsidRPr="002F6191">
        <w:rPr>
          <w:sz w:val="24"/>
          <w:szCs w:val="24"/>
        </w:rPr>
        <w:t>Образование (формирование) земельных участков для индивидуального жилищного строительства в результате раздела из земельных участков площадью более 15000 кв.м. не допускается без утверждённой документации по планировке территории.</w:t>
      </w:r>
    </w:p>
    <w:p w14:paraId="53FFD64E" w14:textId="77777777" w:rsidR="006F3E1D" w:rsidRPr="002F6191" w:rsidRDefault="006F3E1D" w:rsidP="006F3E1D">
      <w:pPr>
        <w:keepLines w:val="0"/>
        <w:overflowPunct/>
        <w:spacing w:line="240" w:lineRule="auto"/>
        <w:ind w:firstLine="709"/>
        <w:rPr>
          <w:rFonts w:eastAsia="SimSun"/>
          <w:sz w:val="24"/>
          <w:szCs w:val="24"/>
          <w:lang w:eastAsia="zh-CN"/>
        </w:rPr>
      </w:pPr>
      <w:r w:rsidRPr="002F6191">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CD4614"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 xml:space="preserve">- для жилых и общественных зданий 3 м (кроме приквартирных участков в сложившейся застройке, при ширине земельного участка 12 метров и менее); </w:t>
      </w:r>
    </w:p>
    <w:p w14:paraId="16063BA5"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для остальных зданий и сооружений - 1 м.</w:t>
      </w:r>
    </w:p>
    <w:p w14:paraId="082ADC45"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F5106CD"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127EC81B"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от Дошкольных    образовательных учреждений и общеобразовательных школ (стены здания) -10 м;</w:t>
      </w:r>
    </w:p>
    <w:p w14:paraId="24CF815D"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47A28030"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401C7C24"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1FD34E97"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087AC4B6"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 границы соседнего земельного участка расстояния по санитарно-бытовым условиям должны быть не менее:</w:t>
      </w:r>
    </w:p>
    <w:p w14:paraId="68D92307"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индивидуального жилого дома и блокированного жилого дома - 3 м;</w:t>
      </w:r>
    </w:p>
    <w:p w14:paraId="6D21A420"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3EA23EA2"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1,0 м - для одноэтажного жилого дома;</w:t>
      </w:r>
    </w:p>
    <w:p w14:paraId="7149B2FA"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1,5 м - для двухэтажного жилого дома;</w:t>
      </w:r>
    </w:p>
    <w:p w14:paraId="336410C4"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20E3F111"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других построек (баня, гараж и другие) - 1 м;</w:t>
      </w:r>
    </w:p>
    <w:p w14:paraId="63A3E60D"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высокорослых деревьев - 4 м;</w:t>
      </w:r>
    </w:p>
    <w:p w14:paraId="21BD6880"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среднерослых деревьев - 2 м;</w:t>
      </w:r>
    </w:p>
    <w:p w14:paraId="7A5EBFED"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кустарника - 1 м.</w:t>
      </w:r>
    </w:p>
    <w:p w14:paraId="1FF5E79A"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sz w:val="23"/>
          <w:szCs w:val="23"/>
          <w:shd w:val="clear" w:color="auto" w:fill="FFFFFF"/>
        </w:rP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w:t>
      </w:r>
    </w:p>
    <w:p w14:paraId="37C2C634"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Режим использования территории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463A88C4"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территориях с застройкой индивидуальными жилыми домами (домами блокированной застройки)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4E9D92CE"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0E15CD3E"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527F724A" w14:textId="77777777" w:rsidR="006F3E1D" w:rsidRPr="002F6191" w:rsidRDefault="006F3E1D" w:rsidP="006F3E1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3C1AB8AD" w14:textId="68EFE016" w:rsidR="00864262" w:rsidRPr="002F6191" w:rsidRDefault="00864262" w:rsidP="00864262">
      <w:pPr>
        <w:snapToGrid w:val="0"/>
        <w:spacing w:line="240" w:lineRule="auto"/>
        <w:ind w:firstLine="0"/>
        <w:rPr>
          <w:rFonts w:eastAsia="SimSun"/>
          <w:sz w:val="24"/>
          <w:szCs w:val="24"/>
          <w:lang w:eastAsia="zh-CN"/>
        </w:rPr>
      </w:pPr>
    </w:p>
    <w:bookmarkEnd w:id="98"/>
    <w:p w14:paraId="034AE8BA" w14:textId="328E6583" w:rsidR="00CF4816" w:rsidRPr="002F6191" w:rsidRDefault="00EB1FBF" w:rsidP="00484F81">
      <w:pPr>
        <w:keepLines w:val="0"/>
        <w:widowControl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sz w:val="24"/>
          <w:szCs w:val="24"/>
          <w:u w:val="single"/>
          <w:lang w:eastAsia="zh-CN"/>
        </w:rPr>
        <w:t>Ж1.1. Зона застройки индивидуальными жилыми домами (блокированными жилыми домами) и малоэтажными жилыми домами</w:t>
      </w:r>
    </w:p>
    <w:p w14:paraId="6BCEE7A2" w14:textId="77777777" w:rsidR="00CF4816" w:rsidRPr="002F6191" w:rsidRDefault="00CF4816" w:rsidP="004164DA">
      <w:pPr>
        <w:keepLines w:val="0"/>
        <w:widowControl w:val="0"/>
        <w:overflowPunct/>
        <w:autoSpaceDE/>
        <w:autoSpaceDN/>
        <w:adjustRightInd/>
        <w:spacing w:line="240" w:lineRule="auto"/>
        <w:ind w:firstLine="0"/>
        <w:jc w:val="center"/>
        <w:rPr>
          <w:rFonts w:eastAsia="SimSun"/>
          <w:sz w:val="24"/>
          <w:szCs w:val="24"/>
          <w:u w:val="single"/>
          <w:lang w:eastAsia="zh-CN"/>
        </w:rPr>
      </w:pPr>
    </w:p>
    <w:p w14:paraId="7B99174E" w14:textId="735FFC95" w:rsidR="00CF4816" w:rsidRPr="002F6191" w:rsidRDefault="00CF4816" w:rsidP="007F23B1">
      <w:pPr>
        <w:ind w:firstLine="0"/>
        <w:jc w:val="center"/>
        <w:rPr>
          <w:rFonts w:eastAsia="SimSun"/>
          <w:sz w:val="24"/>
          <w:szCs w:val="24"/>
        </w:rPr>
      </w:pPr>
      <w:bookmarkStart w:id="99" w:name="_Toc99705617"/>
      <w:bookmarkStart w:id="100" w:name="_Toc111807167"/>
      <w:r w:rsidRPr="002F6191">
        <w:rPr>
          <w:rFonts w:eastAsia="SimSun"/>
          <w:sz w:val="24"/>
          <w:szCs w:val="24"/>
        </w:rPr>
        <w:t>ОСНОВНЫЕ ВИДЫ И ПАРАМЕТРЫ РАЗРЕШЕННОГО ИСПОЛЬЗОВАНИЯ</w:t>
      </w:r>
      <w:bookmarkEnd w:id="99"/>
      <w:bookmarkEnd w:id="100"/>
    </w:p>
    <w:p w14:paraId="3B1FFA01" w14:textId="77777777" w:rsidR="00CF4816" w:rsidRPr="002F6191" w:rsidRDefault="00CF4816"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673"/>
        <w:gridCol w:w="3905"/>
      </w:tblGrid>
      <w:tr w:rsidR="002F6191" w:rsidRPr="002F6191" w14:paraId="17559602" w14:textId="77777777" w:rsidTr="000E4EDE">
        <w:trPr>
          <w:trHeight w:val="20"/>
          <w:tblHeader/>
        </w:trPr>
        <w:tc>
          <w:tcPr>
            <w:tcW w:w="1953" w:type="dxa"/>
          </w:tcPr>
          <w:p w14:paraId="2C817C70" w14:textId="77777777" w:rsidR="008545CA" w:rsidRPr="002F6191" w:rsidRDefault="008545CA"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73" w:type="dxa"/>
            <w:vAlign w:val="center"/>
          </w:tcPr>
          <w:p w14:paraId="7E8FAD8D" w14:textId="77777777" w:rsidR="008545CA" w:rsidRPr="002F6191" w:rsidRDefault="008545CA"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05" w:type="dxa"/>
            <w:vAlign w:val="center"/>
          </w:tcPr>
          <w:p w14:paraId="6901E465" w14:textId="77777777" w:rsidR="008545CA" w:rsidRPr="002F6191" w:rsidRDefault="008545CA"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08A3DF5F" w14:textId="77777777" w:rsidR="008545CA" w:rsidRPr="002F6191" w:rsidRDefault="008545CA"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1BCE97A" w14:textId="77777777" w:rsidR="008545CA" w:rsidRPr="002F6191" w:rsidRDefault="008545CA"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54C87F05" w14:textId="77777777" w:rsidTr="000E4EDE">
        <w:trPr>
          <w:trHeight w:val="20"/>
        </w:trPr>
        <w:tc>
          <w:tcPr>
            <w:tcW w:w="1953" w:type="dxa"/>
          </w:tcPr>
          <w:p w14:paraId="49689667"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Для индивидуального жилищного строительства</w:t>
            </w:r>
          </w:p>
          <w:p w14:paraId="4C5ED8CA"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[2.1]</w:t>
            </w:r>
          </w:p>
        </w:tc>
        <w:tc>
          <w:tcPr>
            <w:tcW w:w="3673" w:type="dxa"/>
          </w:tcPr>
          <w:p w14:paraId="6DAFA262"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
          <w:p w14:paraId="05F5841D"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вспомогательного использования, предназначенных для удовлетворения гражданами бытовых и</w:t>
            </w:r>
          </w:p>
          <w:p w14:paraId="36D9FF6A"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
          <w:p w14:paraId="642845CB"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выращивание сельскохозяйственных культур;</w:t>
            </w:r>
          </w:p>
          <w:p w14:paraId="780A771A"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размещение гаражей для собственных нужд и хозяйственных построек</w:t>
            </w:r>
          </w:p>
        </w:tc>
        <w:tc>
          <w:tcPr>
            <w:tcW w:w="3905" w:type="dxa"/>
          </w:tcPr>
          <w:p w14:paraId="44881209" w14:textId="6867A05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 xml:space="preserve">минимальная/максимальная площадь земельных участков – </w:t>
            </w:r>
            <w:r w:rsidR="00CA6469" w:rsidRPr="002F6191">
              <w:rPr>
                <w:sz w:val="24"/>
                <w:szCs w:val="24"/>
              </w:rPr>
              <w:t>3</w:t>
            </w:r>
            <w:r w:rsidRPr="002F6191">
              <w:rPr>
                <w:sz w:val="24"/>
                <w:szCs w:val="24"/>
              </w:rPr>
              <w:t>00/</w:t>
            </w:r>
            <w:r w:rsidR="00CA6469" w:rsidRPr="002F6191">
              <w:rPr>
                <w:sz w:val="24"/>
                <w:szCs w:val="24"/>
              </w:rPr>
              <w:t>1</w:t>
            </w:r>
            <w:r w:rsidRPr="002F6191">
              <w:rPr>
                <w:sz w:val="24"/>
                <w:szCs w:val="24"/>
              </w:rPr>
              <w:t>500кв. м;</w:t>
            </w:r>
          </w:p>
          <w:p w14:paraId="3328CB32"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минимальная ширина земельных участков вдоль фронта улицы (проезда) – 12 м;</w:t>
            </w:r>
          </w:p>
          <w:p w14:paraId="3F081488"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максимальное количество надземных этажей зданий – 3 этажа (включая мансардный этаж);</w:t>
            </w:r>
          </w:p>
          <w:p w14:paraId="3408774E"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43D5B344"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максимальный процент застройки в границах земельного участка – 50% (процент застройки подземной части не регламентируется);</w:t>
            </w:r>
          </w:p>
          <w:p w14:paraId="5DBDC8AD" w14:textId="33C5FDD6" w:rsidR="008545CA" w:rsidRPr="002F6191" w:rsidRDefault="008545CA" w:rsidP="00E36213">
            <w:pPr>
              <w:keepLines w:val="0"/>
              <w:overflowPunct/>
              <w:autoSpaceDE/>
              <w:autoSpaceDN/>
              <w:adjustRightInd/>
              <w:spacing w:line="240" w:lineRule="auto"/>
              <w:ind w:firstLine="709"/>
              <w:rPr>
                <w:sz w:val="24"/>
                <w:szCs w:val="24"/>
              </w:rPr>
            </w:pPr>
            <w:r w:rsidRPr="002F6191">
              <w:rPr>
                <w:sz w:val="24"/>
                <w:szCs w:val="24"/>
              </w:rPr>
              <w:t>коэффициент плотности застройки Кпз-0,7.</w:t>
            </w:r>
          </w:p>
        </w:tc>
      </w:tr>
      <w:tr w:rsidR="002F6191" w:rsidRPr="002F6191" w14:paraId="70D61DC9" w14:textId="77777777" w:rsidTr="000E4EDE">
        <w:trPr>
          <w:trHeight w:val="20"/>
        </w:trPr>
        <w:tc>
          <w:tcPr>
            <w:tcW w:w="1953" w:type="dxa"/>
          </w:tcPr>
          <w:p w14:paraId="2ABDCB6B"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Для ведения личного подсобного хозяйства (приусадебный земельный участок)</w:t>
            </w:r>
          </w:p>
          <w:p w14:paraId="4E31913A"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[2.2]</w:t>
            </w:r>
          </w:p>
        </w:tc>
        <w:tc>
          <w:tcPr>
            <w:tcW w:w="3673" w:type="dxa"/>
          </w:tcPr>
          <w:p w14:paraId="5E9D313D"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Размещение жилого дома, указанного в описании вида разрешенного использования с кодом 2.1;</w:t>
            </w:r>
          </w:p>
          <w:p w14:paraId="4F76E2D3"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производство сельскохозяйственной продукции;</w:t>
            </w:r>
          </w:p>
          <w:p w14:paraId="1EE8A78C"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размещение гаража и иных вспомогательных сооружений;</w:t>
            </w:r>
          </w:p>
          <w:p w14:paraId="5E70791A"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содержание сельскохозяйственных животных</w:t>
            </w:r>
          </w:p>
        </w:tc>
        <w:tc>
          <w:tcPr>
            <w:tcW w:w="3905" w:type="dxa"/>
          </w:tcPr>
          <w:p w14:paraId="1BE2D315" w14:textId="184B7121"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 xml:space="preserve">минимальная/максимальная площадь земельных участков – </w:t>
            </w:r>
            <w:r w:rsidR="00CA6469" w:rsidRPr="002F6191">
              <w:rPr>
                <w:sz w:val="24"/>
                <w:szCs w:val="24"/>
              </w:rPr>
              <w:t>5</w:t>
            </w:r>
            <w:r w:rsidRPr="002F6191">
              <w:rPr>
                <w:sz w:val="24"/>
                <w:szCs w:val="24"/>
              </w:rPr>
              <w:t>00/5000 кв. м;</w:t>
            </w:r>
          </w:p>
          <w:p w14:paraId="67C89109"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минимальная ширина земельных участков вдоль фронта улицы (проезда) – 12 м;</w:t>
            </w:r>
          </w:p>
          <w:p w14:paraId="14710041"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максимальное количество надземных этажей зданий – 3 этажа (включая мансардный этаж);</w:t>
            </w:r>
          </w:p>
          <w:p w14:paraId="4E238C5D"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44CCA1F4"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максимальный процент застройки в границах земельного участка – 50% (процент застройки подземной части не регламентируется);</w:t>
            </w:r>
          </w:p>
          <w:p w14:paraId="07AF72DC" w14:textId="697457C3" w:rsidR="008545CA" w:rsidRPr="002F6191" w:rsidRDefault="008545CA" w:rsidP="008545CA">
            <w:pPr>
              <w:keepLines w:val="0"/>
              <w:overflowPunct/>
              <w:autoSpaceDE/>
              <w:autoSpaceDN/>
              <w:adjustRightInd/>
              <w:spacing w:line="240" w:lineRule="auto"/>
              <w:ind w:firstLine="709"/>
              <w:rPr>
                <w:sz w:val="24"/>
                <w:szCs w:val="24"/>
              </w:rPr>
            </w:pPr>
            <w:r w:rsidRPr="002F6191">
              <w:rPr>
                <w:sz w:val="24"/>
                <w:szCs w:val="24"/>
              </w:rPr>
              <w:t>коэффициент плотности застройки Кпз-0,7.</w:t>
            </w:r>
          </w:p>
        </w:tc>
      </w:tr>
      <w:tr w:rsidR="002F6191" w:rsidRPr="002F6191" w14:paraId="44DDA9BA" w14:textId="77777777" w:rsidTr="000E4EDE">
        <w:trPr>
          <w:trHeight w:val="20"/>
        </w:trPr>
        <w:tc>
          <w:tcPr>
            <w:tcW w:w="1953" w:type="dxa"/>
          </w:tcPr>
          <w:p w14:paraId="6141AD3E"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lastRenderedPageBreak/>
              <w:t>Блокированная жилая застройка</w:t>
            </w:r>
          </w:p>
          <w:p w14:paraId="2F9FFBDD"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[2.3]</w:t>
            </w:r>
          </w:p>
        </w:tc>
        <w:tc>
          <w:tcPr>
            <w:tcW w:w="3673" w:type="dxa"/>
          </w:tcPr>
          <w:p w14:paraId="278E2D0C"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905" w:type="dxa"/>
          </w:tcPr>
          <w:p w14:paraId="2FEE925D" w14:textId="76DF7871"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 </w:t>
            </w:r>
            <w:r w:rsidR="00E36213" w:rsidRPr="002F6191">
              <w:rPr>
                <w:rFonts w:eastAsia="SimSun"/>
                <w:sz w:val="24"/>
                <w:szCs w:val="24"/>
                <w:lang w:eastAsia="zh-CN"/>
              </w:rPr>
              <w:t>1</w:t>
            </w:r>
            <w:r w:rsidRPr="002F6191">
              <w:rPr>
                <w:rFonts w:eastAsia="SimSun"/>
                <w:sz w:val="24"/>
                <w:szCs w:val="24"/>
                <w:lang w:eastAsia="zh-CN"/>
              </w:rPr>
              <w:t>00/</w:t>
            </w:r>
            <w:r w:rsidR="00B50188" w:rsidRPr="002F6191">
              <w:rPr>
                <w:rFonts w:eastAsia="SimSun"/>
                <w:sz w:val="24"/>
                <w:szCs w:val="24"/>
                <w:lang w:eastAsia="zh-CN"/>
              </w:rPr>
              <w:t>30</w:t>
            </w:r>
            <w:r w:rsidRPr="002F6191">
              <w:rPr>
                <w:rFonts w:eastAsia="SimSun"/>
                <w:sz w:val="24"/>
                <w:szCs w:val="24"/>
                <w:lang w:eastAsia="zh-CN"/>
              </w:rPr>
              <w:t xml:space="preserve">00 </w:t>
            </w:r>
            <w:r w:rsidR="00CA6469" w:rsidRPr="002F6191">
              <w:rPr>
                <w:rFonts w:eastAsia="SimSun"/>
                <w:sz w:val="24"/>
                <w:szCs w:val="24"/>
                <w:lang w:eastAsia="zh-CN"/>
              </w:rPr>
              <w:t>кв.м.</w:t>
            </w:r>
            <w:r w:rsidRPr="002F6191">
              <w:rPr>
                <w:rFonts w:eastAsia="SimSun"/>
                <w:sz w:val="24"/>
                <w:szCs w:val="24"/>
                <w:lang w:eastAsia="zh-CN"/>
              </w:rPr>
              <w:t>;</w:t>
            </w:r>
          </w:p>
          <w:p w14:paraId="6E71BF3E" w14:textId="564F0899"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 ширина земельных участков, подлежащих застройке (вдоль фронта улицы/проезда, территории общего пользования) – 6 м;</w:t>
            </w:r>
          </w:p>
          <w:p w14:paraId="1CC295FA"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максимальное количество надземных этажей зданий – 3 этажа (включая мансардный этаж); </w:t>
            </w:r>
          </w:p>
          <w:p w14:paraId="70005363"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от уровня земли до верха перекрытия последнего этажа (или конька кровли) - 20 м;</w:t>
            </w:r>
          </w:p>
          <w:p w14:paraId="578BE650"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50%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2D0F73E3"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коэффициент плотности застройки Кпз-0,7</w:t>
            </w:r>
          </w:p>
        </w:tc>
      </w:tr>
      <w:tr w:rsidR="002F6191" w:rsidRPr="002F6191" w14:paraId="2865A03B" w14:textId="77777777" w:rsidTr="000E4EDE">
        <w:trPr>
          <w:trHeight w:val="20"/>
        </w:trPr>
        <w:tc>
          <w:tcPr>
            <w:tcW w:w="1953" w:type="dxa"/>
          </w:tcPr>
          <w:p w14:paraId="06C50B62" w14:textId="77777777" w:rsidR="008545CA" w:rsidRPr="002F6191" w:rsidRDefault="008545CA" w:rsidP="00E41D40">
            <w:pPr>
              <w:spacing w:line="240" w:lineRule="auto"/>
              <w:ind w:firstLine="0"/>
              <w:jc w:val="left"/>
              <w:rPr>
                <w:sz w:val="23"/>
                <w:szCs w:val="23"/>
                <w:shd w:val="clear" w:color="auto" w:fill="FFFFFF"/>
              </w:rPr>
            </w:pPr>
            <w:r w:rsidRPr="002F6191">
              <w:rPr>
                <w:sz w:val="23"/>
                <w:szCs w:val="23"/>
                <w:shd w:val="clear" w:color="auto" w:fill="FFFFFF"/>
              </w:rPr>
              <w:t>Малоэтажная многоквартирная жилая застройка</w:t>
            </w:r>
          </w:p>
          <w:p w14:paraId="505254AA"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[2.1.1]</w:t>
            </w:r>
          </w:p>
        </w:tc>
        <w:tc>
          <w:tcPr>
            <w:tcW w:w="3673" w:type="dxa"/>
          </w:tcPr>
          <w:p w14:paraId="0186E217"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05" w:type="dxa"/>
          </w:tcPr>
          <w:p w14:paraId="2E9C4826"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земельного участка – 1000/15000 кв.м;</w:t>
            </w:r>
          </w:p>
          <w:p w14:paraId="3C88B1B3"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максимальное количество надземных этажей – 4 эт. (включая мансардный);  </w:t>
            </w:r>
          </w:p>
          <w:p w14:paraId="6315E17A"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5977E561"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67A78ED5" w14:textId="77777777" w:rsidR="008545CA" w:rsidRPr="002F6191" w:rsidRDefault="008545CA" w:rsidP="00E41D40">
            <w:pPr>
              <w:keepLines w:val="0"/>
              <w:overflowPunct/>
              <w:autoSpaceDE/>
              <w:autoSpaceDN/>
              <w:adjustRightInd/>
              <w:spacing w:line="240" w:lineRule="auto"/>
              <w:ind w:firstLine="709"/>
              <w:rPr>
                <w:sz w:val="24"/>
                <w:szCs w:val="24"/>
              </w:rPr>
            </w:pPr>
            <w:r w:rsidRPr="002F6191">
              <w:rPr>
                <w:sz w:val="24"/>
                <w:szCs w:val="24"/>
              </w:rPr>
              <w:t>коэффициент плотности застройки Кпз-0,4-0,8;</w:t>
            </w:r>
          </w:p>
          <w:p w14:paraId="221F5DFE"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sz w:val="24"/>
                <w:szCs w:val="24"/>
              </w:rPr>
              <w:t>минимальный процент озеленения участка - 15%;</w:t>
            </w:r>
          </w:p>
        </w:tc>
      </w:tr>
      <w:tr w:rsidR="002F6191" w:rsidRPr="002F6191" w14:paraId="5C9F9929" w14:textId="77777777" w:rsidTr="000E4EDE">
        <w:trPr>
          <w:trHeight w:val="20"/>
        </w:trPr>
        <w:tc>
          <w:tcPr>
            <w:tcW w:w="1953" w:type="dxa"/>
          </w:tcPr>
          <w:p w14:paraId="5DC0D1CC" w14:textId="77777777" w:rsidR="008545CA" w:rsidRPr="002F6191" w:rsidRDefault="008545CA" w:rsidP="00E41D40">
            <w:pPr>
              <w:pStyle w:val="affffff0"/>
              <w:jc w:val="both"/>
              <w:rPr>
                <w:rFonts w:ascii="Times New Roman" w:hAnsi="Times New Roman" w:cs="Times New Roman"/>
              </w:rPr>
            </w:pPr>
            <w:r w:rsidRPr="002F6191">
              <w:rPr>
                <w:rFonts w:ascii="Times New Roman" w:hAnsi="Times New Roman" w:cs="Times New Roman"/>
              </w:rPr>
              <w:lastRenderedPageBreak/>
              <w:t xml:space="preserve">Размещение гаражей для собственных нужд </w:t>
            </w:r>
          </w:p>
          <w:p w14:paraId="493D5B32" w14:textId="77777777" w:rsidR="008545CA" w:rsidRPr="002F6191" w:rsidRDefault="008545CA" w:rsidP="00E41D40">
            <w:pPr>
              <w:spacing w:line="240" w:lineRule="auto"/>
              <w:ind w:firstLine="0"/>
              <w:rPr>
                <w:sz w:val="23"/>
                <w:szCs w:val="23"/>
                <w:shd w:val="clear" w:color="auto" w:fill="FFFFFF"/>
              </w:rPr>
            </w:pPr>
            <w:r w:rsidRPr="002F6191">
              <w:rPr>
                <w:sz w:val="24"/>
                <w:szCs w:val="24"/>
              </w:rPr>
              <w:t>[2.7.2]</w:t>
            </w:r>
          </w:p>
        </w:tc>
        <w:tc>
          <w:tcPr>
            <w:tcW w:w="3673" w:type="dxa"/>
          </w:tcPr>
          <w:p w14:paraId="51E07012" w14:textId="77777777" w:rsidR="008545CA" w:rsidRPr="002F6191" w:rsidRDefault="008545CA" w:rsidP="00E41D40">
            <w:pPr>
              <w:spacing w:line="240" w:lineRule="auto"/>
              <w:ind w:firstLine="0"/>
              <w:rPr>
                <w:sz w:val="23"/>
                <w:szCs w:val="23"/>
                <w:shd w:val="clear" w:color="auto" w:fill="FFFFFF"/>
              </w:rPr>
            </w:pPr>
            <w:r w:rsidRPr="002F6191">
              <w:rPr>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905" w:type="dxa"/>
          </w:tcPr>
          <w:p w14:paraId="2A383363"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для отдельно стоящих гаражей – 50/100 кв. м;</w:t>
            </w:r>
          </w:p>
          <w:p w14:paraId="4918366E"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для гаражей, блокированных общими стенами с другими гаражами в одном ряду, имеющих общие с ними крышу, фундамент и коммуникации – 100/500 кв. м;</w:t>
            </w:r>
          </w:p>
          <w:p w14:paraId="40ECEF28"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максимальное количество надземных этажей зданий – 1 этаж</w:t>
            </w:r>
          </w:p>
        </w:tc>
      </w:tr>
      <w:tr w:rsidR="002F6191" w:rsidRPr="002F6191" w14:paraId="5E5ED1B7" w14:textId="77777777" w:rsidTr="000E4EDE">
        <w:trPr>
          <w:trHeight w:val="20"/>
        </w:trPr>
        <w:tc>
          <w:tcPr>
            <w:tcW w:w="1953" w:type="dxa"/>
          </w:tcPr>
          <w:p w14:paraId="71C3AC9B" w14:textId="77777777" w:rsidR="008545CA" w:rsidRPr="002F6191" w:rsidRDefault="008545CA" w:rsidP="00E41D40">
            <w:pPr>
              <w:pStyle w:val="affffff0"/>
              <w:jc w:val="both"/>
              <w:rPr>
                <w:rFonts w:ascii="Times New Roman" w:hAnsi="Times New Roman" w:cs="Times New Roman"/>
              </w:rPr>
            </w:pPr>
            <w:r w:rsidRPr="002F6191">
              <w:rPr>
                <w:rFonts w:ascii="Times New Roman" w:hAnsi="Times New Roman" w:cs="Times New Roman"/>
              </w:rPr>
              <w:t>Предоставление коммунальных услуг [3.1.1]</w:t>
            </w:r>
          </w:p>
        </w:tc>
        <w:tc>
          <w:tcPr>
            <w:tcW w:w="3673" w:type="dxa"/>
          </w:tcPr>
          <w:p w14:paraId="7AC1BA07" w14:textId="77777777" w:rsidR="008545CA" w:rsidRPr="002F6191" w:rsidRDefault="008545CA" w:rsidP="00E41D40">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05" w:type="dxa"/>
          </w:tcPr>
          <w:p w14:paraId="750AAB55" w14:textId="77777777" w:rsidR="008545CA" w:rsidRPr="002F6191" w:rsidRDefault="008545CA" w:rsidP="00E41D40">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- 10 кв. м/10000 кв.м </w:t>
            </w:r>
          </w:p>
          <w:p w14:paraId="355BC168"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- 35 м;</w:t>
            </w:r>
          </w:p>
          <w:p w14:paraId="1C17916B"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4F327928" w14:textId="77777777" w:rsidR="008545CA" w:rsidRPr="002F6191" w:rsidRDefault="008545CA" w:rsidP="00E41D40">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7FCAF1C" w14:textId="77777777" w:rsidTr="000E4EDE">
        <w:trPr>
          <w:trHeight w:val="20"/>
        </w:trPr>
        <w:tc>
          <w:tcPr>
            <w:tcW w:w="1953" w:type="dxa"/>
          </w:tcPr>
          <w:p w14:paraId="0EF7F80D" w14:textId="3D465AC6" w:rsidR="00F72751" w:rsidRPr="002F6191" w:rsidRDefault="00F72751" w:rsidP="00F72751">
            <w:pPr>
              <w:pStyle w:val="affffff0"/>
              <w:jc w:val="both"/>
              <w:rPr>
                <w:rFonts w:ascii="Times New Roman" w:hAnsi="Times New Roman" w:cs="Times New Roman"/>
              </w:rPr>
            </w:pPr>
            <w:r w:rsidRPr="002F6191">
              <w:rPr>
                <w:rFonts w:ascii="Times New Roman" w:hAnsi="Times New Roman" w:cs="Times New Roman"/>
              </w:rPr>
              <w:t>Ведение огородничества [13.1]</w:t>
            </w:r>
          </w:p>
        </w:tc>
        <w:tc>
          <w:tcPr>
            <w:tcW w:w="3673" w:type="dxa"/>
          </w:tcPr>
          <w:p w14:paraId="59F3CB16" w14:textId="4F152FE7" w:rsidR="00F72751" w:rsidRPr="002F6191" w:rsidRDefault="00F72751" w:rsidP="00F72751">
            <w:pPr>
              <w:pStyle w:val="affffff0"/>
              <w:jc w:val="both"/>
              <w:rPr>
                <w:rFonts w:ascii="Times New Roman" w:hAnsi="Times New Roman" w:cs="Times New Roman"/>
              </w:rPr>
            </w:pPr>
            <w:r w:rsidRPr="002F6191">
              <w:rPr>
                <w:rFonts w:ascii="Times New Roman" w:hAnsi="Times New Roman"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905" w:type="dxa"/>
          </w:tcPr>
          <w:p w14:paraId="6F27E1B1" w14:textId="0FC13145" w:rsidR="00F72751" w:rsidRPr="002F6191" w:rsidRDefault="00F72751" w:rsidP="00F72751">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w:t>
            </w:r>
            <w:r w:rsidR="00CC18A7" w:rsidRPr="002F6191">
              <w:rPr>
                <w:rFonts w:eastAsia="SimSun"/>
                <w:sz w:val="24"/>
                <w:szCs w:val="24"/>
                <w:lang w:eastAsia="zh-CN"/>
              </w:rPr>
              <w:t>5</w:t>
            </w:r>
            <w:r w:rsidRPr="002F6191">
              <w:rPr>
                <w:rFonts w:eastAsia="SimSun"/>
                <w:sz w:val="24"/>
                <w:szCs w:val="24"/>
                <w:lang w:eastAsia="zh-CN"/>
              </w:rPr>
              <w:t>00/</w:t>
            </w:r>
            <w:r w:rsidR="00CC18A7" w:rsidRPr="002F6191">
              <w:rPr>
                <w:rFonts w:eastAsia="SimSun"/>
                <w:sz w:val="24"/>
                <w:szCs w:val="24"/>
                <w:lang w:eastAsia="zh-CN"/>
              </w:rPr>
              <w:t>5</w:t>
            </w:r>
            <w:r w:rsidRPr="002F6191">
              <w:rPr>
                <w:rFonts w:eastAsia="SimSun"/>
                <w:sz w:val="24"/>
                <w:szCs w:val="24"/>
                <w:lang w:eastAsia="zh-CN"/>
              </w:rPr>
              <w:t>000 кв. м;</w:t>
            </w:r>
          </w:p>
          <w:p w14:paraId="680A3D35" w14:textId="77777777" w:rsidR="00F72751" w:rsidRPr="002F6191" w:rsidRDefault="00F72751" w:rsidP="00F72751">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минимальный отступ от границ участка – 3 м;</w:t>
            </w:r>
          </w:p>
          <w:p w14:paraId="6BDB0879" w14:textId="77777777" w:rsidR="00F72751" w:rsidRPr="002F6191" w:rsidRDefault="00F72751" w:rsidP="00F72751">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минимальный отступ от красной линии – 5 м.</w:t>
            </w:r>
          </w:p>
          <w:p w14:paraId="4CE0EB37" w14:textId="77777777" w:rsidR="00F72751" w:rsidRPr="002F6191" w:rsidRDefault="00F72751" w:rsidP="00F72751">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- 20 м;</w:t>
            </w:r>
          </w:p>
          <w:p w14:paraId="78C2E5F4" w14:textId="6BAC6E20" w:rsidR="00F72751" w:rsidRPr="002F6191" w:rsidRDefault="00F72751" w:rsidP="00F72751">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w:t>
            </w:r>
            <w:r w:rsidRPr="002F6191">
              <w:rPr>
                <w:rFonts w:eastAsia="SimSun"/>
                <w:sz w:val="24"/>
                <w:szCs w:val="24"/>
                <w:lang w:eastAsia="zh-CN"/>
              </w:rPr>
              <w:lastRenderedPageBreak/>
              <w:t>участка – 70% (процент застройки подземной части не регламентируется).</w:t>
            </w:r>
          </w:p>
        </w:tc>
      </w:tr>
      <w:tr w:rsidR="002F6191" w:rsidRPr="002F6191" w14:paraId="64F84C49" w14:textId="77777777" w:rsidTr="000E4EDE">
        <w:trPr>
          <w:trHeight w:val="20"/>
        </w:trPr>
        <w:tc>
          <w:tcPr>
            <w:tcW w:w="1953" w:type="dxa"/>
          </w:tcPr>
          <w:p w14:paraId="76A03FAE"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lastRenderedPageBreak/>
              <w:t>Благоустройство территории [12.0.2]</w:t>
            </w:r>
          </w:p>
        </w:tc>
        <w:tc>
          <w:tcPr>
            <w:tcW w:w="3673" w:type="dxa"/>
          </w:tcPr>
          <w:p w14:paraId="7CB7ED1E" w14:textId="77777777" w:rsidR="008545CA" w:rsidRPr="002F6191" w:rsidRDefault="008545CA" w:rsidP="00E41D40">
            <w:pPr>
              <w:spacing w:line="240" w:lineRule="auto"/>
              <w:ind w:firstLine="0"/>
              <w:rPr>
                <w:sz w:val="23"/>
                <w:szCs w:val="23"/>
                <w:shd w:val="clear" w:color="auto" w:fill="FFFFFF"/>
              </w:rPr>
            </w:pPr>
            <w:r w:rsidRPr="002F6191">
              <w:rPr>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05" w:type="dxa"/>
            <w:vMerge w:val="restart"/>
          </w:tcPr>
          <w:p w14:paraId="3710A24B" w14:textId="77777777" w:rsidR="008545CA" w:rsidRPr="002F6191" w:rsidRDefault="008545CA"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p w14:paraId="142EDD9B" w14:textId="77777777" w:rsidR="008545CA" w:rsidRPr="002F6191" w:rsidRDefault="008545CA" w:rsidP="00E41D40">
            <w:pPr>
              <w:suppressAutoHyphens/>
              <w:spacing w:line="240" w:lineRule="auto"/>
              <w:ind w:firstLine="709"/>
              <w:textAlignment w:val="baseline"/>
              <w:rPr>
                <w:rFonts w:eastAsia="SimSun"/>
                <w:sz w:val="24"/>
                <w:szCs w:val="24"/>
                <w:lang w:eastAsia="zh-CN"/>
              </w:rPr>
            </w:pPr>
          </w:p>
        </w:tc>
      </w:tr>
      <w:tr w:rsidR="002F6191" w:rsidRPr="002F6191" w14:paraId="0FA54B3D" w14:textId="77777777" w:rsidTr="000E4EDE">
        <w:trPr>
          <w:trHeight w:val="20"/>
        </w:trPr>
        <w:tc>
          <w:tcPr>
            <w:tcW w:w="1953" w:type="dxa"/>
          </w:tcPr>
          <w:p w14:paraId="24938994" w14:textId="77777777" w:rsidR="008545CA" w:rsidRPr="002F6191" w:rsidRDefault="008545CA" w:rsidP="00E41D40">
            <w:pPr>
              <w:spacing w:line="240" w:lineRule="auto"/>
              <w:ind w:firstLine="0"/>
              <w:rPr>
                <w:sz w:val="24"/>
                <w:szCs w:val="24"/>
                <w:shd w:val="clear" w:color="auto" w:fill="FFFFFF"/>
              </w:rPr>
            </w:pPr>
            <w:r w:rsidRPr="002F6191">
              <w:rPr>
                <w:sz w:val="24"/>
                <w:szCs w:val="24"/>
                <w:shd w:val="clear" w:color="auto" w:fill="FFFFFF"/>
              </w:rPr>
              <w:t>Улично-дорожная сеть</w:t>
            </w:r>
          </w:p>
          <w:p w14:paraId="4B11AC4F" w14:textId="77777777" w:rsidR="008545CA" w:rsidRPr="002F6191" w:rsidRDefault="008545CA" w:rsidP="00E41D40">
            <w:pPr>
              <w:spacing w:line="240" w:lineRule="auto"/>
              <w:ind w:firstLine="0"/>
              <w:rPr>
                <w:sz w:val="24"/>
                <w:szCs w:val="24"/>
                <w:shd w:val="clear" w:color="auto" w:fill="FFFFFF"/>
              </w:rPr>
            </w:pPr>
            <w:r w:rsidRPr="002F6191">
              <w:rPr>
                <w:sz w:val="24"/>
                <w:szCs w:val="24"/>
                <w:shd w:val="clear" w:color="auto" w:fill="FFFFFF"/>
              </w:rPr>
              <w:t>[12.0.1]</w:t>
            </w:r>
          </w:p>
        </w:tc>
        <w:tc>
          <w:tcPr>
            <w:tcW w:w="3673" w:type="dxa"/>
          </w:tcPr>
          <w:p w14:paraId="000C3FB9" w14:textId="77777777" w:rsidR="008545CA" w:rsidRPr="002F6191" w:rsidRDefault="008545CA" w:rsidP="00E41D40">
            <w:pPr>
              <w:spacing w:line="240" w:lineRule="auto"/>
              <w:ind w:firstLine="0"/>
              <w:rPr>
                <w:sz w:val="24"/>
                <w:szCs w:val="24"/>
                <w:shd w:val="clear" w:color="auto" w:fill="FFFFFF"/>
              </w:rPr>
            </w:pPr>
            <w:r w:rsidRPr="002F6191">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sz w:val="24"/>
                  <w:szCs w:val="24"/>
                  <w:shd w:val="clear" w:color="auto" w:fill="FFFFFF"/>
                </w:rPr>
                <w:t>кодами 2.7.1</w:t>
              </w:r>
            </w:hyperlink>
            <w:r w:rsidRPr="002F6191">
              <w:rPr>
                <w:sz w:val="24"/>
                <w:szCs w:val="24"/>
                <w:shd w:val="clear" w:color="auto" w:fill="FFFFFF"/>
              </w:rPr>
              <w:t xml:space="preserve">, </w:t>
            </w:r>
            <w:hyperlink w:anchor="sub_1049" w:history="1">
              <w:r w:rsidRPr="002F6191">
                <w:rPr>
                  <w:sz w:val="24"/>
                  <w:szCs w:val="24"/>
                  <w:shd w:val="clear" w:color="auto" w:fill="FFFFFF"/>
                </w:rPr>
                <w:t>4.9</w:t>
              </w:r>
            </w:hyperlink>
            <w:r w:rsidRPr="002F6191">
              <w:rPr>
                <w:sz w:val="24"/>
                <w:szCs w:val="24"/>
                <w:shd w:val="clear" w:color="auto" w:fill="FFFFFF"/>
              </w:rPr>
              <w:t xml:space="preserve">, </w:t>
            </w:r>
            <w:hyperlink w:anchor="sub_1723" w:history="1">
              <w:r w:rsidRPr="002F6191">
                <w:rPr>
                  <w:sz w:val="24"/>
                  <w:szCs w:val="24"/>
                  <w:shd w:val="clear" w:color="auto" w:fill="FFFFFF"/>
                </w:rPr>
                <w:t>7.2.3</w:t>
              </w:r>
            </w:hyperlink>
            <w:r w:rsidRPr="002F6191">
              <w:rPr>
                <w:sz w:val="24"/>
                <w:szCs w:val="24"/>
                <w:shd w:val="clear" w:color="auto" w:fill="FFFFFF"/>
              </w:rPr>
              <w:t>, а также некапитальных сооружений, предназначенных для охраны транспортных средств</w:t>
            </w:r>
          </w:p>
        </w:tc>
        <w:tc>
          <w:tcPr>
            <w:tcW w:w="3905" w:type="dxa"/>
            <w:vMerge/>
          </w:tcPr>
          <w:p w14:paraId="70F55AB2" w14:textId="77777777" w:rsidR="008545CA" w:rsidRPr="002F6191" w:rsidRDefault="008545CA" w:rsidP="00E41D40">
            <w:pPr>
              <w:suppressAutoHyphens/>
              <w:autoSpaceDN/>
              <w:adjustRightInd/>
              <w:spacing w:line="240" w:lineRule="auto"/>
              <w:ind w:firstLine="709"/>
              <w:textAlignment w:val="baseline"/>
              <w:rPr>
                <w:rFonts w:eastAsia="SimSun"/>
                <w:sz w:val="24"/>
                <w:szCs w:val="24"/>
                <w:lang w:eastAsia="zh-CN"/>
              </w:rPr>
            </w:pPr>
          </w:p>
        </w:tc>
      </w:tr>
      <w:tr w:rsidR="002F6191" w:rsidRPr="002F6191" w14:paraId="1D32FE72" w14:textId="77777777" w:rsidTr="000E4EDE">
        <w:trPr>
          <w:trHeight w:val="20"/>
        </w:trPr>
        <w:tc>
          <w:tcPr>
            <w:tcW w:w="1953" w:type="dxa"/>
          </w:tcPr>
          <w:p w14:paraId="53442BEA" w14:textId="77777777" w:rsidR="008545CA" w:rsidRPr="002F6191" w:rsidRDefault="008545CA" w:rsidP="00E41D40">
            <w:pPr>
              <w:spacing w:line="240" w:lineRule="auto"/>
              <w:ind w:firstLine="0"/>
              <w:rPr>
                <w:sz w:val="24"/>
                <w:szCs w:val="24"/>
                <w:shd w:val="clear" w:color="auto" w:fill="FFFFFF"/>
              </w:rPr>
            </w:pPr>
            <w:r w:rsidRPr="002F6191">
              <w:rPr>
                <w:sz w:val="24"/>
                <w:szCs w:val="24"/>
                <w:shd w:val="clear" w:color="auto" w:fill="FFFFFF"/>
              </w:rPr>
              <w:lastRenderedPageBreak/>
              <w:t>Историко-культурная деятельность [9.3]</w:t>
            </w:r>
          </w:p>
        </w:tc>
        <w:tc>
          <w:tcPr>
            <w:tcW w:w="3673" w:type="dxa"/>
          </w:tcPr>
          <w:p w14:paraId="79559828" w14:textId="77777777" w:rsidR="008545CA" w:rsidRPr="002F6191" w:rsidRDefault="008545CA" w:rsidP="00E41D40">
            <w:pPr>
              <w:spacing w:line="240" w:lineRule="auto"/>
              <w:ind w:firstLine="0"/>
              <w:rPr>
                <w:sz w:val="24"/>
                <w:szCs w:val="24"/>
                <w:shd w:val="clear" w:color="auto" w:fill="FFFFFF"/>
              </w:rPr>
            </w:pPr>
            <w:r w:rsidRPr="002F6191">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05" w:type="dxa"/>
            <w:tcBorders>
              <w:top w:val="nil"/>
            </w:tcBorders>
          </w:tcPr>
          <w:p w14:paraId="63BB22CD" w14:textId="77777777" w:rsidR="008545CA" w:rsidRPr="002F6191" w:rsidRDefault="008545CA" w:rsidP="00E41D40">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t>Не подлежат установлению</w:t>
            </w:r>
          </w:p>
        </w:tc>
      </w:tr>
      <w:tr w:rsidR="002F6191" w:rsidRPr="002F6191" w14:paraId="6A070374" w14:textId="77777777" w:rsidTr="000E4EDE">
        <w:trPr>
          <w:trHeight w:val="20"/>
        </w:trPr>
        <w:tc>
          <w:tcPr>
            <w:tcW w:w="1953" w:type="dxa"/>
          </w:tcPr>
          <w:p w14:paraId="48582B70" w14:textId="77777777" w:rsidR="008545CA" w:rsidRPr="002F6191" w:rsidRDefault="008545CA" w:rsidP="00E41D40">
            <w:pPr>
              <w:spacing w:line="240" w:lineRule="auto"/>
              <w:ind w:firstLine="0"/>
              <w:rPr>
                <w:sz w:val="24"/>
                <w:szCs w:val="24"/>
                <w:shd w:val="clear" w:color="auto" w:fill="FFFFFF"/>
              </w:rPr>
            </w:pPr>
            <w:r w:rsidRPr="002F6191">
              <w:rPr>
                <w:sz w:val="24"/>
                <w:szCs w:val="24"/>
                <w:shd w:val="clear" w:color="auto" w:fill="FFFFFF"/>
              </w:rPr>
              <w:t>Земельные участки, входящие в состав общего имущества собственников индивидуальных жилых домов в малоэтажном жилом комплексе [14.0]</w:t>
            </w:r>
          </w:p>
        </w:tc>
        <w:tc>
          <w:tcPr>
            <w:tcW w:w="3673" w:type="dxa"/>
          </w:tcPr>
          <w:p w14:paraId="79874139" w14:textId="77777777" w:rsidR="008545CA" w:rsidRPr="002F6191" w:rsidRDefault="008545CA" w:rsidP="00E41D40">
            <w:pPr>
              <w:spacing w:line="240" w:lineRule="auto"/>
              <w:ind w:firstLine="0"/>
              <w:rPr>
                <w:sz w:val="24"/>
                <w:szCs w:val="24"/>
                <w:shd w:val="clear" w:color="auto" w:fill="FFFFFF"/>
              </w:rPr>
            </w:pPr>
            <w:r w:rsidRPr="002F6191">
              <w:rPr>
                <w:sz w:val="24"/>
                <w:szCs w:val="24"/>
                <w:shd w:val="clear" w:color="auto" w:fill="FFFFFF"/>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905" w:type="dxa"/>
          </w:tcPr>
          <w:p w14:paraId="54DE2A3B" w14:textId="77777777" w:rsidR="008545CA" w:rsidRPr="002F6191" w:rsidRDefault="008545CA" w:rsidP="00E41D40">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t>В соответствии с утвержденной документацией по планировке территории</w:t>
            </w:r>
          </w:p>
        </w:tc>
      </w:tr>
    </w:tbl>
    <w:p w14:paraId="3AB518FC" w14:textId="77777777" w:rsidR="00914AF0" w:rsidRPr="002F6191" w:rsidRDefault="00914AF0" w:rsidP="00914AF0">
      <w:pPr>
        <w:keepLines w:val="0"/>
        <w:tabs>
          <w:tab w:val="left" w:pos="2520"/>
        </w:tabs>
        <w:overflowPunct/>
        <w:autoSpaceDE/>
        <w:autoSpaceDN/>
        <w:adjustRightInd/>
        <w:spacing w:line="240" w:lineRule="auto"/>
        <w:ind w:firstLine="709"/>
        <w:jc w:val="center"/>
        <w:rPr>
          <w:rFonts w:eastAsia="SimSun"/>
          <w:sz w:val="24"/>
          <w:szCs w:val="24"/>
          <w:lang w:eastAsia="zh-CN"/>
        </w:rPr>
      </w:pPr>
    </w:p>
    <w:p w14:paraId="508C41AE" w14:textId="188DE31B" w:rsidR="00914AF0" w:rsidRPr="002F6191" w:rsidRDefault="00914AF0" w:rsidP="007F23B1">
      <w:pPr>
        <w:ind w:firstLine="0"/>
        <w:jc w:val="center"/>
        <w:rPr>
          <w:rFonts w:eastAsia="SimSun"/>
          <w:sz w:val="24"/>
          <w:szCs w:val="24"/>
        </w:rPr>
      </w:pPr>
      <w:bookmarkStart w:id="101" w:name="_Toc99705618"/>
      <w:bookmarkStart w:id="102" w:name="_Toc111807168"/>
      <w:r w:rsidRPr="002F6191">
        <w:rPr>
          <w:rFonts w:eastAsia="SimSun"/>
          <w:sz w:val="24"/>
          <w:szCs w:val="24"/>
        </w:rPr>
        <w:t>УСЛОВНО РАЗРЕШЕННЫЕ ВИДЫ И ПАРАМЕТРЫ ИСПОЛЬЗОВАНИЯ</w:t>
      </w:r>
      <w:bookmarkEnd w:id="101"/>
      <w:bookmarkEnd w:id="102"/>
    </w:p>
    <w:p w14:paraId="2FC08AA7" w14:textId="77777777" w:rsidR="00914AF0" w:rsidRPr="002F6191" w:rsidRDefault="00914AF0"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2F6191" w:rsidRPr="002F6191" w14:paraId="333214C0" w14:textId="77777777" w:rsidTr="006B3151">
        <w:trPr>
          <w:trHeight w:val="20"/>
          <w:tblHeader/>
        </w:trPr>
        <w:tc>
          <w:tcPr>
            <w:tcW w:w="1843" w:type="dxa"/>
          </w:tcPr>
          <w:p w14:paraId="0893E55D" w14:textId="77777777" w:rsidR="006711D2" w:rsidRPr="002F6191" w:rsidRDefault="006711D2" w:rsidP="00F6356F">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Наименование вида разрешенного использования земельного участка</w:t>
            </w:r>
            <w:r w:rsidR="0074701D" w:rsidRPr="002F6191">
              <w:rPr>
                <w:b/>
                <w:sz w:val="24"/>
                <w:szCs w:val="24"/>
              </w:rPr>
              <w:t>, код</w:t>
            </w:r>
          </w:p>
        </w:tc>
        <w:tc>
          <w:tcPr>
            <w:tcW w:w="3686" w:type="dxa"/>
            <w:shd w:val="clear" w:color="auto" w:fill="auto"/>
            <w:vAlign w:val="center"/>
          </w:tcPr>
          <w:p w14:paraId="2CD2D935" w14:textId="77777777" w:rsidR="006711D2" w:rsidRPr="002F6191" w:rsidRDefault="006711D2" w:rsidP="00D616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4701D" w:rsidRPr="002F6191">
              <w:rPr>
                <w:b/>
                <w:sz w:val="24"/>
                <w:szCs w:val="24"/>
              </w:rPr>
              <w:t>у</w:t>
            </w:r>
            <w:r w:rsidRPr="002F6191">
              <w:rPr>
                <w:b/>
                <w:sz w:val="24"/>
                <w:szCs w:val="24"/>
              </w:rPr>
              <w:t xml:space="preserve"> видов разрешенного использования земельных участков</w:t>
            </w:r>
          </w:p>
        </w:tc>
        <w:tc>
          <w:tcPr>
            <w:tcW w:w="3827" w:type="dxa"/>
            <w:shd w:val="clear" w:color="auto" w:fill="auto"/>
            <w:vAlign w:val="center"/>
          </w:tcPr>
          <w:p w14:paraId="2FE3977A" w14:textId="77777777" w:rsidR="006711D2" w:rsidRPr="002F6191" w:rsidRDefault="006711D2" w:rsidP="00D616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936F943" w14:textId="77777777" w:rsidR="006711D2" w:rsidRPr="002F6191" w:rsidRDefault="006711D2" w:rsidP="00D616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D05664A" w14:textId="77777777" w:rsidR="006711D2" w:rsidRPr="002F6191" w:rsidRDefault="006711D2" w:rsidP="00D616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52BE9785" w14:textId="77777777" w:rsidTr="006B3151">
        <w:trPr>
          <w:trHeight w:val="20"/>
        </w:trPr>
        <w:tc>
          <w:tcPr>
            <w:tcW w:w="1843" w:type="dxa"/>
          </w:tcPr>
          <w:p w14:paraId="2352EADC" w14:textId="77777777" w:rsidR="006711D2" w:rsidRPr="002F6191" w:rsidRDefault="006711D2" w:rsidP="006711D2">
            <w:pPr>
              <w:pStyle w:val="affffff0"/>
              <w:keepLines/>
              <w:widowControl/>
              <w:rPr>
                <w:rFonts w:ascii="Times New Roman" w:hAnsi="Times New Roman" w:cs="Times New Roman"/>
              </w:rPr>
            </w:pPr>
            <w:r w:rsidRPr="002F6191">
              <w:rPr>
                <w:rFonts w:ascii="Times New Roman" w:hAnsi="Times New Roman" w:cs="Times New Roman"/>
              </w:rPr>
              <w:t>Деловое управление</w:t>
            </w:r>
          </w:p>
          <w:p w14:paraId="3F08BCFC" w14:textId="77777777" w:rsidR="006711D2" w:rsidRPr="002F6191" w:rsidRDefault="006711D2" w:rsidP="006711D2">
            <w:pPr>
              <w:spacing w:line="240" w:lineRule="auto"/>
              <w:ind w:firstLine="0"/>
              <w:rPr>
                <w:sz w:val="24"/>
                <w:szCs w:val="24"/>
                <w:shd w:val="clear" w:color="auto" w:fill="FFFFFF"/>
              </w:rPr>
            </w:pPr>
            <w:r w:rsidRPr="002F6191">
              <w:rPr>
                <w:sz w:val="24"/>
                <w:szCs w:val="24"/>
              </w:rPr>
              <w:t>[4.1]</w:t>
            </w:r>
          </w:p>
        </w:tc>
        <w:tc>
          <w:tcPr>
            <w:tcW w:w="3686" w:type="dxa"/>
            <w:shd w:val="clear" w:color="auto" w:fill="auto"/>
            <w:vAlign w:val="center"/>
          </w:tcPr>
          <w:p w14:paraId="4D46D8D4" w14:textId="77777777" w:rsidR="006711D2" w:rsidRPr="002F6191" w:rsidRDefault="00DC257E" w:rsidP="00DC257E">
            <w:pPr>
              <w:spacing w:line="240" w:lineRule="auto"/>
              <w:ind w:firstLine="0"/>
              <w:rPr>
                <w:sz w:val="23"/>
                <w:szCs w:val="23"/>
                <w:shd w:val="clear" w:color="auto" w:fill="FFFFFF"/>
              </w:rPr>
            </w:pPr>
            <w:r w:rsidRPr="002F6191">
              <w:rPr>
                <w:sz w:val="23"/>
                <w:szCs w:val="23"/>
                <w:shd w:val="clear" w:color="auto" w:fill="FFFFFF"/>
              </w:rPr>
              <w:t xml:space="preserve">Размещение объектов </w:t>
            </w:r>
            <w:r w:rsidR="006711D2" w:rsidRPr="002F6191">
              <w:rPr>
                <w:sz w:val="23"/>
                <w:szCs w:val="23"/>
                <w:shd w:val="clear" w:color="auto" w:fill="FFFFFF"/>
              </w:rPr>
              <w:t>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val="restart"/>
            <w:shd w:val="clear" w:color="auto" w:fill="auto"/>
          </w:tcPr>
          <w:p w14:paraId="31F90938" w14:textId="65F60589" w:rsidR="006711D2" w:rsidRPr="002F6191" w:rsidRDefault="006711D2" w:rsidP="00F6356F">
            <w:pPr>
              <w:keepLines w:val="0"/>
              <w:overflowPunct/>
              <w:autoSpaceDE/>
              <w:autoSpaceDN/>
              <w:adjustRightInd/>
              <w:spacing w:line="240" w:lineRule="auto"/>
              <w:ind w:firstLine="709"/>
              <w:jc w:val="left"/>
              <w:rPr>
                <w:sz w:val="24"/>
                <w:szCs w:val="24"/>
                <w:lang w:eastAsia="zh-CN"/>
              </w:rPr>
            </w:pPr>
            <w:r w:rsidRPr="002F6191">
              <w:rPr>
                <w:rFonts w:eastAsia="SimSun"/>
                <w:sz w:val="24"/>
                <w:szCs w:val="24"/>
                <w:lang w:eastAsia="zh-CN"/>
              </w:rPr>
              <w:t xml:space="preserve">Минимальная/максимальная площадь земельных участков  – </w:t>
            </w:r>
            <w:r w:rsidR="00CC18A7" w:rsidRPr="002F6191">
              <w:rPr>
                <w:rFonts w:eastAsia="SimSun"/>
                <w:sz w:val="24"/>
                <w:szCs w:val="24"/>
                <w:lang w:eastAsia="zh-CN"/>
              </w:rPr>
              <w:t>3</w:t>
            </w:r>
            <w:r w:rsidRPr="002F6191">
              <w:rPr>
                <w:rFonts w:eastAsia="SimSun"/>
                <w:sz w:val="24"/>
                <w:szCs w:val="24"/>
                <w:lang w:eastAsia="zh-CN"/>
              </w:rPr>
              <w:t>00/</w:t>
            </w:r>
            <w:r w:rsidR="00CC18A7" w:rsidRPr="002F6191">
              <w:rPr>
                <w:rFonts w:eastAsia="SimSun"/>
                <w:sz w:val="24"/>
                <w:szCs w:val="24"/>
                <w:lang w:eastAsia="zh-CN"/>
              </w:rPr>
              <w:t>5</w:t>
            </w:r>
            <w:r w:rsidRPr="002F6191">
              <w:rPr>
                <w:rFonts w:eastAsia="SimSun"/>
                <w:sz w:val="24"/>
                <w:szCs w:val="24"/>
                <w:lang w:eastAsia="zh-CN"/>
              </w:rPr>
              <w:t>000 кв. м;</w:t>
            </w:r>
          </w:p>
          <w:p w14:paraId="39E378C5" w14:textId="3B0E02DA" w:rsidR="006711D2" w:rsidRPr="002F6191" w:rsidRDefault="006711D2" w:rsidP="00F6356F">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 xml:space="preserve">максимальное количество надземных этажей зданий – </w:t>
            </w:r>
            <w:r w:rsidR="009E13FE" w:rsidRPr="002F6191">
              <w:rPr>
                <w:rFonts w:eastAsia="SimSun"/>
                <w:sz w:val="24"/>
                <w:szCs w:val="24"/>
                <w:lang w:eastAsia="zh-CN"/>
              </w:rPr>
              <w:t>2</w:t>
            </w:r>
            <w:r w:rsidRPr="002F6191">
              <w:rPr>
                <w:rFonts w:eastAsia="SimSun"/>
                <w:sz w:val="24"/>
                <w:szCs w:val="24"/>
                <w:lang w:eastAsia="zh-CN"/>
              </w:rPr>
              <w:t xml:space="preserve"> этажа (включая мансардный этаж);</w:t>
            </w:r>
          </w:p>
          <w:p w14:paraId="669CE5B8" w14:textId="77777777" w:rsidR="006711D2" w:rsidRPr="002F6191" w:rsidRDefault="006711D2" w:rsidP="00F6356F">
            <w:pPr>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2C25C0FA" w14:textId="77777777" w:rsidR="006711D2" w:rsidRPr="002F6191" w:rsidRDefault="006711D2" w:rsidP="00F6356F">
            <w:pPr>
              <w:spacing w:line="240" w:lineRule="auto"/>
              <w:ind w:firstLine="709"/>
              <w:rPr>
                <w:sz w:val="24"/>
                <w:szCs w:val="24"/>
              </w:rPr>
            </w:pPr>
            <w:r w:rsidRPr="002F6191">
              <w:rPr>
                <w:sz w:val="24"/>
                <w:szCs w:val="24"/>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14:paraId="3F68F755" w14:textId="77777777" w:rsidR="006711D2" w:rsidRPr="002F6191" w:rsidRDefault="006711D2" w:rsidP="00F6356F">
            <w:pPr>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38E560C7" w14:textId="77777777" w:rsidR="006711D2" w:rsidRPr="002F6191" w:rsidRDefault="006711D2" w:rsidP="00C93F8F">
            <w:pPr>
              <w:spacing w:line="240" w:lineRule="auto"/>
              <w:ind w:firstLine="709"/>
              <w:rPr>
                <w:sz w:val="24"/>
                <w:szCs w:val="24"/>
                <w:lang w:eastAsia="zh-CN"/>
              </w:rPr>
            </w:pPr>
            <w:r w:rsidRPr="002F6191">
              <w:rPr>
                <w:sz w:val="24"/>
                <w:szCs w:val="24"/>
              </w:rPr>
              <w:t xml:space="preserve">минимальный процент озеленения участка - </w:t>
            </w:r>
            <w:r w:rsidR="00C93F8F" w:rsidRPr="002F6191">
              <w:rPr>
                <w:sz w:val="24"/>
                <w:szCs w:val="24"/>
              </w:rPr>
              <w:t>30</w:t>
            </w:r>
            <w:r w:rsidRPr="002F6191">
              <w:rPr>
                <w:sz w:val="24"/>
                <w:szCs w:val="24"/>
              </w:rPr>
              <w:t>%</w:t>
            </w:r>
            <w:r w:rsidRPr="002F6191">
              <w:rPr>
                <w:sz w:val="24"/>
                <w:szCs w:val="24"/>
                <w:lang w:val="en-US"/>
              </w:rPr>
              <w:t>;</w:t>
            </w:r>
          </w:p>
        </w:tc>
      </w:tr>
      <w:tr w:rsidR="002F6191" w:rsidRPr="002F6191" w14:paraId="32C6CC27" w14:textId="77777777" w:rsidTr="006B3151">
        <w:trPr>
          <w:trHeight w:val="20"/>
        </w:trPr>
        <w:tc>
          <w:tcPr>
            <w:tcW w:w="1843" w:type="dxa"/>
          </w:tcPr>
          <w:p w14:paraId="74C7B25D" w14:textId="77777777" w:rsidR="00DC257E" w:rsidRPr="002F6191" w:rsidRDefault="00DC257E" w:rsidP="00F6356F">
            <w:pPr>
              <w:pStyle w:val="affffff0"/>
              <w:jc w:val="both"/>
              <w:rPr>
                <w:rFonts w:ascii="Times New Roman" w:hAnsi="Times New Roman" w:cs="Times New Roman"/>
              </w:rPr>
            </w:pPr>
            <w:r w:rsidRPr="002F6191">
              <w:rPr>
                <w:rFonts w:ascii="Times New Roman" w:hAnsi="Times New Roman" w:cs="Times New Roman"/>
              </w:rPr>
              <w:t>Общественное питание</w:t>
            </w:r>
          </w:p>
          <w:p w14:paraId="2C128CF4" w14:textId="77777777" w:rsidR="00DC257E" w:rsidRPr="002F6191" w:rsidRDefault="00DC257E" w:rsidP="00F6356F">
            <w:pPr>
              <w:pStyle w:val="affffff0"/>
              <w:jc w:val="both"/>
              <w:rPr>
                <w:rFonts w:ascii="Times New Roman" w:hAnsi="Times New Roman" w:cs="Times New Roman"/>
              </w:rPr>
            </w:pPr>
            <w:r w:rsidRPr="002F6191">
              <w:rPr>
                <w:rFonts w:ascii="Times New Roman" w:hAnsi="Times New Roman" w:cs="Times New Roman"/>
              </w:rPr>
              <w:t>[4.6]</w:t>
            </w:r>
          </w:p>
        </w:tc>
        <w:tc>
          <w:tcPr>
            <w:tcW w:w="3686" w:type="dxa"/>
            <w:shd w:val="clear" w:color="auto" w:fill="auto"/>
          </w:tcPr>
          <w:p w14:paraId="5EB62728" w14:textId="77777777" w:rsidR="00DC257E" w:rsidRPr="002F6191" w:rsidRDefault="00DC257E" w:rsidP="00DC257E">
            <w:pPr>
              <w:spacing w:line="240" w:lineRule="auto"/>
              <w:ind w:firstLine="0"/>
            </w:pPr>
            <w:r w:rsidRPr="002F6191">
              <w:rPr>
                <w:sz w:val="23"/>
                <w:szCs w:val="23"/>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0D09246B" w14:textId="77777777" w:rsidR="00DC257E" w:rsidRPr="002F6191" w:rsidRDefault="00DC257E"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EE919B2" w14:textId="77777777" w:rsidTr="006B3151">
        <w:trPr>
          <w:trHeight w:val="20"/>
        </w:trPr>
        <w:tc>
          <w:tcPr>
            <w:tcW w:w="1843" w:type="dxa"/>
          </w:tcPr>
          <w:p w14:paraId="0F92BF40" w14:textId="77777777" w:rsidR="00DC257E" w:rsidRPr="002F6191" w:rsidRDefault="00DC257E" w:rsidP="00DC257E">
            <w:pPr>
              <w:pStyle w:val="affffff0"/>
              <w:jc w:val="both"/>
              <w:rPr>
                <w:rFonts w:ascii="Times New Roman" w:hAnsi="Times New Roman" w:cs="Times New Roman"/>
              </w:rPr>
            </w:pPr>
            <w:r w:rsidRPr="002F6191">
              <w:rPr>
                <w:rFonts w:ascii="Times New Roman" w:hAnsi="Times New Roman" w:cs="Times New Roman"/>
              </w:rPr>
              <w:t>Амбулаторное ветеринарное обслуживание [3.10.1]</w:t>
            </w:r>
          </w:p>
        </w:tc>
        <w:tc>
          <w:tcPr>
            <w:tcW w:w="3686" w:type="dxa"/>
            <w:shd w:val="clear" w:color="auto" w:fill="auto"/>
          </w:tcPr>
          <w:p w14:paraId="0BBFADE1" w14:textId="77777777" w:rsidR="00DC257E" w:rsidRPr="002F6191" w:rsidRDefault="00DC257E" w:rsidP="00DC257E">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3827" w:type="dxa"/>
            <w:vMerge/>
            <w:shd w:val="clear" w:color="auto" w:fill="auto"/>
          </w:tcPr>
          <w:p w14:paraId="537E49FC" w14:textId="77777777" w:rsidR="00DC257E" w:rsidRPr="002F6191" w:rsidRDefault="00DC257E"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83B90F9" w14:textId="77777777" w:rsidTr="006B3151">
        <w:trPr>
          <w:trHeight w:val="20"/>
        </w:trPr>
        <w:tc>
          <w:tcPr>
            <w:tcW w:w="1843" w:type="dxa"/>
          </w:tcPr>
          <w:p w14:paraId="3F8B90A4" w14:textId="77777777" w:rsidR="00DC257E" w:rsidRPr="002F6191" w:rsidRDefault="00DC257E" w:rsidP="00DC257E">
            <w:pPr>
              <w:pStyle w:val="affffff0"/>
              <w:jc w:val="both"/>
              <w:rPr>
                <w:rFonts w:ascii="Times New Roman" w:hAnsi="Times New Roman" w:cs="Times New Roman"/>
              </w:rPr>
            </w:pPr>
            <w:r w:rsidRPr="002F6191">
              <w:rPr>
                <w:rFonts w:ascii="Times New Roman" w:hAnsi="Times New Roman" w:cs="Times New Roman"/>
              </w:rPr>
              <w:t>Бытовое обслуживание [3.3]</w:t>
            </w:r>
          </w:p>
        </w:tc>
        <w:tc>
          <w:tcPr>
            <w:tcW w:w="3686" w:type="dxa"/>
            <w:shd w:val="clear" w:color="auto" w:fill="auto"/>
          </w:tcPr>
          <w:p w14:paraId="6838A849" w14:textId="77777777" w:rsidR="00DC257E" w:rsidRPr="002F6191" w:rsidRDefault="00DC257E" w:rsidP="00DC257E">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w:t>
            </w:r>
          </w:p>
          <w:p w14:paraId="609CE803" w14:textId="77777777" w:rsidR="00DC257E" w:rsidRPr="002F6191" w:rsidRDefault="00DC257E" w:rsidP="00DC257E">
            <w:pPr>
              <w:pStyle w:val="affffff0"/>
              <w:jc w:val="both"/>
              <w:rPr>
                <w:rFonts w:ascii="Times New Roman" w:hAnsi="Times New Roman" w:cs="Times New Roman"/>
              </w:rPr>
            </w:pPr>
            <w:r w:rsidRPr="002F6191">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827" w:type="dxa"/>
            <w:vMerge w:val="restart"/>
            <w:shd w:val="clear" w:color="auto" w:fill="auto"/>
          </w:tcPr>
          <w:p w14:paraId="7E7D9FB7" w14:textId="575FA701"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w:t>
            </w:r>
            <w:r w:rsidR="00CC18A7" w:rsidRPr="002F6191">
              <w:rPr>
                <w:rFonts w:eastAsia="SimSun"/>
                <w:sz w:val="24"/>
                <w:szCs w:val="24"/>
                <w:lang w:eastAsia="zh-CN"/>
              </w:rPr>
              <w:t>3</w:t>
            </w:r>
            <w:r w:rsidRPr="002F6191">
              <w:rPr>
                <w:rFonts w:eastAsia="SimSun"/>
                <w:sz w:val="24"/>
                <w:szCs w:val="24"/>
                <w:lang w:eastAsia="zh-CN"/>
              </w:rPr>
              <w:t>00/5000 кв. м;</w:t>
            </w:r>
          </w:p>
          <w:p w14:paraId="34652D83" w14:textId="21C89798"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максимальное количество надземных этажей зданий – </w:t>
            </w:r>
            <w:r w:rsidR="009E13FE" w:rsidRPr="002F6191">
              <w:rPr>
                <w:rFonts w:eastAsia="SimSun"/>
                <w:sz w:val="24"/>
                <w:szCs w:val="24"/>
                <w:lang w:eastAsia="zh-CN"/>
              </w:rPr>
              <w:t>2</w:t>
            </w:r>
            <w:r w:rsidRPr="002F6191">
              <w:rPr>
                <w:rFonts w:eastAsia="SimSun"/>
                <w:sz w:val="24"/>
                <w:szCs w:val="24"/>
                <w:lang w:eastAsia="zh-CN"/>
              </w:rPr>
              <w:t xml:space="preserve"> этажа (включая мансардный этаж);</w:t>
            </w:r>
          </w:p>
          <w:p w14:paraId="288FC226" w14:textId="1EE23BE0"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w:t>
            </w:r>
            <w:r w:rsidR="00217F50" w:rsidRPr="002F6191">
              <w:rPr>
                <w:rFonts w:eastAsia="SimSun"/>
                <w:sz w:val="24"/>
                <w:szCs w:val="24"/>
                <w:lang w:eastAsia="zh-CN"/>
              </w:rPr>
              <w:t>6</w:t>
            </w:r>
            <w:r w:rsidRPr="002F6191">
              <w:rPr>
                <w:rFonts w:eastAsia="SimSun"/>
                <w:sz w:val="24"/>
                <w:szCs w:val="24"/>
                <w:lang w:eastAsia="zh-CN"/>
              </w:rPr>
              <w:t xml:space="preserve">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2E17F131"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общая площадь встроенных объектов - 150 м2.</w:t>
            </w:r>
          </w:p>
          <w:p w14:paraId="678C9FEB"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w:t>
            </w:r>
            <w:r w:rsidRPr="002F6191">
              <w:rPr>
                <w:rFonts w:eastAsia="SimSun"/>
                <w:sz w:val="24"/>
                <w:szCs w:val="24"/>
                <w:lang w:eastAsia="zh-CN"/>
              </w:rPr>
              <w:lastRenderedPageBreak/>
              <w:t>или их частей входами с учетом следующих условий:</w:t>
            </w:r>
          </w:p>
          <w:p w14:paraId="18DFE047"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14:paraId="5FABB877"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14:paraId="59D0A1AB"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обустройство входа в виде крыльца или лестницы, изолированных от жилой части здания;</w:t>
            </w:r>
          </w:p>
          <w:p w14:paraId="33D7014D"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14:paraId="5A59BB31"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оборудования площадок для остановки автомобилей;</w:t>
            </w:r>
          </w:p>
          <w:p w14:paraId="3F6F26EF"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соблюдения норм благоустройства, установленных соответствующими муниципальными правовыми актами;</w:t>
            </w:r>
          </w:p>
          <w:p w14:paraId="26357A63"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запрещается размещение объектов, вредных для здоровья населения (магазинов </w:t>
            </w:r>
            <w:r w:rsidRPr="002F6191">
              <w:rPr>
                <w:rFonts w:eastAsia="SimSun"/>
                <w:sz w:val="24"/>
                <w:szCs w:val="24"/>
                <w:lang w:eastAsia="zh-CN"/>
              </w:rPr>
              <w:lastRenderedPageBreak/>
              <w:t xml:space="preserve">стройматериалов, москательно-химических товаров и т.п.). </w:t>
            </w:r>
          </w:p>
          <w:p w14:paraId="6CA50074" w14:textId="77777777"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Объекты со встроенными и пристроенными помещениями ритуальных услуг следует размещать на границе жилой зоны.</w:t>
            </w:r>
          </w:p>
          <w:p w14:paraId="110F4FD7" w14:textId="77777777" w:rsidR="00DC257E" w:rsidRPr="002F6191" w:rsidRDefault="00DC257E" w:rsidP="00AD72CD">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- 12 м.</w:t>
            </w:r>
          </w:p>
          <w:p w14:paraId="13769B96" w14:textId="33783252" w:rsidR="00DC257E" w:rsidRPr="002F6191" w:rsidRDefault="00DC257E" w:rsidP="00AD72CD">
            <w:pPr>
              <w:keepLines w:val="0"/>
              <w:overflowPunct/>
              <w:autoSpaceDE/>
              <w:autoSpaceDN/>
              <w:adjustRightInd/>
              <w:spacing w:line="240" w:lineRule="auto"/>
              <w:ind w:firstLine="709"/>
              <w:rPr>
                <w:rFonts w:eastAsia="SimSun"/>
                <w:sz w:val="24"/>
                <w:szCs w:val="24"/>
                <w:lang w:eastAsia="zh-CN"/>
              </w:rPr>
            </w:pPr>
            <w:r w:rsidRPr="002F6191">
              <w:rPr>
                <w:sz w:val="24"/>
                <w:szCs w:val="24"/>
              </w:rPr>
              <w:t xml:space="preserve">минимальный процент озеленения участка - </w:t>
            </w:r>
            <w:r w:rsidR="00E05F9F" w:rsidRPr="002F6191">
              <w:rPr>
                <w:sz w:val="24"/>
                <w:szCs w:val="24"/>
              </w:rPr>
              <w:t>30</w:t>
            </w:r>
            <w:r w:rsidRPr="002F6191">
              <w:rPr>
                <w:sz w:val="24"/>
                <w:szCs w:val="24"/>
              </w:rPr>
              <w:t>%</w:t>
            </w:r>
          </w:p>
        </w:tc>
      </w:tr>
      <w:tr w:rsidR="002F6191" w:rsidRPr="002F6191" w14:paraId="4CEDBCB0" w14:textId="77777777" w:rsidTr="006B3151">
        <w:trPr>
          <w:trHeight w:val="20"/>
        </w:trPr>
        <w:tc>
          <w:tcPr>
            <w:tcW w:w="1843" w:type="dxa"/>
          </w:tcPr>
          <w:p w14:paraId="3035853D" w14:textId="77777777" w:rsidR="00DC257E" w:rsidRPr="002F6191" w:rsidRDefault="00DC257E" w:rsidP="00DC257E">
            <w:pPr>
              <w:pStyle w:val="affffff0"/>
              <w:jc w:val="both"/>
              <w:rPr>
                <w:rFonts w:ascii="Times New Roman" w:hAnsi="Times New Roman" w:cs="Times New Roman"/>
              </w:rPr>
            </w:pPr>
            <w:r w:rsidRPr="002F6191">
              <w:rPr>
                <w:rFonts w:ascii="Times New Roman" w:hAnsi="Times New Roman" w:cs="Times New Roman"/>
              </w:rPr>
              <w:t>Магазины [4.4]</w:t>
            </w:r>
          </w:p>
        </w:tc>
        <w:tc>
          <w:tcPr>
            <w:tcW w:w="3686" w:type="dxa"/>
            <w:shd w:val="clear" w:color="auto" w:fill="auto"/>
          </w:tcPr>
          <w:p w14:paraId="10453467" w14:textId="77777777" w:rsidR="00DC257E" w:rsidRPr="002F6191" w:rsidRDefault="00DC257E" w:rsidP="00DC257E">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49F81295" w14:textId="77777777" w:rsidR="00DC257E" w:rsidRPr="002F6191" w:rsidRDefault="00DC257E" w:rsidP="005A1B6A">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7C46BC92" w14:textId="77777777" w:rsidTr="006B3151">
        <w:trPr>
          <w:trHeight w:val="20"/>
        </w:trPr>
        <w:tc>
          <w:tcPr>
            <w:tcW w:w="1843" w:type="dxa"/>
          </w:tcPr>
          <w:p w14:paraId="576C8E9E" w14:textId="77777777" w:rsidR="00001376" w:rsidRPr="002F6191" w:rsidRDefault="00001376" w:rsidP="00001376">
            <w:pPr>
              <w:pStyle w:val="affffff0"/>
              <w:jc w:val="both"/>
              <w:rPr>
                <w:rFonts w:ascii="Times New Roman" w:hAnsi="Times New Roman" w:cs="Times New Roman"/>
              </w:rPr>
            </w:pPr>
            <w:r w:rsidRPr="002F6191">
              <w:rPr>
                <w:rFonts w:ascii="Times New Roman" w:hAnsi="Times New Roman" w:cs="Times New Roman"/>
              </w:rPr>
              <w:t>Дома социального обслуживания [3.2.1]</w:t>
            </w:r>
          </w:p>
        </w:tc>
        <w:tc>
          <w:tcPr>
            <w:tcW w:w="3686" w:type="dxa"/>
            <w:shd w:val="clear" w:color="auto" w:fill="auto"/>
          </w:tcPr>
          <w:p w14:paraId="7AA825B3" w14:textId="77777777" w:rsidR="00001376" w:rsidRPr="002F6191" w:rsidRDefault="00001376" w:rsidP="00001376">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1FBB5038" w14:textId="77777777" w:rsidR="00001376" w:rsidRPr="002F6191" w:rsidRDefault="00001376" w:rsidP="00001376">
            <w:pPr>
              <w:pStyle w:val="affffff0"/>
              <w:jc w:val="both"/>
              <w:rPr>
                <w:rFonts w:ascii="Times New Roman" w:hAnsi="Times New Roman" w:cs="Times New Roman"/>
              </w:rPr>
            </w:pPr>
            <w:r w:rsidRPr="002F6191">
              <w:rPr>
                <w:rFonts w:ascii="Times New Roman" w:hAnsi="Times New Roman" w:cs="Times New Roman"/>
              </w:rPr>
              <w:lastRenderedPageBreak/>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shd w:val="clear" w:color="auto" w:fill="auto"/>
          </w:tcPr>
          <w:p w14:paraId="7001487C" w14:textId="77777777" w:rsidR="00001376" w:rsidRPr="002F6191" w:rsidRDefault="00001376" w:rsidP="005A1B6A">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449CE0A" w14:textId="77777777" w:rsidTr="006B3151">
        <w:trPr>
          <w:trHeight w:val="20"/>
        </w:trPr>
        <w:tc>
          <w:tcPr>
            <w:tcW w:w="1843" w:type="dxa"/>
          </w:tcPr>
          <w:p w14:paraId="40BD333C" w14:textId="77777777" w:rsidR="00001376" w:rsidRPr="002F6191" w:rsidRDefault="00001376" w:rsidP="00DC257E">
            <w:pPr>
              <w:pStyle w:val="affffff0"/>
              <w:jc w:val="both"/>
              <w:rPr>
                <w:rFonts w:ascii="Times New Roman" w:hAnsi="Times New Roman" w:cs="Times New Roman"/>
              </w:rPr>
            </w:pPr>
            <w:r w:rsidRPr="002F6191">
              <w:rPr>
                <w:rFonts w:ascii="Times New Roman" w:hAnsi="Times New Roman" w:cs="Times New Roman"/>
              </w:rPr>
              <w:t>Оказание социальной помощи населению [3.2.2]</w:t>
            </w:r>
          </w:p>
        </w:tc>
        <w:tc>
          <w:tcPr>
            <w:tcW w:w="3686" w:type="dxa"/>
            <w:shd w:val="clear" w:color="auto" w:fill="auto"/>
          </w:tcPr>
          <w:p w14:paraId="35636AED" w14:textId="77777777" w:rsidR="00001376" w:rsidRPr="002F6191" w:rsidRDefault="00001376" w:rsidP="00001376">
            <w:pPr>
              <w:pStyle w:val="affffff0"/>
              <w:jc w:val="both"/>
              <w:rPr>
                <w:rFonts w:ascii="Times New Roman" w:hAnsi="Times New Roman" w:cs="Times New Roman"/>
              </w:rPr>
            </w:pPr>
            <w:r w:rsidRPr="002F6191">
              <w:rPr>
                <w:rFonts w:ascii="Times New Roman" w:hAnsi="Times New Roman" w:cs="Times New Roman"/>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4209CFAD" w14:textId="77777777" w:rsidR="00001376" w:rsidRPr="002F6191" w:rsidRDefault="00001376" w:rsidP="00001376">
            <w:pPr>
              <w:pStyle w:val="affffff0"/>
              <w:jc w:val="both"/>
              <w:rPr>
                <w:rFonts w:ascii="Times New Roman" w:hAnsi="Times New Roman" w:cs="Times New Roman"/>
              </w:rPr>
            </w:pPr>
            <w:r w:rsidRPr="002F6191">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0D7107ED" w14:textId="77777777" w:rsidR="00001376" w:rsidRPr="002F6191" w:rsidRDefault="00001376" w:rsidP="005A1B6A">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7D6052A" w14:textId="77777777" w:rsidTr="006B3151">
        <w:trPr>
          <w:trHeight w:val="20"/>
        </w:trPr>
        <w:tc>
          <w:tcPr>
            <w:tcW w:w="1843" w:type="dxa"/>
          </w:tcPr>
          <w:p w14:paraId="5E721F49" w14:textId="77777777" w:rsidR="00251665" w:rsidRPr="002F6191" w:rsidRDefault="00251665" w:rsidP="00251665">
            <w:pPr>
              <w:pStyle w:val="affffff0"/>
              <w:jc w:val="both"/>
              <w:rPr>
                <w:rFonts w:ascii="Times New Roman" w:hAnsi="Times New Roman" w:cs="Times New Roman"/>
              </w:rPr>
            </w:pPr>
            <w:r w:rsidRPr="002F6191">
              <w:rPr>
                <w:rFonts w:ascii="Times New Roman" w:hAnsi="Times New Roman" w:cs="Times New Roman"/>
              </w:rPr>
              <w:t>Оказание услуг связи [3.2.3]</w:t>
            </w:r>
          </w:p>
        </w:tc>
        <w:tc>
          <w:tcPr>
            <w:tcW w:w="3686" w:type="dxa"/>
            <w:shd w:val="clear" w:color="auto" w:fill="auto"/>
          </w:tcPr>
          <w:p w14:paraId="5B272290" w14:textId="77777777" w:rsidR="00251665" w:rsidRPr="002F6191" w:rsidRDefault="00251665" w:rsidP="00251665">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0765CF80" w14:textId="77777777" w:rsidR="00251665" w:rsidRPr="002F6191" w:rsidRDefault="00251665" w:rsidP="005A1B6A">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1E3A81F2" w14:textId="77777777" w:rsidTr="006B3151">
        <w:trPr>
          <w:trHeight w:val="20"/>
        </w:trPr>
        <w:tc>
          <w:tcPr>
            <w:tcW w:w="1843" w:type="dxa"/>
          </w:tcPr>
          <w:p w14:paraId="189107C8" w14:textId="77777777" w:rsidR="00251665" w:rsidRPr="002F6191" w:rsidRDefault="00251665" w:rsidP="00251665">
            <w:pPr>
              <w:pStyle w:val="affffff0"/>
              <w:jc w:val="both"/>
              <w:rPr>
                <w:rFonts w:ascii="Times New Roman" w:hAnsi="Times New Roman" w:cs="Times New Roman"/>
              </w:rPr>
            </w:pPr>
            <w:r w:rsidRPr="002F6191">
              <w:rPr>
                <w:rFonts w:ascii="Times New Roman" w:hAnsi="Times New Roman" w:cs="Times New Roman"/>
              </w:rPr>
              <w:t>Обеспечение занятий спортом в помещениях [5.1.2]</w:t>
            </w:r>
          </w:p>
        </w:tc>
        <w:tc>
          <w:tcPr>
            <w:tcW w:w="3686" w:type="dxa"/>
            <w:shd w:val="clear" w:color="auto" w:fill="auto"/>
          </w:tcPr>
          <w:p w14:paraId="0EE4503C" w14:textId="77777777" w:rsidR="00251665" w:rsidRPr="002F6191" w:rsidRDefault="00251665" w:rsidP="00251665">
            <w:pPr>
              <w:pStyle w:val="affffff0"/>
              <w:jc w:val="both"/>
              <w:rPr>
                <w:rFonts w:ascii="Times New Roman" w:hAnsi="Times New Roman" w:cs="Times New Roman"/>
              </w:rPr>
            </w:pPr>
            <w:r w:rsidRPr="002F6191">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827" w:type="dxa"/>
            <w:vMerge/>
            <w:shd w:val="clear" w:color="auto" w:fill="auto"/>
          </w:tcPr>
          <w:p w14:paraId="67E6D9B2" w14:textId="77777777" w:rsidR="00251665" w:rsidRPr="002F6191" w:rsidRDefault="00251665" w:rsidP="005A1B6A">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9B97E62" w14:textId="77777777" w:rsidTr="006B3151">
        <w:trPr>
          <w:trHeight w:val="20"/>
        </w:trPr>
        <w:tc>
          <w:tcPr>
            <w:tcW w:w="1843" w:type="dxa"/>
          </w:tcPr>
          <w:p w14:paraId="4597D331" w14:textId="77777777" w:rsidR="00714D45" w:rsidRPr="002F6191" w:rsidRDefault="00714D45" w:rsidP="00251665">
            <w:pPr>
              <w:pStyle w:val="affffff0"/>
              <w:jc w:val="both"/>
              <w:rPr>
                <w:rFonts w:ascii="Times New Roman" w:hAnsi="Times New Roman" w:cs="Times New Roman"/>
              </w:rPr>
            </w:pPr>
            <w:r w:rsidRPr="002F6191">
              <w:rPr>
                <w:rFonts w:ascii="Times New Roman" w:hAnsi="Times New Roman" w:cs="Times New Roman"/>
              </w:rPr>
              <w:t>Площадки для занятий спортом [5.1.3]</w:t>
            </w:r>
          </w:p>
        </w:tc>
        <w:tc>
          <w:tcPr>
            <w:tcW w:w="3686" w:type="dxa"/>
            <w:shd w:val="clear" w:color="auto" w:fill="auto"/>
          </w:tcPr>
          <w:p w14:paraId="6C8DD411" w14:textId="77777777" w:rsidR="00714D45" w:rsidRPr="002F6191" w:rsidRDefault="00714D45" w:rsidP="00251665">
            <w:pPr>
              <w:pStyle w:val="affffff0"/>
              <w:jc w:val="both"/>
              <w:rPr>
                <w:rFonts w:ascii="Times New Roman" w:hAnsi="Times New Roman" w:cs="Times New Roman"/>
              </w:rPr>
            </w:pPr>
            <w:r w:rsidRPr="002F6191">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180D8524" w14:textId="77777777" w:rsidR="00714D45" w:rsidRPr="002F6191" w:rsidRDefault="00714D45" w:rsidP="005A1B6A">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C876404" w14:textId="77777777" w:rsidTr="006B3151">
        <w:trPr>
          <w:trHeight w:val="20"/>
        </w:trPr>
        <w:tc>
          <w:tcPr>
            <w:tcW w:w="1843" w:type="dxa"/>
          </w:tcPr>
          <w:p w14:paraId="031D5D34" w14:textId="77777777" w:rsidR="00741BB7" w:rsidRPr="002F6191" w:rsidRDefault="00741BB7" w:rsidP="00251665">
            <w:pPr>
              <w:pStyle w:val="affffff0"/>
              <w:jc w:val="both"/>
              <w:rPr>
                <w:rFonts w:ascii="Times New Roman" w:hAnsi="Times New Roman" w:cs="Times New Roman"/>
              </w:rPr>
            </w:pPr>
            <w:r w:rsidRPr="002F6191">
              <w:rPr>
                <w:rFonts w:ascii="Times New Roman" w:hAnsi="Times New Roman" w:cs="Times New Roman"/>
              </w:rPr>
              <w:t>Дошкольное, начальное и среднее общее образование [3.5.1]</w:t>
            </w:r>
          </w:p>
        </w:tc>
        <w:tc>
          <w:tcPr>
            <w:tcW w:w="3686" w:type="dxa"/>
          </w:tcPr>
          <w:p w14:paraId="188D35FC" w14:textId="77777777" w:rsidR="00741BB7" w:rsidRPr="002F6191" w:rsidRDefault="00741BB7" w:rsidP="00251665">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827" w:type="dxa"/>
            <w:vMerge w:val="restart"/>
          </w:tcPr>
          <w:p w14:paraId="7C5CD0D3" w14:textId="51315C76" w:rsidR="00741BB7" w:rsidRPr="002F6191" w:rsidRDefault="00741BB7"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400</w:t>
            </w:r>
            <w:r w:rsidR="00CA6469" w:rsidRPr="002F6191">
              <w:rPr>
                <w:rFonts w:eastAsia="SimSun"/>
                <w:sz w:val="24"/>
                <w:szCs w:val="24"/>
                <w:lang w:eastAsia="zh-CN"/>
              </w:rPr>
              <w:t>/</w:t>
            </w:r>
            <w:r w:rsidRPr="002F6191">
              <w:rPr>
                <w:rFonts w:eastAsia="SimSun"/>
                <w:sz w:val="24"/>
                <w:szCs w:val="24"/>
                <w:lang w:eastAsia="zh-CN"/>
              </w:rPr>
              <w:t>15000 кв. м;</w:t>
            </w:r>
          </w:p>
          <w:p w14:paraId="0FC41C0D" w14:textId="77777777" w:rsidR="00741BB7" w:rsidRPr="002F6191" w:rsidRDefault="00741BB7"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7174D9B0" w14:textId="0AB193BB" w:rsidR="00741BB7" w:rsidRPr="002F6191" w:rsidRDefault="00741BB7"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максимальное количество надземных этажей зданий – </w:t>
            </w:r>
            <w:r w:rsidR="009E13FE" w:rsidRPr="002F6191">
              <w:rPr>
                <w:rFonts w:eastAsia="SimSun"/>
                <w:sz w:val="24"/>
                <w:szCs w:val="24"/>
                <w:lang w:eastAsia="zh-CN"/>
              </w:rPr>
              <w:t>4</w:t>
            </w:r>
            <w:r w:rsidRPr="002F6191">
              <w:rPr>
                <w:rFonts w:eastAsia="SimSun"/>
                <w:sz w:val="24"/>
                <w:szCs w:val="24"/>
                <w:lang w:eastAsia="zh-CN"/>
              </w:rPr>
              <w:t xml:space="preserve"> этажа;</w:t>
            </w:r>
          </w:p>
          <w:p w14:paraId="2AD03345" w14:textId="77777777" w:rsidR="00741BB7" w:rsidRPr="002F6191" w:rsidRDefault="00741BB7" w:rsidP="00AD72CD">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2E685F90" w14:textId="77777777" w:rsidR="00741BB7" w:rsidRPr="002F6191" w:rsidRDefault="00741BB7" w:rsidP="00CC18A7">
            <w:pPr>
              <w:keepLines w:val="0"/>
              <w:overflowPunct/>
              <w:autoSpaceDE/>
              <w:autoSpaceDN/>
              <w:adjustRightInd/>
              <w:spacing w:line="240" w:lineRule="auto"/>
              <w:ind w:firstLine="709"/>
              <w:rPr>
                <w:sz w:val="24"/>
                <w:szCs w:val="24"/>
              </w:rPr>
            </w:pPr>
            <w:r w:rsidRPr="002F6191">
              <w:rPr>
                <w:sz w:val="24"/>
                <w:szCs w:val="24"/>
              </w:rPr>
              <w:t xml:space="preserve">минимальный процент озеленения участка - </w:t>
            </w:r>
            <w:r w:rsidR="00C93F8F" w:rsidRPr="002F6191">
              <w:rPr>
                <w:sz w:val="24"/>
                <w:szCs w:val="24"/>
              </w:rPr>
              <w:t>30</w:t>
            </w:r>
            <w:r w:rsidRPr="002F6191">
              <w:rPr>
                <w:sz w:val="24"/>
                <w:szCs w:val="24"/>
              </w:rPr>
              <w:t>%;</w:t>
            </w:r>
          </w:p>
          <w:p w14:paraId="3F8B429D" w14:textId="7526DFB1" w:rsidR="00D71C4D" w:rsidRPr="002F6191" w:rsidRDefault="00D71C4D" w:rsidP="00CC18A7">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формировании земельного участка с кодом 4.4. в целях размещения объектов некапитального строительства, предназначенных для продажи товаров с количеством блоков не более 3-х штук площадь такого участка от 50 до 250 кв.м.</w:t>
            </w:r>
          </w:p>
        </w:tc>
      </w:tr>
      <w:tr w:rsidR="002F6191" w:rsidRPr="002F6191" w14:paraId="150C4298" w14:textId="77777777" w:rsidTr="006B3151">
        <w:trPr>
          <w:trHeight w:val="20"/>
        </w:trPr>
        <w:tc>
          <w:tcPr>
            <w:tcW w:w="1843" w:type="dxa"/>
          </w:tcPr>
          <w:p w14:paraId="5114C545" w14:textId="77777777" w:rsidR="00741BB7" w:rsidRPr="002F6191" w:rsidRDefault="00741BB7" w:rsidP="00741BB7">
            <w:pPr>
              <w:pStyle w:val="affffff0"/>
              <w:jc w:val="both"/>
              <w:rPr>
                <w:rFonts w:ascii="Times New Roman" w:hAnsi="Times New Roman" w:cs="Times New Roman"/>
              </w:rPr>
            </w:pPr>
            <w:r w:rsidRPr="002F6191">
              <w:rPr>
                <w:rFonts w:ascii="Times New Roman" w:hAnsi="Times New Roman" w:cs="Times New Roman"/>
              </w:rPr>
              <w:t>Амбулаторно-поликлиническое обслуживание [3.4.1]</w:t>
            </w:r>
          </w:p>
        </w:tc>
        <w:tc>
          <w:tcPr>
            <w:tcW w:w="3686" w:type="dxa"/>
          </w:tcPr>
          <w:p w14:paraId="24E0BD69" w14:textId="77777777" w:rsidR="00741BB7" w:rsidRPr="002F6191" w:rsidRDefault="00741BB7" w:rsidP="00251665">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827" w:type="dxa"/>
            <w:vMerge/>
          </w:tcPr>
          <w:p w14:paraId="5CCF3AB6" w14:textId="77777777" w:rsidR="00741BB7" w:rsidRPr="002F6191" w:rsidRDefault="00741BB7" w:rsidP="005A1B6A">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533862E" w14:textId="77777777" w:rsidTr="006B3151">
        <w:trPr>
          <w:trHeight w:val="20"/>
        </w:trPr>
        <w:tc>
          <w:tcPr>
            <w:tcW w:w="1843" w:type="dxa"/>
          </w:tcPr>
          <w:p w14:paraId="704B677F" w14:textId="7189A414" w:rsidR="00E17B6B" w:rsidRPr="002F6191" w:rsidRDefault="00E17B6B" w:rsidP="00E17B6B">
            <w:pPr>
              <w:pStyle w:val="affffff0"/>
              <w:jc w:val="both"/>
              <w:rPr>
                <w:rFonts w:ascii="Times New Roman" w:hAnsi="Times New Roman" w:cs="Times New Roman"/>
              </w:rPr>
            </w:pPr>
            <w:r w:rsidRPr="002F6191">
              <w:rPr>
                <w:rFonts w:ascii="Times New Roman" w:hAnsi="Times New Roman" w:cs="Times New Roman"/>
              </w:rPr>
              <w:t>Хранение автотранспорта [2.7.1]</w:t>
            </w:r>
          </w:p>
        </w:tc>
        <w:tc>
          <w:tcPr>
            <w:tcW w:w="3686" w:type="dxa"/>
          </w:tcPr>
          <w:p w14:paraId="17CE73F1" w14:textId="48689172" w:rsidR="00E17B6B" w:rsidRPr="002F6191" w:rsidRDefault="00E17B6B" w:rsidP="00E17B6B">
            <w:pPr>
              <w:pStyle w:val="affffff0"/>
              <w:jc w:val="both"/>
              <w:rPr>
                <w:rFonts w:ascii="Times New Roman" w:hAnsi="Times New Roman" w:cs="Times New Roman"/>
              </w:rPr>
            </w:pPr>
            <w:r w:rsidRPr="002F6191">
              <w:rPr>
                <w:rFonts w:ascii="Times New Roman" w:hAnsi="Times New Roman" w:cs="Times New Roman"/>
              </w:rPr>
              <w:t xml:space="preserve">Размещение отдельно стоящих и пристроенных гаражей, в том числе подземных, </w:t>
            </w:r>
            <w:r w:rsidRPr="002F6191">
              <w:rPr>
                <w:rFonts w:ascii="Times New Roman" w:hAnsi="Times New Roman" w:cs="Times New Roman"/>
              </w:rPr>
              <w:lastRenderedPageBreak/>
              <w:t xml:space="preserve">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sub_1272" w:history="1">
              <w:r w:rsidRPr="002F6191">
                <w:rPr>
                  <w:rFonts w:ascii="Times New Roman" w:hAnsi="Times New Roman" w:cs="Times New Roman"/>
                </w:rPr>
                <w:t>кодами 2.7.2</w:t>
              </w:r>
            </w:hyperlink>
            <w:r w:rsidRPr="002F6191">
              <w:rPr>
                <w:rFonts w:ascii="Times New Roman" w:hAnsi="Times New Roman" w:cs="Times New Roman"/>
              </w:rPr>
              <w:t>, 4.9</w:t>
            </w:r>
          </w:p>
        </w:tc>
        <w:tc>
          <w:tcPr>
            <w:tcW w:w="3827" w:type="dxa"/>
          </w:tcPr>
          <w:p w14:paraId="6EA097C1" w14:textId="77777777" w:rsidR="00E17B6B" w:rsidRPr="002F6191" w:rsidRDefault="00E17B6B" w:rsidP="00E17B6B">
            <w:pPr>
              <w:spacing w:line="240" w:lineRule="auto"/>
              <w:ind w:firstLine="709"/>
              <w:rPr>
                <w:rFonts w:eastAsia="SimSun"/>
                <w:sz w:val="24"/>
                <w:szCs w:val="24"/>
                <w:lang w:eastAsia="zh-CN"/>
              </w:rPr>
            </w:pPr>
            <w:r w:rsidRPr="002F6191">
              <w:rPr>
                <w:rFonts w:eastAsia="SimSun"/>
                <w:sz w:val="24"/>
                <w:szCs w:val="24"/>
                <w:lang w:eastAsia="zh-CN"/>
              </w:rPr>
              <w:lastRenderedPageBreak/>
              <w:t>минимальная/максимальная площадь земельных участков  – 20-2000 кв. м;</w:t>
            </w:r>
          </w:p>
          <w:p w14:paraId="21EAC30C" w14:textId="77777777" w:rsidR="00E17B6B" w:rsidRPr="002F6191" w:rsidRDefault="00E17B6B" w:rsidP="00E17B6B">
            <w:pPr>
              <w:spacing w:line="240" w:lineRule="auto"/>
              <w:ind w:firstLine="709"/>
              <w:rPr>
                <w:rFonts w:eastAsia="SimSun"/>
                <w:sz w:val="24"/>
                <w:szCs w:val="24"/>
                <w:lang w:eastAsia="zh-CN"/>
              </w:rPr>
            </w:pPr>
            <w:r w:rsidRPr="002F6191">
              <w:rPr>
                <w:rFonts w:eastAsia="SimSun"/>
                <w:sz w:val="24"/>
                <w:szCs w:val="24"/>
                <w:lang w:eastAsia="zh-CN"/>
              </w:rPr>
              <w:lastRenderedPageBreak/>
              <w:t>максимальная высота зданий, строений, сооружений - 3 м;</w:t>
            </w:r>
          </w:p>
          <w:p w14:paraId="4649679E" w14:textId="77777777" w:rsidR="00E17B6B" w:rsidRPr="002F6191" w:rsidRDefault="00E17B6B" w:rsidP="00E17B6B">
            <w:pPr>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6642A151" w14:textId="09190473" w:rsidR="00E17B6B" w:rsidRPr="002F6191" w:rsidRDefault="00E17B6B" w:rsidP="00E17B6B">
            <w:pPr>
              <w:keepLines w:val="0"/>
              <w:overflowPunct/>
              <w:autoSpaceDE/>
              <w:autoSpaceDN/>
              <w:adjustRightInd/>
              <w:spacing w:line="240" w:lineRule="auto"/>
              <w:ind w:firstLine="709"/>
              <w:jc w:val="left"/>
              <w:rPr>
                <w:rFonts w:eastAsia="SimSun"/>
                <w:sz w:val="24"/>
                <w:szCs w:val="24"/>
                <w:lang w:eastAsia="zh-CN"/>
              </w:rPr>
            </w:pPr>
            <w:r w:rsidRPr="002F6191">
              <w:rPr>
                <w:sz w:val="24"/>
                <w:szCs w:val="24"/>
              </w:rPr>
              <w:t>минимальный процент озеленения участка - 15%</w:t>
            </w:r>
            <w:r w:rsidRPr="002F6191">
              <w:rPr>
                <w:sz w:val="24"/>
                <w:szCs w:val="24"/>
                <w:lang w:val="en-US"/>
              </w:rPr>
              <w:t>;</w:t>
            </w:r>
          </w:p>
        </w:tc>
      </w:tr>
    </w:tbl>
    <w:p w14:paraId="126378F8" w14:textId="77777777" w:rsidR="00914AF0" w:rsidRPr="002F6191" w:rsidRDefault="00914AF0" w:rsidP="00914AF0">
      <w:pPr>
        <w:keepLines w:val="0"/>
        <w:overflowPunct/>
        <w:spacing w:line="240" w:lineRule="auto"/>
        <w:ind w:firstLine="709"/>
        <w:rPr>
          <w:rFonts w:eastAsia="SimSun"/>
          <w:sz w:val="24"/>
          <w:szCs w:val="24"/>
          <w:lang w:eastAsia="zh-CN"/>
        </w:rPr>
      </w:pPr>
    </w:p>
    <w:p w14:paraId="0D247AF8" w14:textId="77777777" w:rsidR="00914AF0" w:rsidRPr="002F6191" w:rsidRDefault="00914AF0" w:rsidP="00914AF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59D20D4E" w14:textId="77777777" w:rsidTr="0027582E">
        <w:trPr>
          <w:trHeight w:val="20"/>
          <w:tblHeader/>
        </w:trPr>
        <w:tc>
          <w:tcPr>
            <w:tcW w:w="1843" w:type="dxa"/>
          </w:tcPr>
          <w:p w14:paraId="46429747"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03B24F92"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6AA3402B"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13E1B14D"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45B9E3B"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48662667" w14:textId="77777777" w:rsidTr="0027582E">
        <w:trPr>
          <w:trHeight w:val="20"/>
        </w:trPr>
        <w:tc>
          <w:tcPr>
            <w:tcW w:w="1843" w:type="dxa"/>
          </w:tcPr>
          <w:p w14:paraId="6A555B4D"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679C7D60"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7982B4FF"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266694C6"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3AD70395" w14:textId="77777777" w:rsidTr="0027582E">
        <w:trPr>
          <w:trHeight w:val="20"/>
        </w:trPr>
        <w:tc>
          <w:tcPr>
            <w:tcW w:w="1843" w:type="dxa"/>
          </w:tcPr>
          <w:p w14:paraId="11DC1948"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43C2AD28"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1E79B4BF"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3E17B55D"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2E95908B"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5D0E86B0" w14:textId="77777777" w:rsidR="004E0579" w:rsidRPr="002F6191" w:rsidRDefault="004E0579" w:rsidP="00EE16C6">
      <w:pPr>
        <w:keepLines w:val="0"/>
        <w:overflowPunct/>
        <w:spacing w:line="240" w:lineRule="auto"/>
        <w:ind w:firstLine="709"/>
        <w:rPr>
          <w:rFonts w:eastAsia="SimSun"/>
          <w:sz w:val="24"/>
          <w:szCs w:val="24"/>
          <w:lang w:eastAsia="zh-CN"/>
        </w:rPr>
      </w:pPr>
    </w:p>
    <w:p w14:paraId="1151EF46" w14:textId="30CD927D" w:rsidR="00EE16C6" w:rsidRPr="002F6191" w:rsidRDefault="00EE16C6" w:rsidP="00EE16C6">
      <w:pPr>
        <w:keepLines w:val="0"/>
        <w:overflowPunct/>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597980E7" w14:textId="2553004D" w:rsidR="00E36213" w:rsidRPr="002F6191" w:rsidRDefault="00E36213" w:rsidP="00EE16C6">
      <w:pPr>
        <w:keepLines w:val="0"/>
        <w:overflowPunct/>
        <w:spacing w:line="240" w:lineRule="auto"/>
        <w:ind w:firstLine="709"/>
        <w:rPr>
          <w:rFonts w:eastAsia="SimSun"/>
          <w:sz w:val="24"/>
          <w:szCs w:val="24"/>
          <w:lang w:eastAsia="zh-CN"/>
        </w:rPr>
      </w:pPr>
      <w:r w:rsidRPr="002F6191">
        <w:rPr>
          <w:sz w:val="24"/>
          <w:szCs w:val="24"/>
        </w:rPr>
        <w:lastRenderedPageBreak/>
        <w:t>Образование (формирование) земельных участков для индивидуального жилищного строительства в результате раздела из земельных участков площадью более 15000 кв.м. не допускается без утверждённой документации по планировке территории.</w:t>
      </w:r>
    </w:p>
    <w:p w14:paraId="0F550209" w14:textId="77777777" w:rsidR="00EE16C6" w:rsidRPr="002F6191" w:rsidRDefault="00EE16C6" w:rsidP="00EE16C6">
      <w:pPr>
        <w:keepLines w:val="0"/>
        <w:overflowPunct/>
        <w:spacing w:line="240" w:lineRule="auto"/>
        <w:ind w:firstLine="709"/>
        <w:rPr>
          <w:rFonts w:eastAsia="SimSun"/>
          <w:sz w:val="24"/>
          <w:szCs w:val="24"/>
          <w:lang w:eastAsia="zh-CN"/>
        </w:rPr>
      </w:pPr>
      <w:r w:rsidRPr="002F6191">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B3BD030"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 для жилых и общественных зданий 3 м (кроме приквартирных участков в сложившейся застройке, при ширине земельного участка 12 метров и менее); </w:t>
      </w:r>
    </w:p>
    <w:p w14:paraId="50AE8EC3"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для остальных зданий и сооружений - 1 м.</w:t>
      </w:r>
    </w:p>
    <w:p w14:paraId="53A7BA10"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499CEE1"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7BA26A1F"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от Дошкольных    образовательных учреждений и общеобразовательных школ (стены здания) -10 м;</w:t>
      </w:r>
    </w:p>
    <w:p w14:paraId="20CE260B"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1F96345D"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60638862"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65740512"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4B7CEAF3"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 границы соседнего земельного участка расстояния по санитарно-бытовым условиям должны быть не менее:</w:t>
      </w:r>
    </w:p>
    <w:p w14:paraId="124E4FEF"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индивидуального жилого дома и блокированного жилого дома - 3 м;</w:t>
      </w:r>
    </w:p>
    <w:p w14:paraId="615D4DA0"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5377F01B"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1,0 м - для одноэтажного жилого дома;</w:t>
      </w:r>
    </w:p>
    <w:p w14:paraId="3B4314C0"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1,5 м - для двухэтажного жилого дома;</w:t>
      </w:r>
    </w:p>
    <w:p w14:paraId="177FD488"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1E092386"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других построек (баня, гараж и другие) - 1 м;</w:t>
      </w:r>
    </w:p>
    <w:p w14:paraId="5FA49568"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высокорослых деревьев - 4 м;</w:t>
      </w:r>
    </w:p>
    <w:p w14:paraId="4804ACCB"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среднерослых деревьев - 2 м;</w:t>
      </w:r>
    </w:p>
    <w:p w14:paraId="7665C4CE"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кустарника - 1 м.</w:t>
      </w:r>
    </w:p>
    <w:p w14:paraId="393C039B"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sz w:val="23"/>
          <w:szCs w:val="23"/>
          <w:shd w:val="clear" w:color="auto" w:fill="FFFFFF"/>
        </w:rP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w:t>
      </w:r>
    </w:p>
    <w:p w14:paraId="4E631305"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Режим использования территории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49DD8C1F" w14:textId="3F4DC4F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На территориях с застройкой индивидуальными жилыми домами </w:t>
      </w:r>
      <w:r w:rsidR="00875CF7" w:rsidRPr="002F6191">
        <w:rPr>
          <w:rFonts w:eastAsia="SimSun"/>
          <w:sz w:val="24"/>
          <w:szCs w:val="24"/>
          <w:lang w:eastAsia="zh-CN"/>
        </w:rPr>
        <w:t xml:space="preserve">(домами блокированной застройки) </w:t>
      </w:r>
      <w:r w:rsidRPr="002F6191">
        <w:rPr>
          <w:rFonts w:eastAsia="SimSun"/>
          <w:sz w:val="24"/>
          <w:szCs w:val="24"/>
          <w:lang w:eastAsia="zh-CN"/>
        </w:rPr>
        <w:t>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53554AEA"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0A27E20E"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3717EDE8"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2C0EA750"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49356D39"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21ABF049" w14:textId="77777777" w:rsidR="00EE16C6" w:rsidRPr="002F6191" w:rsidRDefault="00EE16C6" w:rsidP="00EE16C6">
      <w:pPr>
        <w:keepLines w:val="0"/>
        <w:overflowPunct/>
        <w:autoSpaceDE/>
        <w:autoSpaceDN/>
        <w:adjustRightInd/>
        <w:spacing w:line="240" w:lineRule="auto"/>
        <w:ind w:firstLine="709"/>
        <w:rPr>
          <w:rFonts w:eastAsia="SimSun"/>
          <w:b/>
          <w:sz w:val="24"/>
          <w:szCs w:val="24"/>
          <w:lang w:eastAsia="zh-CN"/>
        </w:rPr>
      </w:pPr>
    </w:p>
    <w:p w14:paraId="5C2DEC6C"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68D3C525"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8F9D8BE"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63FCD38D"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754CC2F4"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1CDFF8B6"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57553183"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7A947741"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CAFE20A"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27F62FC"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1C055715"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13EA8C16"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80CD819"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3) осуществление авиационных мер по борьбе с вредными организмами. </w:t>
      </w:r>
    </w:p>
    <w:p w14:paraId="0FCB0217"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7A1BD902" w14:textId="22F00940" w:rsidR="00EE16C6" w:rsidRPr="002F6191" w:rsidRDefault="00EE16C6" w:rsidP="00EE16C6">
      <w:pPr>
        <w:keepLines w:val="0"/>
        <w:overflowPunct/>
        <w:spacing w:line="240" w:lineRule="auto"/>
        <w:ind w:firstLine="709"/>
        <w:rPr>
          <w:rFonts w:eastAsia="SimSun"/>
          <w:sz w:val="24"/>
          <w:szCs w:val="24"/>
          <w:lang w:eastAsia="zh-CN"/>
        </w:rPr>
      </w:pPr>
      <w:r w:rsidRPr="002F6191">
        <w:rPr>
          <w:rFonts w:eastAsia="SimSun"/>
          <w:sz w:val="24"/>
          <w:szCs w:val="24"/>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6D9FA407" w14:textId="65FE87BD" w:rsidR="004A58F4" w:rsidRPr="002F6191" w:rsidRDefault="004A58F4" w:rsidP="004A58F4">
      <w:pPr>
        <w:keepLines w:val="0"/>
        <w:overflowPunct/>
        <w:spacing w:line="240" w:lineRule="auto"/>
        <w:ind w:firstLine="709"/>
        <w:rPr>
          <w:rFonts w:eastAsia="SimSun"/>
          <w:sz w:val="24"/>
          <w:szCs w:val="24"/>
          <w:lang w:eastAsia="zh-CN"/>
        </w:rPr>
      </w:pPr>
      <w:r w:rsidRPr="002F6191">
        <w:rPr>
          <w:rFonts w:eastAsia="SimSun"/>
          <w:sz w:val="24"/>
          <w:szCs w:val="24"/>
          <w:lang w:eastAsia="zh-CN"/>
        </w:rPr>
        <w:lastRenderedPageBreak/>
        <w:t>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соседних (смежных) жилых и общественных зданий, подпись которых должна быть удостоверена нотариально.</w:t>
      </w:r>
    </w:p>
    <w:p w14:paraId="19612BD2" w14:textId="77777777"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3FDAE823" w14:textId="1FCC6068" w:rsidR="00EE16C6" w:rsidRPr="002F6191" w:rsidRDefault="00EE16C6" w:rsidP="00EE16C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и высотой не более 2,0 м.</w:t>
      </w:r>
    </w:p>
    <w:p w14:paraId="7E9B4B32" w14:textId="687E27B0" w:rsidR="00864262" w:rsidRPr="002F6191" w:rsidRDefault="00864262">
      <w:pPr>
        <w:keepLines w:val="0"/>
        <w:overflowPunct/>
        <w:autoSpaceDE/>
        <w:autoSpaceDN/>
        <w:adjustRightInd/>
        <w:spacing w:line="240" w:lineRule="auto"/>
        <w:ind w:firstLine="0"/>
        <w:jc w:val="left"/>
        <w:rPr>
          <w:rFonts w:eastAsia="SimSun"/>
          <w:sz w:val="24"/>
          <w:szCs w:val="24"/>
          <w:lang w:eastAsia="zh-CN"/>
        </w:rPr>
      </w:pPr>
    </w:p>
    <w:p w14:paraId="797DF9F2" w14:textId="5740CB31" w:rsidR="00F679DD" w:rsidRPr="002F6191" w:rsidRDefault="00F679DD" w:rsidP="00484F81">
      <w:pPr>
        <w:keepLines w:val="0"/>
        <w:overflowPunct/>
        <w:autoSpaceDE/>
        <w:autoSpaceDN/>
        <w:adjustRightInd/>
        <w:spacing w:line="240" w:lineRule="auto"/>
        <w:ind w:firstLine="0"/>
        <w:jc w:val="center"/>
        <w:outlineLvl w:val="7"/>
        <w:rPr>
          <w:rFonts w:eastAsia="SimSun"/>
          <w:caps/>
          <w:sz w:val="24"/>
          <w:szCs w:val="24"/>
          <w:lang w:eastAsia="zh-CN"/>
        </w:rPr>
      </w:pPr>
      <w:bookmarkStart w:id="103" w:name="_Toc99705622"/>
      <w:r w:rsidRPr="002F6191">
        <w:rPr>
          <w:rFonts w:eastAsia="SimSun"/>
          <w:caps/>
          <w:sz w:val="24"/>
          <w:szCs w:val="24"/>
          <w:lang w:eastAsia="zh-CN"/>
        </w:rPr>
        <w:t>ОБЩЕСТВЕННО-ДЕЛОВЫЕ ЗОНЫ:</w:t>
      </w:r>
      <w:bookmarkEnd w:id="103"/>
    </w:p>
    <w:p w14:paraId="70EAA376" w14:textId="77777777" w:rsidR="00F679DD" w:rsidRPr="002F6191" w:rsidRDefault="00F679DD" w:rsidP="00AC6345">
      <w:pPr>
        <w:keepLines w:val="0"/>
        <w:overflowPunct/>
        <w:autoSpaceDE/>
        <w:autoSpaceDN/>
        <w:adjustRightInd/>
        <w:spacing w:line="240" w:lineRule="auto"/>
        <w:ind w:firstLine="0"/>
        <w:jc w:val="center"/>
        <w:rPr>
          <w:rFonts w:eastAsia="SimSun"/>
          <w:caps/>
          <w:sz w:val="24"/>
          <w:szCs w:val="24"/>
          <w:lang w:eastAsia="zh-CN"/>
        </w:rPr>
      </w:pPr>
    </w:p>
    <w:p w14:paraId="748DCB18" w14:textId="5C119B02" w:rsidR="00F679DD" w:rsidRPr="002F6191" w:rsidRDefault="00EB1FBF" w:rsidP="00484F81">
      <w:pPr>
        <w:keepLines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ОД2. Многофункциональная общественно-деловая зона</w:t>
      </w:r>
    </w:p>
    <w:p w14:paraId="7EB540D7" w14:textId="77777777" w:rsidR="00C75DE4" w:rsidRPr="002F6191" w:rsidRDefault="00C75DE4" w:rsidP="00AC6345">
      <w:pPr>
        <w:keepLines w:val="0"/>
        <w:tabs>
          <w:tab w:val="left" w:pos="2520"/>
        </w:tabs>
        <w:overflowPunct/>
        <w:autoSpaceDE/>
        <w:autoSpaceDN/>
        <w:adjustRightInd/>
        <w:spacing w:line="240" w:lineRule="auto"/>
        <w:ind w:firstLine="0"/>
        <w:jc w:val="left"/>
        <w:rPr>
          <w:rFonts w:eastAsia="SimSun"/>
          <w:sz w:val="24"/>
          <w:szCs w:val="24"/>
          <w:lang w:eastAsia="zh-CN"/>
        </w:rPr>
      </w:pPr>
    </w:p>
    <w:p w14:paraId="3C7F4ACB" w14:textId="20D78D20" w:rsidR="00661DEF" w:rsidRPr="002F6191" w:rsidRDefault="00C75DE4" w:rsidP="0052311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856"/>
        <w:gridCol w:w="3827"/>
      </w:tblGrid>
      <w:tr w:rsidR="002F6191" w:rsidRPr="002F6191" w14:paraId="3EFE7365" w14:textId="77777777" w:rsidTr="00385711">
        <w:trPr>
          <w:trHeight w:val="20"/>
          <w:tblHeader/>
        </w:trPr>
        <w:tc>
          <w:tcPr>
            <w:tcW w:w="1956" w:type="dxa"/>
          </w:tcPr>
          <w:p w14:paraId="7A651E84" w14:textId="77777777" w:rsidR="00661DEF" w:rsidRPr="002F6191" w:rsidRDefault="00661DEF" w:rsidP="00F6356F">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w:t>
            </w:r>
            <w:r w:rsidR="00733195" w:rsidRPr="002F6191">
              <w:rPr>
                <w:b/>
                <w:sz w:val="24"/>
                <w:szCs w:val="24"/>
              </w:rPr>
              <w:t>, код</w:t>
            </w:r>
          </w:p>
        </w:tc>
        <w:tc>
          <w:tcPr>
            <w:tcW w:w="3856" w:type="dxa"/>
            <w:shd w:val="clear" w:color="auto" w:fill="auto"/>
            <w:vAlign w:val="center"/>
          </w:tcPr>
          <w:p w14:paraId="1450A6D1" w14:textId="77777777" w:rsidR="00661DEF" w:rsidRPr="002F6191" w:rsidRDefault="00661DEF" w:rsidP="00AC634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w:t>
            </w:r>
            <w:r w:rsidR="00733195" w:rsidRPr="002F6191">
              <w:rPr>
                <w:b/>
                <w:sz w:val="24"/>
                <w:szCs w:val="24"/>
              </w:rPr>
              <w:t xml:space="preserve"> участка согласно Классификатору</w:t>
            </w:r>
            <w:r w:rsidRPr="002F6191">
              <w:rPr>
                <w:b/>
                <w:sz w:val="24"/>
                <w:szCs w:val="24"/>
              </w:rPr>
              <w:t xml:space="preserve"> видов разрешенного использования земельных участков</w:t>
            </w:r>
          </w:p>
        </w:tc>
        <w:tc>
          <w:tcPr>
            <w:tcW w:w="3827" w:type="dxa"/>
            <w:shd w:val="clear" w:color="auto" w:fill="auto"/>
            <w:vAlign w:val="center"/>
          </w:tcPr>
          <w:p w14:paraId="751C52F3" w14:textId="77777777" w:rsidR="00661DEF" w:rsidRPr="002F6191" w:rsidRDefault="00661DEF" w:rsidP="00AC6345">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5AA728DD" w14:textId="77777777" w:rsidR="00661DEF" w:rsidRPr="002F6191" w:rsidRDefault="00661DEF" w:rsidP="00AC6345">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9D79866" w14:textId="77777777" w:rsidR="00661DEF" w:rsidRPr="002F6191" w:rsidRDefault="00661DEF" w:rsidP="00AC6345">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065789B4" w14:textId="77777777" w:rsidTr="00385711">
        <w:trPr>
          <w:trHeight w:val="20"/>
        </w:trPr>
        <w:tc>
          <w:tcPr>
            <w:tcW w:w="1956" w:type="dxa"/>
          </w:tcPr>
          <w:p w14:paraId="429DCA93"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Дома социального обслуживания [3.2.1]</w:t>
            </w:r>
          </w:p>
        </w:tc>
        <w:tc>
          <w:tcPr>
            <w:tcW w:w="3856" w:type="dxa"/>
            <w:shd w:val="clear" w:color="auto" w:fill="auto"/>
          </w:tcPr>
          <w:p w14:paraId="3A713DEC"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25615C61"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val="restart"/>
            <w:shd w:val="clear" w:color="auto" w:fill="auto"/>
          </w:tcPr>
          <w:p w14:paraId="2321C052" w14:textId="159D6B17"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w:t>
            </w:r>
            <w:r w:rsidR="00385711" w:rsidRPr="002F6191">
              <w:rPr>
                <w:rFonts w:eastAsia="SimSun"/>
                <w:sz w:val="24"/>
                <w:szCs w:val="24"/>
                <w:lang w:eastAsia="zh-CN"/>
              </w:rPr>
              <w:t>участков –</w:t>
            </w:r>
            <w:r w:rsidRPr="002F6191">
              <w:rPr>
                <w:rFonts w:eastAsia="SimSun"/>
                <w:sz w:val="24"/>
                <w:szCs w:val="24"/>
                <w:lang w:eastAsia="zh-CN"/>
              </w:rPr>
              <w:t xml:space="preserve"> </w:t>
            </w:r>
            <w:r w:rsidR="00307742" w:rsidRPr="002F6191">
              <w:rPr>
                <w:rFonts w:eastAsia="SimSun"/>
                <w:sz w:val="24"/>
                <w:szCs w:val="24"/>
                <w:lang w:eastAsia="zh-CN"/>
              </w:rPr>
              <w:t>5</w:t>
            </w:r>
            <w:r w:rsidRPr="002F6191">
              <w:rPr>
                <w:rFonts w:eastAsia="SimSun"/>
                <w:sz w:val="24"/>
                <w:szCs w:val="24"/>
                <w:lang w:eastAsia="zh-CN"/>
              </w:rPr>
              <w:t>00/5</w:t>
            </w:r>
            <w:r w:rsidR="00307742" w:rsidRPr="002F6191">
              <w:rPr>
                <w:rFonts w:eastAsia="SimSun"/>
                <w:sz w:val="24"/>
                <w:szCs w:val="24"/>
                <w:lang w:eastAsia="zh-CN"/>
              </w:rPr>
              <w:t>0</w:t>
            </w:r>
            <w:r w:rsidRPr="002F6191">
              <w:rPr>
                <w:rFonts w:eastAsia="SimSun"/>
                <w:sz w:val="24"/>
                <w:szCs w:val="24"/>
                <w:lang w:eastAsia="zh-CN"/>
              </w:rPr>
              <w:t>000 кв. м;</w:t>
            </w:r>
          </w:p>
          <w:p w14:paraId="60DBBD6A" w14:textId="3F1D86BB"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w:t>
            </w:r>
            <w:r w:rsidR="00685865">
              <w:rPr>
                <w:rFonts w:eastAsia="SimSun"/>
                <w:sz w:val="24"/>
                <w:szCs w:val="24"/>
                <w:lang w:eastAsia="zh-CN"/>
              </w:rPr>
              <w:t>7</w:t>
            </w:r>
            <w:r w:rsidRPr="002F6191">
              <w:rPr>
                <w:rFonts w:eastAsia="SimSun"/>
                <w:sz w:val="24"/>
                <w:szCs w:val="24"/>
                <w:lang w:eastAsia="zh-CN"/>
              </w:rPr>
              <w:t xml:space="preserve">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68FE6B1D" w14:textId="01EA2C99"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от уровня земли -</w:t>
            </w:r>
            <w:r w:rsidR="006E7BA8" w:rsidRPr="002F6191">
              <w:rPr>
                <w:rFonts w:eastAsia="SimSun"/>
                <w:sz w:val="24"/>
                <w:szCs w:val="24"/>
                <w:lang w:eastAsia="zh-CN"/>
              </w:rPr>
              <w:t>20</w:t>
            </w:r>
            <w:r w:rsidRPr="002F6191">
              <w:rPr>
                <w:rFonts w:eastAsia="SimSun"/>
                <w:sz w:val="24"/>
                <w:szCs w:val="24"/>
                <w:lang w:eastAsia="zh-CN"/>
              </w:rPr>
              <w:t xml:space="preserve"> м;</w:t>
            </w:r>
          </w:p>
          <w:p w14:paraId="03602F0D" w14:textId="77777777"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сооружений от уровня земли - 30 м;</w:t>
            </w:r>
          </w:p>
          <w:p w14:paraId="1BF9AE56" w14:textId="5997B0EB"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sz w:val="24"/>
                <w:szCs w:val="24"/>
              </w:rPr>
              <w:t>минимальный процент озеленения участка - 30%;</w:t>
            </w:r>
          </w:p>
          <w:p w14:paraId="54A1DDF3" w14:textId="77777777"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60CCA2C5" w14:textId="77777777"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14:paraId="258D4432" w14:textId="77777777"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14:paraId="377E09D5" w14:textId="003F900F"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обустройство входа </w:t>
            </w:r>
            <w:r w:rsidR="00121411" w:rsidRPr="002F6191">
              <w:rPr>
                <w:rFonts w:eastAsia="SimSun"/>
                <w:sz w:val="24"/>
                <w:szCs w:val="24"/>
                <w:lang w:eastAsia="zh-CN"/>
              </w:rPr>
              <w:t xml:space="preserve">осуществлять </w:t>
            </w:r>
            <w:r w:rsidRPr="002F6191">
              <w:rPr>
                <w:rFonts w:eastAsia="SimSun"/>
                <w:sz w:val="24"/>
                <w:szCs w:val="24"/>
                <w:lang w:eastAsia="zh-CN"/>
              </w:rPr>
              <w:t>в виде крыльца или лестницы, изолированных от жилой части здания;</w:t>
            </w:r>
          </w:p>
          <w:p w14:paraId="794BF7C8" w14:textId="437D4ED9"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обустройство входа и временной стоянки автомобилей </w:t>
            </w:r>
            <w:r w:rsidR="00121411" w:rsidRPr="002F6191">
              <w:rPr>
                <w:rFonts w:eastAsia="SimSun"/>
                <w:sz w:val="24"/>
                <w:szCs w:val="24"/>
                <w:lang w:eastAsia="zh-CN"/>
              </w:rPr>
              <w:t xml:space="preserve">осуществлять </w:t>
            </w:r>
            <w:r w:rsidRPr="002F6191">
              <w:rPr>
                <w:rFonts w:eastAsia="SimSun"/>
                <w:sz w:val="24"/>
                <w:szCs w:val="24"/>
                <w:lang w:eastAsia="zh-CN"/>
              </w:rPr>
              <w:t>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подземных) на территории участка);</w:t>
            </w:r>
          </w:p>
          <w:p w14:paraId="726DB7D4" w14:textId="73B3025B"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оборудова</w:t>
            </w:r>
            <w:r w:rsidR="00121411" w:rsidRPr="002F6191">
              <w:rPr>
                <w:rFonts w:eastAsia="SimSun"/>
                <w:sz w:val="24"/>
                <w:szCs w:val="24"/>
                <w:lang w:eastAsia="zh-CN"/>
              </w:rPr>
              <w:t>ть</w:t>
            </w:r>
            <w:r w:rsidRPr="002F6191">
              <w:rPr>
                <w:rFonts w:eastAsia="SimSun"/>
                <w:sz w:val="24"/>
                <w:szCs w:val="24"/>
                <w:lang w:eastAsia="zh-CN"/>
              </w:rPr>
              <w:t xml:space="preserve"> площад</w:t>
            </w:r>
            <w:r w:rsidR="00121411" w:rsidRPr="002F6191">
              <w:rPr>
                <w:rFonts w:eastAsia="SimSun"/>
                <w:sz w:val="24"/>
                <w:szCs w:val="24"/>
                <w:lang w:eastAsia="zh-CN"/>
              </w:rPr>
              <w:t>ку</w:t>
            </w:r>
            <w:r w:rsidRPr="002F6191">
              <w:rPr>
                <w:rFonts w:eastAsia="SimSun"/>
                <w:sz w:val="24"/>
                <w:szCs w:val="24"/>
                <w:lang w:eastAsia="zh-CN"/>
              </w:rPr>
              <w:t xml:space="preserve"> для остановки автомобилей;</w:t>
            </w:r>
          </w:p>
          <w:p w14:paraId="763229BD" w14:textId="715F7249"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соблюд</w:t>
            </w:r>
            <w:r w:rsidR="00121411" w:rsidRPr="002F6191">
              <w:rPr>
                <w:rFonts w:eastAsia="SimSun"/>
                <w:sz w:val="24"/>
                <w:szCs w:val="24"/>
                <w:lang w:eastAsia="zh-CN"/>
              </w:rPr>
              <w:t>ать</w:t>
            </w:r>
            <w:r w:rsidRPr="002F6191">
              <w:rPr>
                <w:rFonts w:eastAsia="SimSun"/>
                <w:sz w:val="24"/>
                <w:szCs w:val="24"/>
                <w:lang w:eastAsia="zh-CN"/>
              </w:rPr>
              <w:t xml:space="preserve"> норм</w:t>
            </w:r>
            <w:r w:rsidR="00121411" w:rsidRPr="002F6191">
              <w:rPr>
                <w:rFonts w:eastAsia="SimSun"/>
                <w:sz w:val="24"/>
                <w:szCs w:val="24"/>
                <w:lang w:eastAsia="zh-CN"/>
              </w:rPr>
              <w:t>ы</w:t>
            </w:r>
            <w:r w:rsidRPr="002F6191">
              <w:rPr>
                <w:rFonts w:eastAsia="SimSun"/>
                <w:sz w:val="24"/>
                <w:szCs w:val="24"/>
                <w:lang w:eastAsia="zh-CN"/>
              </w:rPr>
              <w:t xml:space="preserve"> благоустройства, установленных соответствующими муниципальными правовыми актами;</w:t>
            </w:r>
          </w:p>
          <w:p w14:paraId="7D781CE3" w14:textId="77777777" w:rsidR="0067766B" w:rsidRPr="002F6191" w:rsidRDefault="0067766B"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запрещается размещение объектов, вредных для здоровья населения.</w:t>
            </w:r>
          </w:p>
          <w:p w14:paraId="03F91998" w14:textId="0D7CA05A" w:rsidR="0067766B" w:rsidRPr="002F6191" w:rsidRDefault="00D71C4D"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формировании земельного участка с кодом 4.4. в целях размещения объектов некапитального строительства, предназначенных для продажи товаров с количеством блоков не более 3-х штук площадь такого участка от 50 до 250 кв.м.</w:t>
            </w:r>
          </w:p>
        </w:tc>
      </w:tr>
      <w:tr w:rsidR="002F6191" w:rsidRPr="002F6191" w14:paraId="759DEF7F" w14:textId="77777777" w:rsidTr="00385711">
        <w:trPr>
          <w:trHeight w:val="20"/>
        </w:trPr>
        <w:tc>
          <w:tcPr>
            <w:tcW w:w="1956" w:type="dxa"/>
          </w:tcPr>
          <w:p w14:paraId="674A7BAE"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Административные здания организаций, обеспечивающих предоставление коммунальных услуг [3.1.2]</w:t>
            </w:r>
          </w:p>
        </w:tc>
        <w:tc>
          <w:tcPr>
            <w:tcW w:w="3856" w:type="dxa"/>
            <w:shd w:val="clear" w:color="auto" w:fill="auto"/>
          </w:tcPr>
          <w:p w14:paraId="2F77B261"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3827" w:type="dxa"/>
            <w:vMerge/>
            <w:shd w:val="clear" w:color="auto" w:fill="auto"/>
          </w:tcPr>
          <w:p w14:paraId="1E0309DC"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A45A8B5" w14:textId="77777777" w:rsidTr="00385711">
        <w:trPr>
          <w:trHeight w:val="20"/>
        </w:trPr>
        <w:tc>
          <w:tcPr>
            <w:tcW w:w="1956" w:type="dxa"/>
          </w:tcPr>
          <w:p w14:paraId="46F9CC47"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Оказание социальной помощи населению [3.2.2]</w:t>
            </w:r>
          </w:p>
        </w:tc>
        <w:tc>
          <w:tcPr>
            <w:tcW w:w="3856" w:type="dxa"/>
            <w:shd w:val="clear" w:color="auto" w:fill="auto"/>
          </w:tcPr>
          <w:p w14:paraId="781EA46B"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 xml:space="preserve">Размещение зданий, предназначенных для служб психологической и бесплатной юридической помощи, социальных, пенсионных и иных </w:t>
            </w:r>
            <w:r w:rsidRPr="002F6191">
              <w:rPr>
                <w:rFonts w:ascii="Times New Roman" w:hAnsi="Times New Roman" w:cs="Times New Roman"/>
              </w:rPr>
              <w:lastRenderedPageBreak/>
              <w:t>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4A969AE6"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0EC1577A"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32799070" w14:textId="77777777" w:rsidTr="00385711">
        <w:trPr>
          <w:trHeight w:val="20"/>
        </w:trPr>
        <w:tc>
          <w:tcPr>
            <w:tcW w:w="1956" w:type="dxa"/>
          </w:tcPr>
          <w:p w14:paraId="4D65E2DF"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Оказание услуг связи [3.2.3]</w:t>
            </w:r>
          </w:p>
        </w:tc>
        <w:tc>
          <w:tcPr>
            <w:tcW w:w="3856" w:type="dxa"/>
            <w:shd w:val="clear" w:color="auto" w:fill="auto"/>
          </w:tcPr>
          <w:p w14:paraId="58BD6AEA"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75BB6E0B"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14FA48D" w14:textId="77777777" w:rsidTr="00385711">
        <w:trPr>
          <w:trHeight w:val="20"/>
        </w:trPr>
        <w:tc>
          <w:tcPr>
            <w:tcW w:w="1956" w:type="dxa"/>
          </w:tcPr>
          <w:p w14:paraId="7CA6D6A6"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Общежития [3.2.4]</w:t>
            </w:r>
          </w:p>
        </w:tc>
        <w:tc>
          <w:tcPr>
            <w:tcW w:w="3856" w:type="dxa"/>
            <w:shd w:val="clear" w:color="auto" w:fill="auto"/>
          </w:tcPr>
          <w:p w14:paraId="2785A6D3" w14:textId="77777777" w:rsidR="0067766B" w:rsidRPr="002F6191" w:rsidRDefault="0067766B" w:rsidP="00661DEF">
            <w:pPr>
              <w:pStyle w:val="affffff0"/>
              <w:jc w:val="both"/>
              <w:rPr>
                <w:rFonts w:ascii="Times New Roman" w:hAnsi="Times New Roman" w:cs="Times New Roman"/>
              </w:rPr>
            </w:pPr>
            <w:r w:rsidRPr="002F6191">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2F6191">
                <w:rPr>
                  <w:rFonts w:ascii="Times New Roman" w:hAnsi="Times New Roman" w:cs="Times New Roman"/>
                </w:rPr>
                <w:t>кодом 4.7</w:t>
              </w:r>
            </w:hyperlink>
          </w:p>
        </w:tc>
        <w:tc>
          <w:tcPr>
            <w:tcW w:w="3827" w:type="dxa"/>
            <w:vMerge/>
            <w:shd w:val="clear" w:color="auto" w:fill="auto"/>
          </w:tcPr>
          <w:p w14:paraId="4D5DC4B1"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8C5C6D7" w14:textId="77777777" w:rsidTr="00385711">
        <w:trPr>
          <w:trHeight w:val="20"/>
        </w:trPr>
        <w:tc>
          <w:tcPr>
            <w:tcW w:w="1956" w:type="dxa"/>
          </w:tcPr>
          <w:p w14:paraId="07687E6E"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 xml:space="preserve">Бытовое обслуживание [3.3] </w:t>
            </w:r>
          </w:p>
        </w:tc>
        <w:tc>
          <w:tcPr>
            <w:tcW w:w="3856" w:type="dxa"/>
            <w:shd w:val="clear" w:color="auto" w:fill="auto"/>
          </w:tcPr>
          <w:p w14:paraId="4EC70732"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w:t>
            </w:r>
          </w:p>
          <w:p w14:paraId="446BDCB6"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827" w:type="dxa"/>
            <w:vMerge/>
            <w:shd w:val="clear" w:color="auto" w:fill="auto"/>
          </w:tcPr>
          <w:p w14:paraId="78FEF9E5"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ECF4692" w14:textId="77777777" w:rsidTr="00385711">
        <w:trPr>
          <w:trHeight w:val="20"/>
        </w:trPr>
        <w:tc>
          <w:tcPr>
            <w:tcW w:w="1956" w:type="dxa"/>
          </w:tcPr>
          <w:p w14:paraId="066A21AB"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Объекты культурно-досуговой деятельности [3.6.1]</w:t>
            </w:r>
          </w:p>
        </w:tc>
        <w:tc>
          <w:tcPr>
            <w:tcW w:w="3856" w:type="dxa"/>
            <w:shd w:val="clear" w:color="auto" w:fill="auto"/>
          </w:tcPr>
          <w:p w14:paraId="309A3E64"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827" w:type="dxa"/>
            <w:vMerge/>
            <w:shd w:val="clear" w:color="auto" w:fill="auto"/>
          </w:tcPr>
          <w:p w14:paraId="28584EAF"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32BD1A7" w14:textId="77777777" w:rsidTr="00385711">
        <w:trPr>
          <w:trHeight w:val="20"/>
        </w:trPr>
        <w:tc>
          <w:tcPr>
            <w:tcW w:w="1956" w:type="dxa"/>
          </w:tcPr>
          <w:p w14:paraId="50D33551"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 xml:space="preserve">Парки культуры </w:t>
            </w:r>
            <w:r w:rsidRPr="002F6191">
              <w:rPr>
                <w:rFonts w:ascii="Times New Roman" w:hAnsi="Times New Roman" w:cs="Times New Roman"/>
              </w:rPr>
              <w:lastRenderedPageBreak/>
              <w:t>и отдыха [3.6.2]</w:t>
            </w:r>
          </w:p>
        </w:tc>
        <w:tc>
          <w:tcPr>
            <w:tcW w:w="3856" w:type="dxa"/>
            <w:shd w:val="clear" w:color="auto" w:fill="auto"/>
          </w:tcPr>
          <w:p w14:paraId="51B13BF1"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lastRenderedPageBreak/>
              <w:t xml:space="preserve">Размещение парков культуры и </w:t>
            </w:r>
            <w:r w:rsidRPr="002F6191">
              <w:rPr>
                <w:rFonts w:ascii="Times New Roman" w:hAnsi="Times New Roman" w:cs="Times New Roman"/>
              </w:rPr>
              <w:lastRenderedPageBreak/>
              <w:t>отдыха</w:t>
            </w:r>
          </w:p>
        </w:tc>
        <w:tc>
          <w:tcPr>
            <w:tcW w:w="3827" w:type="dxa"/>
            <w:vMerge/>
            <w:shd w:val="clear" w:color="auto" w:fill="auto"/>
          </w:tcPr>
          <w:p w14:paraId="17556C63"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A8A2F1A" w14:textId="77777777" w:rsidTr="00385711">
        <w:trPr>
          <w:trHeight w:val="20"/>
        </w:trPr>
        <w:tc>
          <w:tcPr>
            <w:tcW w:w="1956" w:type="dxa"/>
          </w:tcPr>
          <w:p w14:paraId="0316DCA6" w14:textId="77777777" w:rsidR="0067766B" w:rsidRPr="002F6191" w:rsidRDefault="0067766B" w:rsidP="00841A02">
            <w:pPr>
              <w:pStyle w:val="affffff0"/>
              <w:rPr>
                <w:rFonts w:ascii="Times New Roman" w:hAnsi="Times New Roman" w:cs="Times New Roman"/>
              </w:rPr>
            </w:pPr>
            <w:r w:rsidRPr="002F6191">
              <w:rPr>
                <w:rFonts w:ascii="Times New Roman" w:hAnsi="Times New Roman" w:cs="Times New Roman"/>
              </w:rPr>
              <w:t>Цирки и зверинцы [3.6.3]</w:t>
            </w:r>
          </w:p>
        </w:tc>
        <w:tc>
          <w:tcPr>
            <w:tcW w:w="3856" w:type="dxa"/>
            <w:shd w:val="clear" w:color="auto" w:fill="auto"/>
          </w:tcPr>
          <w:p w14:paraId="1F1B6BC7"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827" w:type="dxa"/>
            <w:vMerge/>
            <w:shd w:val="clear" w:color="auto" w:fill="auto"/>
          </w:tcPr>
          <w:p w14:paraId="7A026FDB"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F8A19FD" w14:textId="77777777" w:rsidTr="00385711">
        <w:trPr>
          <w:trHeight w:val="20"/>
        </w:trPr>
        <w:tc>
          <w:tcPr>
            <w:tcW w:w="1956" w:type="dxa"/>
          </w:tcPr>
          <w:p w14:paraId="323DCCBE" w14:textId="77777777" w:rsidR="0067766B" w:rsidRPr="002F6191" w:rsidRDefault="0067766B" w:rsidP="00841A02">
            <w:pPr>
              <w:pStyle w:val="affffff0"/>
              <w:rPr>
                <w:rFonts w:ascii="Times New Roman" w:hAnsi="Times New Roman" w:cs="Times New Roman"/>
              </w:rPr>
            </w:pPr>
            <w:r w:rsidRPr="002F6191">
              <w:rPr>
                <w:rFonts w:ascii="Times New Roman" w:hAnsi="Times New Roman" w:cs="Times New Roman"/>
              </w:rPr>
              <w:t>Государственное управление [3.8.1]</w:t>
            </w:r>
          </w:p>
        </w:tc>
        <w:tc>
          <w:tcPr>
            <w:tcW w:w="3856" w:type="dxa"/>
            <w:shd w:val="clear" w:color="auto" w:fill="auto"/>
          </w:tcPr>
          <w:p w14:paraId="07E455C4"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w:t>
            </w:r>
          </w:p>
          <w:p w14:paraId="5DBAF148"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827" w:type="dxa"/>
            <w:vMerge/>
            <w:shd w:val="clear" w:color="auto" w:fill="auto"/>
          </w:tcPr>
          <w:p w14:paraId="67C73005"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17E02F4C" w14:textId="77777777" w:rsidTr="00385711">
        <w:trPr>
          <w:trHeight w:val="20"/>
        </w:trPr>
        <w:tc>
          <w:tcPr>
            <w:tcW w:w="1956" w:type="dxa"/>
          </w:tcPr>
          <w:p w14:paraId="5013E782"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t>Проведение научных исследований [3.9.2]</w:t>
            </w:r>
          </w:p>
        </w:tc>
        <w:tc>
          <w:tcPr>
            <w:tcW w:w="3856" w:type="dxa"/>
            <w:shd w:val="clear" w:color="auto" w:fill="auto"/>
          </w:tcPr>
          <w:p w14:paraId="26A555F2"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3827" w:type="dxa"/>
            <w:vMerge/>
            <w:shd w:val="clear" w:color="auto" w:fill="auto"/>
          </w:tcPr>
          <w:p w14:paraId="2FDEF816"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E844701" w14:textId="77777777" w:rsidTr="00385711">
        <w:trPr>
          <w:trHeight w:val="20"/>
        </w:trPr>
        <w:tc>
          <w:tcPr>
            <w:tcW w:w="1956" w:type="dxa"/>
          </w:tcPr>
          <w:p w14:paraId="0E833F25" w14:textId="77777777" w:rsidR="0067766B" w:rsidRPr="002F6191" w:rsidRDefault="0067766B" w:rsidP="008A7C46">
            <w:pPr>
              <w:pStyle w:val="affffff0"/>
              <w:jc w:val="both"/>
              <w:rPr>
                <w:rFonts w:ascii="Times New Roman" w:hAnsi="Times New Roman" w:cs="Times New Roman"/>
              </w:rPr>
            </w:pPr>
            <w:r w:rsidRPr="002F6191">
              <w:rPr>
                <w:rFonts w:ascii="Times New Roman" w:hAnsi="Times New Roman" w:cs="Times New Roman"/>
              </w:rPr>
              <w:t>Проведение научных испытаний [3.9.3]</w:t>
            </w:r>
          </w:p>
        </w:tc>
        <w:tc>
          <w:tcPr>
            <w:tcW w:w="3856" w:type="dxa"/>
            <w:shd w:val="clear" w:color="auto" w:fill="auto"/>
          </w:tcPr>
          <w:p w14:paraId="5C1A1B52" w14:textId="77777777" w:rsidR="0067766B" w:rsidRPr="002F6191" w:rsidRDefault="0067766B" w:rsidP="008A7C46">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3827" w:type="dxa"/>
            <w:vMerge/>
            <w:shd w:val="clear" w:color="auto" w:fill="auto"/>
          </w:tcPr>
          <w:p w14:paraId="7097116C"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B76F4B2" w14:textId="77777777" w:rsidTr="00385711">
        <w:trPr>
          <w:trHeight w:val="20"/>
        </w:trPr>
        <w:tc>
          <w:tcPr>
            <w:tcW w:w="1956" w:type="dxa"/>
          </w:tcPr>
          <w:p w14:paraId="63A4EB6B" w14:textId="77777777" w:rsidR="0004037C" w:rsidRPr="002F6191" w:rsidRDefault="0004037C" w:rsidP="00F6356F">
            <w:pPr>
              <w:pStyle w:val="affffff0"/>
              <w:jc w:val="both"/>
              <w:rPr>
                <w:rFonts w:ascii="Times New Roman" w:hAnsi="Times New Roman" w:cs="Times New Roman"/>
              </w:rPr>
            </w:pPr>
            <w:r w:rsidRPr="002F6191">
              <w:rPr>
                <w:rFonts w:ascii="Times New Roman" w:hAnsi="Times New Roman" w:cs="Times New Roman"/>
              </w:rPr>
              <w:lastRenderedPageBreak/>
              <w:t>Амбулаторное ветеринарное обслуживание [3.10.1]</w:t>
            </w:r>
          </w:p>
        </w:tc>
        <w:tc>
          <w:tcPr>
            <w:tcW w:w="3856" w:type="dxa"/>
            <w:shd w:val="clear" w:color="auto" w:fill="auto"/>
          </w:tcPr>
          <w:p w14:paraId="48E86407" w14:textId="0CC57ED4" w:rsidR="0004037C" w:rsidRPr="002F6191" w:rsidRDefault="0004037C" w:rsidP="0004037C">
            <w:pPr>
              <w:spacing w:line="240" w:lineRule="auto"/>
              <w:ind w:firstLine="0"/>
            </w:pPr>
            <w:r w:rsidRPr="002F6191">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3827" w:type="dxa"/>
            <w:vMerge/>
            <w:shd w:val="clear" w:color="auto" w:fill="auto"/>
          </w:tcPr>
          <w:p w14:paraId="16523990" w14:textId="77777777" w:rsidR="0004037C" w:rsidRPr="002F6191" w:rsidRDefault="0004037C"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0764F6A0" w14:textId="77777777" w:rsidTr="00385711">
        <w:trPr>
          <w:trHeight w:val="20"/>
        </w:trPr>
        <w:tc>
          <w:tcPr>
            <w:tcW w:w="1956" w:type="dxa"/>
          </w:tcPr>
          <w:p w14:paraId="07E4D219"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t>Деловое управление [4.1]</w:t>
            </w:r>
          </w:p>
        </w:tc>
        <w:tc>
          <w:tcPr>
            <w:tcW w:w="3856" w:type="dxa"/>
            <w:shd w:val="clear" w:color="auto" w:fill="auto"/>
          </w:tcPr>
          <w:p w14:paraId="705CBD9B"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shd w:val="clear" w:color="auto" w:fill="auto"/>
          </w:tcPr>
          <w:p w14:paraId="30E2C9D0"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79173B22" w14:textId="77777777" w:rsidTr="00385711">
        <w:trPr>
          <w:trHeight w:val="20"/>
        </w:trPr>
        <w:tc>
          <w:tcPr>
            <w:tcW w:w="1956" w:type="dxa"/>
          </w:tcPr>
          <w:p w14:paraId="4756053B"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Рынки [4.3]</w:t>
            </w:r>
          </w:p>
        </w:tc>
        <w:tc>
          <w:tcPr>
            <w:tcW w:w="3856" w:type="dxa"/>
            <w:shd w:val="clear" w:color="auto" w:fill="auto"/>
          </w:tcPr>
          <w:p w14:paraId="4A138F9C"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B793214"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гаражей и (или) стоянок для автомобилей сотрудников и посетителей рынка</w:t>
            </w:r>
          </w:p>
        </w:tc>
        <w:tc>
          <w:tcPr>
            <w:tcW w:w="3827" w:type="dxa"/>
            <w:vMerge/>
            <w:shd w:val="clear" w:color="auto" w:fill="auto"/>
          </w:tcPr>
          <w:p w14:paraId="23832460"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FD15E9C" w14:textId="77777777" w:rsidTr="00385711">
        <w:trPr>
          <w:trHeight w:val="20"/>
        </w:trPr>
        <w:tc>
          <w:tcPr>
            <w:tcW w:w="1956" w:type="dxa"/>
          </w:tcPr>
          <w:p w14:paraId="0B447367"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Магазины [4.4]</w:t>
            </w:r>
          </w:p>
        </w:tc>
        <w:tc>
          <w:tcPr>
            <w:tcW w:w="3856" w:type="dxa"/>
            <w:shd w:val="clear" w:color="auto" w:fill="auto"/>
          </w:tcPr>
          <w:p w14:paraId="5C0BE732"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4FB14C85"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0817C9EC" w14:textId="77777777" w:rsidTr="00385711">
        <w:trPr>
          <w:trHeight w:val="20"/>
        </w:trPr>
        <w:tc>
          <w:tcPr>
            <w:tcW w:w="1956" w:type="dxa"/>
          </w:tcPr>
          <w:p w14:paraId="7E276DC5"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Банковская и страховая деятельность [4.5]</w:t>
            </w:r>
          </w:p>
        </w:tc>
        <w:tc>
          <w:tcPr>
            <w:tcW w:w="3856" w:type="dxa"/>
            <w:shd w:val="clear" w:color="auto" w:fill="auto"/>
          </w:tcPr>
          <w:p w14:paraId="49AB1C5F"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827" w:type="dxa"/>
            <w:vMerge/>
            <w:shd w:val="clear" w:color="auto" w:fill="auto"/>
          </w:tcPr>
          <w:p w14:paraId="446C4174"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4B05773" w14:textId="77777777" w:rsidTr="00385711">
        <w:trPr>
          <w:trHeight w:val="20"/>
        </w:trPr>
        <w:tc>
          <w:tcPr>
            <w:tcW w:w="1956" w:type="dxa"/>
          </w:tcPr>
          <w:p w14:paraId="13AA20DA"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Общественное питание [4.6]</w:t>
            </w:r>
          </w:p>
        </w:tc>
        <w:tc>
          <w:tcPr>
            <w:tcW w:w="3856" w:type="dxa"/>
            <w:shd w:val="clear" w:color="auto" w:fill="auto"/>
          </w:tcPr>
          <w:p w14:paraId="00BB14EE"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 xml:space="preserve">Размещение объектов капитального строительства в целях устройства мест </w:t>
            </w:r>
            <w:r w:rsidRPr="002F6191">
              <w:rPr>
                <w:rFonts w:ascii="Times New Roman" w:hAnsi="Times New Roman" w:cs="Times New Roman"/>
              </w:rPr>
              <w:lastRenderedPageBreak/>
              <w:t>общественного питания (рестораны, кафе, столовые, закусочные, бары)</w:t>
            </w:r>
          </w:p>
        </w:tc>
        <w:tc>
          <w:tcPr>
            <w:tcW w:w="3827" w:type="dxa"/>
            <w:vMerge/>
            <w:shd w:val="clear" w:color="auto" w:fill="auto"/>
          </w:tcPr>
          <w:p w14:paraId="241E97C0"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8D5E110" w14:textId="77777777" w:rsidTr="00385711">
        <w:trPr>
          <w:trHeight w:val="20"/>
        </w:trPr>
        <w:tc>
          <w:tcPr>
            <w:tcW w:w="1956" w:type="dxa"/>
          </w:tcPr>
          <w:p w14:paraId="3C17ACAF"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Гостиничное обслуживание [4.7]</w:t>
            </w:r>
          </w:p>
        </w:tc>
        <w:tc>
          <w:tcPr>
            <w:tcW w:w="3856" w:type="dxa"/>
            <w:shd w:val="clear" w:color="auto" w:fill="auto"/>
          </w:tcPr>
          <w:p w14:paraId="734885E5"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гостиниц</w:t>
            </w:r>
          </w:p>
        </w:tc>
        <w:tc>
          <w:tcPr>
            <w:tcW w:w="3827" w:type="dxa"/>
            <w:vMerge/>
            <w:shd w:val="clear" w:color="auto" w:fill="auto"/>
          </w:tcPr>
          <w:p w14:paraId="4045979B"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3D6AD59" w14:textId="77777777" w:rsidTr="00385711">
        <w:trPr>
          <w:trHeight w:val="20"/>
        </w:trPr>
        <w:tc>
          <w:tcPr>
            <w:tcW w:w="1956" w:type="dxa"/>
          </w:tcPr>
          <w:p w14:paraId="5027EECA"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Развлекательные мероприятия [4.8.1]</w:t>
            </w:r>
          </w:p>
        </w:tc>
        <w:tc>
          <w:tcPr>
            <w:tcW w:w="3856" w:type="dxa"/>
            <w:shd w:val="clear" w:color="auto" w:fill="auto"/>
          </w:tcPr>
          <w:p w14:paraId="27009C44"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827" w:type="dxa"/>
            <w:vMerge/>
            <w:shd w:val="clear" w:color="auto" w:fill="auto"/>
          </w:tcPr>
          <w:p w14:paraId="5D77B139"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185E5934" w14:textId="77777777" w:rsidTr="00385711">
        <w:trPr>
          <w:trHeight w:val="20"/>
        </w:trPr>
        <w:tc>
          <w:tcPr>
            <w:tcW w:w="1956" w:type="dxa"/>
          </w:tcPr>
          <w:p w14:paraId="6DC520C5"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Служебные гаражи [4.9]</w:t>
            </w:r>
          </w:p>
        </w:tc>
        <w:tc>
          <w:tcPr>
            <w:tcW w:w="3856" w:type="dxa"/>
            <w:shd w:val="clear" w:color="auto" w:fill="auto"/>
          </w:tcPr>
          <w:p w14:paraId="3E8725EB" w14:textId="5DFC9F6F"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827" w:type="dxa"/>
            <w:vMerge/>
            <w:shd w:val="clear" w:color="auto" w:fill="auto"/>
          </w:tcPr>
          <w:p w14:paraId="61C6880E"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FA44B70" w14:textId="77777777" w:rsidTr="00385711">
        <w:trPr>
          <w:trHeight w:val="20"/>
        </w:trPr>
        <w:tc>
          <w:tcPr>
            <w:tcW w:w="1956" w:type="dxa"/>
          </w:tcPr>
          <w:p w14:paraId="7690EABE"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t>Выставочно-ярмарочная деятельность [4.10]</w:t>
            </w:r>
          </w:p>
        </w:tc>
        <w:tc>
          <w:tcPr>
            <w:tcW w:w="3856" w:type="dxa"/>
            <w:shd w:val="clear" w:color="auto" w:fill="auto"/>
          </w:tcPr>
          <w:p w14:paraId="308A6679"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827" w:type="dxa"/>
            <w:vMerge/>
            <w:shd w:val="clear" w:color="auto" w:fill="auto"/>
          </w:tcPr>
          <w:p w14:paraId="4889F5B7"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7C3935D3" w14:textId="77777777" w:rsidTr="00385711">
        <w:trPr>
          <w:trHeight w:val="20"/>
        </w:trPr>
        <w:tc>
          <w:tcPr>
            <w:tcW w:w="1956" w:type="dxa"/>
          </w:tcPr>
          <w:p w14:paraId="0CEEFF5A"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t xml:space="preserve">Обеспечение спортивно-зрелищных </w:t>
            </w:r>
            <w:r w:rsidRPr="002F6191">
              <w:rPr>
                <w:rFonts w:ascii="Times New Roman" w:hAnsi="Times New Roman" w:cs="Times New Roman"/>
              </w:rPr>
              <w:lastRenderedPageBreak/>
              <w:t>мероприятий [5.1.1]</w:t>
            </w:r>
          </w:p>
        </w:tc>
        <w:tc>
          <w:tcPr>
            <w:tcW w:w="3856" w:type="dxa"/>
            <w:shd w:val="clear" w:color="auto" w:fill="auto"/>
          </w:tcPr>
          <w:p w14:paraId="47C6D651" w14:textId="77777777" w:rsidR="0067766B" w:rsidRPr="002F6191" w:rsidRDefault="0067766B" w:rsidP="00B76577">
            <w:pPr>
              <w:pStyle w:val="affffff0"/>
              <w:jc w:val="both"/>
              <w:rPr>
                <w:rFonts w:ascii="Times New Roman" w:hAnsi="Times New Roman" w:cs="Times New Roman"/>
              </w:rPr>
            </w:pPr>
            <w:r w:rsidRPr="002F6191">
              <w:rPr>
                <w:rFonts w:ascii="Times New Roman" w:hAnsi="Times New Roman" w:cs="Times New Roman"/>
              </w:rPr>
              <w:lastRenderedPageBreak/>
              <w:t xml:space="preserve">Размещение спортивно-зрелищных зданий и сооружений, имеющих специальные места для зрителей от </w:t>
            </w:r>
            <w:r w:rsidRPr="002F6191">
              <w:rPr>
                <w:rFonts w:ascii="Times New Roman" w:hAnsi="Times New Roman" w:cs="Times New Roman"/>
              </w:rPr>
              <w:lastRenderedPageBreak/>
              <w:t>500 мест (стадионов, дворцов спорта, ледовых дворцов, ипподромов)</w:t>
            </w:r>
          </w:p>
        </w:tc>
        <w:tc>
          <w:tcPr>
            <w:tcW w:w="3827" w:type="dxa"/>
            <w:vMerge/>
            <w:shd w:val="clear" w:color="auto" w:fill="auto"/>
          </w:tcPr>
          <w:p w14:paraId="3218CB3A"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0DA1C1D0" w14:textId="77777777" w:rsidTr="00385711">
        <w:trPr>
          <w:trHeight w:val="20"/>
        </w:trPr>
        <w:tc>
          <w:tcPr>
            <w:tcW w:w="1956" w:type="dxa"/>
          </w:tcPr>
          <w:p w14:paraId="39D2E3FA"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Обеспечение занятий спортом в помещениях [5.1.2]</w:t>
            </w:r>
          </w:p>
        </w:tc>
        <w:tc>
          <w:tcPr>
            <w:tcW w:w="3856" w:type="dxa"/>
            <w:shd w:val="clear" w:color="auto" w:fill="auto"/>
          </w:tcPr>
          <w:p w14:paraId="6A80BF44"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827" w:type="dxa"/>
            <w:vMerge/>
            <w:shd w:val="clear" w:color="auto" w:fill="auto"/>
          </w:tcPr>
          <w:p w14:paraId="68367E8C"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258C673" w14:textId="77777777" w:rsidTr="00385711">
        <w:trPr>
          <w:trHeight w:val="20"/>
        </w:trPr>
        <w:tc>
          <w:tcPr>
            <w:tcW w:w="1956" w:type="dxa"/>
          </w:tcPr>
          <w:p w14:paraId="11951332" w14:textId="77777777" w:rsidR="008545CA" w:rsidRPr="002F6191" w:rsidRDefault="008545CA" w:rsidP="004470F6">
            <w:pPr>
              <w:pStyle w:val="affffff0"/>
              <w:jc w:val="both"/>
              <w:rPr>
                <w:rFonts w:ascii="Times New Roman" w:hAnsi="Times New Roman" w:cs="Times New Roman"/>
              </w:rPr>
            </w:pPr>
            <w:r w:rsidRPr="002F6191">
              <w:rPr>
                <w:rFonts w:ascii="Times New Roman" w:hAnsi="Times New Roman" w:cs="Times New Roman"/>
              </w:rPr>
              <w:t>Площадки для занятий спортом [5.1.3]</w:t>
            </w:r>
          </w:p>
        </w:tc>
        <w:tc>
          <w:tcPr>
            <w:tcW w:w="3856" w:type="dxa"/>
            <w:shd w:val="clear" w:color="auto" w:fill="auto"/>
          </w:tcPr>
          <w:p w14:paraId="1F0E1558" w14:textId="77777777" w:rsidR="008545CA" w:rsidRPr="002F6191" w:rsidRDefault="008545CA" w:rsidP="00F6356F">
            <w:pPr>
              <w:pStyle w:val="affffff0"/>
              <w:jc w:val="both"/>
              <w:rPr>
                <w:rFonts w:ascii="Times New Roman" w:hAnsi="Times New Roman" w:cs="Times New Roman"/>
              </w:rPr>
            </w:pPr>
            <w:r w:rsidRPr="002F6191">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7A55A2F0" w14:textId="77777777" w:rsidR="008545CA" w:rsidRPr="002F6191" w:rsidRDefault="008545CA"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6AE6BD8" w14:textId="77777777" w:rsidTr="00385711">
        <w:trPr>
          <w:trHeight w:val="20"/>
        </w:trPr>
        <w:tc>
          <w:tcPr>
            <w:tcW w:w="1956" w:type="dxa"/>
          </w:tcPr>
          <w:p w14:paraId="0CB28928" w14:textId="70645749" w:rsidR="00772100" w:rsidRPr="002F6191" w:rsidRDefault="00772100" w:rsidP="00772100">
            <w:pPr>
              <w:pStyle w:val="affffff0"/>
              <w:jc w:val="both"/>
              <w:rPr>
                <w:rFonts w:ascii="Times New Roman" w:hAnsi="Times New Roman" w:cs="Times New Roman"/>
              </w:rPr>
            </w:pPr>
            <w:r w:rsidRPr="002F6191">
              <w:rPr>
                <w:rFonts w:ascii="Times New Roman" w:hAnsi="Times New Roman" w:cs="Times New Roman"/>
              </w:rPr>
              <w:t>Связь [6.8]</w:t>
            </w:r>
          </w:p>
        </w:tc>
        <w:tc>
          <w:tcPr>
            <w:tcW w:w="3856" w:type="dxa"/>
            <w:shd w:val="clear" w:color="auto" w:fill="auto"/>
          </w:tcPr>
          <w:p w14:paraId="38446BC5" w14:textId="559CA18B" w:rsidR="00772100" w:rsidRPr="002F6191" w:rsidRDefault="00772100" w:rsidP="00772100">
            <w:pPr>
              <w:spacing w:line="240" w:lineRule="auto"/>
              <w:ind w:firstLine="0"/>
            </w:pPr>
            <w:r w:rsidRPr="002F6191">
              <w:rPr>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827" w:type="dxa"/>
            <w:vMerge/>
            <w:shd w:val="clear" w:color="auto" w:fill="auto"/>
          </w:tcPr>
          <w:p w14:paraId="33E72CCC" w14:textId="77777777" w:rsidR="00772100" w:rsidRPr="002F6191" w:rsidRDefault="00772100" w:rsidP="00772100">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68261ED6" w14:textId="77777777" w:rsidTr="00385711">
        <w:trPr>
          <w:trHeight w:val="20"/>
        </w:trPr>
        <w:tc>
          <w:tcPr>
            <w:tcW w:w="1956" w:type="dxa"/>
          </w:tcPr>
          <w:p w14:paraId="75A1ED9C"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Обслуживание перевозок пассажиров [7.2.2]</w:t>
            </w:r>
          </w:p>
        </w:tc>
        <w:tc>
          <w:tcPr>
            <w:tcW w:w="3856" w:type="dxa"/>
            <w:shd w:val="clear" w:color="auto" w:fill="auto"/>
          </w:tcPr>
          <w:p w14:paraId="6025675E"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2F6191">
                <w:rPr>
                  <w:rFonts w:ascii="Times New Roman" w:hAnsi="Times New Roman" w:cs="Times New Roman"/>
                </w:rPr>
                <w:t>кодом 7.6</w:t>
              </w:r>
            </w:hyperlink>
          </w:p>
        </w:tc>
        <w:tc>
          <w:tcPr>
            <w:tcW w:w="3827" w:type="dxa"/>
            <w:vMerge/>
            <w:shd w:val="clear" w:color="auto" w:fill="auto"/>
          </w:tcPr>
          <w:p w14:paraId="15FB6388"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060C8A4" w14:textId="77777777" w:rsidTr="00385711">
        <w:trPr>
          <w:trHeight w:val="20"/>
        </w:trPr>
        <w:tc>
          <w:tcPr>
            <w:tcW w:w="1956" w:type="dxa"/>
          </w:tcPr>
          <w:p w14:paraId="1979EE0E" w14:textId="77777777" w:rsidR="0067766B" w:rsidRPr="002F6191" w:rsidRDefault="0067766B" w:rsidP="004470F6">
            <w:pPr>
              <w:pStyle w:val="affffff0"/>
              <w:jc w:val="both"/>
              <w:rPr>
                <w:rFonts w:ascii="Times New Roman" w:hAnsi="Times New Roman" w:cs="Times New Roman"/>
              </w:rPr>
            </w:pPr>
            <w:r w:rsidRPr="002F6191">
              <w:rPr>
                <w:rFonts w:ascii="Times New Roman" w:hAnsi="Times New Roman" w:cs="Times New Roman"/>
              </w:rPr>
              <w:t>Обеспечение внутреннего правопорядка [8.3]</w:t>
            </w:r>
          </w:p>
        </w:tc>
        <w:tc>
          <w:tcPr>
            <w:tcW w:w="3856" w:type="dxa"/>
            <w:shd w:val="clear" w:color="auto" w:fill="auto"/>
          </w:tcPr>
          <w:p w14:paraId="75AE61A7" w14:textId="77777777" w:rsidR="0067766B" w:rsidRPr="002F6191" w:rsidRDefault="0067766B" w:rsidP="00F6356F">
            <w:pPr>
              <w:pStyle w:val="affffff0"/>
              <w:jc w:val="both"/>
              <w:rPr>
                <w:rFonts w:ascii="Times New Roman" w:hAnsi="Times New Roman" w:cs="Times New Roman"/>
              </w:rPr>
            </w:pPr>
            <w:r w:rsidRPr="002F6191">
              <w:rPr>
                <w:rFonts w:ascii="Times New Roman" w:hAnsi="Times New Roman" w:cs="Times New Roman"/>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w:t>
            </w:r>
            <w:r w:rsidRPr="002F6191">
              <w:rPr>
                <w:rFonts w:ascii="Times New Roman" w:hAnsi="Times New Roman" w:cs="Times New Roman"/>
              </w:rPr>
              <w:lastRenderedPageBreak/>
              <w:t>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827" w:type="dxa"/>
            <w:vMerge/>
            <w:shd w:val="clear" w:color="auto" w:fill="auto"/>
          </w:tcPr>
          <w:p w14:paraId="3DE54A51" w14:textId="77777777" w:rsidR="0067766B" w:rsidRPr="002F6191" w:rsidRDefault="0067766B" w:rsidP="00F6356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CA647B6" w14:textId="77777777" w:rsidTr="00385711">
        <w:trPr>
          <w:trHeight w:val="20"/>
        </w:trPr>
        <w:tc>
          <w:tcPr>
            <w:tcW w:w="1956" w:type="dxa"/>
          </w:tcPr>
          <w:p w14:paraId="21F0FA77" w14:textId="14144B22" w:rsidR="00983F03" w:rsidRPr="002F6191" w:rsidRDefault="00983F03" w:rsidP="00841A02">
            <w:pPr>
              <w:pStyle w:val="affffff0"/>
              <w:jc w:val="both"/>
              <w:rPr>
                <w:rFonts w:ascii="Times New Roman" w:hAnsi="Times New Roman" w:cs="Times New Roman"/>
              </w:rPr>
            </w:pPr>
            <w:r w:rsidRPr="002F6191">
              <w:rPr>
                <w:rFonts w:ascii="Times New Roman" w:hAnsi="Times New Roman" w:cs="Times New Roman"/>
              </w:rPr>
              <w:t>Объекты дорожного сервиса [4.9.1]</w:t>
            </w:r>
          </w:p>
        </w:tc>
        <w:tc>
          <w:tcPr>
            <w:tcW w:w="3856" w:type="dxa"/>
            <w:shd w:val="clear" w:color="auto" w:fill="auto"/>
          </w:tcPr>
          <w:p w14:paraId="34C561C0" w14:textId="186A11C1" w:rsidR="00983F03" w:rsidRPr="002F6191" w:rsidRDefault="00983F03" w:rsidP="00772100">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3827" w:type="dxa"/>
            <w:vMerge/>
            <w:shd w:val="clear" w:color="auto" w:fill="auto"/>
          </w:tcPr>
          <w:p w14:paraId="1343D746" w14:textId="77777777" w:rsidR="00983F03" w:rsidRPr="002F6191" w:rsidRDefault="00983F03" w:rsidP="00841A02">
            <w:pPr>
              <w:keepLines w:val="0"/>
              <w:overflowPunct/>
              <w:autoSpaceDE/>
              <w:autoSpaceDN/>
              <w:adjustRightInd/>
              <w:spacing w:line="240" w:lineRule="auto"/>
              <w:ind w:firstLine="0"/>
              <w:jc w:val="left"/>
              <w:rPr>
                <w:rFonts w:eastAsia="SimSun"/>
                <w:sz w:val="24"/>
                <w:szCs w:val="24"/>
                <w:lang w:eastAsia="zh-CN"/>
              </w:rPr>
            </w:pPr>
          </w:p>
        </w:tc>
      </w:tr>
      <w:tr w:rsidR="002F6191" w:rsidRPr="002F6191" w14:paraId="2200DFC7" w14:textId="77777777" w:rsidTr="00385711">
        <w:trPr>
          <w:trHeight w:val="20"/>
        </w:trPr>
        <w:tc>
          <w:tcPr>
            <w:tcW w:w="1956" w:type="dxa"/>
          </w:tcPr>
          <w:p w14:paraId="3BFDEC6F" w14:textId="4C7E6213" w:rsidR="000E6528" w:rsidRPr="002F6191" w:rsidRDefault="000E6528" w:rsidP="004470F6">
            <w:pPr>
              <w:pStyle w:val="affffff0"/>
              <w:jc w:val="both"/>
              <w:rPr>
                <w:rFonts w:ascii="Times New Roman" w:hAnsi="Times New Roman" w:cs="Times New Roman"/>
              </w:rPr>
            </w:pPr>
            <w:bookmarkStart w:id="104" w:name="sub_10120"/>
            <w:r w:rsidRPr="002F6191">
              <w:rPr>
                <w:rFonts w:ascii="Times New Roman" w:hAnsi="Times New Roman" w:cs="Times New Roman"/>
              </w:rPr>
              <w:t>Земельные участки (территории) общего пользования</w:t>
            </w:r>
            <w:bookmarkEnd w:id="104"/>
            <w:r w:rsidRPr="002F6191">
              <w:rPr>
                <w:rFonts w:ascii="Times New Roman" w:hAnsi="Times New Roman" w:cs="Times New Roman"/>
              </w:rPr>
              <w:t xml:space="preserve"> [12.0]</w:t>
            </w:r>
          </w:p>
        </w:tc>
        <w:tc>
          <w:tcPr>
            <w:tcW w:w="3856" w:type="dxa"/>
            <w:shd w:val="clear" w:color="auto" w:fill="auto"/>
          </w:tcPr>
          <w:p w14:paraId="17642249" w14:textId="77777777" w:rsidR="000E6528" w:rsidRPr="002F6191" w:rsidRDefault="000E6528" w:rsidP="00F6356F">
            <w:pPr>
              <w:pStyle w:val="affffff0"/>
              <w:jc w:val="both"/>
              <w:rPr>
                <w:rFonts w:ascii="Times New Roman" w:hAnsi="Times New Roman" w:cs="Times New Roman"/>
              </w:rPr>
            </w:pPr>
            <w:r w:rsidRPr="002F6191">
              <w:rPr>
                <w:rFonts w:ascii="Times New Roman" w:hAnsi="Times New Roman" w:cs="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2F6191">
                <w:rPr>
                  <w:rFonts w:ascii="Times New Roman" w:hAnsi="Times New Roman" w:cs="Times New Roman"/>
                </w:rPr>
                <w:t>кодами 12.0.1 - 12.0.2</w:t>
              </w:r>
            </w:hyperlink>
          </w:p>
        </w:tc>
        <w:tc>
          <w:tcPr>
            <w:tcW w:w="3827" w:type="dxa"/>
            <w:vMerge w:val="restart"/>
            <w:tcBorders>
              <w:top w:val="nil"/>
            </w:tcBorders>
            <w:shd w:val="clear" w:color="auto" w:fill="auto"/>
          </w:tcPr>
          <w:p w14:paraId="77841AB1" w14:textId="5D7E4180" w:rsidR="000E6528" w:rsidRPr="002F6191" w:rsidRDefault="000E6528" w:rsidP="00F6356F">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Не подлежат установлению</w:t>
            </w:r>
          </w:p>
        </w:tc>
      </w:tr>
      <w:tr w:rsidR="002F6191" w:rsidRPr="002F6191" w14:paraId="3EB3EBC9" w14:textId="77777777" w:rsidTr="00385711">
        <w:trPr>
          <w:trHeight w:val="20"/>
        </w:trPr>
        <w:tc>
          <w:tcPr>
            <w:tcW w:w="1956" w:type="dxa"/>
          </w:tcPr>
          <w:p w14:paraId="0983E067" w14:textId="77777777" w:rsidR="00EE2A51" w:rsidRPr="002F6191" w:rsidRDefault="00EE2A51" w:rsidP="00EE2A51">
            <w:pPr>
              <w:spacing w:line="240" w:lineRule="auto"/>
              <w:ind w:firstLine="0"/>
              <w:rPr>
                <w:sz w:val="24"/>
                <w:szCs w:val="24"/>
                <w:shd w:val="clear" w:color="auto" w:fill="FFFFFF"/>
              </w:rPr>
            </w:pPr>
            <w:r w:rsidRPr="002F6191">
              <w:rPr>
                <w:sz w:val="24"/>
                <w:szCs w:val="24"/>
                <w:shd w:val="clear" w:color="auto" w:fill="FFFFFF"/>
              </w:rPr>
              <w:t>Улично-дорожная сеть</w:t>
            </w:r>
          </w:p>
          <w:p w14:paraId="6177065F" w14:textId="2344788E" w:rsidR="00EE2A51" w:rsidRPr="002F6191" w:rsidRDefault="00EE2A51" w:rsidP="00EE2A51">
            <w:pPr>
              <w:pStyle w:val="affffff0"/>
              <w:jc w:val="both"/>
              <w:rPr>
                <w:rFonts w:ascii="Times New Roman" w:hAnsi="Times New Roman" w:cs="Times New Roman"/>
              </w:rPr>
            </w:pPr>
            <w:r w:rsidRPr="002F6191">
              <w:rPr>
                <w:rFonts w:ascii="Times New Roman" w:hAnsi="Times New Roman" w:cs="Times New Roman"/>
                <w:shd w:val="clear" w:color="auto" w:fill="FFFFFF"/>
              </w:rPr>
              <w:t>[12.0.1]</w:t>
            </w:r>
          </w:p>
        </w:tc>
        <w:tc>
          <w:tcPr>
            <w:tcW w:w="3856" w:type="dxa"/>
            <w:shd w:val="clear" w:color="auto" w:fill="auto"/>
          </w:tcPr>
          <w:p w14:paraId="2E3C5CDB" w14:textId="14D1AEB7" w:rsidR="00EE2A51" w:rsidRPr="002F6191" w:rsidRDefault="00EE2A51" w:rsidP="00EE2A51">
            <w:pPr>
              <w:pStyle w:val="affffff0"/>
              <w:jc w:val="both"/>
              <w:rPr>
                <w:rFonts w:ascii="Times New Roman" w:hAnsi="Times New Roman" w:cs="Times New Roman"/>
              </w:rPr>
            </w:pPr>
            <w:r w:rsidRPr="002F6191">
              <w:rPr>
                <w:rFonts w:ascii="Times New Roman" w:hAnsi="Times New Roman" w:cs="Times New Roman"/>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rFonts w:ascii="Times New Roman" w:hAnsi="Times New Roman" w:cs="Times New Roman"/>
                  <w:shd w:val="clear" w:color="auto" w:fill="FFFFFF"/>
                </w:rPr>
                <w:t>кодами 2.7.1</w:t>
              </w:r>
            </w:hyperlink>
            <w:r w:rsidRPr="002F6191">
              <w:rPr>
                <w:rFonts w:ascii="Times New Roman" w:hAnsi="Times New Roman" w:cs="Times New Roman"/>
                <w:shd w:val="clear" w:color="auto" w:fill="FFFFFF"/>
              </w:rPr>
              <w:t xml:space="preserve">, </w:t>
            </w:r>
            <w:hyperlink w:anchor="sub_1049" w:history="1">
              <w:r w:rsidRPr="002F6191">
                <w:rPr>
                  <w:rFonts w:ascii="Times New Roman" w:hAnsi="Times New Roman" w:cs="Times New Roman"/>
                  <w:shd w:val="clear" w:color="auto" w:fill="FFFFFF"/>
                </w:rPr>
                <w:t>4.9</w:t>
              </w:r>
            </w:hyperlink>
            <w:r w:rsidRPr="002F6191">
              <w:rPr>
                <w:rFonts w:ascii="Times New Roman" w:hAnsi="Times New Roman" w:cs="Times New Roman"/>
                <w:shd w:val="clear" w:color="auto" w:fill="FFFFFF"/>
              </w:rPr>
              <w:t xml:space="preserve">, </w:t>
            </w:r>
            <w:hyperlink w:anchor="sub_1723" w:history="1">
              <w:r w:rsidRPr="002F6191">
                <w:rPr>
                  <w:rFonts w:ascii="Times New Roman" w:hAnsi="Times New Roman" w:cs="Times New Roman"/>
                  <w:shd w:val="clear" w:color="auto" w:fill="FFFFFF"/>
                </w:rPr>
                <w:t>7.2.3</w:t>
              </w:r>
            </w:hyperlink>
            <w:r w:rsidRPr="002F6191">
              <w:rPr>
                <w:rFonts w:ascii="Times New Roman" w:hAnsi="Times New Roman" w:cs="Times New Roman"/>
                <w:shd w:val="clear" w:color="auto" w:fill="FFFFFF"/>
              </w:rPr>
              <w:t>, а также некапитальных сооружений, предназначенных для охраны транспортных средств</w:t>
            </w:r>
          </w:p>
        </w:tc>
        <w:tc>
          <w:tcPr>
            <w:tcW w:w="3827" w:type="dxa"/>
            <w:vMerge/>
            <w:tcBorders>
              <w:top w:val="nil"/>
            </w:tcBorders>
            <w:shd w:val="clear" w:color="auto" w:fill="auto"/>
          </w:tcPr>
          <w:p w14:paraId="5CC2F813" w14:textId="77777777" w:rsidR="00EE2A51" w:rsidRPr="002F6191" w:rsidRDefault="00EE2A51" w:rsidP="00EE2A51">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048C7AC3" w14:textId="77777777" w:rsidTr="00385711">
        <w:trPr>
          <w:trHeight w:val="20"/>
        </w:trPr>
        <w:tc>
          <w:tcPr>
            <w:tcW w:w="1956" w:type="dxa"/>
          </w:tcPr>
          <w:p w14:paraId="42113221" w14:textId="30BF6AFF" w:rsidR="00EE2A51" w:rsidRPr="002F6191" w:rsidRDefault="00EE2A51" w:rsidP="00EE2A51">
            <w:pPr>
              <w:pStyle w:val="affffff0"/>
              <w:jc w:val="both"/>
              <w:rPr>
                <w:rFonts w:ascii="Times New Roman" w:hAnsi="Times New Roman" w:cs="Times New Roman"/>
              </w:rPr>
            </w:pPr>
            <w:r w:rsidRPr="002F6191">
              <w:rPr>
                <w:rFonts w:ascii="Times New Roman" w:hAnsi="Times New Roman" w:cs="Times New Roman"/>
              </w:rPr>
              <w:t>Историко-культурная деятельность [9.3]</w:t>
            </w:r>
          </w:p>
        </w:tc>
        <w:tc>
          <w:tcPr>
            <w:tcW w:w="3856" w:type="dxa"/>
            <w:shd w:val="clear" w:color="auto" w:fill="auto"/>
          </w:tcPr>
          <w:p w14:paraId="28BCEBF0" w14:textId="3A787B66" w:rsidR="00EE2A51" w:rsidRPr="002F6191" w:rsidRDefault="00EE2A51" w:rsidP="00EE2A51">
            <w:pPr>
              <w:pStyle w:val="affffff0"/>
              <w:jc w:val="both"/>
              <w:rPr>
                <w:rFonts w:ascii="Times New Roman" w:hAnsi="Times New Roman" w:cs="Times New Roman"/>
              </w:rPr>
            </w:pPr>
            <w:r w:rsidRPr="002F6191">
              <w:rPr>
                <w:rFonts w:ascii="Times New Roman" w:hAnsi="Times New Roman" w:cs="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w:t>
            </w:r>
            <w:r w:rsidRPr="002F6191">
              <w:rPr>
                <w:rFonts w:ascii="Times New Roman" w:hAnsi="Times New Roman" w:cs="Times New Roman"/>
              </w:rPr>
              <w:lastRenderedPageBreak/>
              <w:t>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27" w:type="dxa"/>
            <w:vMerge/>
            <w:tcBorders>
              <w:top w:val="nil"/>
            </w:tcBorders>
            <w:shd w:val="clear" w:color="auto" w:fill="auto"/>
          </w:tcPr>
          <w:p w14:paraId="72B428C1" w14:textId="77777777" w:rsidR="00EE2A51" w:rsidRPr="002F6191" w:rsidRDefault="00EE2A51" w:rsidP="00EE2A51">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A203E6B" w14:textId="77777777" w:rsidTr="00385711">
        <w:trPr>
          <w:trHeight w:val="20"/>
        </w:trPr>
        <w:tc>
          <w:tcPr>
            <w:tcW w:w="1956" w:type="dxa"/>
          </w:tcPr>
          <w:p w14:paraId="2FDB7C7C" w14:textId="77777777" w:rsidR="00884D87" w:rsidRPr="002F6191" w:rsidRDefault="00884D87" w:rsidP="00664773">
            <w:pPr>
              <w:pStyle w:val="affffff0"/>
              <w:jc w:val="both"/>
              <w:rPr>
                <w:rFonts w:ascii="Times New Roman" w:hAnsi="Times New Roman" w:cs="Times New Roman"/>
              </w:rPr>
            </w:pPr>
            <w:r w:rsidRPr="002F6191">
              <w:rPr>
                <w:rFonts w:ascii="Times New Roman" w:hAnsi="Times New Roman" w:cs="Times New Roman"/>
              </w:rPr>
              <w:t>Предоставление коммунальных услуг [3.1.1]</w:t>
            </w:r>
          </w:p>
        </w:tc>
        <w:tc>
          <w:tcPr>
            <w:tcW w:w="3856" w:type="dxa"/>
            <w:shd w:val="clear" w:color="auto" w:fill="auto"/>
          </w:tcPr>
          <w:p w14:paraId="12438049" w14:textId="77777777" w:rsidR="00884D87" w:rsidRPr="002F6191" w:rsidRDefault="00884D87" w:rsidP="00664773">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27" w:type="dxa"/>
          </w:tcPr>
          <w:p w14:paraId="429D1ED3" w14:textId="77777777" w:rsidR="00884D87" w:rsidRPr="002F6191" w:rsidRDefault="00884D87"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4 кв. м/10000 кв.м </w:t>
            </w:r>
          </w:p>
          <w:p w14:paraId="20B4683C" w14:textId="77777777" w:rsidR="00884D87" w:rsidRPr="002F6191" w:rsidRDefault="00884D87"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- 35 м;</w:t>
            </w:r>
          </w:p>
          <w:p w14:paraId="440F88A2" w14:textId="63C04EBF" w:rsidR="00884D87" w:rsidRPr="002F6191" w:rsidRDefault="00884D87" w:rsidP="00AD72C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w:t>
            </w:r>
            <w:r w:rsidR="00217F50" w:rsidRPr="002F6191">
              <w:rPr>
                <w:rFonts w:eastAsia="SimSun"/>
                <w:sz w:val="24"/>
                <w:szCs w:val="24"/>
                <w:lang w:eastAsia="zh-CN"/>
              </w:rPr>
              <w:t>6</w:t>
            </w:r>
            <w:r w:rsidRPr="002F6191">
              <w:rPr>
                <w:rFonts w:eastAsia="SimSun"/>
                <w:sz w:val="24"/>
                <w:szCs w:val="24"/>
                <w:lang w:eastAsia="zh-CN"/>
              </w:rPr>
              <w:t xml:space="preserve">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22F98998" w14:textId="77777777" w:rsidR="00884D87" w:rsidRPr="002F6191" w:rsidRDefault="00884D87" w:rsidP="00C93F8F">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7488AC20" w14:textId="77777777" w:rsidTr="00385711">
        <w:trPr>
          <w:trHeight w:val="20"/>
        </w:trPr>
        <w:tc>
          <w:tcPr>
            <w:tcW w:w="1956" w:type="dxa"/>
          </w:tcPr>
          <w:p w14:paraId="539CD349" w14:textId="5D88E876" w:rsidR="008545CA" w:rsidRPr="002F6191" w:rsidRDefault="008545CA" w:rsidP="008545CA">
            <w:pPr>
              <w:pStyle w:val="affffff0"/>
              <w:jc w:val="both"/>
              <w:rPr>
                <w:rFonts w:ascii="Times New Roman" w:hAnsi="Times New Roman" w:cs="Times New Roman"/>
              </w:rPr>
            </w:pPr>
            <w:r w:rsidRPr="002F6191">
              <w:rPr>
                <w:rFonts w:ascii="Times New Roman" w:hAnsi="Times New Roman" w:cs="Times New Roman"/>
                <w:shd w:val="clear" w:color="auto" w:fill="FFFFFF"/>
              </w:rPr>
              <w:t xml:space="preserve">Осуществление религиозных обрядов </w:t>
            </w:r>
            <w:r w:rsidRPr="002F6191">
              <w:rPr>
                <w:rFonts w:ascii="Times New Roman" w:hAnsi="Times New Roman" w:cs="Times New Roman"/>
              </w:rPr>
              <w:t>[3.7.1]</w:t>
            </w:r>
          </w:p>
        </w:tc>
        <w:tc>
          <w:tcPr>
            <w:tcW w:w="3856" w:type="dxa"/>
            <w:shd w:val="clear" w:color="auto" w:fill="auto"/>
          </w:tcPr>
          <w:p w14:paraId="426276D4" w14:textId="684AD8A5" w:rsidR="008545CA" w:rsidRPr="002F6191" w:rsidRDefault="008545CA" w:rsidP="008545CA">
            <w:pPr>
              <w:pStyle w:val="affffff0"/>
              <w:jc w:val="both"/>
              <w:rPr>
                <w:rFonts w:ascii="Times New Roman" w:hAnsi="Times New Roman" w:cs="Times New Roman"/>
              </w:rPr>
            </w:pPr>
            <w:r w:rsidRPr="002F6191">
              <w:rPr>
                <w:rFonts w:ascii="Times New Roman" w:hAnsi="Times New Roman" w:cs="Times New Roman"/>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827" w:type="dxa"/>
            <w:vMerge w:val="restart"/>
          </w:tcPr>
          <w:p w14:paraId="1A6633B8" w14:textId="25633445" w:rsidR="008545CA" w:rsidRPr="002F6191" w:rsidRDefault="008545CA" w:rsidP="008545CA">
            <w:pPr>
              <w:keepLines w:val="0"/>
              <w:tabs>
                <w:tab w:val="left" w:pos="1134"/>
              </w:tabs>
              <w:overflowPunct/>
              <w:autoSpaceDE/>
              <w:autoSpaceDN/>
              <w:adjustRightInd/>
              <w:spacing w:line="240" w:lineRule="auto"/>
              <w:ind w:firstLine="493"/>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w:t>
            </w:r>
            <w:r w:rsidR="00307742" w:rsidRPr="002F6191">
              <w:rPr>
                <w:rFonts w:eastAsia="SimSun"/>
                <w:sz w:val="24"/>
                <w:szCs w:val="24"/>
                <w:lang w:eastAsia="zh-CN"/>
              </w:rPr>
              <w:t>1</w:t>
            </w:r>
            <w:r w:rsidRPr="002F6191">
              <w:rPr>
                <w:rFonts w:eastAsia="SimSun"/>
                <w:sz w:val="24"/>
                <w:szCs w:val="24"/>
                <w:lang w:eastAsia="zh-CN"/>
              </w:rPr>
              <w:t>00/2</w:t>
            </w:r>
            <w:r w:rsidR="00307742" w:rsidRPr="002F6191">
              <w:rPr>
                <w:rFonts w:eastAsia="SimSun"/>
                <w:sz w:val="24"/>
                <w:szCs w:val="24"/>
                <w:lang w:eastAsia="zh-CN"/>
              </w:rPr>
              <w:t>5</w:t>
            </w:r>
            <w:r w:rsidRPr="002F6191">
              <w:rPr>
                <w:rFonts w:eastAsia="SimSun"/>
                <w:sz w:val="24"/>
                <w:szCs w:val="24"/>
                <w:lang w:eastAsia="zh-CN"/>
              </w:rPr>
              <w:t>00 кв. м;</w:t>
            </w:r>
          </w:p>
          <w:p w14:paraId="5DDAE465" w14:textId="77777777" w:rsidR="008545CA" w:rsidRPr="002F6191" w:rsidRDefault="008545CA" w:rsidP="008545CA">
            <w:pPr>
              <w:keepLines w:val="0"/>
              <w:tabs>
                <w:tab w:val="left" w:pos="1134"/>
              </w:tabs>
              <w:overflowPunct/>
              <w:autoSpaceDE/>
              <w:autoSpaceDN/>
              <w:adjustRightInd/>
              <w:spacing w:line="240" w:lineRule="auto"/>
              <w:ind w:firstLine="493"/>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40%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3178ECA1" w14:textId="77777777" w:rsidR="008545CA" w:rsidRPr="002F6191" w:rsidRDefault="008545CA" w:rsidP="008545CA">
            <w:pPr>
              <w:keepLines w:val="0"/>
              <w:overflowPunct/>
              <w:autoSpaceDE/>
              <w:autoSpaceDN/>
              <w:adjustRightInd/>
              <w:spacing w:line="240" w:lineRule="auto"/>
              <w:ind w:firstLine="493"/>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- 30 м;</w:t>
            </w:r>
          </w:p>
          <w:p w14:paraId="56757EA7" w14:textId="071AB296" w:rsidR="008545CA" w:rsidRPr="002F6191" w:rsidRDefault="008545CA" w:rsidP="008545CA">
            <w:pPr>
              <w:keepLines w:val="0"/>
              <w:overflowPunct/>
              <w:autoSpaceDE/>
              <w:autoSpaceDN/>
              <w:adjustRightInd/>
              <w:spacing w:line="240" w:lineRule="auto"/>
              <w:ind w:firstLine="709"/>
              <w:rPr>
                <w:rFonts w:eastAsia="SimSun"/>
                <w:sz w:val="24"/>
                <w:szCs w:val="24"/>
                <w:lang w:eastAsia="zh-CN"/>
              </w:rPr>
            </w:pPr>
            <w:r w:rsidRPr="002F6191">
              <w:rPr>
                <w:sz w:val="24"/>
                <w:szCs w:val="24"/>
              </w:rPr>
              <w:t>минимальный процент озеленения участка - 30%</w:t>
            </w:r>
            <w:r w:rsidRPr="002F6191">
              <w:rPr>
                <w:sz w:val="24"/>
                <w:szCs w:val="24"/>
                <w:lang w:val="en-US"/>
              </w:rPr>
              <w:t>;</w:t>
            </w:r>
          </w:p>
        </w:tc>
      </w:tr>
      <w:tr w:rsidR="002F6191" w:rsidRPr="002F6191" w14:paraId="22554825" w14:textId="77777777" w:rsidTr="00385711">
        <w:trPr>
          <w:trHeight w:val="20"/>
        </w:trPr>
        <w:tc>
          <w:tcPr>
            <w:tcW w:w="1956" w:type="dxa"/>
          </w:tcPr>
          <w:p w14:paraId="3594E4D4" w14:textId="0210E74F" w:rsidR="008545CA" w:rsidRPr="002F6191" w:rsidRDefault="008545CA" w:rsidP="008545CA">
            <w:pPr>
              <w:pStyle w:val="affffff0"/>
              <w:jc w:val="both"/>
              <w:rPr>
                <w:rFonts w:ascii="Times New Roman" w:hAnsi="Times New Roman" w:cs="Times New Roman"/>
                <w:shd w:val="clear" w:color="auto" w:fill="FFFFFF"/>
              </w:rPr>
            </w:pPr>
            <w:r w:rsidRPr="002F6191">
              <w:rPr>
                <w:rFonts w:ascii="Times New Roman" w:hAnsi="Times New Roman" w:cs="Times New Roman"/>
                <w:shd w:val="clear" w:color="auto" w:fill="FFFFFF"/>
              </w:rPr>
              <w:t xml:space="preserve">Религиозное управление и образование </w:t>
            </w:r>
            <w:r w:rsidRPr="002F6191">
              <w:rPr>
                <w:rFonts w:ascii="Times New Roman" w:hAnsi="Times New Roman" w:cs="Times New Roman"/>
              </w:rPr>
              <w:t>[3.7.2]</w:t>
            </w:r>
          </w:p>
        </w:tc>
        <w:tc>
          <w:tcPr>
            <w:tcW w:w="3856" w:type="dxa"/>
            <w:shd w:val="clear" w:color="auto" w:fill="auto"/>
          </w:tcPr>
          <w:p w14:paraId="2C1B5F73" w14:textId="5D8682BC" w:rsidR="008545CA" w:rsidRPr="002F6191" w:rsidRDefault="008545CA" w:rsidP="008545CA">
            <w:pPr>
              <w:pStyle w:val="affffff0"/>
              <w:jc w:val="both"/>
              <w:rPr>
                <w:rFonts w:ascii="Times New Roman" w:hAnsi="Times New Roman" w:cs="Times New Roman"/>
                <w:shd w:val="clear" w:color="auto" w:fill="FFFFFF"/>
              </w:rPr>
            </w:pPr>
            <w:r w:rsidRPr="002F6191">
              <w:rPr>
                <w:rFonts w:ascii="Times New Roman" w:hAnsi="Times New Roman" w:cs="Times New Roman"/>
                <w:shd w:val="clear" w:color="auto" w:fill="FFFFFF"/>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w:t>
            </w:r>
            <w:r w:rsidRPr="002F6191">
              <w:rPr>
                <w:rFonts w:ascii="Times New Roman" w:hAnsi="Times New Roman" w:cs="Times New Roman"/>
                <w:shd w:val="clear" w:color="auto" w:fill="FFFFFF"/>
              </w:rPr>
              <w:lastRenderedPageBreak/>
              <w:t>воскресные и религиозные школы, семинарии, духовные училища)</w:t>
            </w:r>
          </w:p>
        </w:tc>
        <w:tc>
          <w:tcPr>
            <w:tcW w:w="3827" w:type="dxa"/>
            <w:vMerge/>
          </w:tcPr>
          <w:p w14:paraId="31298EBA" w14:textId="77777777" w:rsidR="008545CA" w:rsidRPr="002F6191" w:rsidRDefault="008545CA" w:rsidP="008545CA">
            <w:pPr>
              <w:keepLines w:val="0"/>
              <w:tabs>
                <w:tab w:val="left" w:pos="1134"/>
              </w:tabs>
              <w:overflowPunct/>
              <w:autoSpaceDE/>
              <w:autoSpaceDN/>
              <w:adjustRightInd/>
              <w:spacing w:line="240" w:lineRule="auto"/>
              <w:ind w:firstLine="493"/>
              <w:rPr>
                <w:rFonts w:eastAsia="SimSun"/>
                <w:sz w:val="24"/>
                <w:szCs w:val="24"/>
                <w:lang w:eastAsia="zh-CN"/>
              </w:rPr>
            </w:pPr>
          </w:p>
        </w:tc>
      </w:tr>
    </w:tbl>
    <w:p w14:paraId="22078389" w14:textId="77777777" w:rsidR="00233550" w:rsidRPr="002F6191" w:rsidRDefault="00233550" w:rsidP="00C75DE4">
      <w:pPr>
        <w:keepLines w:val="0"/>
        <w:tabs>
          <w:tab w:val="left" w:pos="2520"/>
        </w:tabs>
        <w:overflowPunct/>
        <w:autoSpaceDE/>
        <w:autoSpaceDN/>
        <w:adjustRightInd/>
        <w:spacing w:line="240" w:lineRule="auto"/>
        <w:ind w:firstLine="709"/>
        <w:jc w:val="center"/>
        <w:rPr>
          <w:rFonts w:eastAsia="SimSun"/>
          <w:sz w:val="24"/>
          <w:szCs w:val="24"/>
          <w:lang w:eastAsia="zh-CN"/>
        </w:rPr>
      </w:pPr>
    </w:p>
    <w:p w14:paraId="6A3636A1" w14:textId="64F73076" w:rsidR="00C75DE4" w:rsidRPr="002F6191" w:rsidRDefault="00C75DE4" w:rsidP="007F23B1">
      <w:pPr>
        <w:ind w:firstLine="0"/>
        <w:jc w:val="center"/>
        <w:rPr>
          <w:rFonts w:eastAsia="SimSun"/>
          <w:sz w:val="24"/>
          <w:szCs w:val="24"/>
        </w:rPr>
      </w:pPr>
      <w:bookmarkStart w:id="105" w:name="_Toc99705624"/>
      <w:bookmarkStart w:id="106" w:name="_Toc111807174"/>
      <w:r w:rsidRPr="002F6191">
        <w:rPr>
          <w:rFonts w:eastAsia="SimSun"/>
          <w:sz w:val="24"/>
          <w:szCs w:val="24"/>
        </w:rPr>
        <w:t>УСЛОВНО РАЗРЕШЕННЫЕ ВИДЫ И ПАРАМЕТРЫ ИСПОЛЬЗОВАНИЯ</w:t>
      </w:r>
      <w:bookmarkEnd w:id="105"/>
      <w:bookmarkEnd w:id="106"/>
    </w:p>
    <w:p w14:paraId="3CDA9FBF" w14:textId="77777777" w:rsidR="00C75DE4" w:rsidRPr="002F6191" w:rsidRDefault="00C75DE4"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3685"/>
        <w:gridCol w:w="3827"/>
      </w:tblGrid>
      <w:tr w:rsidR="002F6191" w:rsidRPr="002F6191" w14:paraId="53E0E1A1" w14:textId="77777777" w:rsidTr="00385711">
        <w:trPr>
          <w:trHeight w:val="20"/>
          <w:tblHeader/>
        </w:trPr>
        <w:tc>
          <w:tcPr>
            <w:tcW w:w="2014" w:type="dxa"/>
          </w:tcPr>
          <w:p w14:paraId="2A2F3363" w14:textId="77777777" w:rsidR="00FC6343" w:rsidRPr="002F6191" w:rsidRDefault="00FC6343" w:rsidP="009016A2">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07" w:name="_Hlk143594623"/>
            <w:r w:rsidRPr="002F6191">
              <w:rPr>
                <w:b/>
                <w:sz w:val="24"/>
                <w:szCs w:val="24"/>
              </w:rPr>
              <w:t>Наименование вида разрешенного использования земельного участка</w:t>
            </w:r>
            <w:r w:rsidR="00733195" w:rsidRPr="002F6191">
              <w:rPr>
                <w:b/>
                <w:sz w:val="24"/>
                <w:szCs w:val="24"/>
              </w:rPr>
              <w:t>, код</w:t>
            </w:r>
          </w:p>
        </w:tc>
        <w:tc>
          <w:tcPr>
            <w:tcW w:w="3685" w:type="dxa"/>
            <w:vAlign w:val="center"/>
          </w:tcPr>
          <w:p w14:paraId="6FD31E00" w14:textId="77777777" w:rsidR="00FC6343" w:rsidRPr="002F6191" w:rsidRDefault="00FC6343" w:rsidP="00E36213">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33195" w:rsidRPr="002F6191">
              <w:rPr>
                <w:b/>
                <w:sz w:val="24"/>
                <w:szCs w:val="24"/>
              </w:rPr>
              <w:t>у</w:t>
            </w:r>
            <w:r w:rsidRPr="002F6191">
              <w:rPr>
                <w:b/>
                <w:sz w:val="24"/>
                <w:szCs w:val="24"/>
              </w:rPr>
              <w:t xml:space="preserve"> видов разрешенного использования земельных участков</w:t>
            </w:r>
          </w:p>
        </w:tc>
        <w:tc>
          <w:tcPr>
            <w:tcW w:w="3827" w:type="dxa"/>
            <w:vAlign w:val="center"/>
          </w:tcPr>
          <w:p w14:paraId="1132D951" w14:textId="77777777" w:rsidR="00FC6343" w:rsidRPr="002F6191" w:rsidRDefault="00FC6343" w:rsidP="00E3621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66C7C0E1" w14:textId="77777777" w:rsidR="00FC6343" w:rsidRPr="002F6191" w:rsidRDefault="00FC6343" w:rsidP="00E3621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83F6A62" w14:textId="77777777" w:rsidR="00FC6343" w:rsidRPr="002F6191" w:rsidRDefault="00FC6343" w:rsidP="00E3621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69E6C8D2" w14:textId="77777777" w:rsidTr="00385711">
        <w:trPr>
          <w:trHeight w:val="20"/>
        </w:trPr>
        <w:tc>
          <w:tcPr>
            <w:tcW w:w="2014" w:type="dxa"/>
          </w:tcPr>
          <w:p w14:paraId="753CC7E2" w14:textId="6062A7A3" w:rsidR="002C501A" w:rsidRPr="002F6191" w:rsidRDefault="002C501A" w:rsidP="002C501A">
            <w:pPr>
              <w:pStyle w:val="affffff0"/>
              <w:rPr>
                <w:rFonts w:ascii="Times New Roman" w:hAnsi="Times New Roman" w:cs="Times New Roman"/>
              </w:rPr>
            </w:pPr>
            <w:r w:rsidRPr="002F6191">
              <w:rPr>
                <w:rFonts w:ascii="Times New Roman" w:hAnsi="Times New Roman" w:cs="Times New Roman"/>
                <w:shd w:val="clear" w:color="auto" w:fill="FFFFFF"/>
              </w:rPr>
              <w:t xml:space="preserve">Автомобильные мойки </w:t>
            </w:r>
            <w:r w:rsidRPr="002F6191">
              <w:rPr>
                <w:rFonts w:ascii="Times New Roman" w:hAnsi="Times New Roman" w:cs="Times New Roman"/>
              </w:rPr>
              <w:t>[4.9.1.3]</w:t>
            </w:r>
          </w:p>
        </w:tc>
        <w:tc>
          <w:tcPr>
            <w:tcW w:w="3685" w:type="dxa"/>
          </w:tcPr>
          <w:p w14:paraId="37CD269B" w14:textId="2370CAEE" w:rsidR="002C501A" w:rsidRPr="002F6191" w:rsidRDefault="002C501A" w:rsidP="002C501A">
            <w:pPr>
              <w:pStyle w:val="affffff0"/>
              <w:jc w:val="both"/>
              <w:rPr>
                <w:rFonts w:ascii="Times New Roman" w:hAnsi="Times New Roman" w:cs="Times New Roman"/>
              </w:rPr>
            </w:pPr>
            <w:r w:rsidRPr="002F6191">
              <w:rPr>
                <w:rFonts w:ascii="Times New Roman" w:hAnsi="Times New Roman" w:cs="Times New Roman"/>
                <w:shd w:val="clear" w:color="auto" w:fill="FFFFFF"/>
              </w:rPr>
              <w:t>Размещение автомобильных моек, а также размещение магазинов сопутствующей торговли</w:t>
            </w:r>
          </w:p>
        </w:tc>
        <w:tc>
          <w:tcPr>
            <w:tcW w:w="3827" w:type="dxa"/>
            <w:vMerge w:val="restart"/>
          </w:tcPr>
          <w:p w14:paraId="0FDB8B19" w14:textId="03CD2A83" w:rsidR="00D87D29" w:rsidRPr="002F6191" w:rsidRDefault="00D87D29" w:rsidP="00D87D29">
            <w:pPr>
              <w:keepLines w:val="0"/>
              <w:tabs>
                <w:tab w:val="left" w:pos="1134"/>
              </w:tabs>
              <w:overflowPunct/>
              <w:autoSpaceDE/>
              <w:autoSpaceDN/>
              <w:adjustRightInd/>
              <w:spacing w:line="240" w:lineRule="auto"/>
              <w:ind w:firstLine="455"/>
              <w:rPr>
                <w:rFonts w:eastAsia="SimSun"/>
                <w:sz w:val="24"/>
                <w:szCs w:val="24"/>
                <w:lang w:eastAsia="zh-CN"/>
              </w:rPr>
            </w:pPr>
            <w:r w:rsidRPr="002F6191">
              <w:rPr>
                <w:rFonts w:eastAsia="SimSun"/>
                <w:sz w:val="24"/>
                <w:szCs w:val="24"/>
                <w:lang w:eastAsia="zh-CN"/>
              </w:rPr>
              <w:t xml:space="preserve">площадь земельных участков 500/5000 кв. м; </w:t>
            </w:r>
          </w:p>
          <w:p w14:paraId="7473F108" w14:textId="77777777" w:rsidR="00D87D29" w:rsidRPr="002F6191" w:rsidRDefault="00D87D29" w:rsidP="00D87D29">
            <w:pPr>
              <w:keepLines w:val="0"/>
              <w:overflowPunct/>
              <w:autoSpaceDE/>
              <w:autoSpaceDN/>
              <w:adjustRightInd/>
              <w:spacing w:line="240" w:lineRule="auto"/>
              <w:ind w:firstLine="455"/>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- 10 м;</w:t>
            </w:r>
          </w:p>
          <w:p w14:paraId="1EF2AD87" w14:textId="77777777" w:rsidR="00D87D29" w:rsidRPr="002F6191" w:rsidRDefault="00D87D29" w:rsidP="00D87D29">
            <w:pPr>
              <w:keepLines w:val="0"/>
              <w:tabs>
                <w:tab w:val="left" w:pos="2520"/>
              </w:tabs>
              <w:overflowPunct/>
              <w:autoSpaceDE/>
              <w:autoSpaceDN/>
              <w:adjustRightInd/>
              <w:spacing w:line="240" w:lineRule="auto"/>
              <w:ind w:firstLine="455"/>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5EF7E3FD" w14:textId="77777777" w:rsidR="00D87D29" w:rsidRPr="002F6191" w:rsidRDefault="00D87D29" w:rsidP="00D87D29">
            <w:pPr>
              <w:keepLines w:val="0"/>
              <w:tabs>
                <w:tab w:val="left" w:pos="1134"/>
              </w:tabs>
              <w:overflowPunct/>
              <w:autoSpaceDE/>
              <w:autoSpaceDN/>
              <w:adjustRightInd/>
              <w:spacing w:line="240" w:lineRule="auto"/>
              <w:ind w:firstLine="455"/>
              <w:rPr>
                <w:rFonts w:eastAsia="SimSun"/>
                <w:sz w:val="24"/>
                <w:szCs w:val="24"/>
                <w:lang w:eastAsia="zh-CN"/>
              </w:rPr>
            </w:pPr>
            <w:r w:rsidRPr="002F6191">
              <w:rPr>
                <w:rFonts w:eastAsia="SimSun"/>
                <w:sz w:val="24"/>
                <w:szCs w:val="24"/>
                <w:lang w:eastAsia="zh-CN"/>
              </w:rPr>
              <w:t>Расстояние до жилых и общественных зданий от моек автомобилей до двух постов - 50 м;</w:t>
            </w:r>
          </w:p>
          <w:p w14:paraId="1876A795" w14:textId="77777777" w:rsidR="00D87D29" w:rsidRPr="002F6191" w:rsidRDefault="00D87D29" w:rsidP="00D87D29">
            <w:pPr>
              <w:keepLines w:val="0"/>
              <w:tabs>
                <w:tab w:val="left" w:pos="1134"/>
              </w:tabs>
              <w:overflowPunct/>
              <w:autoSpaceDE/>
              <w:autoSpaceDN/>
              <w:adjustRightInd/>
              <w:spacing w:line="240" w:lineRule="auto"/>
              <w:ind w:firstLine="493"/>
              <w:rPr>
                <w:rFonts w:eastAsia="SimSun"/>
                <w:sz w:val="24"/>
                <w:szCs w:val="24"/>
                <w:lang w:eastAsia="zh-CN"/>
              </w:rPr>
            </w:pPr>
            <w:r w:rsidRPr="002F6191">
              <w:rPr>
                <w:rFonts w:eastAsia="SimSun"/>
                <w:sz w:val="24"/>
                <w:szCs w:val="24"/>
                <w:lang w:eastAsia="zh-CN"/>
              </w:rPr>
              <w:t>Расстояние до жилых и общественных зданий (кроме моек автомобилей до двух постов) - 100 м;</w:t>
            </w:r>
          </w:p>
          <w:p w14:paraId="6FDF705E" w14:textId="147AB279" w:rsidR="002C501A" w:rsidRPr="002F6191" w:rsidRDefault="002C501A" w:rsidP="00D87D29">
            <w:pPr>
              <w:keepLines w:val="0"/>
              <w:overflowPunct/>
              <w:autoSpaceDE/>
              <w:autoSpaceDN/>
              <w:adjustRightInd/>
              <w:spacing w:line="240" w:lineRule="auto"/>
              <w:ind w:firstLine="455"/>
              <w:jc w:val="center"/>
              <w:rPr>
                <w:rFonts w:eastAsia="SimSun"/>
                <w:sz w:val="24"/>
                <w:szCs w:val="24"/>
                <w:lang w:eastAsia="zh-CN"/>
              </w:rPr>
            </w:pPr>
            <w:r w:rsidRPr="002F6191">
              <w:rPr>
                <w:sz w:val="24"/>
                <w:szCs w:val="24"/>
              </w:rPr>
              <w:t>минимальный процент озеленения участка - 30%</w:t>
            </w:r>
            <w:r w:rsidRPr="002F6191">
              <w:rPr>
                <w:sz w:val="24"/>
                <w:szCs w:val="24"/>
                <w:lang w:val="en-US"/>
              </w:rPr>
              <w:t>;</w:t>
            </w:r>
          </w:p>
        </w:tc>
      </w:tr>
      <w:tr w:rsidR="002F6191" w:rsidRPr="002F6191" w14:paraId="6B21E8FD" w14:textId="77777777" w:rsidTr="00385711">
        <w:trPr>
          <w:trHeight w:val="20"/>
        </w:trPr>
        <w:tc>
          <w:tcPr>
            <w:tcW w:w="2014" w:type="dxa"/>
          </w:tcPr>
          <w:p w14:paraId="77695A21" w14:textId="2AFDC459" w:rsidR="002C501A" w:rsidRPr="002F6191" w:rsidRDefault="002C501A" w:rsidP="002C501A">
            <w:pPr>
              <w:pStyle w:val="affffff0"/>
              <w:rPr>
                <w:rFonts w:ascii="Times New Roman" w:hAnsi="Times New Roman" w:cs="Times New Roman"/>
                <w:shd w:val="clear" w:color="auto" w:fill="FFFFFF"/>
              </w:rPr>
            </w:pPr>
            <w:r w:rsidRPr="002F6191">
              <w:rPr>
                <w:rFonts w:ascii="Times New Roman" w:hAnsi="Times New Roman" w:cs="Times New Roman"/>
                <w:shd w:val="clear" w:color="auto" w:fill="FFFFFF"/>
              </w:rPr>
              <w:t xml:space="preserve">Ремонт автомобилей </w:t>
            </w:r>
            <w:r w:rsidRPr="002F6191">
              <w:rPr>
                <w:rFonts w:ascii="Times New Roman" w:hAnsi="Times New Roman" w:cs="Times New Roman"/>
              </w:rPr>
              <w:t>[4.9.1.4]</w:t>
            </w:r>
          </w:p>
        </w:tc>
        <w:tc>
          <w:tcPr>
            <w:tcW w:w="3685" w:type="dxa"/>
          </w:tcPr>
          <w:p w14:paraId="1FB3A7DD" w14:textId="628DE592" w:rsidR="002C501A" w:rsidRPr="002F6191" w:rsidRDefault="002C501A" w:rsidP="002C501A">
            <w:pPr>
              <w:pStyle w:val="affffff0"/>
              <w:jc w:val="both"/>
              <w:rPr>
                <w:rFonts w:ascii="Times New Roman" w:hAnsi="Times New Roman" w:cs="Times New Roman"/>
                <w:shd w:val="clear" w:color="auto" w:fill="FFFFFF"/>
              </w:rPr>
            </w:pPr>
            <w:r w:rsidRPr="002F6191">
              <w:rPr>
                <w:rFonts w:ascii="Times New Roman" w:hAnsi="Times New Roman" w:cs="Times New Roman"/>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827" w:type="dxa"/>
            <w:vMerge/>
          </w:tcPr>
          <w:p w14:paraId="4A3B9723" w14:textId="77777777" w:rsidR="002C501A" w:rsidRPr="002F6191" w:rsidRDefault="002C501A" w:rsidP="002C501A">
            <w:pPr>
              <w:keepLines w:val="0"/>
              <w:tabs>
                <w:tab w:val="left" w:pos="1134"/>
              </w:tabs>
              <w:overflowPunct/>
              <w:autoSpaceDE/>
              <w:autoSpaceDN/>
              <w:adjustRightInd/>
              <w:spacing w:line="240" w:lineRule="auto"/>
              <w:ind w:firstLine="493"/>
              <w:rPr>
                <w:rFonts w:eastAsia="SimSun"/>
                <w:sz w:val="24"/>
                <w:szCs w:val="24"/>
                <w:lang w:eastAsia="zh-CN"/>
              </w:rPr>
            </w:pPr>
          </w:p>
        </w:tc>
      </w:tr>
      <w:bookmarkEnd w:id="107"/>
    </w:tbl>
    <w:p w14:paraId="55B31819" w14:textId="77777777" w:rsidR="00C75DE4" w:rsidRPr="002F6191" w:rsidRDefault="00C75DE4" w:rsidP="00C75DE4">
      <w:pPr>
        <w:keepLines w:val="0"/>
        <w:tabs>
          <w:tab w:val="left" w:pos="2520"/>
        </w:tabs>
        <w:overflowPunct/>
        <w:autoSpaceDE/>
        <w:autoSpaceDN/>
        <w:adjustRightInd/>
        <w:spacing w:line="240" w:lineRule="auto"/>
        <w:ind w:firstLine="0"/>
        <w:jc w:val="center"/>
        <w:rPr>
          <w:rFonts w:eastAsia="SimSun"/>
          <w:sz w:val="24"/>
          <w:szCs w:val="24"/>
          <w:lang w:eastAsia="zh-CN"/>
        </w:rPr>
      </w:pPr>
    </w:p>
    <w:p w14:paraId="52B061EE" w14:textId="77777777" w:rsidR="00C75DE4" w:rsidRPr="002F6191" w:rsidRDefault="00C75DE4" w:rsidP="00C75DE4">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6BD26088" w14:textId="77777777" w:rsidTr="0027582E">
        <w:trPr>
          <w:trHeight w:val="20"/>
          <w:tblHeader/>
        </w:trPr>
        <w:tc>
          <w:tcPr>
            <w:tcW w:w="1843" w:type="dxa"/>
          </w:tcPr>
          <w:p w14:paraId="65B131DC"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59D2B0BE"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02D3517A"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FE970BC"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996DE13"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5F6F4B02" w14:textId="77777777" w:rsidTr="0027582E">
        <w:trPr>
          <w:trHeight w:val="20"/>
        </w:trPr>
        <w:tc>
          <w:tcPr>
            <w:tcW w:w="1843" w:type="dxa"/>
          </w:tcPr>
          <w:p w14:paraId="47A3D785"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738FF77F"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7516B420"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03092C89"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w:t>
            </w:r>
            <w:r w:rsidRPr="000A4BA0">
              <w:rPr>
                <w:rFonts w:ascii="Times New Roman" w:hAnsi="Times New Roman" w:cs="Times New Roman"/>
              </w:rPr>
              <w:lastRenderedPageBreak/>
              <w:t>за исключением встроенных, пристроенных и встроенно-пристроенных стоянок</w:t>
            </w:r>
          </w:p>
        </w:tc>
        <w:tc>
          <w:tcPr>
            <w:tcW w:w="3827" w:type="dxa"/>
            <w:shd w:val="clear" w:color="auto" w:fill="auto"/>
          </w:tcPr>
          <w:p w14:paraId="11FE2F75"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lastRenderedPageBreak/>
              <w:t>Не подлежат установлению</w:t>
            </w:r>
          </w:p>
        </w:tc>
      </w:tr>
    </w:tbl>
    <w:p w14:paraId="4A7957A7" w14:textId="77777777" w:rsidR="00C75DE4" w:rsidRPr="002F6191" w:rsidRDefault="00C75DE4" w:rsidP="00C75DE4">
      <w:pPr>
        <w:keepLines w:val="0"/>
        <w:overflowPunct/>
        <w:spacing w:line="240" w:lineRule="auto"/>
        <w:ind w:firstLine="709"/>
        <w:rPr>
          <w:rFonts w:eastAsia="SimSun"/>
          <w:sz w:val="24"/>
          <w:szCs w:val="24"/>
          <w:lang w:eastAsia="zh-CN"/>
        </w:rPr>
      </w:pPr>
    </w:p>
    <w:p w14:paraId="2C247AC2" w14:textId="77777777" w:rsidR="00C75DE4" w:rsidRPr="002F6191" w:rsidRDefault="00C75DE4" w:rsidP="00C75DE4">
      <w:pPr>
        <w:keepLines w:val="0"/>
        <w:overflowPunct/>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0E863D32" w14:textId="77777777" w:rsidR="00C75DE4" w:rsidRPr="002F6191" w:rsidRDefault="00C75DE4" w:rsidP="00C75DE4">
      <w:pPr>
        <w:keepLines w:val="0"/>
        <w:overflowPunct/>
        <w:spacing w:line="240" w:lineRule="auto"/>
        <w:ind w:firstLine="709"/>
        <w:rPr>
          <w:rFonts w:eastAsia="SimSun"/>
          <w:sz w:val="24"/>
          <w:szCs w:val="24"/>
          <w:lang w:eastAsia="zh-CN"/>
        </w:rPr>
      </w:pPr>
      <w:r w:rsidRPr="002F6191">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EE65D09" w14:textId="07BA1248" w:rsidR="00C75DE4" w:rsidRPr="002F6191" w:rsidRDefault="00C75DE4" w:rsidP="00C75DE4">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общественных зданий 3 м (кроме приквартирных участков в сложившейся застройке, при ширине земельного участка 12 метров и менее); </w:t>
      </w:r>
    </w:p>
    <w:p w14:paraId="768C131C" w14:textId="77777777" w:rsidR="00C75DE4" w:rsidRPr="002F6191" w:rsidRDefault="00C75DE4" w:rsidP="00C75DE4">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для остальных зданий и сооружений - 1 м. </w:t>
      </w:r>
    </w:p>
    <w:p w14:paraId="76C60823"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744DBD85"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от Дошкольных    образовательных учреждений и общеобразовательных школ (стены здания) -10 м;</w:t>
      </w:r>
    </w:p>
    <w:p w14:paraId="656C9066"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10EC8747"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5D0E69AF"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0CF955F0"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1D6A8908"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 границы соседнего земельного участка расстояния по санитарно-бытовым условиям должны быть не менее:</w:t>
      </w:r>
    </w:p>
    <w:p w14:paraId="1B17B161"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индивидуального жилого дома и блокированного жилого дома - 3 м;</w:t>
      </w:r>
    </w:p>
    <w:p w14:paraId="76FC95ED"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53108E12"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1,0 м - для одноэтажного жилого дома;</w:t>
      </w:r>
    </w:p>
    <w:p w14:paraId="3D2734D0"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1,5 м - для двухэтажного жилого дома;</w:t>
      </w:r>
    </w:p>
    <w:p w14:paraId="2421D519"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40F8E923"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других построек (баня, гараж и другие) - 1 м;</w:t>
      </w:r>
    </w:p>
    <w:p w14:paraId="2814C161"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высокорослых деревьев - 4 м;</w:t>
      </w:r>
    </w:p>
    <w:p w14:paraId="3F4B5BAA"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среднерослых деревьев - 2 м;</w:t>
      </w:r>
    </w:p>
    <w:p w14:paraId="49084FCA"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кустарника - 1 м.</w:t>
      </w:r>
    </w:p>
    <w:p w14:paraId="5EE9D9B7"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4C521972"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территориях с застройкой индивидуальными жилыми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04A70DB3"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17C532FE"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0341FF23"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p>
    <w:p w14:paraId="15E5926C"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232EEF43"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953349A"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6815D8AD"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292651CC"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3E1CB6A2"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6E972F2E"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57F7114F"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C5FE33C"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59D3EFA"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3C85CFEB"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74862EB4"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ABAA267" w14:textId="50505671"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6C0B0A6D" w14:textId="77777777" w:rsidR="004A58F4" w:rsidRPr="002F6191" w:rsidRDefault="004A58F4" w:rsidP="004A58F4">
      <w:pPr>
        <w:keepLines w:val="0"/>
        <w:overflowPunct/>
        <w:spacing w:line="240" w:lineRule="auto"/>
        <w:ind w:firstLine="709"/>
        <w:rPr>
          <w:rFonts w:eastAsia="SimSun"/>
          <w:sz w:val="24"/>
          <w:szCs w:val="24"/>
          <w:lang w:eastAsia="zh-CN"/>
        </w:rPr>
      </w:pPr>
      <w:r w:rsidRPr="002F6191">
        <w:rPr>
          <w:rFonts w:eastAsia="SimSun"/>
          <w:sz w:val="24"/>
          <w:szCs w:val="24"/>
          <w:lang w:eastAsia="zh-CN"/>
        </w:rPr>
        <w:t>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соседних (смежных) жилых и общественных зданий, подпись которых должна быть удостоверена нотариально.</w:t>
      </w:r>
    </w:p>
    <w:p w14:paraId="35111979" w14:textId="77777777" w:rsidR="004A58F4" w:rsidRPr="002F6191" w:rsidRDefault="004A58F4" w:rsidP="004A58F4">
      <w:pPr>
        <w:keepLines w:val="0"/>
        <w:overflowPunct/>
        <w:autoSpaceDE/>
        <w:autoSpaceDN/>
        <w:adjustRightInd/>
        <w:spacing w:line="240" w:lineRule="auto"/>
        <w:rPr>
          <w:rFonts w:eastAsia="SimSun"/>
          <w:sz w:val="24"/>
          <w:szCs w:val="24"/>
          <w:lang w:eastAsia="zh-CN"/>
        </w:rPr>
      </w:pPr>
    </w:p>
    <w:p w14:paraId="44F542BA" w14:textId="77777777" w:rsidR="00C75DE4" w:rsidRPr="002F6191" w:rsidRDefault="00C75DE4" w:rsidP="00C75DE4">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3BF06C1A" w14:textId="2F09AC9A" w:rsidR="00217F50" w:rsidRPr="002F6191" w:rsidRDefault="00C75DE4" w:rsidP="00A552A7">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7918AFC5" w14:textId="77777777" w:rsidR="00F679DD" w:rsidRPr="002F6191" w:rsidRDefault="00F679DD" w:rsidP="00F679DD">
      <w:pPr>
        <w:keepLines w:val="0"/>
        <w:overflowPunct/>
        <w:autoSpaceDE/>
        <w:autoSpaceDN/>
        <w:adjustRightInd/>
        <w:spacing w:line="240" w:lineRule="auto"/>
        <w:ind w:firstLine="426"/>
        <w:jc w:val="center"/>
        <w:rPr>
          <w:rFonts w:eastAsia="SimSun"/>
          <w:sz w:val="24"/>
          <w:szCs w:val="24"/>
          <w:lang w:eastAsia="zh-CN"/>
        </w:rPr>
      </w:pPr>
    </w:p>
    <w:p w14:paraId="26C6FC90" w14:textId="3C212373" w:rsidR="00F679DD"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ОД3.1. Зона специализированной общественной застройки объектами образования</w:t>
      </w:r>
    </w:p>
    <w:p w14:paraId="3AD3D5D0" w14:textId="77777777" w:rsidR="00F679DD" w:rsidRPr="002F6191" w:rsidRDefault="00F679DD" w:rsidP="00F679DD">
      <w:pPr>
        <w:keepLines w:val="0"/>
        <w:widowControl w:val="0"/>
        <w:overflowPunct/>
        <w:autoSpaceDE/>
        <w:autoSpaceDN/>
        <w:adjustRightInd/>
        <w:spacing w:line="240" w:lineRule="auto"/>
        <w:ind w:firstLine="426"/>
        <w:jc w:val="center"/>
        <w:rPr>
          <w:rFonts w:eastAsia="SimSun"/>
          <w:sz w:val="24"/>
          <w:szCs w:val="24"/>
          <w:u w:val="single"/>
          <w:lang w:eastAsia="zh-CN"/>
        </w:rPr>
      </w:pPr>
    </w:p>
    <w:p w14:paraId="6BBE5A8F" w14:textId="77777777" w:rsidR="00FD324D" w:rsidRPr="002F6191" w:rsidRDefault="00FD324D" w:rsidP="00FD324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lastRenderedPageBreak/>
        <w:t>ОСНОВНЫЕ ВИДЫ И ПАРАМЕТРЫ РАЗРЕШЕННОГО ИСПОЛЬЗОВАНИЯ ЗЕМЕЛЬНЫХ УЧАСТКОВ И ОБЪЕКТОВ КАПИТАЛЬНОГО СТРОИТЕЛЬСТВА</w:t>
      </w:r>
    </w:p>
    <w:p w14:paraId="00A52387" w14:textId="77777777" w:rsidR="00FD324D" w:rsidRPr="002F6191" w:rsidRDefault="00FD324D" w:rsidP="00FD324D">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660"/>
        <w:gridCol w:w="3985"/>
      </w:tblGrid>
      <w:tr w:rsidR="002F6191" w:rsidRPr="002F6191" w14:paraId="49671A9D" w14:textId="77777777" w:rsidTr="00385711">
        <w:trPr>
          <w:trHeight w:val="20"/>
          <w:tblHeader/>
        </w:trPr>
        <w:tc>
          <w:tcPr>
            <w:tcW w:w="2128" w:type="dxa"/>
          </w:tcPr>
          <w:p w14:paraId="34ED4E8E" w14:textId="77777777" w:rsidR="00B81ABB" w:rsidRPr="002F6191" w:rsidRDefault="00B81ABB" w:rsidP="001B55B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w:t>
            </w:r>
            <w:r w:rsidR="0020019B" w:rsidRPr="002F6191">
              <w:rPr>
                <w:b/>
                <w:sz w:val="24"/>
                <w:szCs w:val="24"/>
              </w:rPr>
              <w:t>, код</w:t>
            </w:r>
          </w:p>
        </w:tc>
        <w:tc>
          <w:tcPr>
            <w:tcW w:w="3660" w:type="dxa"/>
            <w:vAlign w:val="center"/>
          </w:tcPr>
          <w:p w14:paraId="0EEB672B" w14:textId="77777777" w:rsidR="00B81ABB" w:rsidRPr="002F6191" w:rsidRDefault="00B81ABB" w:rsidP="001B55B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33195" w:rsidRPr="002F6191">
              <w:rPr>
                <w:b/>
                <w:sz w:val="24"/>
                <w:szCs w:val="24"/>
              </w:rPr>
              <w:t>у</w:t>
            </w:r>
            <w:r w:rsidRPr="002F6191">
              <w:rPr>
                <w:b/>
                <w:sz w:val="24"/>
                <w:szCs w:val="24"/>
              </w:rPr>
              <w:t xml:space="preserve"> видов разрешенного использования земельных участков</w:t>
            </w:r>
          </w:p>
        </w:tc>
        <w:tc>
          <w:tcPr>
            <w:tcW w:w="3985" w:type="dxa"/>
            <w:vAlign w:val="center"/>
          </w:tcPr>
          <w:p w14:paraId="77E19E55" w14:textId="77777777" w:rsidR="00B81ABB" w:rsidRPr="002F6191" w:rsidRDefault="00B81ABB" w:rsidP="001B55B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2584082F" w14:textId="77777777" w:rsidR="00B81ABB" w:rsidRPr="002F6191" w:rsidRDefault="00B81ABB" w:rsidP="001B55B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53ABCBA" w14:textId="77777777" w:rsidR="00B81ABB" w:rsidRPr="002F6191" w:rsidRDefault="00B81ABB" w:rsidP="001B55B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7FE05B7C" w14:textId="77777777" w:rsidTr="00385711">
        <w:trPr>
          <w:trHeight w:val="20"/>
        </w:trPr>
        <w:tc>
          <w:tcPr>
            <w:tcW w:w="2128" w:type="dxa"/>
          </w:tcPr>
          <w:p w14:paraId="7786016A" w14:textId="77777777" w:rsidR="00704F60" w:rsidRPr="002F6191" w:rsidRDefault="00704F60" w:rsidP="00704F60">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Дошкольное, начальное и среднее общее образование</w:t>
            </w:r>
          </w:p>
          <w:p w14:paraId="1374DA38" w14:textId="6AF1421B" w:rsidR="00704F60" w:rsidRPr="002F6191" w:rsidRDefault="00704F60" w:rsidP="00AD4775">
            <w:pPr>
              <w:shd w:val="clear" w:color="auto" w:fill="FFFFFF"/>
              <w:spacing w:line="240" w:lineRule="auto"/>
              <w:ind w:firstLine="0"/>
              <w:jc w:val="left"/>
              <w:rPr>
                <w:sz w:val="24"/>
                <w:szCs w:val="24"/>
              </w:rPr>
            </w:pPr>
            <w:r w:rsidRPr="002F6191">
              <w:rPr>
                <w:sz w:val="24"/>
                <w:szCs w:val="24"/>
              </w:rPr>
              <w:t>[3.5.1]</w:t>
            </w:r>
          </w:p>
        </w:tc>
        <w:tc>
          <w:tcPr>
            <w:tcW w:w="3660" w:type="dxa"/>
          </w:tcPr>
          <w:p w14:paraId="48520809" w14:textId="54240782" w:rsidR="00704F60" w:rsidRPr="002F6191" w:rsidRDefault="00704F60" w:rsidP="00704F60">
            <w:pPr>
              <w:shd w:val="clear" w:color="auto" w:fill="FFFFFF"/>
              <w:spacing w:line="240" w:lineRule="auto"/>
              <w:ind w:firstLine="0"/>
              <w:rPr>
                <w:sz w:val="24"/>
                <w:szCs w:val="24"/>
              </w:rPr>
            </w:pPr>
            <w:r w:rsidRPr="002F6191">
              <w:rPr>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985" w:type="dxa"/>
            <w:vMerge w:val="restart"/>
          </w:tcPr>
          <w:p w14:paraId="104CF192" w14:textId="66DC332A" w:rsidR="00704F60" w:rsidRPr="002F6191" w:rsidRDefault="00704F60" w:rsidP="0089733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w:t>
            </w:r>
            <w:r w:rsidR="00685865" w:rsidRPr="002F6191">
              <w:rPr>
                <w:rFonts w:eastAsia="SimSun"/>
                <w:sz w:val="24"/>
                <w:szCs w:val="24"/>
                <w:lang w:eastAsia="zh-CN"/>
              </w:rPr>
              <w:t>участков –</w:t>
            </w:r>
            <w:r w:rsidRPr="002F6191">
              <w:rPr>
                <w:rFonts w:eastAsia="SimSun"/>
                <w:sz w:val="24"/>
                <w:szCs w:val="24"/>
                <w:lang w:eastAsia="zh-CN"/>
              </w:rPr>
              <w:t xml:space="preserve"> 400/50000 кв. м;</w:t>
            </w:r>
          </w:p>
          <w:p w14:paraId="72DC2B54" w14:textId="2C7C60B8" w:rsidR="00704F60" w:rsidRPr="002F6191" w:rsidRDefault="00704F60" w:rsidP="0089733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w:t>
            </w:r>
            <w:r w:rsidR="00685865">
              <w:rPr>
                <w:rFonts w:eastAsia="SimSun"/>
                <w:sz w:val="24"/>
                <w:szCs w:val="24"/>
                <w:lang w:eastAsia="zh-CN"/>
              </w:rPr>
              <w:t>7</w:t>
            </w:r>
            <w:r w:rsidRPr="002F6191">
              <w:rPr>
                <w:rFonts w:eastAsia="SimSun"/>
                <w:sz w:val="24"/>
                <w:szCs w:val="24"/>
                <w:lang w:eastAsia="zh-CN"/>
              </w:rPr>
              <w:t xml:space="preserve">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037725B0" w14:textId="77777777" w:rsidR="00704F60" w:rsidRPr="002F6191" w:rsidRDefault="00704F60" w:rsidP="0089733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максимальное количество надземных этажей зданий – 5 этажей;</w:t>
            </w:r>
          </w:p>
          <w:p w14:paraId="0CED8145" w14:textId="77777777" w:rsidR="00704F60" w:rsidRPr="002F6191" w:rsidRDefault="00704F60" w:rsidP="0089733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от уровня земли до верха перекрытия последнего этажа (или конька кровли) - 30 м.</w:t>
            </w:r>
          </w:p>
          <w:p w14:paraId="0E84ED9D" w14:textId="63556E1E" w:rsidR="00704F60" w:rsidRPr="002F6191" w:rsidRDefault="00704F60" w:rsidP="0089733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69576E10" w14:textId="77777777" w:rsidR="00704F60" w:rsidRPr="002F6191" w:rsidRDefault="00704F60" w:rsidP="0089733A">
            <w:pPr>
              <w:keepLines w:val="0"/>
              <w:overflowPunct/>
              <w:autoSpaceDE/>
              <w:autoSpaceDN/>
              <w:adjustRightInd/>
              <w:spacing w:line="240" w:lineRule="auto"/>
              <w:ind w:firstLine="284"/>
              <w:rPr>
                <w:rFonts w:eastAsia="SimSun"/>
                <w:sz w:val="24"/>
                <w:szCs w:val="24"/>
                <w:lang w:eastAsia="zh-CN"/>
              </w:rPr>
            </w:pPr>
            <w:r w:rsidRPr="002F6191">
              <w:rPr>
                <w:sz w:val="24"/>
                <w:szCs w:val="24"/>
              </w:rPr>
              <w:t>минимальный процент озеленения участка - 30%</w:t>
            </w:r>
            <w:r w:rsidRPr="002F6191">
              <w:rPr>
                <w:rFonts w:eastAsia="SimSun"/>
                <w:sz w:val="24"/>
                <w:szCs w:val="24"/>
                <w:lang w:eastAsia="zh-CN"/>
              </w:rPr>
              <w:t xml:space="preserve"> </w:t>
            </w:r>
          </w:p>
          <w:p w14:paraId="099F99EB" w14:textId="77777777" w:rsidR="00704F60" w:rsidRPr="002F6191" w:rsidRDefault="00704F60" w:rsidP="0089733A">
            <w:pPr>
              <w:keepLines w:val="0"/>
              <w:overflowPunct/>
              <w:autoSpaceDE/>
              <w:autoSpaceDN/>
              <w:adjustRightInd/>
              <w:spacing w:line="240" w:lineRule="auto"/>
              <w:ind w:firstLine="284"/>
              <w:rPr>
                <w:rFonts w:eastAsia="SimSun"/>
                <w:sz w:val="24"/>
                <w:szCs w:val="24"/>
                <w:lang w:eastAsia="zh-CN"/>
              </w:rPr>
            </w:pPr>
          </w:p>
          <w:p w14:paraId="0B98CC40" w14:textId="414DE1B7" w:rsidR="00704F60" w:rsidRPr="002F6191" w:rsidRDefault="00704F60" w:rsidP="0089733A">
            <w:pPr>
              <w:keepLines w:val="0"/>
              <w:overflowPunct/>
              <w:autoSpaceDE/>
              <w:autoSpaceDN/>
              <w:adjustRightInd/>
              <w:spacing w:line="240" w:lineRule="auto"/>
              <w:ind w:firstLine="284"/>
              <w:rPr>
                <w:rFonts w:eastAsia="SimSun"/>
                <w:sz w:val="24"/>
                <w:szCs w:val="24"/>
                <w:lang w:eastAsia="zh-CN"/>
              </w:rPr>
            </w:pPr>
          </w:p>
        </w:tc>
      </w:tr>
      <w:tr w:rsidR="002F6191" w:rsidRPr="002F6191" w14:paraId="6D968C7F" w14:textId="77777777" w:rsidTr="00385711">
        <w:trPr>
          <w:trHeight w:val="20"/>
        </w:trPr>
        <w:tc>
          <w:tcPr>
            <w:tcW w:w="2128" w:type="dxa"/>
          </w:tcPr>
          <w:p w14:paraId="065FEA75" w14:textId="77777777" w:rsidR="0089733A" w:rsidRPr="002F6191" w:rsidRDefault="0089733A" w:rsidP="001B55BC">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Среднее и высшее профессиональное образование</w:t>
            </w:r>
          </w:p>
          <w:p w14:paraId="06989327" w14:textId="28B24387" w:rsidR="0089733A" w:rsidRPr="002F6191" w:rsidRDefault="0089733A" w:rsidP="001B55BC">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[3.5.2]</w:t>
            </w:r>
          </w:p>
        </w:tc>
        <w:tc>
          <w:tcPr>
            <w:tcW w:w="3660" w:type="dxa"/>
          </w:tcPr>
          <w:p w14:paraId="2651EC6D" w14:textId="59D54E49" w:rsidR="0089733A" w:rsidRPr="002F6191" w:rsidRDefault="0089733A" w:rsidP="001B55BC">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985" w:type="dxa"/>
            <w:vMerge/>
          </w:tcPr>
          <w:p w14:paraId="2FE7E059" w14:textId="77777777" w:rsidR="0089733A" w:rsidRPr="002F6191" w:rsidRDefault="0089733A" w:rsidP="001B55BC">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8462630" w14:textId="77777777" w:rsidTr="00385711">
        <w:trPr>
          <w:trHeight w:val="20"/>
        </w:trPr>
        <w:tc>
          <w:tcPr>
            <w:tcW w:w="2128" w:type="dxa"/>
          </w:tcPr>
          <w:p w14:paraId="22A52C17" w14:textId="672921DB" w:rsidR="0089733A" w:rsidRPr="002F6191" w:rsidRDefault="0089733A" w:rsidP="001B55BC">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Объекты культурно-досуговой </w:t>
            </w:r>
            <w:r w:rsidRPr="002F6191">
              <w:rPr>
                <w:sz w:val="24"/>
                <w:szCs w:val="24"/>
                <w:shd w:val="clear" w:color="auto" w:fill="FFFFFF"/>
              </w:rPr>
              <w:lastRenderedPageBreak/>
              <w:t xml:space="preserve">деятельности </w:t>
            </w:r>
            <w:r w:rsidRPr="002F6191">
              <w:rPr>
                <w:sz w:val="24"/>
                <w:szCs w:val="24"/>
              </w:rPr>
              <w:t xml:space="preserve">[3.6.1] </w:t>
            </w:r>
          </w:p>
        </w:tc>
        <w:tc>
          <w:tcPr>
            <w:tcW w:w="3660" w:type="dxa"/>
          </w:tcPr>
          <w:p w14:paraId="359937B6" w14:textId="3004B882" w:rsidR="0089733A" w:rsidRPr="002F6191" w:rsidRDefault="0089733A" w:rsidP="001B55BC">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lastRenderedPageBreak/>
              <w:t xml:space="preserve">Размещение зданий, предназначенных для размещения музеев, выставочных залов, художественных галерей, </w:t>
            </w:r>
            <w:r w:rsidRPr="002F6191">
              <w:rPr>
                <w:sz w:val="24"/>
                <w:szCs w:val="24"/>
                <w:shd w:val="clear" w:color="auto" w:fill="FFFFFF"/>
              </w:rPr>
              <w:lastRenderedPageBreak/>
              <w:t>домов культуры, библиотек, кинотеатров и кинозалов, театров, филармоний, концертных залов, планетариев</w:t>
            </w:r>
          </w:p>
        </w:tc>
        <w:tc>
          <w:tcPr>
            <w:tcW w:w="3985" w:type="dxa"/>
            <w:vMerge/>
          </w:tcPr>
          <w:p w14:paraId="51FB1449" w14:textId="77777777" w:rsidR="0089733A" w:rsidRPr="002F6191" w:rsidRDefault="0089733A" w:rsidP="001B55BC">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15BD2599" w14:textId="77777777" w:rsidTr="00385711">
        <w:trPr>
          <w:trHeight w:val="20"/>
        </w:trPr>
        <w:tc>
          <w:tcPr>
            <w:tcW w:w="2128" w:type="dxa"/>
          </w:tcPr>
          <w:p w14:paraId="695B94CD" w14:textId="6ED58D14" w:rsidR="00EE2A51" w:rsidRPr="002F6191" w:rsidRDefault="00EE2A51" w:rsidP="000E6528">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Земельные участки (территории) общего пользования </w:t>
            </w:r>
            <w:r w:rsidRPr="002F6191">
              <w:rPr>
                <w:sz w:val="24"/>
                <w:szCs w:val="24"/>
              </w:rPr>
              <w:t>[12.0]</w:t>
            </w:r>
          </w:p>
        </w:tc>
        <w:tc>
          <w:tcPr>
            <w:tcW w:w="3660" w:type="dxa"/>
          </w:tcPr>
          <w:p w14:paraId="79685D6E" w14:textId="0DCD6046" w:rsidR="00EE2A51" w:rsidRPr="002F6191" w:rsidRDefault="00EE2A51" w:rsidP="000E6528">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2F6191">
                <w:rPr>
                  <w:sz w:val="24"/>
                  <w:szCs w:val="24"/>
                  <w:shd w:val="clear" w:color="auto" w:fill="FFFFFF"/>
                </w:rPr>
                <w:t>кодами 12.0.1 - 12.0.2</w:t>
              </w:r>
            </w:hyperlink>
          </w:p>
        </w:tc>
        <w:tc>
          <w:tcPr>
            <w:tcW w:w="3985" w:type="dxa"/>
            <w:vMerge w:val="restart"/>
          </w:tcPr>
          <w:p w14:paraId="30B86EE9" w14:textId="77777777" w:rsidR="00EE2A51" w:rsidRPr="002F6191" w:rsidRDefault="00EE2A51" w:rsidP="000E6528">
            <w:pPr>
              <w:keepLines w:val="0"/>
              <w:overflowPunct/>
              <w:autoSpaceDE/>
              <w:autoSpaceDN/>
              <w:adjustRightInd/>
              <w:spacing w:line="240" w:lineRule="auto"/>
              <w:ind w:firstLine="709"/>
              <w:jc w:val="left"/>
              <w:rPr>
                <w:sz w:val="24"/>
                <w:szCs w:val="24"/>
              </w:rPr>
            </w:pPr>
            <w:r w:rsidRPr="002F6191">
              <w:rPr>
                <w:sz w:val="24"/>
                <w:szCs w:val="24"/>
              </w:rPr>
              <w:t>Не подлежат установлению</w:t>
            </w:r>
          </w:p>
          <w:p w14:paraId="33D53774" w14:textId="77777777" w:rsidR="00EE2A51" w:rsidRPr="002F6191" w:rsidRDefault="00EE2A51" w:rsidP="000E6528">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4F4FC31" w14:textId="77777777" w:rsidTr="00385711">
        <w:trPr>
          <w:trHeight w:val="20"/>
        </w:trPr>
        <w:tc>
          <w:tcPr>
            <w:tcW w:w="2128" w:type="dxa"/>
          </w:tcPr>
          <w:p w14:paraId="2801F0E6" w14:textId="36B562E2" w:rsidR="00EE2A51" w:rsidRPr="002F6191" w:rsidRDefault="00EE2A51" w:rsidP="00EE2A51">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Историко-культурная деятельность [9.3]</w:t>
            </w:r>
          </w:p>
        </w:tc>
        <w:tc>
          <w:tcPr>
            <w:tcW w:w="3660" w:type="dxa"/>
          </w:tcPr>
          <w:p w14:paraId="6D837268" w14:textId="679F55AF" w:rsidR="00EE2A51" w:rsidRPr="002F6191" w:rsidRDefault="00EE2A51" w:rsidP="00EE2A51">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85" w:type="dxa"/>
            <w:vMerge/>
          </w:tcPr>
          <w:p w14:paraId="66C8EB3A" w14:textId="77777777" w:rsidR="00EE2A51" w:rsidRPr="002F6191" w:rsidRDefault="00EE2A51" w:rsidP="00EE2A51">
            <w:pPr>
              <w:keepLines w:val="0"/>
              <w:overflowPunct/>
              <w:autoSpaceDE/>
              <w:autoSpaceDN/>
              <w:adjustRightInd/>
              <w:spacing w:line="240" w:lineRule="auto"/>
              <w:ind w:firstLine="709"/>
              <w:jc w:val="left"/>
              <w:rPr>
                <w:sz w:val="24"/>
                <w:szCs w:val="24"/>
              </w:rPr>
            </w:pPr>
          </w:p>
        </w:tc>
      </w:tr>
    </w:tbl>
    <w:p w14:paraId="73B2715B" w14:textId="77777777" w:rsidR="00045EB3" w:rsidRPr="002F6191" w:rsidRDefault="00045EB3" w:rsidP="00045EB3">
      <w:pPr>
        <w:keepLines w:val="0"/>
        <w:tabs>
          <w:tab w:val="left" w:pos="2520"/>
        </w:tabs>
        <w:overflowPunct/>
        <w:autoSpaceDE/>
        <w:autoSpaceDN/>
        <w:adjustRightInd/>
        <w:spacing w:line="240" w:lineRule="auto"/>
        <w:ind w:firstLine="284"/>
        <w:jc w:val="left"/>
        <w:rPr>
          <w:rFonts w:eastAsia="SimSun"/>
          <w:sz w:val="24"/>
          <w:szCs w:val="24"/>
          <w:lang w:eastAsia="zh-CN"/>
        </w:rPr>
      </w:pPr>
    </w:p>
    <w:p w14:paraId="1FB3B68F" w14:textId="6BD33BED" w:rsidR="00045EB3" w:rsidRPr="002F6191" w:rsidRDefault="00045EB3" w:rsidP="007F23B1">
      <w:pPr>
        <w:ind w:firstLine="0"/>
        <w:jc w:val="center"/>
        <w:rPr>
          <w:rFonts w:eastAsia="SimSun"/>
          <w:sz w:val="24"/>
          <w:szCs w:val="24"/>
        </w:rPr>
      </w:pPr>
      <w:bookmarkStart w:id="108" w:name="_Toc99705630"/>
      <w:bookmarkStart w:id="109" w:name="_Toc111807176"/>
      <w:r w:rsidRPr="002F6191">
        <w:rPr>
          <w:rFonts w:eastAsia="SimSun"/>
          <w:sz w:val="24"/>
          <w:szCs w:val="24"/>
        </w:rPr>
        <w:t>УСЛОВНО РАЗРЕШЕННЫЕ ВИДЫ И ПАРАМЕТРЫ ИСПОЛЬЗОВАНИЯ</w:t>
      </w:r>
      <w:bookmarkEnd w:id="108"/>
      <w:bookmarkEnd w:id="109"/>
    </w:p>
    <w:p w14:paraId="4C6F4139" w14:textId="77777777" w:rsidR="00045EB3" w:rsidRPr="002F6191" w:rsidRDefault="00045EB3"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2F6191" w:rsidRPr="002F6191" w14:paraId="5FCEAD77" w14:textId="77777777" w:rsidTr="00385711">
        <w:trPr>
          <w:trHeight w:val="20"/>
          <w:tblHeader/>
        </w:trPr>
        <w:tc>
          <w:tcPr>
            <w:tcW w:w="2093" w:type="dxa"/>
          </w:tcPr>
          <w:p w14:paraId="6326072A" w14:textId="77777777" w:rsidR="00B81ABB" w:rsidRPr="002F6191" w:rsidRDefault="00B81ABB" w:rsidP="009016A2">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w:t>
            </w:r>
            <w:r w:rsidR="00F00477" w:rsidRPr="002F6191">
              <w:rPr>
                <w:b/>
                <w:sz w:val="24"/>
                <w:szCs w:val="24"/>
              </w:rPr>
              <w:t>, код</w:t>
            </w:r>
          </w:p>
        </w:tc>
        <w:tc>
          <w:tcPr>
            <w:tcW w:w="3685" w:type="dxa"/>
            <w:vAlign w:val="center"/>
          </w:tcPr>
          <w:p w14:paraId="44EDBFD5" w14:textId="77777777" w:rsidR="00B81ABB" w:rsidRPr="002F6191" w:rsidRDefault="00B81ABB" w:rsidP="00733195">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33195" w:rsidRPr="002F6191">
              <w:rPr>
                <w:b/>
                <w:sz w:val="24"/>
                <w:szCs w:val="24"/>
              </w:rPr>
              <w:t>у</w:t>
            </w:r>
            <w:r w:rsidRPr="002F6191">
              <w:rPr>
                <w:b/>
                <w:sz w:val="24"/>
                <w:szCs w:val="24"/>
              </w:rPr>
              <w:t xml:space="preserve"> видов разрешенного использования земельных участков</w:t>
            </w:r>
          </w:p>
        </w:tc>
        <w:tc>
          <w:tcPr>
            <w:tcW w:w="3969" w:type="dxa"/>
            <w:vAlign w:val="center"/>
          </w:tcPr>
          <w:p w14:paraId="6FE52598" w14:textId="77777777" w:rsidR="00B81ABB" w:rsidRPr="002F6191" w:rsidRDefault="00B81ABB" w:rsidP="005D5CB1">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4E0228B" w14:textId="77777777" w:rsidR="00B81ABB" w:rsidRPr="002F6191" w:rsidRDefault="00B81ABB" w:rsidP="005D5CB1">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6599FEBE" w14:textId="77777777" w:rsidR="00B81ABB" w:rsidRPr="002F6191" w:rsidRDefault="00B81ABB" w:rsidP="005D5CB1">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52043640" w14:textId="77777777" w:rsidTr="00385711">
        <w:trPr>
          <w:trHeight w:val="20"/>
        </w:trPr>
        <w:tc>
          <w:tcPr>
            <w:tcW w:w="2093" w:type="dxa"/>
          </w:tcPr>
          <w:p w14:paraId="16E1A465" w14:textId="6AEC8581" w:rsidR="00704F60" w:rsidRPr="002F6191" w:rsidRDefault="00704F60" w:rsidP="00704F60">
            <w:pPr>
              <w:keepLines w:val="0"/>
              <w:shd w:val="clear" w:color="auto" w:fill="FFFFFF"/>
              <w:overflowPunct/>
              <w:autoSpaceDE/>
              <w:autoSpaceDN/>
              <w:adjustRightInd/>
              <w:spacing w:line="240" w:lineRule="auto"/>
              <w:ind w:firstLine="0"/>
              <w:rPr>
                <w:sz w:val="24"/>
                <w:szCs w:val="24"/>
              </w:rPr>
            </w:pPr>
            <w:r w:rsidRPr="002F6191">
              <w:rPr>
                <w:sz w:val="24"/>
                <w:szCs w:val="24"/>
              </w:rPr>
              <w:t>Предоставление коммунальных услуг [3.1.1]</w:t>
            </w:r>
          </w:p>
        </w:tc>
        <w:tc>
          <w:tcPr>
            <w:tcW w:w="3685" w:type="dxa"/>
          </w:tcPr>
          <w:p w14:paraId="696C7B53" w14:textId="0ADC7F58" w:rsidR="00704F60" w:rsidRPr="002F6191" w:rsidRDefault="00704F60" w:rsidP="00704F60">
            <w:pPr>
              <w:keepLines w:val="0"/>
              <w:shd w:val="clear" w:color="auto" w:fill="FFFFFF"/>
              <w:overflowPunct/>
              <w:autoSpaceDE/>
              <w:autoSpaceDN/>
              <w:adjustRightInd/>
              <w:spacing w:line="240" w:lineRule="auto"/>
              <w:ind w:firstLine="0"/>
              <w:rPr>
                <w:sz w:val="24"/>
                <w:szCs w:val="24"/>
              </w:rPr>
            </w:pPr>
            <w:r w:rsidRPr="002F6191">
              <w:rPr>
                <w:sz w:val="24"/>
                <w:szCs w:val="24"/>
              </w:rPr>
              <w:t xml:space="preserve">Размещение зданий и сооружений, обеспечивающих поставку воды, тепла, электричества, газа, отвод канализационных стоков, </w:t>
            </w:r>
            <w:r w:rsidRPr="002F6191">
              <w:rPr>
                <w:sz w:val="24"/>
                <w:szCs w:val="24"/>
              </w:rPr>
              <w:lastRenderedPageBreak/>
              <w:t>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69" w:type="dxa"/>
          </w:tcPr>
          <w:p w14:paraId="5D173537"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 xml:space="preserve">минимальная/максимальная площадь земельных участков – 4 кв. м/10000 кв.м </w:t>
            </w:r>
          </w:p>
          <w:p w14:paraId="5E615C7D"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максимальная высота зданий, строений, сооружений от уровня земли - 35 м;</w:t>
            </w:r>
          </w:p>
          <w:p w14:paraId="58261B9F"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6FD824AF" w14:textId="480E065F" w:rsidR="00704F60" w:rsidRPr="002F6191" w:rsidRDefault="00704F60" w:rsidP="00704F60">
            <w:pPr>
              <w:keepLines w:val="0"/>
              <w:overflowPunct/>
              <w:autoSpaceDE/>
              <w:autoSpaceDN/>
              <w:adjustRightInd/>
              <w:spacing w:line="240" w:lineRule="auto"/>
              <w:jc w:val="left"/>
              <w:rPr>
                <w:rFonts w:eastAsia="SimSun"/>
                <w:strike/>
                <w:sz w:val="24"/>
                <w:szCs w:val="24"/>
                <w:lang w:eastAsia="zh-CN"/>
              </w:rPr>
            </w:pPr>
          </w:p>
        </w:tc>
      </w:tr>
    </w:tbl>
    <w:p w14:paraId="06A205A7" w14:textId="77777777" w:rsidR="00045EB3" w:rsidRPr="002F6191" w:rsidRDefault="00045EB3" w:rsidP="00045EB3">
      <w:pPr>
        <w:keepLines w:val="0"/>
        <w:tabs>
          <w:tab w:val="left" w:pos="2520"/>
        </w:tabs>
        <w:overflowPunct/>
        <w:autoSpaceDE/>
        <w:autoSpaceDN/>
        <w:adjustRightInd/>
        <w:spacing w:line="240" w:lineRule="auto"/>
        <w:ind w:firstLine="284"/>
        <w:jc w:val="left"/>
        <w:rPr>
          <w:rFonts w:eastAsia="SimSun"/>
          <w:sz w:val="24"/>
          <w:szCs w:val="24"/>
          <w:lang w:eastAsia="zh-CN"/>
        </w:rPr>
      </w:pPr>
    </w:p>
    <w:p w14:paraId="10BF8753" w14:textId="77777777" w:rsidR="00045EB3" w:rsidRPr="002F6191" w:rsidRDefault="00045EB3" w:rsidP="001B55B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2E27F6A2" w14:textId="77777777" w:rsidTr="0027582E">
        <w:trPr>
          <w:trHeight w:val="20"/>
          <w:tblHeader/>
        </w:trPr>
        <w:tc>
          <w:tcPr>
            <w:tcW w:w="1843" w:type="dxa"/>
          </w:tcPr>
          <w:p w14:paraId="4B9D82B6"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74AC6B09"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15934031"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D125E75"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4BE935B"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63D82F8B" w14:textId="77777777" w:rsidTr="0027582E">
        <w:trPr>
          <w:trHeight w:val="20"/>
        </w:trPr>
        <w:tc>
          <w:tcPr>
            <w:tcW w:w="1843" w:type="dxa"/>
          </w:tcPr>
          <w:p w14:paraId="4E2D5FE5"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3DC4B320"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3E18B1C9"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546939B8"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73D4BF0E" w14:textId="77777777" w:rsidTr="0027582E">
        <w:trPr>
          <w:trHeight w:val="20"/>
        </w:trPr>
        <w:tc>
          <w:tcPr>
            <w:tcW w:w="1843" w:type="dxa"/>
          </w:tcPr>
          <w:p w14:paraId="77A4D051"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08D8B80D"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7D1991AD"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58F69A93"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0794D5A5"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72711870" w14:textId="77777777" w:rsidR="00045EB3" w:rsidRPr="002F6191" w:rsidRDefault="00045EB3" w:rsidP="00045EB3">
      <w:pPr>
        <w:keepLines w:val="0"/>
        <w:overflowPunct/>
        <w:autoSpaceDE/>
        <w:autoSpaceDN/>
        <w:adjustRightInd/>
        <w:spacing w:line="240" w:lineRule="auto"/>
        <w:ind w:firstLine="426"/>
        <w:jc w:val="left"/>
        <w:rPr>
          <w:rFonts w:eastAsia="SimSun"/>
          <w:sz w:val="24"/>
          <w:szCs w:val="24"/>
          <w:lang w:eastAsia="zh-CN"/>
        </w:rPr>
      </w:pPr>
    </w:p>
    <w:p w14:paraId="2F7B39BE" w14:textId="63BE549E" w:rsidR="00BA4BB7" w:rsidRPr="002F6191" w:rsidRDefault="00BA4BB7" w:rsidP="00BA4BB7">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77C37A71" w14:textId="3955E692" w:rsidR="00045EB3" w:rsidRPr="002F6191" w:rsidRDefault="00045EB3" w:rsidP="00045EB3">
      <w:pPr>
        <w:keepLines w:val="0"/>
        <w:overflowPunct/>
        <w:spacing w:line="240" w:lineRule="auto"/>
        <w:ind w:firstLine="709"/>
        <w:rPr>
          <w:rFonts w:eastAsia="SimSun"/>
          <w:sz w:val="24"/>
          <w:szCs w:val="24"/>
          <w:lang w:eastAsia="zh-CN"/>
        </w:rPr>
      </w:pPr>
      <w:r w:rsidRPr="002F6191">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13D47B3" w14:textId="7414EE3D" w:rsidR="00045EB3" w:rsidRPr="002F6191" w:rsidRDefault="00045EB3" w:rsidP="00045EB3">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w:t>
      </w:r>
      <w:r w:rsidR="00C156F3" w:rsidRPr="002F6191">
        <w:rPr>
          <w:rFonts w:eastAsia="SimSun"/>
          <w:sz w:val="24"/>
          <w:szCs w:val="24"/>
          <w:lang w:eastAsia="zh-CN"/>
        </w:rPr>
        <w:t xml:space="preserve">для </w:t>
      </w:r>
      <w:r w:rsidRPr="002F6191">
        <w:rPr>
          <w:rFonts w:eastAsia="SimSun"/>
          <w:sz w:val="24"/>
          <w:szCs w:val="24"/>
          <w:lang w:eastAsia="zh-CN"/>
        </w:rPr>
        <w:t xml:space="preserve">общественных зданий </w:t>
      </w:r>
      <w:r w:rsidR="00017461" w:rsidRPr="002F6191">
        <w:rPr>
          <w:rFonts w:eastAsia="SimSun"/>
          <w:sz w:val="24"/>
          <w:szCs w:val="24"/>
          <w:lang w:eastAsia="zh-CN"/>
        </w:rPr>
        <w:t>3</w:t>
      </w:r>
      <w:r w:rsidRPr="002F6191">
        <w:rPr>
          <w:rFonts w:eastAsia="SimSun"/>
          <w:sz w:val="24"/>
          <w:szCs w:val="24"/>
          <w:lang w:eastAsia="zh-CN"/>
        </w:rPr>
        <w:t xml:space="preserve"> м; </w:t>
      </w:r>
    </w:p>
    <w:p w14:paraId="46F4613D" w14:textId="77777777" w:rsidR="00045EB3" w:rsidRPr="002F6191" w:rsidRDefault="00045EB3" w:rsidP="00045EB3">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для остальных зданий и сооружений - 1 м. </w:t>
      </w:r>
    </w:p>
    <w:p w14:paraId="28433861"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3551AE77"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от Дошкольных    образовательных учреждений и общеобразовательных школ (стены здания) -10 м;</w:t>
      </w:r>
    </w:p>
    <w:p w14:paraId="199EDBDB"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7E65251D"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094DD175"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09693C2A" w14:textId="77777777" w:rsidR="00017461" w:rsidRPr="002F6191" w:rsidRDefault="00017461" w:rsidP="000174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36F26E48"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территории сложившейся застройки общественные здания могут размещаться по красной линии улиц по согласованию с органами местного самоуправления.</w:t>
      </w:r>
    </w:p>
    <w:p w14:paraId="0D7D85D8"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p>
    <w:p w14:paraId="23846019"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28677481"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4E48EDC"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F4963A5"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0D805CA1"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106E3BFF"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70005F41"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35014E41"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E23F22D"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40E64AB"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0738B011"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24C73BA4"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A47D6A7" w14:textId="7E9BDEC5"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3CBE306A" w14:textId="2380E0A5" w:rsidR="004A58F4" w:rsidRPr="002F6191" w:rsidRDefault="004A58F4" w:rsidP="004A58F4">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w:t>
      </w:r>
      <w:r w:rsidRPr="002F6191">
        <w:rPr>
          <w:rFonts w:eastAsia="SimSun"/>
          <w:sz w:val="24"/>
          <w:szCs w:val="24"/>
          <w:lang w:eastAsia="zh-CN"/>
        </w:rPr>
        <w:lastRenderedPageBreak/>
        <w:t>соседних (смежных) жилых и общественных зданий, подпись которых должна быть удостоверена нотариально.</w:t>
      </w:r>
    </w:p>
    <w:p w14:paraId="01027081" w14:textId="77777777" w:rsidR="00045EB3"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55A2C24E" w14:textId="791A62FE" w:rsidR="00704F60" w:rsidRPr="002F6191" w:rsidRDefault="00045EB3" w:rsidP="00045EB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0454B066" w14:textId="6774BD7F" w:rsidR="00704F60" w:rsidRPr="002F6191" w:rsidRDefault="00704F60">
      <w:pPr>
        <w:keepLines w:val="0"/>
        <w:overflowPunct/>
        <w:autoSpaceDE/>
        <w:autoSpaceDN/>
        <w:adjustRightInd/>
        <w:spacing w:line="240" w:lineRule="auto"/>
        <w:ind w:firstLine="0"/>
        <w:jc w:val="left"/>
        <w:rPr>
          <w:rFonts w:eastAsia="SimSun"/>
          <w:sz w:val="24"/>
          <w:szCs w:val="24"/>
          <w:lang w:eastAsia="zh-CN"/>
        </w:rPr>
      </w:pPr>
    </w:p>
    <w:p w14:paraId="3FFFF1ED" w14:textId="118F637F" w:rsidR="00704F60"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ОД3.2. Зона специализированной общественной застройки объектами здравоохранения</w:t>
      </w:r>
    </w:p>
    <w:p w14:paraId="58F0E5C4" w14:textId="77777777" w:rsidR="00704F60" w:rsidRPr="002F6191" w:rsidRDefault="00704F60" w:rsidP="00704F60">
      <w:pPr>
        <w:keepLines w:val="0"/>
        <w:widowControl w:val="0"/>
        <w:overflowPunct/>
        <w:autoSpaceDE/>
        <w:autoSpaceDN/>
        <w:adjustRightInd/>
        <w:spacing w:line="240" w:lineRule="auto"/>
        <w:ind w:firstLine="426"/>
        <w:jc w:val="center"/>
        <w:rPr>
          <w:rFonts w:eastAsia="SimSun"/>
          <w:sz w:val="24"/>
          <w:szCs w:val="24"/>
          <w:u w:val="single"/>
          <w:lang w:eastAsia="zh-CN"/>
        </w:rPr>
      </w:pPr>
    </w:p>
    <w:p w14:paraId="2CAB73C9" w14:textId="77777777" w:rsidR="00704F60" w:rsidRPr="002F6191" w:rsidRDefault="00704F60" w:rsidP="00704F6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4885A8DB" w14:textId="77777777" w:rsidR="00704F60" w:rsidRPr="002F6191" w:rsidRDefault="00704F60" w:rsidP="00704F60">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3561"/>
        <w:gridCol w:w="3970"/>
      </w:tblGrid>
      <w:tr w:rsidR="002F6191" w:rsidRPr="002F6191" w14:paraId="502F1550" w14:textId="77777777" w:rsidTr="00385711">
        <w:trPr>
          <w:trHeight w:val="20"/>
          <w:tblHeader/>
        </w:trPr>
        <w:tc>
          <w:tcPr>
            <w:tcW w:w="2242" w:type="dxa"/>
          </w:tcPr>
          <w:p w14:paraId="4AABB44C" w14:textId="77777777" w:rsidR="00704F60" w:rsidRPr="002F6191" w:rsidRDefault="00704F60"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561" w:type="dxa"/>
            <w:vAlign w:val="center"/>
          </w:tcPr>
          <w:p w14:paraId="3830A02D" w14:textId="77777777" w:rsidR="00704F60" w:rsidRPr="002F6191" w:rsidRDefault="00704F60"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70" w:type="dxa"/>
            <w:vAlign w:val="center"/>
          </w:tcPr>
          <w:p w14:paraId="3C7DACA6" w14:textId="77777777" w:rsidR="00704F60" w:rsidRPr="002F6191" w:rsidRDefault="00704F60"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3C552F07" w14:textId="77777777" w:rsidR="00704F60" w:rsidRPr="002F6191" w:rsidRDefault="00704F60"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AF9E767" w14:textId="77777777" w:rsidR="00704F60" w:rsidRPr="002F6191" w:rsidRDefault="00704F60"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5725E14C" w14:textId="77777777" w:rsidTr="00385711">
        <w:trPr>
          <w:trHeight w:val="20"/>
        </w:trPr>
        <w:tc>
          <w:tcPr>
            <w:tcW w:w="2242" w:type="dxa"/>
          </w:tcPr>
          <w:p w14:paraId="041E79DB" w14:textId="28F7E245" w:rsidR="00704F60" w:rsidRPr="002F6191" w:rsidRDefault="00704F60" w:rsidP="00704F60">
            <w:pPr>
              <w:shd w:val="clear" w:color="auto" w:fill="FFFFFF"/>
              <w:spacing w:line="240" w:lineRule="auto"/>
              <w:ind w:firstLine="0"/>
              <w:jc w:val="left"/>
              <w:rPr>
                <w:sz w:val="24"/>
                <w:szCs w:val="24"/>
              </w:rPr>
            </w:pPr>
            <w:r w:rsidRPr="002F6191">
              <w:rPr>
                <w:sz w:val="24"/>
                <w:szCs w:val="24"/>
              </w:rPr>
              <w:t>Стационарное медицинское обслуживание [3.4.2]</w:t>
            </w:r>
          </w:p>
        </w:tc>
        <w:tc>
          <w:tcPr>
            <w:tcW w:w="3561" w:type="dxa"/>
          </w:tcPr>
          <w:p w14:paraId="2D7020E1" w14:textId="77777777" w:rsidR="00704F60" w:rsidRPr="002F6191" w:rsidRDefault="00704F60" w:rsidP="00704F60">
            <w:pPr>
              <w:keepLines w:val="0"/>
              <w:shd w:val="clear" w:color="auto" w:fill="FFFFFF"/>
              <w:overflowPunct/>
              <w:autoSpaceDE/>
              <w:autoSpaceDN/>
              <w:adjustRightInd/>
              <w:spacing w:line="240" w:lineRule="auto"/>
              <w:ind w:firstLine="0"/>
              <w:rPr>
                <w:sz w:val="24"/>
                <w:szCs w:val="24"/>
              </w:rPr>
            </w:pPr>
            <w:r w:rsidRPr="002F6191">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0356D26" w14:textId="41AA1A93" w:rsidR="00704F60" w:rsidRPr="002F6191" w:rsidRDefault="00704F60" w:rsidP="00704F60">
            <w:pPr>
              <w:shd w:val="clear" w:color="auto" w:fill="FFFFFF"/>
              <w:spacing w:line="240" w:lineRule="auto"/>
              <w:ind w:firstLine="0"/>
              <w:rPr>
                <w:sz w:val="24"/>
                <w:szCs w:val="24"/>
              </w:rPr>
            </w:pPr>
            <w:r w:rsidRPr="002F6191">
              <w:rPr>
                <w:sz w:val="24"/>
                <w:szCs w:val="24"/>
              </w:rPr>
              <w:t>размещение станций скорой помощи; размещение площадок санитарной авиации</w:t>
            </w:r>
          </w:p>
        </w:tc>
        <w:tc>
          <w:tcPr>
            <w:tcW w:w="3970" w:type="dxa"/>
            <w:vMerge w:val="restart"/>
          </w:tcPr>
          <w:p w14:paraId="3CA91330" w14:textId="62FD0EF4"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w:t>
            </w:r>
            <w:r w:rsidR="00385711" w:rsidRPr="002F6191">
              <w:rPr>
                <w:rFonts w:eastAsia="SimSun"/>
                <w:sz w:val="24"/>
                <w:szCs w:val="24"/>
                <w:lang w:eastAsia="zh-CN"/>
              </w:rPr>
              <w:t>участков –</w:t>
            </w:r>
            <w:r w:rsidRPr="002F6191">
              <w:rPr>
                <w:rFonts w:eastAsia="SimSun"/>
                <w:sz w:val="24"/>
                <w:szCs w:val="24"/>
                <w:lang w:eastAsia="zh-CN"/>
              </w:rPr>
              <w:t xml:space="preserve"> 400/50000 кв. м;</w:t>
            </w:r>
          </w:p>
          <w:p w14:paraId="3D51DDBF" w14:textId="5754BF0A"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w:t>
            </w:r>
            <w:r w:rsidR="00685865">
              <w:rPr>
                <w:rFonts w:eastAsia="SimSun"/>
                <w:sz w:val="24"/>
                <w:szCs w:val="24"/>
                <w:lang w:eastAsia="zh-CN"/>
              </w:rPr>
              <w:t>7</w:t>
            </w:r>
            <w:r w:rsidRPr="002F6191">
              <w:rPr>
                <w:rFonts w:eastAsia="SimSun"/>
                <w:sz w:val="24"/>
                <w:szCs w:val="24"/>
                <w:lang w:eastAsia="zh-CN"/>
              </w:rPr>
              <w:t xml:space="preserve">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08B4C2E7"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максимальное количество надземных этажей зданий – 5 этажей;</w:t>
            </w:r>
          </w:p>
          <w:p w14:paraId="19A5DB95"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от уровня земли до верха перекрытия последнего этажа (или конька кровли) - 30 м.</w:t>
            </w:r>
          </w:p>
          <w:p w14:paraId="0AE5976F"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24EF288F" w14:textId="77777777" w:rsidR="00704F60" w:rsidRPr="002F6191" w:rsidRDefault="00704F60" w:rsidP="00704F60">
            <w:pPr>
              <w:keepLines w:val="0"/>
              <w:overflowPunct/>
              <w:autoSpaceDE/>
              <w:autoSpaceDN/>
              <w:adjustRightInd/>
              <w:spacing w:line="240" w:lineRule="auto"/>
              <w:ind w:firstLine="284"/>
              <w:rPr>
                <w:rFonts w:eastAsia="SimSun"/>
                <w:sz w:val="24"/>
                <w:szCs w:val="24"/>
                <w:lang w:eastAsia="zh-CN"/>
              </w:rPr>
            </w:pPr>
            <w:r w:rsidRPr="002F6191">
              <w:rPr>
                <w:sz w:val="24"/>
                <w:szCs w:val="24"/>
              </w:rPr>
              <w:t>минимальный процент озеленения участка - 30%</w:t>
            </w:r>
            <w:r w:rsidRPr="002F6191">
              <w:rPr>
                <w:rFonts w:eastAsia="SimSun"/>
                <w:sz w:val="24"/>
                <w:szCs w:val="24"/>
                <w:lang w:eastAsia="zh-CN"/>
              </w:rPr>
              <w:t xml:space="preserve"> </w:t>
            </w:r>
          </w:p>
          <w:p w14:paraId="05F3C860" w14:textId="77777777" w:rsidR="00704F60" w:rsidRPr="002F6191" w:rsidRDefault="00704F60" w:rsidP="00704F60">
            <w:pPr>
              <w:keepLines w:val="0"/>
              <w:overflowPunct/>
              <w:autoSpaceDE/>
              <w:autoSpaceDN/>
              <w:adjustRightInd/>
              <w:spacing w:line="240" w:lineRule="auto"/>
              <w:ind w:firstLine="284"/>
              <w:rPr>
                <w:rFonts w:eastAsia="SimSun"/>
                <w:sz w:val="24"/>
                <w:szCs w:val="24"/>
                <w:lang w:eastAsia="zh-CN"/>
              </w:rPr>
            </w:pPr>
          </w:p>
          <w:p w14:paraId="745AB6DB" w14:textId="77777777" w:rsidR="00704F60" w:rsidRPr="002F6191" w:rsidRDefault="00704F60" w:rsidP="00704F60">
            <w:pPr>
              <w:keepLines w:val="0"/>
              <w:overflowPunct/>
              <w:autoSpaceDE/>
              <w:autoSpaceDN/>
              <w:adjustRightInd/>
              <w:spacing w:line="240" w:lineRule="auto"/>
              <w:ind w:firstLine="284"/>
              <w:rPr>
                <w:rFonts w:eastAsia="SimSun"/>
                <w:sz w:val="24"/>
                <w:szCs w:val="24"/>
                <w:lang w:eastAsia="zh-CN"/>
              </w:rPr>
            </w:pPr>
          </w:p>
        </w:tc>
      </w:tr>
      <w:tr w:rsidR="002F6191" w:rsidRPr="002F6191" w14:paraId="59415E53" w14:textId="77777777" w:rsidTr="00385711">
        <w:trPr>
          <w:trHeight w:val="20"/>
        </w:trPr>
        <w:tc>
          <w:tcPr>
            <w:tcW w:w="2242" w:type="dxa"/>
          </w:tcPr>
          <w:p w14:paraId="530DAED2" w14:textId="0013C98D" w:rsidR="00704F60" w:rsidRPr="002F6191" w:rsidRDefault="00704F60" w:rsidP="00704F6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Амбулаторно-поликлиническое обслуживание [3.4.1]</w:t>
            </w:r>
          </w:p>
        </w:tc>
        <w:tc>
          <w:tcPr>
            <w:tcW w:w="3561" w:type="dxa"/>
          </w:tcPr>
          <w:p w14:paraId="4EF89F0E" w14:textId="1AD23C7E" w:rsidR="00704F60" w:rsidRPr="002F6191" w:rsidRDefault="00704F60" w:rsidP="00704F6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rsidRPr="002F6191">
              <w:rPr>
                <w:sz w:val="24"/>
                <w:szCs w:val="24"/>
              </w:rPr>
              <w:lastRenderedPageBreak/>
              <w:t>донорства крови, клинические лаборатории)</w:t>
            </w:r>
          </w:p>
        </w:tc>
        <w:tc>
          <w:tcPr>
            <w:tcW w:w="3970" w:type="dxa"/>
            <w:vMerge/>
          </w:tcPr>
          <w:p w14:paraId="32FAC416" w14:textId="77777777" w:rsidR="00704F60" w:rsidRPr="002F6191" w:rsidRDefault="00704F60" w:rsidP="00704F60">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74A5D2BB" w14:textId="77777777" w:rsidTr="00385711">
        <w:trPr>
          <w:trHeight w:val="20"/>
        </w:trPr>
        <w:tc>
          <w:tcPr>
            <w:tcW w:w="2242" w:type="dxa"/>
          </w:tcPr>
          <w:p w14:paraId="3BCC8A4B" w14:textId="5391C912" w:rsidR="00704F60" w:rsidRPr="002F6191" w:rsidRDefault="00704F60" w:rsidP="00704F6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 xml:space="preserve">Медицинские организации особого назначения [3.4.3] </w:t>
            </w:r>
          </w:p>
        </w:tc>
        <w:tc>
          <w:tcPr>
            <w:tcW w:w="3561" w:type="dxa"/>
          </w:tcPr>
          <w:p w14:paraId="30E2278E" w14:textId="74EF01B3" w:rsidR="00704F60" w:rsidRPr="002F6191" w:rsidRDefault="00704F60" w:rsidP="00704F6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3970" w:type="dxa"/>
            <w:vMerge/>
          </w:tcPr>
          <w:p w14:paraId="6F1430EC" w14:textId="77777777" w:rsidR="00704F60" w:rsidRPr="002F6191" w:rsidRDefault="00704F60" w:rsidP="00704F60">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AB5BDC7" w14:textId="77777777" w:rsidTr="00385711">
        <w:trPr>
          <w:trHeight w:val="20"/>
        </w:trPr>
        <w:tc>
          <w:tcPr>
            <w:tcW w:w="2242" w:type="dxa"/>
          </w:tcPr>
          <w:p w14:paraId="189239A9" w14:textId="77777777" w:rsidR="00704F60" w:rsidRPr="002F6191" w:rsidRDefault="00704F60" w:rsidP="00E41D4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Земельные участки (территории) общего пользования </w:t>
            </w:r>
            <w:r w:rsidRPr="002F6191">
              <w:rPr>
                <w:sz w:val="24"/>
                <w:szCs w:val="24"/>
              </w:rPr>
              <w:t>[12.0]</w:t>
            </w:r>
          </w:p>
        </w:tc>
        <w:tc>
          <w:tcPr>
            <w:tcW w:w="3561" w:type="dxa"/>
          </w:tcPr>
          <w:p w14:paraId="3CBAC743" w14:textId="77777777" w:rsidR="00704F60" w:rsidRPr="002F6191" w:rsidRDefault="00704F60" w:rsidP="00E41D4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2F6191">
                <w:rPr>
                  <w:sz w:val="24"/>
                  <w:szCs w:val="24"/>
                  <w:shd w:val="clear" w:color="auto" w:fill="FFFFFF"/>
                </w:rPr>
                <w:t>кодами 12.0.1 - 12.0.2</w:t>
              </w:r>
            </w:hyperlink>
          </w:p>
        </w:tc>
        <w:tc>
          <w:tcPr>
            <w:tcW w:w="3970" w:type="dxa"/>
            <w:vMerge w:val="restart"/>
          </w:tcPr>
          <w:p w14:paraId="647B1806" w14:textId="77777777" w:rsidR="00704F60" w:rsidRPr="002F6191" w:rsidRDefault="00704F60" w:rsidP="00E41D40">
            <w:pPr>
              <w:keepLines w:val="0"/>
              <w:overflowPunct/>
              <w:autoSpaceDE/>
              <w:autoSpaceDN/>
              <w:adjustRightInd/>
              <w:spacing w:line="240" w:lineRule="auto"/>
              <w:ind w:firstLine="709"/>
              <w:jc w:val="left"/>
              <w:rPr>
                <w:sz w:val="24"/>
                <w:szCs w:val="24"/>
              </w:rPr>
            </w:pPr>
            <w:r w:rsidRPr="002F6191">
              <w:rPr>
                <w:sz w:val="24"/>
                <w:szCs w:val="24"/>
              </w:rPr>
              <w:t>Не подлежат установлению</w:t>
            </w:r>
          </w:p>
          <w:p w14:paraId="61559158" w14:textId="77777777" w:rsidR="00704F60" w:rsidRPr="002F6191" w:rsidRDefault="00704F60" w:rsidP="00E41D40">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D0A1403" w14:textId="77777777" w:rsidTr="00385711">
        <w:trPr>
          <w:trHeight w:val="20"/>
        </w:trPr>
        <w:tc>
          <w:tcPr>
            <w:tcW w:w="2242" w:type="dxa"/>
          </w:tcPr>
          <w:p w14:paraId="193E48D9" w14:textId="77777777" w:rsidR="00704F60" w:rsidRPr="002F6191" w:rsidRDefault="00704F60" w:rsidP="00E41D4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Историко-культурная деятельность [9.3]</w:t>
            </w:r>
          </w:p>
        </w:tc>
        <w:tc>
          <w:tcPr>
            <w:tcW w:w="3561" w:type="dxa"/>
          </w:tcPr>
          <w:p w14:paraId="057D603D" w14:textId="77777777" w:rsidR="00704F60" w:rsidRPr="002F6191" w:rsidRDefault="00704F60" w:rsidP="00E41D4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70" w:type="dxa"/>
            <w:vMerge/>
          </w:tcPr>
          <w:p w14:paraId="35E1A880" w14:textId="77777777" w:rsidR="00704F60" w:rsidRPr="002F6191" w:rsidRDefault="00704F60" w:rsidP="00E41D40">
            <w:pPr>
              <w:keepLines w:val="0"/>
              <w:overflowPunct/>
              <w:autoSpaceDE/>
              <w:autoSpaceDN/>
              <w:adjustRightInd/>
              <w:spacing w:line="240" w:lineRule="auto"/>
              <w:ind w:firstLine="709"/>
              <w:jc w:val="left"/>
              <w:rPr>
                <w:sz w:val="24"/>
                <w:szCs w:val="24"/>
              </w:rPr>
            </w:pPr>
          </w:p>
        </w:tc>
      </w:tr>
    </w:tbl>
    <w:p w14:paraId="76AE84F0" w14:textId="77777777" w:rsidR="00704F60" w:rsidRPr="002F6191" w:rsidRDefault="00704F60" w:rsidP="00704F60">
      <w:pPr>
        <w:keepLines w:val="0"/>
        <w:tabs>
          <w:tab w:val="left" w:pos="2520"/>
        </w:tabs>
        <w:overflowPunct/>
        <w:autoSpaceDE/>
        <w:autoSpaceDN/>
        <w:adjustRightInd/>
        <w:spacing w:line="240" w:lineRule="auto"/>
        <w:ind w:firstLine="284"/>
        <w:jc w:val="left"/>
        <w:rPr>
          <w:rFonts w:eastAsia="SimSun"/>
          <w:sz w:val="24"/>
          <w:szCs w:val="24"/>
          <w:lang w:eastAsia="zh-CN"/>
        </w:rPr>
      </w:pPr>
    </w:p>
    <w:p w14:paraId="202EE0D4" w14:textId="77777777" w:rsidR="00704F60" w:rsidRPr="002F6191" w:rsidRDefault="00704F60" w:rsidP="00704F60">
      <w:pPr>
        <w:ind w:firstLine="0"/>
        <w:jc w:val="center"/>
        <w:rPr>
          <w:rFonts w:eastAsia="SimSun"/>
          <w:sz w:val="24"/>
          <w:szCs w:val="24"/>
        </w:rPr>
      </w:pPr>
      <w:r w:rsidRPr="002F6191">
        <w:rPr>
          <w:rFonts w:eastAsia="SimSun"/>
          <w:sz w:val="24"/>
          <w:szCs w:val="24"/>
        </w:rPr>
        <w:t>УСЛОВНО РАЗРЕШЕННЫЕ ВИДЫ И ПАРАМЕТРЫ ИСПОЛЬЗОВАНИЯ</w:t>
      </w:r>
    </w:p>
    <w:p w14:paraId="4173DF63" w14:textId="77777777" w:rsidR="00704F60" w:rsidRPr="002F6191" w:rsidRDefault="00704F60" w:rsidP="00704F60">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2F6191" w:rsidRPr="002F6191" w14:paraId="4CF49AC3" w14:textId="77777777" w:rsidTr="00385711">
        <w:trPr>
          <w:trHeight w:val="20"/>
          <w:tblHeader/>
        </w:trPr>
        <w:tc>
          <w:tcPr>
            <w:tcW w:w="2093" w:type="dxa"/>
          </w:tcPr>
          <w:p w14:paraId="154D9F8D" w14:textId="77777777" w:rsidR="00704F60" w:rsidRPr="002F6191" w:rsidRDefault="00704F60"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Наименование вида разрешенного использования земельного участка, код</w:t>
            </w:r>
          </w:p>
        </w:tc>
        <w:tc>
          <w:tcPr>
            <w:tcW w:w="3685" w:type="dxa"/>
            <w:vAlign w:val="center"/>
          </w:tcPr>
          <w:p w14:paraId="5DEE9BBE" w14:textId="77777777" w:rsidR="00704F60" w:rsidRPr="002F6191" w:rsidRDefault="00704F60" w:rsidP="00E41D40">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25D9B8B8" w14:textId="77777777" w:rsidR="00704F60" w:rsidRPr="002F6191" w:rsidRDefault="00704F60"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2C902584" w14:textId="77777777" w:rsidR="00704F60" w:rsidRPr="002F6191" w:rsidRDefault="00704F60"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0FBF50C" w14:textId="77777777" w:rsidR="00704F60" w:rsidRPr="002F6191" w:rsidRDefault="00704F60"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41F0806E" w14:textId="77777777" w:rsidTr="00385711">
        <w:trPr>
          <w:trHeight w:val="20"/>
        </w:trPr>
        <w:tc>
          <w:tcPr>
            <w:tcW w:w="2093" w:type="dxa"/>
          </w:tcPr>
          <w:p w14:paraId="5EE1F6AA" w14:textId="77777777" w:rsidR="00704F60" w:rsidRPr="002F6191" w:rsidRDefault="00704F60" w:rsidP="00E41D40">
            <w:pPr>
              <w:keepLines w:val="0"/>
              <w:shd w:val="clear" w:color="auto" w:fill="FFFFFF"/>
              <w:overflowPunct/>
              <w:autoSpaceDE/>
              <w:autoSpaceDN/>
              <w:adjustRightInd/>
              <w:spacing w:line="240" w:lineRule="auto"/>
              <w:ind w:firstLine="0"/>
              <w:rPr>
                <w:sz w:val="24"/>
                <w:szCs w:val="24"/>
              </w:rPr>
            </w:pPr>
            <w:r w:rsidRPr="002F6191">
              <w:rPr>
                <w:sz w:val="24"/>
                <w:szCs w:val="24"/>
              </w:rPr>
              <w:t>Предоставление коммунальных услуг [3.1.1]</w:t>
            </w:r>
          </w:p>
        </w:tc>
        <w:tc>
          <w:tcPr>
            <w:tcW w:w="3685" w:type="dxa"/>
          </w:tcPr>
          <w:p w14:paraId="1DC0D112" w14:textId="77777777" w:rsidR="00704F60" w:rsidRPr="002F6191" w:rsidRDefault="00704F60" w:rsidP="00E41D40">
            <w:pPr>
              <w:keepLines w:val="0"/>
              <w:shd w:val="clear" w:color="auto" w:fill="FFFFFF"/>
              <w:overflowPunct/>
              <w:autoSpaceDE/>
              <w:autoSpaceDN/>
              <w:adjustRightInd/>
              <w:spacing w:line="240" w:lineRule="auto"/>
              <w:ind w:firstLine="0"/>
              <w:rPr>
                <w:sz w:val="24"/>
                <w:szCs w:val="24"/>
              </w:rPr>
            </w:pPr>
            <w:r w:rsidRPr="002F619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69" w:type="dxa"/>
          </w:tcPr>
          <w:p w14:paraId="092155F1" w14:textId="77777777" w:rsidR="00704F60" w:rsidRPr="002F6191" w:rsidRDefault="00704F60"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4 кв. м/10000 кв.м </w:t>
            </w:r>
          </w:p>
          <w:p w14:paraId="5EEAAD14" w14:textId="77777777" w:rsidR="00704F60" w:rsidRPr="002F6191" w:rsidRDefault="00704F60"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- 35 м;</w:t>
            </w:r>
          </w:p>
          <w:p w14:paraId="6BFED0BF" w14:textId="77777777" w:rsidR="00704F60" w:rsidRPr="002F6191" w:rsidRDefault="00704F60"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299B3296" w14:textId="77777777" w:rsidR="00704F60" w:rsidRPr="002F6191" w:rsidRDefault="00704F60" w:rsidP="00E41D40">
            <w:pPr>
              <w:keepLines w:val="0"/>
              <w:overflowPunct/>
              <w:autoSpaceDE/>
              <w:autoSpaceDN/>
              <w:adjustRightInd/>
              <w:spacing w:line="240" w:lineRule="auto"/>
              <w:jc w:val="left"/>
              <w:rPr>
                <w:rFonts w:eastAsia="SimSun"/>
                <w:strike/>
                <w:sz w:val="24"/>
                <w:szCs w:val="24"/>
                <w:lang w:eastAsia="zh-CN"/>
              </w:rPr>
            </w:pPr>
          </w:p>
        </w:tc>
      </w:tr>
    </w:tbl>
    <w:p w14:paraId="427BD0EE" w14:textId="77777777" w:rsidR="00704F60" w:rsidRPr="002F6191" w:rsidRDefault="00704F60" w:rsidP="00704F60">
      <w:pPr>
        <w:keepLines w:val="0"/>
        <w:tabs>
          <w:tab w:val="left" w:pos="2520"/>
        </w:tabs>
        <w:overflowPunct/>
        <w:autoSpaceDE/>
        <w:autoSpaceDN/>
        <w:adjustRightInd/>
        <w:spacing w:line="240" w:lineRule="auto"/>
        <w:ind w:firstLine="284"/>
        <w:jc w:val="left"/>
        <w:rPr>
          <w:rFonts w:eastAsia="SimSun"/>
          <w:sz w:val="24"/>
          <w:szCs w:val="24"/>
          <w:lang w:eastAsia="zh-CN"/>
        </w:rPr>
      </w:pPr>
    </w:p>
    <w:p w14:paraId="230B138E" w14:textId="77777777" w:rsidR="00704F60" w:rsidRPr="002F6191" w:rsidRDefault="00704F60" w:rsidP="00704F6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341536CB" w14:textId="77777777" w:rsidTr="0027582E">
        <w:trPr>
          <w:trHeight w:val="20"/>
          <w:tblHeader/>
        </w:trPr>
        <w:tc>
          <w:tcPr>
            <w:tcW w:w="1843" w:type="dxa"/>
          </w:tcPr>
          <w:p w14:paraId="7A77D44C"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62185E72"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5BEC188C"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0B76AA99"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627B6D19"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62037968" w14:textId="77777777" w:rsidTr="0027582E">
        <w:trPr>
          <w:trHeight w:val="20"/>
        </w:trPr>
        <w:tc>
          <w:tcPr>
            <w:tcW w:w="1843" w:type="dxa"/>
          </w:tcPr>
          <w:p w14:paraId="2CE3D400"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3B48DE10"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757BF263"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2F0EB35B"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187AB43C" w14:textId="77777777" w:rsidTr="0027582E">
        <w:trPr>
          <w:trHeight w:val="20"/>
        </w:trPr>
        <w:tc>
          <w:tcPr>
            <w:tcW w:w="1843" w:type="dxa"/>
          </w:tcPr>
          <w:p w14:paraId="3A557255"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7B1001C3"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3020A2B5"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6F0EBFCF"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w:t>
            </w:r>
            <w:r w:rsidRPr="000A4BA0">
              <w:rPr>
                <w:rFonts w:ascii="Times New Roman" w:hAnsi="Times New Roman" w:cs="Times New Roman"/>
              </w:rPr>
              <w:lastRenderedPageBreak/>
              <w:t>за исключением встроенных, пристроенных и встроенно-пристроенных стоянок</w:t>
            </w:r>
          </w:p>
        </w:tc>
        <w:tc>
          <w:tcPr>
            <w:tcW w:w="3827" w:type="dxa"/>
            <w:shd w:val="clear" w:color="auto" w:fill="auto"/>
          </w:tcPr>
          <w:p w14:paraId="23E16209"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lastRenderedPageBreak/>
              <w:t>Не подлежат установлению</w:t>
            </w:r>
          </w:p>
        </w:tc>
      </w:tr>
    </w:tbl>
    <w:p w14:paraId="38A0B0DC" w14:textId="77777777" w:rsidR="00704F60" w:rsidRPr="002F6191" w:rsidRDefault="00704F60" w:rsidP="00704F60">
      <w:pPr>
        <w:keepLines w:val="0"/>
        <w:overflowPunct/>
        <w:autoSpaceDE/>
        <w:autoSpaceDN/>
        <w:adjustRightInd/>
        <w:spacing w:line="240" w:lineRule="auto"/>
        <w:ind w:firstLine="426"/>
        <w:jc w:val="left"/>
        <w:rPr>
          <w:rFonts w:eastAsia="SimSun"/>
          <w:sz w:val="24"/>
          <w:szCs w:val="24"/>
          <w:lang w:eastAsia="zh-CN"/>
        </w:rPr>
      </w:pPr>
    </w:p>
    <w:p w14:paraId="07ADC9C8"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3122B9AD" w14:textId="77777777" w:rsidR="00704F60" w:rsidRPr="002F6191" w:rsidRDefault="00704F60" w:rsidP="00704F60">
      <w:pPr>
        <w:keepLines w:val="0"/>
        <w:overflowPunct/>
        <w:spacing w:line="240" w:lineRule="auto"/>
        <w:ind w:firstLine="709"/>
        <w:rPr>
          <w:rFonts w:eastAsia="SimSun"/>
          <w:sz w:val="24"/>
          <w:szCs w:val="24"/>
          <w:lang w:eastAsia="zh-CN"/>
        </w:rPr>
      </w:pPr>
      <w:r w:rsidRPr="002F6191">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C39E848" w14:textId="77777777" w:rsidR="00704F60" w:rsidRPr="002F6191" w:rsidRDefault="00704F60" w:rsidP="00704F60">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для общественных зданий 3 м; </w:t>
      </w:r>
    </w:p>
    <w:p w14:paraId="7490E21A" w14:textId="77777777" w:rsidR="00704F60" w:rsidRPr="002F6191" w:rsidRDefault="00704F60" w:rsidP="00704F60">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для остальных зданий и сооружений - 1 м. </w:t>
      </w:r>
    </w:p>
    <w:p w14:paraId="753EF860"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0BCB81AD"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от Дошкольных    образовательных учреждений и общеобразовательных школ (стены здания) -10 м;</w:t>
      </w:r>
    </w:p>
    <w:p w14:paraId="193A74A2"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729939D3"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7B4C3EB9"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370F2EC7"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5C824D9A"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территории сложившейся застройки общественные здания могут размещаться по красной линии улиц по согласованию с органами местного самоуправления.</w:t>
      </w:r>
    </w:p>
    <w:p w14:paraId="0DE7E776"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p>
    <w:p w14:paraId="14A75D88"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73BBDEB4"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67DE425"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26A61877"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4D054979"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5EE0824B"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65F36131"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4C654C41"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52B39E5"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658EFB1"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В границах зон затопления, подтопления запрещаются:</w:t>
      </w:r>
    </w:p>
    <w:p w14:paraId="5CF0298C"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0476CE4F"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CD55622" w14:textId="2236D4EA"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2C92C69D" w14:textId="6EBB2AF7" w:rsidR="004A58F4" w:rsidRPr="002F6191" w:rsidRDefault="004A58F4" w:rsidP="004A58F4">
      <w:pPr>
        <w:keepLines w:val="0"/>
        <w:overflowPunct/>
        <w:spacing w:line="240" w:lineRule="auto"/>
        <w:ind w:firstLine="709"/>
        <w:rPr>
          <w:rFonts w:eastAsia="SimSun"/>
          <w:sz w:val="24"/>
          <w:szCs w:val="24"/>
          <w:lang w:eastAsia="zh-CN"/>
        </w:rPr>
      </w:pPr>
      <w:r w:rsidRPr="002F6191">
        <w:rPr>
          <w:rFonts w:eastAsia="SimSun"/>
          <w:sz w:val="24"/>
          <w:szCs w:val="24"/>
          <w:lang w:eastAsia="zh-CN"/>
        </w:rPr>
        <w:t>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соседних (смежных) жилых и общественных зданий, подпись которых должна быть удостоверена нотариально.</w:t>
      </w:r>
    </w:p>
    <w:p w14:paraId="7F564158"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2B15DBDC" w14:textId="77777777" w:rsidR="00704F60" w:rsidRPr="002F6191" w:rsidRDefault="00704F60" w:rsidP="00704F6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69BBCB5E" w14:textId="2C727184" w:rsidR="00772100" w:rsidRPr="002F6191" w:rsidRDefault="00772100" w:rsidP="00484F81">
      <w:pPr>
        <w:keepLines w:val="0"/>
        <w:overflowPunct/>
        <w:autoSpaceDE/>
        <w:autoSpaceDN/>
        <w:adjustRightInd/>
        <w:spacing w:line="240" w:lineRule="auto"/>
        <w:ind w:firstLine="709"/>
        <w:rPr>
          <w:rFonts w:eastAsia="SimSun"/>
          <w:sz w:val="24"/>
          <w:szCs w:val="24"/>
          <w:lang w:eastAsia="zh-CN"/>
        </w:rPr>
      </w:pPr>
    </w:p>
    <w:p w14:paraId="7D4C4321" w14:textId="57488051" w:rsidR="00196A0D" w:rsidRPr="002F6191" w:rsidRDefault="00196A0D" w:rsidP="00484F81">
      <w:pPr>
        <w:keepLines w:val="0"/>
        <w:tabs>
          <w:tab w:val="left" w:pos="4536"/>
        </w:tabs>
        <w:overflowPunct/>
        <w:autoSpaceDE/>
        <w:autoSpaceDN/>
        <w:adjustRightInd/>
        <w:spacing w:line="240" w:lineRule="auto"/>
        <w:ind w:firstLine="0"/>
        <w:jc w:val="center"/>
        <w:outlineLvl w:val="7"/>
        <w:rPr>
          <w:rFonts w:eastAsia="SimSun"/>
          <w:bCs/>
          <w:caps/>
          <w:sz w:val="24"/>
          <w:szCs w:val="24"/>
          <w:lang w:eastAsia="zh-CN"/>
        </w:rPr>
      </w:pPr>
      <w:bookmarkStart w:id="110" w:name="_Toc99705638"/>
      <w:r w:rsidRPr="002F6191">
        <w:rPr>
          <w:rFonts w:eastAsia="SimSun"/>
          <w:bCs/>
          <w:caps/>
          <w:sz w:val="24"/>
          <w:szCs w:val="24"/>
          <w:lang w:eastAsia="zh-CN"/>
        </w:rPr>
        <w:t>Производственные зоны</w:t>
      </w:r>
      <w:r w:rsidR="0042187D" w:rsidRPr="002F6191">
        <w:rPr>
          <w:rFonts w:eastAsia="SimSun"/>
          <w:bCs/>
          <w:caps/>
          <w:sz w:val="24"/>
          <w:szCs w:val="24"/>
          <w:lang w:eastAsia="zh-CN"/>
        </w:rPr>
        <w:t>, ЗОНЫ ИНЖЕНЕРНОЙ И ТРАНСПОРТНОЙ ИНФРАСТРУКТУР</w:t>
      </w:r>
      <w:r w:rsidRPr="002F6191">
        <w:rPr>
          <w:rFonts w:eastAsia="SimSun"/>
          <w:bCs/>
          <w:caps/>
          <w:sz w:val="24"/>
          <w:szCs w:val="24"/>
          <w:lang w:eastAsia="zh-CN"/>
        </w:rPr>
        <w:t>:</w:t>
      </w:r>
      <w:bookmarkEnd w:id="110"/>
    </w:p>
    <w:p w14:paraId="71B83448" w14:textId="77777777" w:rsidR="002A2638" w:rsidRPr="002F6191" w:rsidRDefault="002A2638" w:rsidP="000764FB">
      <w:pPr>
        <w:keepLines w:val="0"/>
        <w:overflowPunct/>
        <w:autoSpaceDE/>
        <w:autoSpaceDN/>
        <w:adjustRightInd/>
        <w:spacing w:line="240" w:lineRule="auto"/>
        <w:ind w:firstLine="0"/>
        <w:jc w:val="center"/>
        <w:rPr>
          <w:rFonts w:eastAsia="SimSun"/>
          <w:bCs/>
          <w:caps/>
          <w:sz w:val="24"/>
          <w:szCs w:val="24"/>
          <w:lang w:eastAsia="zh-CN"/>
        </w:rPr>
      </w:pPr>
    </w:p>
    <w:p w14:paraId="42BAB28E" w14:textId="6F5FC0E0" w:rsidR="002A2638"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bookmarkStart w:id="111" w:name="_Hlk138422461"/>
      <w:r w:rsidRPr="00EB1FBF">
        <w:rPr>
          <w:rFonts w:eastAsia="SimSun"/>
          <w:sz w:val="24"/>
          <w:szCs w:val="24"/>
          <w:u w:val="single"/>
          <w:lang w:eastAsia="zh-CN"/>
        </w:rPr>
        <w:t>П1. Производственная зона</w:t>
      </w:r>
    </w:p>
    <w:p w14:paraId="0F60C9EE" w14:textId="77777777" w:rsidR="002A2638" w:rsidRPr="002F6191" w:rsidRDefault="002A2638" w:rsidP="00AF6CC2">
      <w:pPr>
        <w:keepLines w:val="0"/>
        <w:widowControl w:val="0"/>
        <w:overflowPunct/>
        <w:autoSpaceDE/>
        <w:autoSpaceDN/>
        <w:adjustRightInd/>
        <w:spacing w:line="240" w:lineRule="auto"/>
        <w:ind w:firstLine="0"/>
        <w:rPr>
          <w:rFonts w:eastAsia="SimSun"/>
          <w:sz w:val="24"/>
          <w:szCs w:val="24"/>
          <w:u w:val="single"/>
          <w:lang w:eastAsia="zh-CN"/>
        </w:rPr>
      </w:pPr>
    </w:p>
    <w:p w14:paraId="0F2F68DC" w14:textId="193D5557" w:rsidR="002A2638" w:rsidRPr="002F6191" w:rsidRDefault="002A2638" w:rsidP="007F23B1">
      <w:pPr>
        <w:ind w:firstLine="0"/>
        <w:jc w:val="center"/>
        <w:rPr>
          <w:rFonts w:eastAsia="SimSun"/>
          <w:sz w:val="24"/>
          <w:szCs w:val="24"/>
        </w:rPr>
      </w:pPr>
      <w:bookmarkStart w:id="112" w:name="_Toc99705640"/>
      <w:bookmarkStart w:id="113" w:name="_Toc111807179"/>
      <w:r w:rsidRPr="002F6191">
        <w:rPr>
          <w:rFonts w:eastAsia="SimSun"/>
          <w:sz w:val="24"/>
          <w:szCs w:val="24"/>
        </w:rPr>
        <w:t>ОСНОВНЫЕ ВИДЫ И ПАРАМЕТРЫ РАЗРЕШЕННОГО ИСПОЛЬЗОВАНИЯ</w:t>
      </w:r>
      <w:bookmarkEnd w:id="112"/>
      <w:bookmarkEnd w:id="113"/>
    </w:p>
    <w:p w14:paraId="28D678A5" w14:textId="77777777" w:rsidR="002A2638" w:rsidRPr="002F6191" w:rsidRDefault="002A2638"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3198"/>
        <w:gridCol w:w="3805"/>
      </w:tblGrid>
      <w:tr w:rsidR="002F6191" w:rsidRPr="002F6191" w14:paraId="26C16BAC" w14:textId="77777777" w:rsidTr="00B33AFF">
        <w:trPr>
          <w:trHeight w:val="20"/>
          <w:tblHeader/>
        </w:trPr>
        <w:tc>
          <w:tcPr>
            <w:tcW w:w="2505" w:type="dxa"/>
            <w:vAlign w:val="center"/>
          </w:tcPr>
          <w:p w14:paraId="46DF18AC" w14:textId="77777777" w:rsidR="0042187D" w:rsidRPr="002F6191" w:rsidRDefault="0042187D" w:rsidP="008D02A9">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198" w:type="dxa"/>
            <w:vAlign w:val="center"/>
          </w:tcPr>
          <w:p w14:paraId="77C26A4E" w14:textId="77777777" w:rsidR="0042187D" w:rsidRPr="002F6191" w:rsidRDefault="0042187D"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33195" w:rsidRPr="002F6191">
              <w:rPr>
                <w:b/>
                <w:sz w:val="24"/>
                <w:szCs w:val="24"/>
              </w:rPr>
              <w:t>у</w:t>
            </w:r>
            <w:r w:rsidRPr="002F6191">
              <w:rPr>
                <w:b/>
                <w:sz w:val="24"/>
                <w:szCs w:val="24"/>
              </w:rPr>
              <w:t xml:space="preserve"> видов разрешенного использования земельных участков</w:t>
            </w:r>
          </w:p>
        </w:tc>
        <w:tc>
          <w:tcPr>
            <w:tcW w:w="3805" w:type="dxa"/>
            <w:vAlign w:val="center"/>
          </w:tcPr>
          <w:p w14:paraId="78751AC8" w14:textId="77777777" w:rsidR="0042187D" w:rsidRPr="002F6191" w:rsidRDefault="0042187D" w:rsidP="0002639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3F9172F3" w14:textId="77777777" w:rsidR="0042187D" w:rsidRPr="002F6191" w:rsidRDefault="0042187D" w:rsidP="0002639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49F3BDB3" w14:textId="77777777" w:rsidR="0042187D" w:rsidRPr="002F6191" w:rsidRDefault="0042187D" w:rsidP="0002639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5BDC4C48" w14:textId="77777777" w:rsidTr="00B33AFF">
        <w:trPr>
          <w:trHeight w:val="20"/>
        </w:trPr>
        <w:tc>
          <w:tcPr>
            <w:tcW w:w="2505" w:type="dxa"/>
          </w:tcPr>
          <w:p w14:paraId="654C71AF" w14:textId="1D8B39FA" w:rsidR="00704F60" w:rsidRPr="002F6191" w:rsidRDefault="00704F60" w:rsidP="00704F60">
            <w:pPr>
              <w:spacing w:line="240" w:lineRule="auto"/>
              <w:ind w:firstLine="0"/>
              <w:rPr>
                <w:sz w:val="24"/>
                <w:szCs w:val="24"/>
                <w:shd w:val="clear" w:color="auto" w:fill="FFFFFF"/>
              </w:rPr>
            </w:pPr>
            <w:r w:rsidRPr="002F6191">
              <w:rPr>
                <w:sz w:val="24"/>
                <w:szCs w:val="24"/>
                <w:shd w:val="clear" w:color="auto" w:fill="FFFFFF"/>
              </w:rPr>
              <w:t xml:space="preserve">Легкая промышленность </w:t>
            </w:r>
            <w:r w:rsidRPr="002F6191">
              <w:rPr>
                <w:sz w:val="24"/>
                <w:szCs w:val="24"/>
              </w:rPr>
              <w:t>[6.3]</w:t>
            </w:r>
          </w:p>
        </w:tc>
        <w:tc>
          <w:tcPr>
            <w:tcW w:w="3198" w:type="dxa"/>
          </w:tcPr>
          <w:p w14:paraId="40B23C5D" w14:textId="2519F660" w:rsidR="00704F60" w:rsidRPr="002F6191" w:rsidRDefault="00704F60" w:rsidP="00704F60">
            <w:pPr>
              <w:spacing w:line="240" w:lineRule="auto"/>
              <w:ind w:firstLine="0"/>
              <w:rPr>
                <w:sz w:val="24"/>
                <w:szCs w:val="24"/>
                <w:shd w:val="clear" w:color="auto" w:fill="FFFFFF"/>
              </w:rPr>
            </w:pPr>
            <w:r w:rsidRPr="002F6191">
              <w:rPr>
                <w:sz w:val="24"/>
                <w:szCs w:val="24"/>
                <w:shd w:val="clear" w:color="auto" w:fill="FFFFFF"/>
              </w:rPr>
              <w:t>Размещение объектов капитального строительства, предназначенных для текстильной, фарфоро-фаянсовой, электронной промышленности</w:t>
            </w:r>
          </w:p>
        </w:tc>
        <w:tc>
          <w:tcPr>
            <w:tcW w:w="3805" w:type="dxa"/>
            <w:vMerge w:val="restart"/>
          </w:tcPr>
          <w:p w14:paraId="10C283F2" w14:textId="77777777" w:rsidR="00704F60" w:rsidRPr="002F6191" w:rsidRDefault="00704F60" w:rsidP="0077660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1000/250000 кв. м., а также определяется по заданию на проектирование; </w:t>
            </w:r>
          </w:p>
          <w:p w14:paraId="114C8B52" w14:textId="77777777" w:rsidR="00704F60" w:rsidRPr="002F6191" w:rsidRDefault="00704F60" w:rsidP="00776603">
            <w:pPr>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75%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011D4B3E" w14:textId="291CD5A9" w:rsidR="00704F60" w:rsidRPr="002F6191" w:rsidRDefault="00704F60" w:rsidP="00AF6CC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максимальная высота зданий, строений, сооружений от уровня земли - 50 м; </w:t>
            </w:r>
          </w:p>
        </w:tc>
      </w:tr>
      <w:tr w:rsidR="002F6191" w:rsidRPr="002F6191" w14:paraId="585E5120" w14:textId="77777777" w:rsidTr="00B33AFF">
        <w:trPr>
          <w:trHeight w:val="20"/>
        </w:trPr>
        <w:tc>
          <w:tcPr>
            <w:tcW w:w="2505" w:type="dxa"/>
          </w:tcPr>
          <w:p w14:paraId="719238AE" w14:textId="77777777" w:rsidR="00704F60" w:rsidRPr="002F6191" w:rsidRDefault="00704F60" w:rsidP="004E25F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Фармацевтическая промышленность </w:t>
            </w:r>
            <w:r w:rsidRPr="002F6191">
              <w:rPr>
                <w:sz w:val="24"/>
                <w:szCs w:val="24"/>
              </w:rPr>
              <w:t>[6.3.1]</w:t>
            </w:r>
          </w:p>
        </w:tc>
        <w:tc>
          <w:tcPr>
            <w:tcW w:w="3198" w:type="dxa"/>
          </w:tcPr>
          <w:p w14:paraId="119556A9" w14:textId="2E4CDFC1" w:rsidR="00704F60" w:rsidRPr="002F6191" w:rsidRDefault="00704F60" w:rsidP="004E25F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w:t>
            </w:r>
            <w:r w:rsidRPr="002F6191">
              <w:rPr>
                <w:sz w:val="24"/>
                <w:szCs w:val="24"/>
                <w:shd w:val="clear" w:color="auto" w:fill="FFFFFF"/>
              </w:rPr>
              <w:lastRenderedPageBreak/>
              <w:t>установление охранных или санитарно-защитных зон</w:t>
            </w:r>
          </w:p>
        </w:tc>
        <w:tc>
          <w:tcPr>
            <w:tcW w:w="3805" w:type="dxa"/>
            <w:vMerge/>
          </w:tcPr>
          <w:p w14:paraId="292A5728" w14:textId="77777777" w:rsidR="00704F60" w:rsidRPr="002F6191" w:rsidRDefault="00704F60" w:rsidP="00776603">
            <w:pPr>
              <w:keepLines w:val="0"/>
              <w:overflowPunct/>
              <w:autoSpaceDE/>
              <w:autoSpaceDN/>
              <w:adjustRightInd/>
              <w:spacing w:line="240" w:lineRule="auto"/>
              <w:ind w:firstLine="709"/>
              <w:rPr>
                <w:rFonts w:eastAsia="SimSun"/>
                <w:sz w:val="24"/>
                <w:szCs w:val="24"/>
                <w:lang w:eastAsia="zh-CN"/>
              </w:rPr>
            </w:pPr>
          </w:p>
        </w:tc>
      </w:tr>
      <w:tr w:rsidR="002F6191" w:rsidRPr="002F6191" w14:paraId="336F12E5" w14:textId="77777777" w:rsidTr="00B33AFF">
        <w:trPr>
          <w:trHeight w:val="20"/>
        </w:trPr>
        <w:tc>
          <w:tcPr>
            <w:tcW w:w="2505" w:type="dxa"/>
          </w:tcPr>
          <w:p w14:paraId="687DFE1A" w14:textId="77777777" w:rsidR="00704F60" w:rsidRPr="002F6191" w:rsidRDefault="00704F60" w:rsidP="0002639C">
            <w:pPr>
              <w:spacing w:line="240" w:lineRule="auto"/>
              <w:ind w:firstLine="0"/>
              <w:rPr>
                <w:sz w:val="24"/>
                <w:szCs w:val="24"/>
              </w:rPr>
            </w:pPr>
            <w:r w:rsidRPr="002F6191">
              <w:rPr>
                <w:sz w:val="24"/>
                <w:szCs w:val="24"/>
              </w:rPr>
              <w:t>Электронная промышленность</w:t>
            </w:r>
          </w:p>
          <w:p w14:paraId="53F9EEF6" w14:textId="4CC91BBB" w:rsidR="00704F60" w:rsidRPr="002F6191" w:rsidRDefault="00704F60" w:rsidP="0002639C">
            <w:pPr>
              <w:spacing w:line="240" w:lineRule="auto"/>
              <w:ind w:firstLine="0"/>
              <w:rPr>
                <w:sz w:val="24"/>
                <w:szCs w:val="24"/>
                <w:shd w:val="clear" w:color="auto" w:fill="FFFFFF"/>
              </w:rPr>
            </w:pPr>
            <w:r w:rsidRPr="002F6191">
              <w:rPr>
                <w:sz w:val="24"/>
                <w:szCs w:val="24"/>
              </w:rPr>
              <w:t>[6.3.3]</w:t>
            </w:r>
          </w:p>
        </w:tc>
        <w:tc>
          <w:tcPr>
            <w:tcW w:w="3198" w:type="dxa"/>
          </w:tcPr>
          <w:p w14:paraId="36512B8F" w14:textId="013038EE" w:rsidR="00704F60" w:rsidRPr="002F6191" w:rsidRDefault="00704F60" w:rsidP="0002639C">
            <w:pPr>
              <w:spacing w:line="240" w:lineRule="auto"/>
              <w:ind w:firstLine="0"/>
              <w:rPr>
                <w:sz w:val="24"/>
                <w:szCs w:val="24"/>
                <w:shd w:val="clear" w:color="auto" w:fill="FFFFFF"/>
              </w:rPr>
            </w:pPr>
            <w:r w:rsidRPr="002F6191">
              <w:rPr>
                <w:sz w:val="24"/>
                <w:szCs w:val="24"/>
              </w:rPr>
              <w:t>Размещение объектов капитального строительства, предназначенных для производства продукции электронной промышленности</w:t>
            </w:r>
          </w:p>
        </w:tc>
        <w:tc>
          <w:tcPr>
            <w:tcW w:w="3805" w:type="dxa"/>
            <w:vMerge/>
          </w:tcPr>
          <w:p w14:paraId="6300DEC5" w14:textId="77777777" w:rsidR="00704F60" w:rsidRPr="002F6191" w:rsidRDefault="00704F60" w:rsidP="0002639C">
            <w:pPr>
              <w:keepLines w:val="0"/>
              <w:overflowPunct/>
              <w:autoSpaceDE/>
              <w:autoSpaceDN/>
              <w:adjustRightInd/>
              <w:spacing w:line="240" w:lineRule="auto"/>
              <w:ind w:firstLine="709"/>
              <w:rPr>
                <w:rFonts w:eastAsia="SimSun"/>
                <w:sz w:val="24"/>
                <w:szCs w:val="24"/>
                <w:lang w:eastAsia="zh-CN"/>
              </w:rPr>
            </w:pPr>
          </w:p>
        </w:tc>
      </w:tr>
      <w:tr w:rsidR="002F6191" w:rsidRPr="002F6191" w14:paraId="741B409F" w14:textId="77777777" w:rsidTr="00B33AFF">
        <w:trPr>
          <w:trHeight w:val="20"/>
        </w:trPr>
        <w:tc>
          <w:tcPr>
            <w:tcW w:w="2505" w:type="dxa"/>
          </w:tcPr>
          <w:p w14:paraId="355B3049" w14:textId="77777777" w:rsidR="00704F60" w:rsidRPr="002F6191" w:rsidRDefault="00704F60" w:rsidP="0066477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Пищевая промышленность </w:t>
            </w:r>
            <w:r w:rsidRPr="002F6191">
              <w:rPr>
                <w:sz w:val="24"/>
                <w:szCs w:val="24"/>
              </w:rPr>
              <w:t>[6.4]</w:t>
            </w:r>
          </w:p>
        </w:tc>
        <w:tc>
          <w:tcPr>
            <w:tcW w:w="3198" w:type="dxa"/>
          </w:tcPr>
          <w:p w14:paraId="06583D6F" w14:textId="77777777" w:rsidR="00704F60" w:rsidRPr="002F6191" w:rsidRDefault="00704F60" w:rsidP="0066477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805" w:type="dxa"/>
            <w:vMerge/>
          </w:tcPr>
          <w:p w14:paraId="023987CC" w14:textId="77777777" w:rsidR="00704F60" w:rsidRPr="002F6191" w:rsidRDefault="00704F60" w:rsidP="00776603">
            <w:pPr>
              <w:keepLines w:val="0"/>
              <w:overflowPunct/>
              <w:autoSpaceDE/>
              <w:autoSpaceDN/>
              <w:adjustRightInd/>
              <w:spacing w:line="240" w:lineRule="auto"/>
              <w:ind w:firstLine="709"/>
              <w:rPr>
                <w:rFonts w:eastAsia="SimSun"/>
                <w:sz w:val="24"/>
                <w:szCs w:val="24"/>
                <w:lang w:eastAsia="zh-CN"/>
              </w:rPr>
            </w:pPr>
          </w:p>
        </w:tc>
      </w:tr>
      <w:tr w:rsidR="002F6191" w:rsidRPr="002F6191" w14:paraId="0F38CDDB" w14:textId="77777777" w:rsidTr="00B33AFF">
        <w:trPr>
          <w:trHeight w:val="20"/>
        </w:trPr>
        <w:tc>
          <w:tcPr>
            <w:tcW w:w="2505" w:type="dxa"/>
          </w:tcPr>
          <w:p w14:paraId="7D3BFACA" w14:textId="77777777" w:rsidR="00704F60" w:rsidRPr="002F6191" w:rsidRDefault="00704F60" w:rsidP="0042187D">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Строительная промышленность </w:t>
            </w:r>
            <w:r w:rsidRPr="002F6191">
              <w:rPr>
                <w:sz w:val="24"/>
                <w:szCs w:val="24"/>
              </w:rPr>
              <w:t>[6.6]</w:t>
            </w:r>
            <w:r w:rsidRPr="002F6191">
              <w:rPr>
                <w:sz w:val="24"/>
                <w:szCs w:val="24"/>
                <w:shd w:val="clear" w:color="auto" w:fill="FFFFFF"/>
              </w:rPr>
              <w:t xml:space="preserve"> </w:t>
            </w:r>
          </w:p>
        </w:tc>
        <w:tc>
          <w:tcPr>
            <w:tcW w:w="3198" w:type="dxa"/>
          </w:tcPr>
          <w:p w14:paraId="01110010" w14:textId="77777777" w:rsidR="00704F60" w:rsidRPr="002F6191" w:rsidRDefault="00704F60" w:rsidP="0042187D">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805" w:type="dxa"/>
            <w:vMerge/>
          </w:tcPr>
          <w:p w14:paraId="043C0FDA" w14:textId="77777777" w:rsidR="00704F60" w:rsidRPr="002F6191" w:rsidRDefault="00704F60" w:rsidP="00776603">
            <w:pPr>
              <w:keepLines w:val="0"/>
              <w:overflowPunct/>
              <w:autoSpaceDE/>
              <w:autoSpaceDN/>
              <w:adjustRightInd/>
              <w:spacing w:line="240" w:lineRule="auto"/>
              <w:ind w:firstLine="709"/>
              <w:rPr>
                <w:rFonts w:eastAsia="SimSun"/>
                <w:sz w:val="24"/>
                <w:szCs w:val="24"/>
                <w:lang w:eastAsia="zh-CN"/>
              </w:rPr>
            </w:pPr>
          </w:p>
        </w:tc>
      </w:tr>
      <w:tr w:rsidR="002F6191" w:rsidRPr="002F6191" w14:paraId="1C7A8109" w14:textId="77777777" w:rsidTr="00B33AFF">
        <w:trPr>
          <w:trHeight w:val="20"/>
        </w:trPr>
        <w:tc>
          <w:tcPr>
            <w:tcW w:w="2505" w:type="dxa"/>
          </w:tcPr>
          <w:p w14:paraId="113DF740" w14:textId="77777777" w:rsidR="00704F60" w:rsidRPr="002F6191" w:rsidRDefault="00704F60" w:rsidP="0042187D">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Склад </w:t>
            </w:r>
            <w:r w:rsidRPr="002F6191">
              <w:rPr>
                <w:sz w:val="24"/>
                <w:szCs w:val="24"/>
              </w:rPr>
              <w:t>[6.9]</w:t>
            </w:r>
          </w:p>
        </w:tc>
        <w:tc>
          <w:tcPr>
            <w:tcW w:w="3198" w:type="dxa"/>
          </w:tcPr>
          <w:p w14:paraId="11431EA9" w14:textId="77777777" w:rsidR="00704F60" w:rsidRPr="002F6191" w:rsidRDefault="00704F60" w:rsidP="0042187D">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w:t>
            </w:r>
            <w:r w:rsidRPr="002F6191">
              <w:rPr>
                <w:sz w:val="24"/>
                <w:szCs w:val="24"/>
                <w:shd w:val="clear" w:color="auto" w:fill="FFFFFF"/>
              </w:rPr>
              <w:lastRenderedPageBreak/>
              <w:t>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805" w:type="dxa"/>
            <w:vMerge/>
          </w:tcPr>
          <w:p w14:paraId="56FBFF35" w14:textId="77777777" w:rsidR="00704F60" w:rsidRPr="002F6191" w:rsidRDefault="00704F60" w:rsidP="00776603">
            <w:pPr>
              <w:keepLines w:val="0"/>
              <w:overflowPunct/>
              <w:autoSpaceDE/>
              <w:autoSpaceDN/>
              <w:adjustRightInd/>
              <w:spacing w:line="240" w:lineRule="auto"/>
              <w:ind w:firstLine="709"/>
              <w:rPr>
                <w:rFonts w:eastAsia="SimSun"/>
                <w:sz w:val="24"/>
                <w:szCs w:val="24"/>
                <w:lang w:eastAsia="zh-CN"/>
              </w:rPr>
            </w:pPr>
          </w:p>
        </w:tc>
      </w:tr>
      <w:tr w:rsidR="002F6191" w:rsidRPr="002F6191" w14:paraId="1DB38EDC" w14:textId="77777777" w:rsidTr="00B33AFF">
        <w:trPr>
          <w:trHeight w:val="20"/>
        </w:trPr>
        <w:tc>
          <w:tcPr>
            <w:tcW w:w="2505" w:type="dxa"/>
          </w:tcPr>
          <w:p w14:paraId="22B4E7B9" w14:textId="77777777" w:rsidR="00704F60" w:rsidRPr="002F6191" w:rsidRDefault="00704F60" w:rsidP="0042187D">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Складские площадки </w:t>
            </w:r>
            <w:r w:rsidRPr="002F6191">
              <w:rPr>
                <w:sz w:val="24"/>
                <w:szCs w:val="24"/>
              </w:rPr>
              <w:t>[6.9.1]</w:t>
            </w:r>
          </w:p>
        </w:tc>
        <w:tc>
          <w:tcPr>
            <w:tcW w:w="3198" w:type="dxa"/>
          </w:tcPr>
          <w:p w14:paraId="112A798E" w14:textId="77777777" w:rsidR="00704F60" w:rsidRPr="002F6191" w:rsidRDefault="00704F60" w:rsidP="0042187D">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Временное хранение, распределение и перевалка грузов (за исключением хранения стратегических запасов) на открытом воздухе</w:t>
            </w:r>
          </w:p>
        </w:tc>
        <w:tc>
          <w:tcPr>
            <w:tcW w:w="3805" w:type="dxa"/>
            <w:vMerge/>
          </w:tcPr>
          <w:p w14:paraId="2585EBCB" w14:textId="77777777" w:rsidR="00704F60" w:rsidRPr="002F6191" w:rsidRDefault="00704F60" w:rsidP="00776603">
            <w:pPr>
              <w:keepLines w:val="0"/>
              <w:overflowPunct/>
              <w:autoSpaceDE/>
              <w:autoSpaceDN/>
              <w:adjustRightInd/>
              <w:spacing w:line="240" w:lineRule="auto"/>
              <w:ind w:firstLine="709"/>
              <w:rPr>
                <w:rFonts w:eastAsia="SimSun"/>
                <w:sz w:val="24"/>
                <w:szCs w:val="24"/>
                <w:lang w:eastAsia="zh-CN"/>
              </w:rPr>
            </w:pPr>
          </w:p>
        </w:tc>
      </w:tr>
      <w:tr w:rsidR="002F6191" w:rsidRPr="002F6191" w14:paraId="0F885B94" w14:textId="77777777" w:rsidTr="00B33AFF">
        <w:trPr>
          <w:trHeight w:val="20"/>
        </w:trPr>
        <w:tc>
          <w:tcPr>
            <w:tcW w:w="2505" w:type="dxa"/>
          </w:tcPr>
          <w:p w14:paraId="7D881092" w14:textId="77777777" w:rsidR="00704F60" w:rsidRPr="002F6191" w:rsidRDefault="00704F60" w:rsidP="004E25F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Научно-производственная деятельность</w:t>
            </w:r>
          </w:p>
          <w:p w14:paraId="48A22844" w14:textId="5D2D0B03" w:rsidR="00704F60" w:rsidRPr="002F6191" w:rsidRDefault="00704F60" w:rsidP="004E25F4">
            <w:pPr>
              <w:keepLines w:val="0"/>
              <w:overflowPunct/>
              <w:autoSpaceDE/>
              <w:autoSpaceDN/>
              <w:adjustRightInd/>
              <w:spacing w:line="240" w:lineRule="auto"/>
              <w:ind w:firstLine="0"/>
              <w:rPr>
                <w:sz w:val="24"/>
                <w:szCs w:val="24"/>
                <w:shd w:val="clear" w:color="auto" w:fill="FFFFFF"/>
              </w:rPr>
            </w:pPr>
            <w:r w:rsidRPr="002F6191">
              <w:rPr>
                <w:sz w:val="24"/>
                <w:szCs w:val="24"/>
              </w:rPr>
              <w:t>[6.12]</w:t>
            </w:r>
          </w:p>
        </w:tc>
        <w:tc>
          <w:tcPr>
            <w:tcW w:w="3198" w:type="dxa"/>
          </w:tcPr>
          <w:p w14:paraId="0FEF97A4" w14:textId="3D9C1390" w:rsidR="00704F60" w:rsidRPr="002F6191" w:rsidRDefault="00704F60" w:rsidP="0002639C">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технологических, промышленных, агропромышленных парков, бизнес-инкубаторов</w:t>
            </w:r>
          </w:p>
        </w:tc>
        <w:tc>
          <w:tcPr>
            <w:tcW w:w="3805" w:type="dxa"/>
            <w:vMerge/>
          </w:tcPr>
          <w:p w14:paraId="7599275F" w14:textId="77777777" w:rsidR="00704F60" w:rsidRPr="002F6191" w:rsidRDefault="00704F60" w:rsidP="00776603">
            <w:pPr>
              <w:keepLines w:val="0"/>
              <w:overflowPunct/>
              <w:autoSpaceDE/>
              <w:autoSpaceDN/>
              <w:adjustRightInd/>
              <w:spacing w:line="240" w:lineRule="auto"/>
              <w:ind w:firstLine="709"/>
              <w:rPr>
                <w:rFonts w:eastAsia="SimSun"/>
                <w:sz w:val="24"/>
                <w:szCs w:val="24"/>
                <w:lang w:eastAsia="zh-CN"/>
              </w:rPr>
            </w:pPr>
          </w:p>
        </w:tc>
      </w:tr>
      <w:tr w:rsidR="002F6191" w:rsidRPr="002F6191" w14:paraId="11E50203" w14:textId="77777777" w:rsidTr="00B33AFF">
        <w:trPr>
          <w:trHeight w:val="20"/>
        </w:trPr>
        <w:tc>
          <w:tcPr>
            <w:tcW w:w="2505" w:type="dxa"/>
          </w:tcPr>
          <w:p w14:paraId="659F3C1E" w14:textId="26D7965D" w:rsidR="00EE2A51" w:rsidRPr="002F6191" w:rsidRDefault="00EE2A51" w:rsidP="00EE2A51">
            <w:pPr>
              <w:keepLines w:val="0"/>
              <w:overflowPunct/>
              <w:autoSpaceDE/>
              <w:autoSpaceDN/>
              <w:adjustRightInd/>
              <w:spacing w:line="240" w:lineRule="auto"/>
              <w:ind w:firstLine="0"/>
              <w:rPr>
                <w:sz w:val="24"/>
                <w:szCs w:val="24"/>
                <w:shd w:val="clear" w:color="auto" w:fill="FFFFFF"/>
              </w:rPr>
            </w:pPr>
            <w:r w:rsidRPr="002F6191">
              <w:rPr>
                <w:sz w:val="24"/>
                <w:szCs w:val="24"/>
              </w:rPr>
              <w:t>Историко-культурная деятельность [9.3]</w:t>
            </w:r>
          </w:p>
        </w:tc>
        <w:tc>
          <w:tcPr>
            <w:tcW w:w="3198" w:type="dxa"/>
          </w:tcPr>
          <w:p w14:paraId="28D23141" w14:textId="37B046BA" w:rsidR="00EE2A51" w:rsidRPr="002F6191" w:rsidRDefault="00EE2A51" w:rsidP="00EE2A51">
            <w:pPr>
              <w:keepLines w:val="0"/>
              <w:overflowPunct/>
              <w:autoSpaceDE/>
              <w:autoSpaceDN/>
              <w:adjustRightInd/>
              <w:spacing w:line="240" w:lineRule="auto"/>
              <w:ind w:firstLine="0"/>
              <w:rPr>
                <w:sz w:val="24"/>
                <w:szCs w:val="24"/>
                <w:shd w:val="clear" w:color="auto" w:fill="FFFFFF"/>
              </w:rPr>
            </w:pPr>
            <w:r w:rsidRPr="002F6191">
              <w:rPr>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w:t>
            </w:r>
            <w:r w:rsidRPr="002F6191">
              <w:rPr>
                <w:sz w:val="24"/>
                <w:szCs w:val="24"/>
              </w:rPr>
              <w:lastRenderedPageBreak/>
              <w:t>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22B842BD" w14:textId="35F3469B" w:rsidR="00EE2A51" w:rsidRPr="002F6191" w:rsidRDefault="00EE2A51" w:rsidP="00EE2A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Не подлежат установлению</w:t>
            </w:r>
          </w:p>
        </w:tc>
      </w:tr>
    </w:tbl>
    <w:p w14:paraId="392D3A81" w14:textId="56EF26EA" w:rsidR="0042187D" w:rsidRPr="002F6191" w:rsidRDefault="0042187D" w:rsidP="0042187D">
      <w:pPr>
        <w:rPr>
          <w:rFonts w:eastAsia="SimSun"/>
          <w:sz w:val="24"/>
          <w:szCs w:val="24"/>
          <w:lang w:eastAsia="zh-CN"/>
        </w:rPr>
      </w:pPr>
    </w:p>
    <w:p w14:paraId="172A2834" w14:textId="0E8F3DD7" w:rsidR="002A2638" w:rsidRPr="002F6191" w:rsidRDefault="002A2638" w:rsidP="007F23B1">
      <w:pPr>
        <w:ind w:firstLine="0"/>
        <w:jc w:val="center"/>
        <w:rPr>
          <w:rFonts w:eastAsia="SimSun"/>
          <w:sz w:val="24"/>
          <w:szCs w:val="24"/>
        </w:rPr>
      </w:pPr>
      <w:bookmarkStart w:id="114" w:name="_Toc99705641"/>
      <w:bookmarkStart w:id="115" w:name="_Toc111807180"/>
      <w:r w:rsidRPr="002F6191">
        <w:rPr>
          <w:rFonts w:eastAsia="SimSun"/>
          <w:sz w:val="24"/>
          <w:szCs w:val="24"/>
        </w:rPr>
        <w:t>УСЛОВНО РАЗРЕШЕННЫЕ ВИДЫ И ПАРАМЕТРЫ ИСПОЛЬЗОВАНИЯ</w:t>
      </w:r>
      <w:bookmarkEnd w:id="114"/>
      <w:bookmarkEnd w:id="115"/>
    </w:p>
    <w:p w14:paraId="4755155A" w14:textId="1D9F44AF" w:rsidR="002A2638" w:rsidRPr="002F6191" w:rsidRDefault="002A2638" w:rsidP="007F23B1">
      <w:pPr>
        <w:ind w:firstLine="0"/>
        <w:jc w:val="center"/>
        <w:rPr>
          <w:rFonts w:eastAsia="SimSun"/>
          <w:sz w:val="24"/>
          <w:szCs w:val="24"/>
        </w:rPr>
      </w:pPr>
      <w:bookmarkStart w:id="116" w:name="_Toc99705642"/>
      <w:bookmarkStart w:id="117" w:name="_Toc111807181"/>
      <w:r w:rsidRPr="002F6191">
        <w:rPr>
          <w:rFonts w:eastAsia="SimSun"/>
          <w:sz w:val="24"/>
          <w:szCs w:val="24"/>
        </w:rPr>
        <w:t>ЗЕМЕЛЬНЫХ УЧАСТКОВ И ОБЪЕКТОВ КАПИТАЛЬНОГО СТРОИТЕЛЬСТВА</w:t>
      </w:r>
      <w:bookmarkEnd w:id="116"/>
      <w:bookmarkEnd w:id="11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091"/>
        <w:gridCol w:w="3805"/>
      </w:tblGrid>
      <w:tr w:rsidR="002F6191" w:rsidRPr="002F6191" w14:paraId="17592652" w14:textId="77777777" w:rsidTr="00B33AFF">
        <w:trPr>
          <w:trHeight w:val="20"/>
          <w:tblHeader/>
        </w:trPr>
        <w:tc>
          <w:tcPr>
            <w:tcW w:w="2394" w:type="dxa"/>
          </w:tcPr>
          <w:p w14:paraId="2620FBF5" w14:textId="77777777" w:rsidR="0042187D" w:rsidRPr="002F6191" w:rsidRDefault="0042187D"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299" w:type="dxa"/>
            <w:vAlign w:val="center"/>
          </w:tcPr>
          <w:p w14:paraId="5A6EACCF" w14:textId="77777777" w:rsidR="0042187D" w:rsidRPr="002F6191" w:rsidRDefault="0042187D"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33195" w:rsidRPr="002F6191">
              <w:rPr>
                <w:b/>
                <w:sz w:val="24"/>
                <w:szCs w:val="24"/>
              </w:rPr>
              <w:t>у</w:t>
            </w:r>
            <w:r w:rsidRPr="002F6191">
              <w:rPr>
                <w:b/>
                <w:sz w:val="24"/>
                <w:szCs w:val="24"/>
              </w:rPr>
              <w:t xml:space="preserve"> видов разрешенного использования земельных участков</w:t>
            </w:r>
          </w:p>
        </w:tc>
        <w:tc>
          <w:tcPr>
            <w:tcW w:w="3805" w:type="dxa"/>
            <w:vAlign w:val="center"/>
          </w:tcPr>
          <w:p w14:paraId="62E873FD" w14:textId="77777777" w:rsidR="0042187D" w:rsidRPr="002F6191" w:rsidRDefault="0042187D" w:rsidP="0002639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0AB6953E" w14:textId="77777777" w:rsidR="0042187D" w:rsidRPr="002F6191" w:rsidRDefault="0042187D" w:rsidP="0002639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9882752" w14:textId="77777777" w:rsidR="0042187D" w:rsidRPr="002F6191" w:rsidRDefault="0042187D" w:rsidP="0002639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7F7A92D0" w14:textId="77777777" w:rsidTr="00B33AFF">
        <w:trPr>
          <w:trHeight w:val="20"/>
        </w:trPr>
        <w:tc>
          <w:tcPr>
            <w:tcW w:w="2394" w:type="dxa"/>
          </w:tcPr>
          <w:p w14:paraId="521FCDBD" w14:textId="77777777" w:rsidR="0089733A" w:rsidRPr="002F6191" w:rsidRDefault="0089733A"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Ремонт автомобилей </w:t>
            </w:r>
            <w:r w:rsidRPr="002F6191">
              <w:rPr>
                <w:sz w:val="24"/>
                <w:szCs w:val="24"/>
              </w:rPr>
              <w:t>[4.9.1.4]</w:t>
            </w:r>
          </w:p>
        </w:tc>
        <w:tc>
          <w:tcPr>
            <w:tcW w:w="3299" w:type="dxa"/>
            <w:shd w:val="clear" w:color="auto" w:fill="auto"/>
          </w:tcPr>
          <w:p w14:paraId="29249D1C" w14:textId="75F3A170" w:rsidR="0089733A" w:rsidRPr="002F6191" w:rsidRDefault="0089733A"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805" w:type="dxa"/>
            <w:vMerge w:val="restart"/>
            <w:shd w:val="clear" w:color="auto" w:fill="auto"/>
          </w:tcPr>
          <w:p w14:paraId="49340B3C" w14:textId="77777777" w:rsidR="0089733A" w:rsidRPr="002F6191" w:rsidRDefault="0089733A" w:rsidP="0089733A">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100/10000 кв. м; </w:t>
            </w:r>
          </w:p>
          <w:p w14:paraId="6C9FE971" w14:textId="77777777" w:rsidR="0089733A" w:rsidRPr="002F6191" w:rsidRDefault="0089733A" w:rsidP="0089733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- 10 м;</w:t>
            </w:r>
          </w:p>
          <w:p w14:paraId="4DCB7C6D" w14:textId="77777777" w:rsidR="0089733A" w:rsidRPr="002F6191" w:rsidRDefault="0089733A" w:rsidP="0089733A">
            <w:pPr>
              <w:keepLines w:val="0"/>
              <w:tabs>
                <w:tab w:val="left" w:pos="2520"/>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12713C7D" w14:textId="77777777" w:rsidR="0089733A" w:rsidRPr="002F6191" w:rsidRDefault="0089733A" w:rsidP="0089733A">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жилых и общественных зданий от моек автомобилей до двух постов - 50 м;</w:t>
            </w:r>
          </w:p>
          <w:p w14:paraId="3C4D6077" w14:textId="1D2A478D" w:rsidR="0089733A" w:rsidRPr="002F6191" w:rsidRDefault="0089733A" w:rsidP="0089733A">
            <w:pPr>
              <w:tabs>
                <w:tab w:val="left" w:pos="2520"/>
              </w:tabs>
              <w:spacing w:line="240" w:lineRule="auto"/>
              <w:ind w:firstLine="709"/>
              <w:rPr>
                <w:rFonts w:eastAsia="SimSun"/>
                <w:sz w:val="24"/>
                <w:szCs w:val="24"/>
                <w:lang w:eastAsia="zh-CN"/>
              </w:rPr>
            </w:pPr>
            <w:r w:rsidRPr="002F6191">
              <w:rPr>
                <w:rFonts w:eastAsia="SimSun"/>
                <w:sz w:val="24"/>
                <w:szCs w:val="24"/>
                <w:lang w:eastAsia="zh-CN"/>
              </w:rPr>
              <w:t>Расстояние до жилых и общественных зданий (кроме моек автомобилей до двух постов) - 100 м;</w:t>
            </w:r>
          </w:p>
        </w:tc>
      </w:tr>
      <w:tr w:rsidR="002F6191" w:rsidRPr="002F6191" w14:paraId="338920D7" w14:textId="77777777" w:rsidTr="00B33AFF">
        <w:trPr>
          <w:trHeight w:val="20"/>
        </w:trPr>
        <w:tc>
          <w:tcPr>
            <w:tcW w:w="2394" w:type="dxa"/>
          </w:tcPr>
          <w:p w14:paraId="1C5F30BF" w14:textId="77777777" w:rsidR="0089733A" w:rsidRPr="002F6191" w:rsidRDefault="0089733A"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Автомобильные мойки </w:t>
            </w:r>
            <w:r w:rsidRPr="002F6191">
              <w:rPr>
                <w:sz w:val="24"/>
                <w:szCs w:val="24"/>
              </w:rPr>
              <w:t>[4.9.1.3]</w:t>
            </w:r>
          </w:p>
        </w:tc>
        <w:tc>
          <w:tcPr>
            <w:tcW w:w="3299" w:type="dxa"/>
            <w:shd w:val="clear" w:color="auto" w:fill="auto"/>
          </w:tcPr>
          <w:p w14:paraId="0ADDDA8B" w14:textId="77777777" w:rsidR="0089733A" w:rsidRPr="002F6191" w:rsidRDefault="0089733A"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автомобильных моек, а также размещение магазинов сопутствующей торговли</w:t>
            </w:r>
          </w:p>
        </w:tc>
        <w:tc>
          <w:tcPr>
            <w:tcW w:w="3805" w:type="dxa"/>
            <w:vMerge/>
            <w:shd w:val="clear" w:color="auto" w:fill="auto"/>
          </w:tcPr>
          <w:p w14:paraId="237AA7EE" w14:textId="74AFF210" w:rsidR="0089733A" w:rsidRPr="002F6191" w:rsidRDefault="0089733A" w:rsidP="0089733A">
            <w:pPr>
              <w:tabs>
                <w:tab w:val="left" w:pos="1134"/>
              </w:tabs>
              <w:spacing w:line="240" w:lineRule="auto"/>
              <w:ind w:firstLine="0"/>
              <w:rPr>
                <w:rFonts w:eastAsia="SimSun"/>
                <w:sz w:val="24"/>
                <w:szCs w:val="24"/>
                <w:lang w:eastAsia="zh-CN"/>
              </w:rPr>
            </w:pPr>
          </w:p>
        </w:tc>
      </w:tr>
      <w:tr w:rsidR="002F6191" w:rsidRPr="002F6191" w14:paraId="4E787390" w14:textId="77777777" w:rsidTr="00B33AFF">
        <w:trPr>
          <w:trHeight w:val="20"/>
        </w:trPr>
        <w:tc>
          <w:tcPr>
            <w:tcW w:w="2394" w:type="dxa"/>
          </w:tcPr>
          <w:p w14:paraId="2EBDA79B" w14:textId="77777777" w:rsidR="0089733A" w:rsidRPr="002F6191" w:rsidRDefault="0089733A"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Заправка транспортных средств </w:t>
            </w:r>
            <w:r w:rsidRPr="002F6191">
              <w:rPr>
                <w:sz w:val="24"/>
                <w:szCs w:val="24"/>
              </w:rPr>
              <w:t>[4.9.1.1]</w:t>
            </w:r>
          </w:p>
        </w:tc>
        <w:tc>
          <w:tcPr>
            <w:tcW w:w="3299" w:type="dxa"/>
            <w:shd w:val="clear" w:color="auto" w:fill="auto"/>
          </w:tcPr>
          <w:p w14:paraId="3CD3B46F" w14:textId="77777777" w:rsidR="0089733A" w:rsidRPr="002F6191" w:rsidRDefault="0089733A"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автозаправочных станций;</w:t>
            </w:r>
          </w:p>
          <w:p w14:paraId="20BDD8F9" w14:textId="77777777" w:rsidR="0089733A" w:rsidRPr="002F6191" w:rsidRDefault="0089733A"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магазинов сопутствующей торговли, зданий для организации общественного питания в качестве объектов дорожного сервиса</w:t>
            </w:r>
          </w:p>
        </w:tc>
        <w:tc>
          <w:tcPr>
            <w:tcW w:w="3805" w:type="dxa"/>
            <w:vMerge/>
            <w:shd w:val="clear" w:color="auto" w:fill="auto"/>
          </w:tcPr>
          <w:p w14:paraId="4F0358F4" w14:textId="1E852382" w:rsidR="0089733A" w:rsidRPr="002F6191" w:rsidRDefault="0089733A" w:rsidP="004E25F4">
            <w:pPr>
              <w:keepLines w:val="0"/>
              <w:overflowPunct/>
              <w:autoSpaceDE/>
              <w:autoSpaceDN/>
              <w:adjustRightInd/>
              <w:spacing w:line="240" w:lineRule="auto"/>
              <w:ind w:firstLine="709"/>
              <w:rPr>
                <w:rFonts w:eastAsia="SimSun"/>
                <w:sz w:val="24"/>
                <w:szCs w:val="24"/>
                <w:lang w:eastAsia="zh-CN"/>
              </w:rPr>
            </w:pPr>
          </w:p>
        </w:tc>
      </w:tr>
      <w:tr w:rsidR="002F6191" w:rsidRPr="002F6191" w14:paraId="37312CDC" w14:textId="77777777" w:rsidTr="00B33AFF">
        <w:trPr>
          <w:trHeight w:val="20"/>
        </w:trPr>
        <w:tc>
          <w:tcPr>
            <w:tcW w:w="2394" w:type="dxa"/>
          </w:tcPr>
          <w:p w14:paraId="3106A223" w14:textId="396C3A96" w:rsidR="00184E45" w:rsidRPr="002F6191" w:rsidRDefault="00184E45"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Обеспечение сельскохозяйственного производства [1.18]</w:t>
            </w:r>
            <w:r w:rsidRPr="002F6191">
              <w:rPr>
                <w:sz w:val="24"/>
                <w:szCs w:val="24"/>
                <w:shd w:val="clear" w:color="auto" w:fill="FFFFFF"/>
              </w:rPr>
              <w:tab/>
            </w:r>
          </w:p>
        </w:tc>
        <w:tc>
          <w:tcPr>
            <w:tcW w:w="3299" w:type="dxa"/>
            <w:shd w:val="clear" w:color="auto" w:fill="auto"/>
          </w:tcPr>
          <w:p w14:paraId="6686E1C5" w14:textId="39E67472" w:rsidR="00184E45" w:rsidRPr="002F6191" w:rsidRDefault="00184E45" w:rsidP="00371B8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машинно-транспортных и ремонтных станций, ангаров и гаражей </w:t>
            </w:r>
            <w:r w:rsidRPr="002F6191">
              <w:rPr>
                <w:sz w:val="24"/>
                <w:szCs w:val="24"/>
                <w:shd w:val="clear" w:color="auto" w:fill="FFFFFF"/>
              </w:rPr>
              <w:lastRenderedPageBreak/>
              <w:t>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805" w:type="dxa"/>
            <w:shd w:val="clear" w:color="auto" w:fill="auto"/>
          </w:tcPr>
          <w:p w14:paraId="62D86101" w14:textId="77777777" w:rsidR="00184E45" w:rsidRPr="002F6191" w:rsidRDefault="00184E45" w:rsidP="00184E4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 xml:space="preserve">минимальная/максимальная площадь земельных участков 1000/250000 кв. м., а также </w:t>
            </w:r>
            <w:r w:rsidRPr="002F6191">
              <w:rPr>
                <w:rFonts w:eastAsia="SimSun"/>
                <w:sz w:val="24"/>
                <w:szCs w:val="24"/>
                <w:lang w:eastAsia="zh-CN"/>
              </w:rPr>
              <w:lastRenderedPageBreak/>
              <w:t xml:space="preserve">определяется по заданию на проектирование; </w:t>
            </w:r>
          </w:p>
          <w:p w14:paraId="220E55A2" w14:textId="77777777" w:rsidR="00184E45" w:rsidRPr="002F6191" w:rsidRDefault="00184E45" w:rsidP="00184E4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максимальный процент застройки в границах земельного участка – 75% (процент застройки подземной части не регламентируется);</w:t>
            </w:r>
          </w:p>
          <w:p w14:paraId="5F90203A" w14:textId="1AF7DB68" w:rsidR="00184E45" w:rsidRPr="002F6191" w:rsidRDefault="00184E45" w:rsidP="00184E4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- 50 м;</w:t>
            </w:r>
          </w:p>
        </w:tc>
      </w:tr>
    </w:tbl>
    <w:p w14:paraId="39BC277F" w14:textId="77777777" w:rsidR="0089733A" w:rsidRPr="002F6191" w:rsidRDefault="0089733A" w:rsidP="0002639C">
      <w:pPr>
        <w:keepLines w:val="0"/>
        <w:tabs>
          <w:tab w:val="left" w:pos="2520"/>
        </w:tabs>
        <w:overflowPunct/>
        <w:autoSpaceDE/>
        <w:autoSpaceDN/>
        <w:adjustRightInd/>
        <w:spacing w:line="240" w:lineRule="auto"/>
        <w:ind w:firstLine="0"/>
        <w:jc w:val="center"/>
        <w:rPr>
          <w:rFonts w:eastAsia="SimSun"/>
          <w:sz w:val="24"/>
          <w:szCs w:val="24"/>
          <w:lang w:eastAsia="zh-CN"/>
        </w:rPr>
      </w:pPr>
    </w:p>
    <w:p w14:paraId="414B107B" w14:textId="3C8E4A10" w:rsidR="002A2638" w:rsidRPr="002F6191" w:rsidRDefault="002A2638"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171A9CB4" w14:textId="77777777" w:rsidTr="0027582E">
        <w:trPr>
          <w:trHeight w:val="20"/>
          <w:tblHeader/>
        </w:trPr>
        <w:tc>
          <w:tcPr>
            <w:tcW w:w="1843" w:type="dxa"/>
          </w:tcPr>
          <w:p w14:paraId="366127C8"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483FF028"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57ED19D4"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3E04B80D"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615A2FD"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3E07C11B" w14:textId="77777777" w:rsidTr="0027582E">
        <w:trPr>
          <w:trHeight w:val="20"/>
        </w:trPr>
        <w:tc>
          <w:tcPr>
            <w:tcW w:w="1843" w:type="dxa"/>
          </w:tcPr>
          <w:p w14:paraId="72FA623B"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0A975E28"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6C03ED95"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6DBE7126"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187B96AD" w14:textId="77777777" w:rsidTr="0027582E">
        <w:trPr>
          <w:trHeight w:val="20"/>
        </w:trPr>
        <w:tc>
          <w:tcPr>
            <w:tcW w:w="1843" w:type="dxa"/>
          </w:tcPr>
          <w:p w14:paraId="4A87FDDA"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5E227440"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6AD2B634"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30A4EBDE"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41F96A9B"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31F51CD1" w14:textId="77777777" w:rsidR="002A2638" w:rsidRPr="002F6191" w:rsidRDefault="002A2638" w:rsidP="002A2638">
      <w:pPr>
        <w:keepLines w:val="0"/>
        <w:overflowPunct/>
        <w:spacing w:line="240" w:lineRule="auto"/>
        <w:ind w:firstLine="709"/>
        <w:rPr>
          <w:rFonts w:eastAsia="SimSun"/>
          <w:sz w:val="24"/>
          <w:szCs w:val="24"/>
          <w:lang w:eastAsia="zh-CN"/>
        </w:rPr>
      </w:pPr>
    </w:p>
    <w:p w14:paraId="5AAB6451" w14:textId="77777777" w:rsidR="00523115" w:rsidRPr="002F6191" w:rsidRDefault="00523115" w:rsidP="00523115">
      <w:pPr>
        <w:keepLines w:val="0"/>
        <w:overflowPunct/>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7C34523C" w14:textId="77777777" w:rsidR="00523115" w:rsidRPr="002F6191" w:rsidRDefault="00523115" w:rsidP="00523115">
      <w:pPr>
        <w:keepLines w:val="0"/>
        <w:overflowPunct/>
        <w:spacing w:line="240" w:lineRule="auto"/>
        <w:ind w:firstLine="709"/>
        <w:rPr>
          <w:rFonts w:eastAsia="SimSun"/>
          <w:sz w:val="24"/>
          <w:szCs w:val="24"/>
          <w:lang w:eastAsia="zh-CN"/>
        </w:rPr>
      </w:pPr>
      <w:r w:rsidRPr="002F6191">
        <w:rPr>
          <w:rFonts w:eastAsia="SimSun"/>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E43CDB1"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 для общественных зданий 3 м; </w:t>
      </w:r>
    </w:p>
    <w:p w14:paraId="0A36EFEC"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для зданий, строений и сооружений производственного назначения - 5 м.</w:t>
      </w:r>
    </w:p>
    <w:p w14:paraId="789EE482"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для остальных зданий и сооружений - 1 м.</w:t>
      </w:r>
    </w:p>
    <w:p w14:paraId="02B13CC7"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47540FC"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014AE137"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1)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30AEA10C" w14:textId="02B9682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общественных зданий – 5 м;</w:t>
      </w:r>
    </w:p>
    <w:p w14:paraId="36650754"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общественных зданий – 3 м;</w:t>
      </w:r>
    </w:p>
    <w:p w14:paraId="5CD6E8CF"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контрольно-пропускных пунктов, пунктов охраны, проходных – 1 м.</w:t>
      </w:r>
    </w:p>
    <w:p w14:paraId="3BAE33B4"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6) от остальных зданий и сооружений - 5 м.</w:t>
      </w:r>
    </w:p>
    <w:p w14:paraId="25024673" w14:textId="63557D3F"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61B2C110" w14:textId="77777777" w:rsidR="00523115" w:rsidRPr="002F6191" w:rsidRDefault="00523115" w:rsidP="00523115">
      <w:pPr>
        <w:keepLines w:val="0"/>
        <w:overflowPunct/>
        <w:autoSpaceDE/>
        <w:autoSpaceDN/>
        <w:adjustRightInd/>
        <w:spacing w:line="240" w:lineRule="auto"/>
        <w:ind w:firstLine="709"/>
        <w:rPr>
          <w:rFonts w:eastAsia="SimSun"/>
          <w:sz w:val="24"/>
          <w:szCs w:val="24"/>
          <w:lang w:eastAsia="zh-CN"/>
        </w:rPr>
      </w:pPr>
    </w:p>
    <w:p w14:paraId="161AF6A2"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23745CE6"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E23EC1C"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4325E6A8"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200E97DF"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6AE4FB82"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6D919E96"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5189B1DF"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A798C9B"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1413F2EC"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5C5B0EB1"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C4F76AA"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7F8833D7"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739C860"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Размещение производственной территориальной зоны не допускается:</w:t>
      </w:r>
    </w:p>
    <w:p w14:paraId="6EC8DBB8"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а) в составе рекреационных зон;</w:t>
      </w:r>
    </w:p>
    <w:p w14:paraId="2AA221AC"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б) на землях особо охраняемых территорий, в том числе:</w:t>
      </w:r>
    </w:p>
    <w:p w14:paraId="28F298D4"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lastRenderedPageBreak/>
        <w:t>в первом поясе зоны санитарной охраны источников водоснабжения;</w:t>
      </w:r>
    </w:p>
    <w:p w14:paraId="7DDDD295"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14:paraId="41E4889A"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в водоохранных и прибрежных зонах рек, морей;</w:t>
      </w:r>
    </w:p>
    <w:p w14:paraId="77595A21"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в зонах охраны памятников истории и культуры без согласования с соответствующими органами охраны памятников;</w:t>
      </w:r>
    </w:p>
    <w:p w14:paraId="39E38A31"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14:paraId="69394A59"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14:paraId="55E61C49"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в зонах возможного катастрофического затопления в результате разрушения плотин или дамб.</w:t>
      </w:r>
    </w:p>
    <w:p w14:paraId="77D80232"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34D924A9"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096041D6" w14:textId="77777777" w:rsidR="002A2638" w:rsidRPr="002F6191" w:rsidRDefault="002A2638" w:rsidP="002A2638">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допускается расширение производственных предприятий, если при этом требуется увеличение размера санитарно-защитных зон.</w:t>
      </w:r>
    </w:p>
    <w:p w14:paraId="4CCA6B6F"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0C88601D" w14:textId="77777777" w:rsidR="002A2638" w:rsidRPr="002F6191" w:rsidRDefault="002A2638" w:rsidP="002A2638">
      <w:pPr>
        <w:keepLines w:val="0"/>
        <w:overflowPunct/>
        <w:spacing w:line="240" w:lineRule="auto"/>
        <w:ind w:firstLine="709"/>
        <w:rPr>
          <w:rFonts w:eastAsia="SimSun"/>
          <w:sz w:val="24"/>
          <w:szCs w:val="24"/>
          <w:lang w:eastAsia="zh-CN"/>
        </w:rPr>
      </w:pPr>
      <w:r w:rsidRPr="002F6191">
        <w:rPr>
          <w:rFonts w:eastAsia="SimSu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4B7880C9" w14:textId="4C0A5335" w:rsidR="0004037C" w:rsidRPr="002F6191" w:rsidRDefault="002A2638" w:rsidP="00B33AFF">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Запрещается проектирование указанных предприятий на территории бывших кладбищ, скотомогильников, свалок.</w:t>
      </w:r>
    </w:p>
    <w:p w14:paraId="462B4B06" w14:textId="77777777" w:rsidR="00B33AFF" w:rsidRPr="002F6191" w:rsidRDefault="00B33AFF" w:rsidP="00B33AFF">
      <w:pPr>
        <w:keepLines w:val="0"/>
        <w:overflowPunct/>
        <w:autoSpaceDE/>
        <w:autoSpaceDN/>
        <w:adjustRightInd/>
        <w:spacing w:line="240" w:lineRule="auto"/>
        <w:ind w:firstLine="426"/>
        <w:rPr>
          <w:rFonts w:eastAsia="SimSun"/>
          <w:sz w:val="24"/>
          <w:szCs w:val="24"/>
          <w:lang w:eastAsia="zh-CN"/>
        </w:rPr>
      </w:pPr>
    </w:p>
    <w:bookmarkEnd w:id="111"/>
    <w:p w14:paraId="147FDAD2" w14:textId="247DEA0D" w:rsidR="00EE16C6"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И1. Зона инженерной инфраструктуры</w:t>
      </w:r>
    </w:p>
    <w:p w14:paraId="07FA553A" w14:textId="77777777" w:rsidR="00EE16C6" w:rsidRPr="002F6191" w:rsidRDefault="00EE16C6" w:rsidP="0064008C">
      <w:pPr>
        <w:keepLines w:val="0"/>
        <w:overflowPunct/>
        <w:autoSpaceDE/>
        <w:autoSpaceDN/>
        <w:adjustRightInd/>
        <w:spacing w:line="240" w:lineRule="auto"/>
        <w:ind w:firstLine="0"/>
        <w:jc w:val="center"/>
        <w:rPr>
          <w:rFonts w:eastAsia="SimSun"/>
          <w:bCs/>
          <w:sz w:val="24"/>
          <w:szCs w:val="24"/>
          <w:u w:val="single"/>
          <w:lang w:eastAsia="zh-CN"/>
        </w:rPr>
      </w:pPr>
    </w:p>
    <w:p w14:paraId="29A4489F" w14:textId="4AFE9B26" w:rsidR="00FA76A5" w:rsidRPr="002F6191" w:rsidRDefault="00FA76A5" w:rsidP="007F23B1">
      <w:pPr>
        <w:ind w:firstLine="0"/>
        <w:jc w:val="center"/>
        <w:rPr>
          <w:rFonts w:eastAsia="SimSun"/>
          <w:sz w:val="24"/>
          <w:szCs w:val="24"/>
        </w:rPr>
      </w:pPr>
      <w:bookmarkStart w:id="118" w:name="_Toc99705647"/>
      <w:bookmarkStart w:id="119" w:name="_Toc111807186"/>
      <w:r w:rsidRPr="002F6191">
        <w:rPr>
          <w:rFonts w:eastAsia="SimSun"/>
          <w:sz w:val="24"/>
          <w:szCs w:val="24"/>
        </w:rPr>
        <w:t>ОСНОВНЫЕ ВИДЫ И ПАРАМЕТРЫ РАЗРЕШЕННОГО ИСПОЛЬЗОВАНИЯ</w:t>
      </w:r>
      <w:bookmarkEnd w:id="118"/>
      <w:bookmarkEnd w:id="119"/>
    </w:p>
    <w:p w14:paraId="1E82B83B" w14:textId="77777777" w:rsidR="00FA76A5" w:rsidRPr="002F6191" w:rsidRDefault="00FA76A5"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439"/>
        <w:gridCol w:w="4195"/>
      </w:tblGrid>
      <w:tr w:rsidR="002F6191" w:rsidRPr="002F6191" w14:paraId="2D62C7E4" w14:textId="77777777" w:rsidTr="00B33AFF">
        <w:trPr>
          <w:trHeight w:val="20"/>
          <w:tblHeader/>
        </w:trPr>
        <w:tc>
          <w:tcPr>
            <w:tcW w:w="2230" w:type="dxa"/>
          </w:tcPr>
          <w:p w14:paraId="17E27951" w14:textId="77777777" w:rsidR="009E2664" w:rsidRPr="002F6191" w:rsidRDefault="009E2664"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439" w:type="dxa"/>
            <w:vAlign w:val="center"/>
          </w:tcPr>
          <w:p w14:paraId="6654CFA5" w14:textId="77777777" w:rsidR="009E2664" w:rsidRPr="002F6191" w:rsidRDefault="009E2664" w:rsidP="0064008C">
            <w:pPr>
              <w:keepLines w:val="0"/>
              <w:tabs>
                <w:tab w:val="left" w:pos="2520"/>
              </w:tabs>
              <w:overflowPunct/>
              <w:autoSpaceDE/>
              <w:autoSpaceDN/>
              <w:adjustRightInd/>
              <w:spacing w:line="240" w:lineRule="auto"/>
              <w:ind w:hanging="9"/>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33195" w:rsidRPr="002F6191">
              <w:rPr>
                <w:b/>
                <w:sz w:val="24"/>
                <w:szCs w:val="24"/>
              </w:rPr>
              <w:t>у</w:t>
            </w:r>
            <w:r w:rsidRPr="002F6191">
              <w:rPr>
                <w:b/>
                <w:sz w:val="24"/>
                <w:szCs w:val="24"/>
              </w:rPr>
              <w:t xml:space="preserve"> видов разрешенного использования земельных участков</w:t>
            </w:r>
          </w:p>
        </w:tc>
        <w:tc>
          <w:tcPr>
            <w:tcW w:w="4195" w:type="dxa"/>
            <w:vAlign w:val="center"/>
          </w:tcPr>
          <w:p w14:paraId="5EAEE81F" w14:textId="77777777" w:rsidR="009E2664" w:rsidRPr="002F6191" w:rsidRDefault="009E2664" w:rsidP="0064008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70BDEC6" w14:textId="77777777" w:rsidR="009E2664" w:rsidRPr="002F6191" w:rsidRDefault="009E2664" w:rsidP="0064008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D6E5941" w14:textId="77777777" w:rsidR="009E2664" w:rsidRPr="002F6191" w:rsidRDefault="009E2664" w:rsidP="0064008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5223C7F3" w14:textId="77777777" w:rsidTr="00B33AFF">
        <w:trPr>
          <w:trHeight w:val="20"/>
        </w:trPr>
        <w:tc>
          <w:tcPr>
            <w:tcW w:w="2230" w:type="dxa"/>
          </w:tcPr>
          <w:p w14:paraId="419B2EEC" w14:textId="77777777" w:rsidR="0066180B" w:rsidRPr="002F6191" w:rsidRDefault="0066180B" w:rsidP="002C546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Предоставление коммунальных услуг </w:t>
            </w:r>
            <w:r w:rsidRPr="002F6191">
              <w:rPr>
                <w:sz w:val="24"/>
                <w:szCs w:val="24"/>
              </w:rPr>
              <w:t>[3.1.1]</w:t>
            </w:r>
          </w:p>
        </w:tc>
        <w:tc>
          <w:tcPr>
            <w:tcW w:w="3439" w:type="dxa"/>
          </w:tcPr>
          <w:p w14:paraId="7963FD4E" w14:textId="77777777" w:rsidR="0066180B" w:rsidRPr="002F6191" w:rsidRDefault="0066180B" w:rsidP="002C5464">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2F6191">
              <w:rPr>
                <w:sz w:val="24"/>
                <w:szCs w:val="24"/>
                <w:shd w:val="clear" w:color="auto" w:fill="FFFFFF"/>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195" w:type="dxa"/>
            <w:vMerge w:val="restart"/>
          </w:tcPr>
          <w:p w14:paraId="0BF996EB" w14:textId="77777777" w:rsidR="0066180B" w:rsidRPr="002F6191" w:rsidRDefault="0066180B" w:rsidP="00827EE2">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минимальная/максимальная площадь земельных участков – 4/15000 кв. м;</w:t>
            </w:r>
          </w:p>
          <w:p w14:paraId="011F7956" w14:textId="2D38DC7A" w:rsidR="0066180B" w:rsidRPr="002F6191" w:rsidRDefault="0066180B" w:rsidP="00827E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 xml:space="preserve">(процент застройки </w:t>
            </w:r>
            <w:r w:rsidRPr="002F6191">
              <w:rPr>
                <w:sz w:val="24"/>
                <w:szCs w:val="24"/>
              </w:rPr>
              <w:lastRenderedPageBreak/>
              <w:t>подземной части не регламентируется)</w:t>
            </w:r>
            <w:r w:rsidRPr="002F6191">
              <w:rPr>
                <w:rFonts w:eastAsia="SimSun"/>
                <w:sz w:val="24"/>
                <w:szCs w:val="24"/>
                <w:lang w:eastAsia="zh-CN"/>
              </w:rPr>
              <w:t>;</w:t>
            </w:r>
          </w:p>
          <w:p w14:paraId="2F7E820E" w14:textId="77777777" w:rsidR="0066180B" w:rsidRPr="002F6191" w:rsidRDefault="0066180B" w:rsidP="00827E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- 50 м</w:t>
            </w:r>
          </w:p>
          <w:p w14:paraId="23501434" w14:textId="77777777" w:rsidR="0066180B" w:rsidRPr="002F6191" w:rsidRDefault="0066180B" w:rsidP="002909C4">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78808EA8" w14:textId="77777777" w:rsidTr="00B33AFF">
        <w:trPr>
          <w:trHeight w:val="20"/>
        </w:trPr>
        <w:tc>
          <w:tcPr>
            <w:tcW w:w="2230" w:type="dxa"/>
          </w:tcPr>
          <w:p w14:paraId="1B5F127B" w14:textId="77777777" w:rsidR="0066180B" w:rsidRPr="002F6191" w:rsidRDefault="0066180B" w:rsidP="00AB043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lastRenderedPageBreak/>
              <w:t>Энергетика</w:t>
            </w:r>
          </w:p>
          <w:p w14:paraId="41BA8830" w14:textId="5E165F9E" w:rsidR="0066180B" w:rsidRPr="002F6191" w:rsidRDefault="0066180B" w:rsidP="00AB0439">
            <w:pPr>
              <w:keepLines w:val="0"/>
              <w:overflowPunct/>
              <w:autoSpaceDE/>
              <w:autoSpaceDN/>
              <w:adjustRightInd/>
              <w:spacing w:line="240" w:lineRule="auto"/>
              <w:ind w:firstLine="0"/>
              <w:rPr>
                <w:sz w:val="24"/>
                <w:szCs w:val="24"/>
                <w:shd w:val="clear" w:color="auto" w:fill="FFFFFF"/>
              </w:rPr>
            </w:pPr>
            <w:r w:rsidRPr="002F6191">
              <w:rPr>
                <w:sz w:val="24"/>
                <w:szCs w:val="24"/>
              </w:rPr>
              <w:t>[6.7]</w:t>
            </w:r>
          </w:p>
        </w:tc>
        <w:tc>
          <w:tcPr>
            <w:tcW w:w="3439" w:type="dxa"/>
          </w:tcPr>
          <w:p w14:paraId="2C075F92" w14:textId="77777777" w:rsidR="0066180B" w:rsidRPr="002F6191" w:rsidRDefault="0066180B" w:rsidP="00AB043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31EA3E7B" w14:textId="77777777" w:rsidR="0066180B" w:rsidRPr="002F6191" w:rsidRDefault="0066180B" w:rsidP="00AB043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2F6191">
                <w:rPr>
                  <w:sz w:val="24"/>
                  <w:szCs w:val="24"/>
                  <w:shd w:val="clear" w:color="auto" w:fill="FFFFFF"/>
                </w:rPr>
                <w:t>кодом 3.1</w:t>
              </w:r>
            </w:hyperlink>
          </w:p>
        </w:tc>
        <w:tc>
          <w:tcPr>
            <w:tcW w:w="4195" w:type="dxa"/>
            <w:vMerge/>
          </w:tcPr>
          <w:p w14:paraId="026BB161" w14:textId="77777777" w:rsidR="0066180B" w:rsidRPr="002F6191" w:rsidRDefault="0066180B"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553F2AA6" w14:textId="77777777" w:rsidTr="00B33AFF">
        <w:trPr>
          <w:trHeight w:val="20"/>
        </w:trPr>
        <w:tc>
          <w:tcPr>
            <w:tcW w:w="2230" w:type="dxa"/>
          </w:tcPr>
          <w:p w14:paraId="76EDBA9E" w14:textId="489BF899" w:rsidR="0066180B" w:rsidRPr="002F6191" w:rsidRDefault="0066180B" w:rsidP="00AB043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Связь </w:t>
            </w:r>
            <w:r w:rsidRPr="002F6191">
              <w:rPr>
                <w:sz w:val="24"/>
                <w:szCs w:val="24"/>
              </w:rPr>
              <w:t>[6.8]</w:t>
            </w:r>
          </w:p>
        </w:tc>
        <w:tc>
          <w:tcPr>
            <w:tcW w:w="3439" w:type="dxa"/>
          </w:tcPr>
          <w:p w14:paraId="191D2C6C" w14:textId="1A52261F" w:rsidR="0066180B" w:rsidRPr="002F6191" w:rsidRDefault="0066180B" w:rsidP="00AB043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w:t>
            </w:r>
            <w:r w:rsidRPr="002F6191">
              <w:rPr>
                <w:sz w:val="24"/>
                <w:szCs w:val="24"/>
                <w:shd w:val="clear" w:color="auto" w:fill="FFFFFF"/>
              </w:rPr>
              <w:lastRenderedPageBreak/>
              <w:t xml:space="preserve">размещение которых предусмотрено содержанием видов разрешенного использования с </w:t>
            </w:r>
            <w:hyperlink w:anchor="sub_1311" w:history="1">
              <w:r w:rsidRPr="002F6191">
                <w:rPr>
                  <w:sz w:val="24"/>
                  <w:szCs w:val="24"/>
                  <w:shd w:val="clear" w:color="auto" w:fill="FFFFFF"/>
                </w:rPr>
                <w:t>кодами 3.1.1</w:t>
              </w:r>
            </w:hyperlink>
            <w:r w:rsidRPr="002F6191">
              <w:rPr>
                <w:sz w:val="24"/>
                <w:szCs w:val="24"/>
                <w:shd w:val="clear" w:color="auto" w:fill="FFFFFF"/>
              </w:rPr>
              <w:t xml:space="preserve">, </w:t>
            </w:r>
            <w:hyperlink w:anchor="sub_1323" w:history="1">
              <w:r w:rsidRPr="002F6191">
                <w:rPr>
                  <w:sz w:val="24"/>
                  <w:szCs w:val="24"/>
                  <w:shd w:val="clear" w:color="auto" w:fill="FFFFFF"/>
                </w:rPr>
                <w:t>3.2.3</w:t>
              </w:r>
            </w:hyperlink>
          </w:p>
        </w:tc>
        <w:tc>
          <w:tcPr>
            <w:tcW w:w="4195" w:type="dxa"/>
            <w:vMerge/>
          </w:tcPr>
          <w:p w14:paraId="0F3DE9CE" w14:textId="77777777" w:rsidR="0066180B" w:rsidRPr="002F6191" w:rsidRDefault="0066180B"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bl>
    <w:p w14:paraId="7353FF96" w14:textId="77777777" w:rsidR="0062172C" w:rsidRPr="002F6191" w:rsidRDefault="0062172C" w:rsidP="008F288B">
      <w:pPr>
        <w:keepLines w:val="0"/>
        <w:tabs>
          <w:tab w:val="left" w:pos="2520"/>
        </w:tabs>
        <w:overflowPunct/>
        <w:autoSpaceDE/>
        <w:autoSpaceDN/>
        <w:adjustRightInd/>
        <w:spacing w:line="240" w:lineRule="auto"/>
        <w:ind w:firstLine="426"/>
        <w:jc w:val="center"/>
        <w:rPr>
          <w:rFonts w:eastAsia="SimSun"/>
          <w:sz w:val="24"/>
          <w:szCs w:val="24"/>
          <w:lang w:eastAsia="zh-CN"/>
        </w:rPr>
      </w:pPr>
    </w:p>
    <w:p w14:paraId="78812329" w14:textId="4C455B48" w:rsidR="00FA76A5" w:rsidRPr="002F6191" w:rsidRDefault="00FA76A5" w:rsidP="007F23B1">
      <w:pPr>
        <w:ind w:firstLine="0"/>
        <w:jc w:val="center"/>
        <w:rPr>
          <w:rFonts w:eastAsia="SimSun"/>
          <w:sz w:val="24"/>
          <w:szCs w:val="24"/>
        </w:rPr>
      </w:pPr>
      <w:bookmarkStart w:id="120" w:name="_Toc99705648"/>
      <w:bookmarkStart w:id="121" w:name="_Toc111807187"/>
      <w:r w:rsidRPr="002F6191">
        <w:rPr>
          <w:rFonts w:eastAsia="SimSun"/>
          <w:sz w:val="24"/>
          <w:szCs w:val="24"/>
        </w:rPr>
        <w:t>УСЛОВНО РАЗРЕШЕННЫЕ ВИДЫ И ПАРАМЕТРЫ ИСПОЛЬЗОВАНИЯ</w:t>
      </w:r>
      <w:bookmarkEnd w:id="120"/>
      <w:bookmarkEnd w:id="121"/>
    </w:p>
    <w:p w14:paraId="0D2EDDE6" w14:textId="77777777" w:rsidR="00FA76A5" w:rsidRPr="002F6191" w:rsidRDefault="00FA76A5"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661"/>
        <w:gridCol w:w="4349"/>
      </w:tblGrid>
      <w:tr w:rsidR="002F6191" w:rsidRPr="002F6191" w14:paraId="1F901D4D" w14:textId="77777777" w:rsidTr="002C5464">
        <w:trPr>
          <w:trHeight w:val="552"/>
        </w:trPr>
        <w:tc>
          <w:tcPr>
            <w:tcW w:w="1854" w:type="dxa"/>
          </w:tcPr>
          <w:p w14:paraId="5A0379B9" w14:textId="77777777" w:rsidR="009E2664" w:rsidRPr="002F6191" w:rsidRDefault="009E2664"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61" w:type="dxa"/>
            <w:vAlign w:val="center"/>
          </w:tcPr>
          <w:p w14:paraId="52619EC0" w14:textId="77777777" w:rsidR="009E2664" w:rsidRPr="002F6191" w:rsidRDefault="009E2664" w:rsidP="0064008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33195" w:rsidRPr="002F6191">
              <w:rPr>
                <w:b/>
                <w:sz w:val="24"/>
                <w:szCs w:val="24"/>
              </w:rPr>
              <w:t>у</w:t>
            </w:r>
            <w:r w:rsidRPr="002F6191">
              <w:rPr>
                <w:b/>
                <w:sz w:val="24"/>
                <w:szCs w:val="24"/>
              </w:rPr>
              <w:t xml:space="preserve"> видов разрешенного использования земельных участков</w:t>
            </w:r>
          </w:p>
        </w:tc>
        <w:tc>
          <w:tcPr>
            <w:tcW w:w="4349" w:type="dxa"/>
            <w:vAlign w:val="center"/>
          </w:tcPr>
          <w:p w14:paraId="0613FED9" w14:textId="77777777" w:rsidR="009E2664" w:rsidRPr="002F6191" w:rsidRDefault="009E2664" w:rsidP="0064008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8248F2B" w14:textId="77777777" w:rsidR="009E2664" w:rsidRPr="002F6191" w:rsidRDefault="009E2664" w:rsidP="0064008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D953146" w14:textId="77777777" w:rsidR="009E2664" w:rsidRPr="002F6191" w:rsidRDefault="009E2664" w:rsidP="0064008C">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89733A" w:rsidRPr="002F6191" w14:paraId="1E4B70B7" w14:textId="77777777" w:rsidTr="002C5464">
        <w:trPr>
          <w:trHeight w:val="274"/>
        </w:trPr>
        <w:tc>
          <w:tcPr>
            <w:tcW w:w="1854" w:type="dxa"/>
          </w:tcPr>
          <w:p w14:paraId="76C0E8C3" w14:textId="4564759B" w:rsidR="0089733A" w:rsidRPr="002F6191" w:rsidRDefault="0089733A" w:rsidP="0089733A">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661" w:type="dxa"/>
          </w:tcPr>
          <w:p w14:paraId="61AE8037" w14:textId="49F41513" w:rsidR="0089733A" w:rsidRPr="002F6191" w:rsidRDefault="0089733A" w:rsidP="0089733A">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4349" w:type="dxa"/>
          </w:tcPr>
          <w:p w14:paraId="7E79B616" w14:textId="3479C5AB" w:rsidR="0089733A" w:rsidRPr="002F6191" w:rsidRDefault="0089733A" w:rsidP="0089733A">
            <w:pPr>
              <w:keepLines w:val="0"/>
              <w:overflowPunct/>
              <w:autoSpaceDE/>
              <w:autoSpaceDN/>
              <w:adjustRightInd/>
              <w:spacing w:line="240" w:lineRule="auto"/>
              <w:ind w:firstLine="0"/>
              <w:jc w:val="center"/>
              <w:rPr>
                <w:rFonts w:eastAsia="SimSun"/>
                <w:sz w:val="24"/>
                <w:szCs w:val="24"/>
                <w:lang w:eastAsia="zh-CN"/>
              </w:rPr>
            </w:pPr>
            <w:r w:rsidRPr="002F6191">
              <w:rPr>
                <w:sz w:val="24"/>
                <w:szCs w:val="24"/>
                <w:shd w:val="clear" w:color="auto" w:fill="FFFFFF"/>
              </w:rPr>
              <w:t>Отсутствует</w:t>
            </w:r>
          </w:p>
        </w:tc>
      </w:tr>
    </w:tbl>
    <w:p w14:paraId="4F2FE6BC" w14:textId="77777777" w:rsidR="00B54D7C" w:rsidRPr="002F6191" w:rsidRDefault="00B54D7C" w:rsidP="00FA76A5">
      <w:pPr>
        <w:keepLines w:val="0"/>
        <w:tabs>
          <w:tab w:val="left" w:pos="2520"/>
        </w:tabs>
        <w:overflowPunct/>
        <w:autoSpaceDE/>
        <w:autoSpaceDN/>
        <w:adjustRightInd/>
        <w:spacing w:line="240" w:lineRule="auto"/>
        <w:ind w:firstLine="426"/>
        <w:jc w:val="left"/>
        <w:rPr>
          <w:rFonts w:eastAsia="SimSun"/>
          <w:sz w:val="24"/>
          <w:szCs w:val="24"/>
          <w:lang w:eastAsia="zh-CN"/>
        </w:rPr>
      </w:pPr>
    </w:p>
    <w:p w14:paraId="7BB3945B" w14:textId="77777777" w:rsidR="00FA76A5" w:rsidRPr="002F6191" w:rsidRDefault="00FA76A5" w:rsidP="0064008C">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213892DB" w14:textId="77777777" w:rsidTr="0027582E">
        <w:trPr>
          <w:trHeight w:val="20"/>
          <w:tblHeader/>
        </w:trPr>
        <w:tc>
          <w:tcPr>
            <w:tcW w:w="1843" w:type="dxa"/>
          </w:tcPr>
          <w:p w14:paraId="58502092"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14FE63F3"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7E4D0BC2"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6CC9114D"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78A9B2AD"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55C58CA6" w14:textId="77777777" w:rsidTr="0027582E">
        <w:trPr>
          <w:trHeight w:val="20"/>
        </w:trPr>
        <w:tc>
          <w:tcPr>
            <w:tcW w:w="1843" w:type="dxa"/>
          </w:tcPr>
          <w:p w14:paraId="1266A6B7"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07167514"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03963565"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348B0EDA"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02335E9F" w14:textId="77777777" w:rsidTr="0027582E">
        <w:trPr>
          <w:trHeight w:val="20"/>
        </w:trPr>
        <w:tc>
          <w:tcPr>
            <w:tcW w:w="1843" w:type="dxa"/>
          </w:tcPr>
          <w:p w14:paraId="16B192C6"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355880EF"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1F5723D9"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6D06F932"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3F92EA4D"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2E26841E" w14:textId="77777777" w:rsidR="009F5D23" w:rsidRPr="002F6191" w:rsidRDefault="009F5D23" w:rsidP="00FA76A5">
      <w:pPr>
        <w:keepLines w:val="0"/>
        <w:overflowPunct/>
        <w:spacing w:line="240" w:lineRule="auto"/>
        <w:ind w:firstLine="426"/>
        <w:rPr>
          <w:rFonts w:eastAsia="SimSun"/>
          <w:sz w:val="24"/>
          <w:szCs w:val="24"/>
          <w:lang w:eastAsia="zh-CN"/>
        </w:rPr>
      </w:pPr>
    </w:p>
    <w:p w14:paraId="04995706" w14:textId="2BFD1EC5" w:rsidR="00BA4BB7" w:rsidRPr="002F6191" w:rsidRDefault="00BA4BB7" w:rsidP="00BA4BB7">
      <w:pPr>
        <w:keepLines w:val="0"/>
        <w:overflowPunct/>
        <w:spacing w:line="240" w:lineRule="auto"/>
        <w:ind w:firstLine="709"/>
        <w:rPr>
          <w:rFonts w:eastAsia="SimSun"/>
          <w:sz w:val="24"/>
          <w:szCs w:val="24"/>
          <w:lang w:eastAsia="zh-CN"/>
        </w:rPr>
      </w:pPr>
      <w:r w:rsidRPr="002F6191">
        <w:rPr>
          <w:rFonts w:eastAsia="SimSun"/>
          <w:sz w:val="24"/>
          <w:szCs w:val="24"/>
          <w:lang w:eastAsia="zh-CN"/>
        </w:rPr>
        <w:lastRenderedPageBreak/>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16A73703" w14:textId="6540DE34" w:rsidR="00FA76A5" w:rsidRPr="002F6191" w:rsidRDefault="00FA76A5" w:rsidP="00FA76A5">
      <w:pPr>
        <w:keepLines w:val="0"/>
        <w:overflowPunct/>
        <w:spacing w:line="240" w:lineRule="auto"/>
        <w:ind w:firstLine="426"/>
        <w:rPr>
          <w:rFonts w:eastAsia="SimSun"/>
          <w:sz w:val="24"/>
          <w:szCs w:val="24"/>
          <w:lang w:eastAsia="zh-CN"/>
        </w:rPr>
      </w:pPr>
      <w:r w:rsidRPr="002F6191">
        <w:rPr>
          <w:rFonts w:eastAsia="SimSu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2F6191">
          <w:rPr>
            <w:rFonts w:eastAsia="SimSun"/>
            <w:sz w:val="24"/>
            <w:szCs w:val="24"/>
            <w:lang w:eastAsia="zh-CN"/>
          </w:rPr>
          <w:t>1 м</w:t>
        </w:r>
      </w:smartTag>
      <w:r w:rsidRPr="002F6191">
        <w:rPr>
          <w:rFonts w:eastAsia="SimSun"/>
          <w:sz w:val="24"/>
          <w:szCs w:val="24"/>
          <w:lang w:eastAsia="zh-CN"/>
        </w:rPr>
        <w:t xml:space="preserve">. </w:t>
      </w:r>
    </w:p>
    <w:p w14:paraId="27F625D7"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291661FA" w14:textId="77777777" w:rsidR="00FA76A5" w:rsidRPr="002F6191" w:rsidRDefault="00FA76A5" w:rsidP="00FA76A5">
      <w:pPr>
        <w:keepLines w:val="0"/>
        <w:overflowPunct/>
        <w:spacing w:line="240" w:lineRule="auto"/>
        <w:ind w:firstLine="426"/>
        <w:rPr>
          <w:rFonts w:eastAsia="SimSun"/>
          <w:sz w:val="24"/>
          <w:szCs w:val="24"/>
          <w:lang w:eastAsia="zh-CN"/>
        </w:rPr>
      </w:pPr>
      <w:r w:rsidRPr="002F6191">
        <w:rPr>
          <w:rFonts w:eastAsia="SimSun"/>
          <w:sz w:val="24"/>
          <w:szCs w:val="24"/>
          <w:lang w:eastAsia="zh-CN"/>
        </w:rPr>
        <w:t>максимальный процент застройки в границах земельного участка - устанавливается равным всей площади земельного участка за исключением площади, занятой минимальными отступами от границ земельного участка;</w:t>
      </w:r>
    </w:p>
    <w:p w14:paraId="5AB9887D" w14:textId="77777777" w:rsidR="00FA76A5" w:rsidRPr="002F6191" w:rsidRDefault="00FA76A5" w:rsidP="00FA76A5">
      <w:pPr>
        <w:keepLines w:val="0"/>
        <w:overflowPunct/>
        <w:spacing w:line="240" w:lineRule="auto"/>
        <w:ind w:firstLine="426"/>
        <w:rPr>
          <w:rFonts w:eastAsia="SimSun"/>
          <w:sz w:val="24"/>
          <w:szCs w:val="24"/>
          <w:lang w:eastAsia="zh-CN"/>
        </w:rPr>
      </w:pPr>
      <w:r w:rsidRPr="002F6191">
        <w:rPr>
          <w:rFonts w:eastAsia="SimSun"/>
          <w:sz w:val="24"/>
          <w:szCs w:val="24"/>
          <w:lang w:eastAsia="zh-CN"/>
        </w:rPr>
        <w:t xml:space="preserve">минимальный отступ зданий, строений и сооружений от красной линии улиц, проездов - </w:t>
      </w:r>
      <w:smartTag w:uri="urn:schemas-microsoft-com:office:smarttags" w:element="metricconverter">
        <w:smartTagPr>
          <w:attr w:name="ProductID" w:val="5 м"/>
        </w:smartTagPr>
        <w:r w:rsidRPr="002F6191">
          <w:rPr>
            <w:rFonts w:eastAsia="SimSun"/>
            <w:sz w:val="24"/>
            <w:szCs w:val="24"/>
            <w:lang w:eastAsia="zh-CN"/>
          </w:rPr>
          <w:t>5 м</w:t>
        </w:r>
      </w:smartTag>
      <w:r w:rsidRPr="002F6191">
        <w:rPr>
          <w:rFonts w:eastAsia="SimSun"/>
          <w:sz w:val="24"/>
          <w:szCs w:val="24"/>
          <w:lang w:eastAsia="zh-CN"/>
        </w:rPr>
        <w:t>;</w:t>
      </w:r>
    </w:p>
    <w:p w14:paraId="1AB606FE"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14:paraId="5437011C"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Примечание (общее):</w:t>
      </w:r>
    </w:p>
    <w:p w14:paraId="5D3269E9"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CD95734"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28F3334B"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15039014"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44BAFBD9"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545C9098"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75E60B98"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557AA1A"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5F255FDD"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37DB98DF"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E8478F3" w14:textId="77777777" w:rsidR="00FA76A5" w:rsidRPr="002F6191" w:rsidRDefault="00FA76A5" w:rsidP="00FA76A5">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3B210F98" w14:textId="6D21E67D" w:rsidR="00271643" w:rsidRPr="002F6191" w:rsidRDefault="00FA76A5" w:rsidP="002C5464">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E6003DF" w14:textId="229CD190" w:rsidR="00904D8F" w:rsidRPr="002F6191" w:rsidRDefault="00904D8F">
      <w:pPr>
        <w:keepLines w:val="0"/>
        <w:overflowPunct/>
        <w:autoSpaceDE/>
        <w:autoSpaceDN/>
        <w:adjustRightInd/>
        <w:spacing w:line="240" w:lineRule="auto"/>
        <w:ind w:firstLine="0"/>
        <w:jc w:val="left"/>
        <w:rPr>
          <w:rFonts w:eastAsia="SimSun"/>
          <w:sz w:val="24"/>
          <w:szCs w:val="24"/>
          <w:lang w:eastAsia="zh-CN"/>
        </w:rPr>
      </w:pPr>
    </w:p>
    <w:p w14:paraId="0CE277D0" w14:textId="77DF8E65" w:rsidR="00EE16C6" w:rsidRPr="002F6191" w:rsidRDefault="0089733A" w:rsidP="00484F81">
      <w:pPr>
        <w:keepLines w:val="0"/>
        <w:tabs>
          <w:tab w:val="left" w:pos="4536"/>
        </w:tabs>
        <w:overflowPunct/>
        <w:autoSpaceDE/>
        <w:autoSpaceDN/>
        <w:adjustRightInd/>
        <w:spacing w:line="240" w:lineRule="auto"/>
        <w:ind w:firstLine="0"/>
        <w:jc w:val="center"/>
        <w:outlineLvl w:val="7"/>
        <w:rPr>
          <w:rFonts w:eastAsia="SimSun"/>
          <w:bCs/>
          <w:caps/>
          <w:sz w:val="24"/>
          <w:szCs w:val="24"/>
          <w:lang w:eastAsia="zh-CN"/>
        </w:rPr>
      </w:pPr>
      <w:bookmarkStart w:id="122" w:name="_Toc99705655"/>
      <w:bookmarkStart w:id="123" w:name="_Toc111807191"/>
      <w:r w:rsidRPr="002F6191">
        <w:rPr>
          <w:rFonts w:eastAsia="SimSun"/>
          <w:bCs/>
          <w:caps/>
          <w:sz w:val="24"/>
          <w:szCs w:val="24"/>
          <w:lang w:eastAsia="zh-CN"/>
        </w:rPr>
        <w:t>ЗОНЫ СЕЛЬСКОХОЗЯЙСТВЕННОГО ИСПОЛЬЗОВАНИЯ:</w:t>
      </w:r>
      <w:bookmarkEnd w:id="122"/>
      <w:bookmarkEnd w:id="123"/>
    </w:p>
    <w:p w14:paraId="671B2474" w14:textId="352CF7F6" w:rsidR="00EE16C6" w:rsidRPr="002F6191"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p w14:paraId="19A6850A" w14:textId="57211093" w:rsidR="00F26DB6" w:rsidRPr="002F6191" w:rsidRDefault="00EB1FBF" w:rsidP="00484F81">
      <w:pPr>
        <w:keepLines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СХ1. Зона сельскохозяйственных угодий в составе границ населенного пункта</w:t>
      </w:r>
    </w:p>
    <w:p w14:paraId="244A94D2" w14:textId="77777777" w:rsidR="00F26DB6" w:rsidRPr="002F6191" w:rsidRDefault="00F26DB6" w:rsidP="00F26DB6">
      <w:pPr>
        <w:keepLines w:val="0"/>
        <w:overflowPunct/>
        <w:autoSpaceDE/>
        <w:autoSpaceDN/>
        <w:adjustRightInd/>
        <w:spacing w:line="240" w:lineRule="auto"/>
        <w:ind w:firstLine="426"/>
        <w:jc w:val="center"/>
        <w:rPr>
          <w:rFonts w:eastAsia="SimSun"/>
          <w:sz w:val="24"/>
          <w:szCs w:val="24"/>
          <w:u w:val="single"/>
          <w:lang w:eastAsia="zh-CN"/>
        </w:rPr>
      </w:pPr>
    </w:p>
    <w:p w14:paraId="5C3BFB01" w14:textId="77777777" w:rsidR="00F26DB6" w:rsidRPr="002F6191" w:rsidRDefault="00F26DB6" w:rsidP="00F26DB6">
      <w:pPr>
        <w:keepLines w:val="0"/>
        <w:widowControl w:val="0"/>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 xml:space="preserve">ОСНОВНЫЕ ВИДЫ И ПАРАМЕТРЫ РАЗРЕШЕННОГО ИСПОЛЬЗОВАНИЯ ЗЕМЕЛЬНЫХ </w:t>
      </w:r>
      <w:r w:rsidRPr="002F6191">
        <w:rPr>
          <w:rFonts w:eastAsia="SimSun"/>
          <w:sz w:val="24"/>
          <w:szCs w:val="24"/>
          <w:lang w:eastAsia="zh-CN"/>
        </w:rPr>
        <w:lastRenderedPageBreak/>
        <w:t>УЧАСТКОВ И ОБЪЕКТОВ КАПИТАЛЬНОГО СТРОИТЕЛЬСТВА</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3721"/>
        <w:gridCol w:w="3402"/>
      </w:tblGrid>
      <w:tr w:rsidR="002F6191" w:rsidRPr="002F6191" w14:paraId="3F79498E" w14:textId="77777777" w:rsidTr="00B33AFF">
        <w:trPr>
          <w:trHeight w:val="20"/>
        </w:trPr>
        <w:tc>
          <w:tcPr>
            <w:tcW w:w="2658" w:type="dxa"/>
          </w:tcPr>
          <w:p w14:paraId="0419307B"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721" w:type="dxa"/>
            <w:vAlign w:val="center"/>
          </w:tcPr>
          <w:p w14:paraId="55658D5D"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402" w:type="dxa"/>
            <w:vAlign w:val="center"/>
          </w:tcPr>
          <w:p w14:paraId="33ED08D8" w14:textId="77777777" w:rsidR="00F26DB6" w:rsidRPr="002F6191" w:rsidRDefault="00F26DB6" w:rsidP="00E41D40">
            <w:pPr>
              <w:keepLines w:val="0"/>
              <w:tabs>
                <w:tab w:val="left" w:pos="2520"/>
              </w:tabs>
              <w:overflowPunct/>
              <w:autoSpaceDE/>
              <w:autoSpaceDN/>
              <w:adjustRightInd/>
              <w:spacing w:line="240" w:lineRule="auto"/>
              <w:ind w:hanging="23"/>
              <w:jc w:val="center"/>
              <w:rPr>
                <w:b/>
                <w:sz w:val="24"/>
                <w:szCs w:val="24"/>
              </w:rPr>
            </w:pPr>
            <w:r w:rsidRPr="002F6191">
              <w:rPr>
                <w:b/>
                <w:sz w:val="24"/>
                <w:szCs w:val="24"/>
              </w:rPr>
              <w:t>Предельные размеры земельных</w:t>
            </w:r>
          </w:p>
          <w:p w14:paraId="27791B11" w14:textId="77777777" w:rsidR="00F26DB6" w:rsidRPr="002F6191" w:rsidRDefault="00F26DB6" w:rsidP="00E41D40">
            <w:pPr>
              <w:keepLines w:val="0"/>
              <w:tabs>
                <w:tab w:val="left" w:pos="2520"/>
              </w:tabs>
              <w:overflowPunct/>
              <w:autoSpaceDE/>
              <w:autoSpaceDN/>
              <w:adjustRightInd/>
              <w:spacing w:line="240" w:lineRule="auto"/>
              <w:ind w:hanging="23"/>
              <w:jc w:val="center"/>
              <w:rPr>
                <w:b/>
                <w:sz w:val="24"/>
                <w:szCs w:val="24"/>
              </w:rPr>
            </w:pPr>
            <w:r w:rsidRPr="002F6191">
              <w:rPr>
                <w:b/>
                <w:sz w:val="24"/>
                <w:szCs w:val="24"/>
              </w:rPr>
              <w:t>участков и предельные параметры</w:t>
            </w:r>
          </w:p>
          <w:p w14:paraId="6C10116C" w14:textId="77777777" w:rsidR="00F26DB6" w:rsidRPr="002F6191" w:rsidRDefault="00F26DB6" w:rsidP="00E41D40">
            <w:pPr>
              <w:keepLines w:val="0"/>
              <w:tabs>
                <w:tab w:val="left" w:pos="2520"/>
              </w:tabs>
              <w:overflowPunct/>
              <w:autoSpaceDE/>
              <w:autoSpaceDN/>
              <w:adjustRightInd/>
              <w:spacing w:line="240" w:lineRule="auto"/>
              <w:ind w:hanging="23"/>
              <w:jc w:val="center"/>
              <w:rPr>
                <w:b/>
                <w:sz w:val="24"/>
                <w:szCs w:val="24"/>
              </w:rPr>
            </w:pPr>
            <w:r w:rsidRPr="002F6191">
              <w:rPr>
                <w:b/>
                <w:sz w:val="24"/>
                <w:szCs w:val="24"/>
              </w:rPr>
              <w:t>разрешенного строительства</w:t>
            </w:r>
          </w:p>
        </w:tc>
      </w:tr>
      <w:tr w:rsidR="002F6191" w:rsidRPr="002F6191" w14:paraId="5FF14229" w14:textId="77777777" w:rsidTr="00B33AFF">
        <w:trPr>
          <w:trHeight w:val="20"/>
        </w:trPr>
        <w:tc>
          <w:tcPr>
            <w:tcW w:w="2658" w:type="dxa"/>
          </w:tcPr>
          <w:p w14:paraId="2B07A707"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Выращивание зерновых и иных сельскохозяйственных культур [1.2]</w:t>
            </w:r>
          </w:p>
        </w:tc>
        <w:tc>
          <w:tcPr>
            <w:tcW w:w="3721" w:type="dxa"/>
            <w:shd w:val="clear" w:color="auto" w:fill="auto"/>
          </w:tcPr>
          <w:p w14:paraId="5F9F743C"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402" w:type="dxa"/>
            <w:vMerge w:val="restart"/>
            <w:shd w:val="clear" w:color="auto" w:fill="auto"/>
          </w:tcPr>
          <w:p w14:paraId="033B0096" w14:textId="465FEC5B"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минимальный/максимальный размер земельного участка - 1000/2500000 кв. м;</w:t>
            </w:r>
          </w:p>
          <w:p w14:paraId="0992255B"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минимальный отступ от границ участка - 1 м.</w:t>
            </w:r>
          </w:p>
          <w:p w14:paraId="46AFC3A4" w14:textId="77777777" w:rsidR="00F26DB6" w:rsidRPr="002F6191" w:rsidRDefault="00F26DB6" w:rsidP="00E41D40">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38CA4123" w14:textId="77777777" w:rsidTr="00B33AFF">
        <w:trPr>
          <w:trHeight w:val="20"/>
        </w:trPr>
        <w:tc>
          <w:tcPr>
            <w:tcW w:w="2658" w:type="dxa"/>
          </w:tcPr>
          <w:p w14:paraId="4583F669"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Овощеводство [1.3]</w:t>
            </w:r>
          </w:p>
        </w:tc>
        <w:tc>
          <w:tcPr>
            <w:tcW w:w="3721" w:type="dxa"/>
            <w:shd w:val="clear" w:color="auto" w:fill="auto"/>
          </w:tcPr>
          <w:p w14:paraId="7290F9FA"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402" w:type="dxa"/>
            <w:vMerge/>
            <w:shd w:val="clear" w:color="auto" w:fill="auto"/>
          </w:tcPr>
          <w:p w14:paraId="3ED2D1E0"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37E156F3" w14:textId="77777777" w:rsidTr="00B33AFF">
        <w:trPr>
          <w:trHeight w:val="20"/>
        </w:trPr>
        <w:tc>
          <w:tcPr>
            <w:tcW w:w="2658" w:type="dxa"/>
          </w:tcPr>
          <w:p w14:paraId="4231AF7C"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Выращивание тонизирующих, лекарственных, цветочных культур [1.4]</w:t>
            </w:r>
          </w:p>
        </w:tc>
        <w:tc>
          <w:tcPr>
            <w:tcW w:w="3721" w:type="dxa"/>
            <w:shd w:val="clear" w:color="auto" w:fill="auto"/>
          </w:tcPr>
          <w:p w14:paraId="072604BD"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402" w:type="dxa"/>
            <w:vMerge/>
            <w:shd w:val="clear" w:color="auto" w:fill="auto"/>
          </w:tcPr>
          <w:p w14:paraId="58906E39"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64152D48" w14:textId="77777777" w:rsidTr="00B33AFF">
        <w:trPr>
          <w:trHeight w:val="20"/>
        </w:trPr>
        <w:tc>
          <w:tcPr>
            <w:tcW w:w="2658" w:type="dxa"/>
          </w:tcPr>
          <w:p w14:paraId="5AD184BD"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Садоводство [1.5]</w:t>
            </w:r>
          </w:p>
        </w:tc>
        <w:tc>
          <w:tcPr>
            <w:tcW w:w="3721" w:type="dxa"/>
            <w:shd w:val="clear" w:color="auto" w:fill="auto"/>
          </w:tcPr>
          <w:p w14:paraId="32DE260C"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402" w:type="dxa"/>
            <w:vMerge/>
            <w:shd w:val="clear" w:color="auto" w:fill="auto"/>
          </w:tcPr>
          <w:p w14:paraId="0F66569B"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146BC02E" w14:textId="77777777" w:rsidTr="00B33AFF">
        <w:trPr>
          <w:trHeight w:val="20"/>
        </w:trPr>
        <w:tc>
          <w:tcPr>
            <w:tcW w:w="2658" w:type="dxa"/>
          </w:tcPr>
          <w:p w14:paraId="1B770D1B"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Выращивание льна и конопли [1.6]</w:t>
            </w:r>
          </w:p>
        </w:tc>
        <w:tc>
          <w:tcPr>
            <w:tcW w:w="3721" w:type="dxa"/>
            <w:shd w:val="clear" w:color="auto" w:fill="auto"/>
          </w:tcPr>
          <w:p w14:paraId="413E9881"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льна, конопли</w:t>
            </w:r>
          </w:p>
        </w:tc>
        <w:tc>
          <w:tcPr>
            <w:tcW w:w="3402" w:type="dxa"/>
            <w:vMerge/>
            <w:shd w:val="clear" w:color="auto" w:fill="auto"/>
          </w:tcPr>
          <w:p w14:paraId="196D6295"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336FD9CB" w14:textId="77777777" w:rsidTr="00B33AFF">
        <w:trPr>
          <w:trHeight w:val="20"/>
        </w:trPr>
        <w:tc>
          <w:tcPr>
            <w:tcW w:w="2658" w:type="dxa"/>
          </w:tcPr>
          <w:p w14:paraId="04B85438"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bookmarkStart w:id="124" w:name="sub_1151"/>
            <w:r w:rsidRPr="002F6191">
              <w:rPr>
                <w:sz w:val="24"/>
                <w:szCs w:val="24"/>
                <w:shd w:val="clear" w:color="auto" w:fill="FFFFFF"/>
              </w:rPr>
              <w:t>Виноградарство</w:t>
            </w:r>
            <w:bookmarkEnd w:id="124"/>
            <w:r w:rsidRPr="002F6191">
              <w:rPr>
                <w:sz w:val="24"/>
                <w:szCs w:val="24"/>
                <w:shd w:val="clear" w:color="auto" w:fill="FFFFFF"/>
              </w:rPr>
              <w:t xml:space="preserve"> [1.5.1]</w:t>
            </w:r>
          </w:p>
        </w:tc>
        <w:tc>
          <w:tcPr>
            <w:tcW w:w="3721" w:type="dxa"/>
            <w:shd w:val="clear" w:color="auto" w:fill="auto"/>
          </w:tcPr>
          <w:p w14:paraId="2E83A1F7"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Возделывание винограда на виноградопригодных землях</w:t>
            </w:r>
          </w:p>
        </w:tc>
        <w:tc>
          <w:tcPr>
            <w:tcW w:w="3402" w:type="dxa"/>
            <w:vMerge/>
            <w:shd w:val="clear" w:color="auto" w:fill="auto"/>
          </w:tcPr>
          <w:p w14:paraId="0AE94E5C"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5E076C6B" w14:textId="77777777" w:rsidTr="00B33AFF">
        <w:trPr>
          <w:trHeight w:val="20"/>
        </w:trPr>
        <w:tc>
          <w:tcPr>
            <w:tcW w:w="2658" w:type="dxa"/>
          </w:tcPr>
          <w:p w14:paraId="65030754"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Ведение личного подсобного хозяйства на полевых участках [1.16]</w:t>
            </w:r>
          </w:p>
        </w:tc>
        <w:tc>
          <w:tcPr>
            <w:tcW w:w="3721" w:type="dxa"/>
            <w:shd w:val="clear" w:color="auto" w:fill="auto"/>
          </w:tcPr>
          <w:p w14:paraId="403CFF67"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402" w:type="dxa"/>
            <w:vMerge/>
            <w:shd w:val="clear" w:color="auto" w:fill="auto"/>
          </w:tcPr>
          <w:p w14:paraId="7F1EDCBE"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0CF13217" w14:textId="77777777" w:rsidTr="00B33AFF">
        <w:trPr>
          <w:trHeight w:val="20"/>
        </w:trPr>
        <w:tc>
          <w:tcPr>
            <w:tcW w:w="2658" w:type="dxa"/>
          </w:tcPr>
          <w:p w14:paraId="5DD72766"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Питомники [1.17]</w:t>
            </w:r>
          </w:p>
        </w:tc>
        <w:tc>
          <w:tcPr>
            <w:tcW w:w="3721" w:type="dxa"/>
            <w:shd w:val="clear" w:color="auto" w:fill="auto"/>
          </w:tcPr>
          <w:p w14:paraId="220F6ECA"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Выращивание и реализация подроста деревьев и кустарников, </w:t>
            </w:r>
            <w:r w:rsidRPr="002F6191">
              <w:rPr>
                <w:sz w:val="24"/>
                <w:szCs w:val="24"/>
                <w:shd w:val="clear" w:color="auto" w:fill="FFFFFF"/>
              </w:rPr>
              <w:lastRenderedPageBreak/>
              <w:t>используемых в сельском хозяйстве, а также иных сельскохозяйственных культур для получения рассады и семян;</w:t>
            </w:r>
          </w:p>
          <w:p w14:paraId="451A0317"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сооружений, необходимых для указанных видов сельскохозяйственного производства</w:t>
            </w:r>
          </w:p>
        </w:tc>
        <w:tc>
          <w:tcPr>
            <w:tcW w:w="3402" w:type="dxa"/>
            <w:vMerge/>
            <w:shd w:val="clear" w:color="auto" w:fill="auto"/>
          </w:tcPr>
          <w:p w14:paraId="11F55CAE"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359CC56F" w14:textId="77777777" w:rsidTr="00B33AFF">
        <w:trPr>
          <w:trHeight w:val="20"/>
        </w:trPr>
        <w:tc>
          <w:tcPr>
            <w:tcW w:w="2658" w:type="dxa"/>
          </w:tcPr>
          <w:p w14:paraId="1C1B5CA5"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Сенокошение [1.19]</w:t>
            </w:r>
          </w:p>
        </w:tc>
        <w:tc>
          <w:tcPr>
            <w:tcW w:w="3721" w:type="dxa"/>
            <w:shd w:val="clear" w:color="auto" w:fill="auto"/>
          </w:tcPr>
          <w:p w14:paraId="60BDF9EF"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Кошение трав, сбор и заготовка сена</w:t>
            </w:r>
          </w:p>
        </w:tc>
        <w:tc>
          <w:tcPr>
            <w:tcW w:w="3402" w:type="dxa"/>
            <w:vMerge/>
            <w:shd w:val="clear" w:color="auto" w:fill="auto"/>
          </w:tcPr>
          <w:p w14:paraId="732A376A"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r w:rsidR="002F6191" w:rsidRPr="002F6191" w14:paraId="441546EF" w14:textId="77777777" w:rsidTr="00B33AFF">
        <w:trPr>
          <w:trHeight w:val="20"/>
        </w:trPr>
        <w:tc>
          <w:tcPr>
            <w:tcW w:w="2658" w:type="dxa"/>
          </w:tcPr>
          <w:p w14:paraId="5A4F0AC4"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Выпас сельскохозяйственных животных [1.20]</w:t>
            </w:r>
          </w:p>
        </w:tc>
        <w:tc>
          <w:tcPr>
            <w:tcW w:w="3721" w:type="dxa"/>
            <w:shd w:val="clear" w:color="auto" w:fill="auto"/>
          </w:tcPr>
          <w:p w14:paraId="255CDA12" w14:textId="77777777" w:rsidR="00F26DB6" w:rsidRPr="002F6191" w:rsidRDefault="00F26DB6"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Выпас сельскохозяйственных животных</w:t>
            </w:r>
          </w:p>
        </w:tc>
        <w:tc>
          <w:tcPr>
            <w:tcW w:w="3402" w:type="dxa"/>
            <w:vMerge/>
            <w:shd w:val="clear" w:color="auto" w:fill="auto"/>
          </w:tcPr>
          <w:p w14:paraId="7626A859" w14:textId="77777777" w:rsidR="00F26DB6" w:rsidRPr="002F6191" w:rsidRDefault="00F26DB6" w:rsidP="00E41D40">
            <w:pPr>
              <w:keepLines w:val="0"/>
              <w:overflowPunct/>
              <w:autoSpaceDE/>
              <w:autoSpaceDN/>
              <w:adjustRightInd/>
              <w:spacing w:line="240" w:lineRule="auto"/>
              <w:ind w:firstLine="709"/>
              <w:rPr>
                <w:rFonts w:eastAsia="SimSun"/>
                <w:sz w:val="24"/>
                <w:szCs w:val="24"/>
                <w:lang w:eastAsia="zh-CN"/>
              </w:rPr>
            </w:pPr>
          </w:p>
        </w:tc>
      </w:tr>
    </w:tbl>
    <w:p w14:paraId="7F4F082D" w14:textId="77777777" w:rsidR="00F26DB6" w:rsidRPr="002F6191"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15F99FE2" w14:textId="77777777" w:rsidR="00F26DB6" w:rsidRPr="002F6191"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24776C8E"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851"/>
      </w:tblGrid>
      <w:tr w:rsidR="002F6191" w:rsidRPr="002F6191" w14:paraId="6B06BC46" w14:textId="77777777" w:rsidTr="00E41D40">
        <w:trPr>
          <w:trHeight w:val="552"/>
        </w:trPr>
        <w:tc>
          <w:tcPr>
            <w:tcW w:w="1879" w:type="dxa"/>
          </w:tcPr>
          <w:p w14:paraId="148C5A0E"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938" w:type="dxa"/>
            <w:vAlign w:val="center"/>
          </w:tcPr>
          <w:p w14:paraId="67679616"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51" w:type="dxa"/>
            <w:vAlign w:val="center"/>
          </w:tcPr>
          <w:p w14:paraId="0BF5C361" w14:textId="77777777" w:rsidR="00F26DB6" w:rsidRPr="002F6191" w:rsidRDefault="00F26DB6"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6E551D9A" w14:textId="77777777" w:rsidR="00F26DB6" w:rsidRPr="002F6191" w:rsidRDefault="00F26DB6"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25D9415" w14:textId="77777777" w:rsidR="00F26DB6" w:rsidRPr="002F6191" w:rsidRDefault="00F26DB6"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F26DB6" w:rsidRPr="002F6191" w14:paraId="04BE1BE6" w14:textId="77777777" w:rsidTr="00E41D40">
        <w:trPr>
          <w:trHeight w:val="309"/>
        </w:trPr>
        <w:tc>
          <w:tcPr>
            <w:tcW w:w="1879" w:type="dxa"/>
          </w:tcPr>
          <w:p w14:paraId="7C71B0AD" w14:textId="77777777" w:rsidR="00F26DB6" w:rsidRPr="002F6191" w:rsidRDefault="00F26DB6" w:rsidP="00E41D40">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938" w:type="dxa"/>
          </w:tcPr>
          <w:p w14:paraId="3093E8BD" w14:textId="77777777" w:rsidR="00F26DB6" w:rsidRPr="002F6191" w:rsidRDefault="00F26DB6" w:rsidP="00E41D40">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851" w:type="dxa"/>
          </w:tcPr>
          <w:p w14:paraId="3554794C" w14:textId="77777777" w:rsidR="00F26DB6" w:rsidRPr="002F6191" w:rsidRDefault="00F26DB6" w:rsidP="00E41D40">
            <w:pPr>
              <w:keepLines w:val="0"/>
              <w:overflowPunct/>
              <w:autoSpaceDE/>
              <w:autoSpaceDN/>
              <w:adjustRightInd/>
              <w:spacing w:line="240" w:lineRule="auto"/>
              <w:ind w:firstLine="0"/>
              <w:jc w:val="center"/>
              <w:rPr>
                <w:rFonts w:eastAsia="SimSun"/>
                <w:sz w:val="24"/>
                <w:szCs w:val="24"/>
                <w:lang w:eastAsia="zh-CN"/>
              </w:rPr>
            </w:pPr>
            <w:r w:rsidRPr="002F6191">
              <w:rPr>
                <w:sz w:val="24"/>
                <w:szCs w:val="24"/>
                <w:shd w:val="clear" w:color="auto" w:fill="FFFFFF"/>
              </w:rPr>
              <w:t>Отсутствует</w:t>
            </w:r>
          </w:p>
        </w:tc>
      </w:tr>
    </w:tbl>
    <w:p w14:paraId="0C40FE61" w14:textId="77777777" w:rsidR="00F26DB6" w:rsidRPr="002F6191"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346B8F14"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2F6191" w:rsidRPr="002F6191" w14:paraId="4B6A72A1" w14:textId="77777777" w:rsidTr="00E41D40">
        <w:trPr>
          <w:trHeight w:val="552"/>
          <w:tblHeader/>
        </w:trPr>
        <w:tc>
          <w:tcPr>
            <w:tcW w:w="4536" w:type="dxa"/>
            <w:vAlign w:val="center"/>
          </w:tcPr>
          <w:p w14:paraId="1D5CC2D1" w14:textId="77777777" w:rsidR="00F26DB6" w:rsidRPr="002F6191" w:rsidRDefault="00F26DB6" w:rsidP="00E41D40">
            <w:pPr>
              <w:keepLines w:val="0"/>
              <w:tabs>
                <w:tab w:val="left" w:pos="2520"/>
              </w:tabs>
              <w:overflowPunct/>
              <w:autoSpaceDE/>
              <w:autoSpaceDN/>
              <w:adjustRightInd/>
              <w:spacing w:line="240" w:lineRule="auto"/>
              <w:ind w:firstLine="709"/>
              <w:jc w:val="center"/>
              <w:rPr>
                <w:rFonts w:eastAsia="SimSun"/>
                <w:sz w:val="24"/>
                <w:szCs w:val="24"/>
                <w:lang w:eastAsia="zh-CN"/>
              </w:rPr>
            </w:pPr>
            <w:r w:rsidRPr="002F6191">
              <w:rPr>
                <w:rFonts w:eastAsia="SimSun"/>
                <w:sz w:val="24"/>
                <w:szCs w:val="24"/>
                <w:lang w:eastAsia="zh-CN"/>
              </w:rPr>
              <w:t>ВИДЫ ИСПОЛЬЗОВАНИЯ</w:t>
            </w:r>
          </w:p>
        </w:tc>
        <w:tc>
          <w:tcPr>
            <w:tcW w:w="5103" w:type="dxa"/>
            <w:vAlign w:val="center"/>
          </w:tcPr>
          <w:p w14:paraId="0AAA8985"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ПРЕДЕЛЬНЫЕ РАЗМЕРЫ ЗЕМЕЛЬНЫХ УЧАСТКОВ И ПРЕДЕЛЬНЫЕ ПАРАМЕТРЫ РАЗРЕШЕННОГО СТРОИТЕЛЬСТВА</w:t>
            </w:r>
          </w:p>
        </w:tc>
      </w:tr>
      <w:tr w:rsidR="00F26DB6" w:rsidRPr="002F6191" w14:paraId="35FA559A" w14:textId="77777777" w:rsidTr="00E41D40">
        <w:tc>
          <w:tcPr>
            <w:tcW w:w="4536" w:type="dxa"/>
            <w:shd w:val="clear" w:color="auto" w:fill="auto"/>
          </w:tcPr>
          <w:p w14:paraId="4DBC76FC" w14:textId="77777777" w:rsidR="00F26DB6" w:rsidRPr="002F6191" w:rsidRDefault="00F26DB6" w:rsidP="00E41D40">
            <w:pPr>
              <w:keepLines w:val="0"/>
              <w:overflowPunct/>
              <w:autoSpaceDE/>
              <w:autoSpaceDN/>
              <w:adjustRightInd/>
              <w:spacing w:line="240" w:lineRule="auto"/>
              <w:ind w:firstLine="59"/>
              <w:jc w:val="center"/>
              <w:rPr>
                <w:sz w:val="23"/>
                <w:szCs w:val="23"/>
                <w:shd w:val="clear" w:color="auto" w:fill="FFFFFF"/>
              </w:rPr>
            </w:pPr>
            <w:r w:rsidRPr="002F6191">
              <w:rPr>
                <w:sz w:val="23"/>
                <w:szCs w:val="23"/>
                <w:shd w:val="clear" w:color="auto" w:fill="FFFFFF"/>
              </w:rPr>
              <w:t>Нет</w:t>
            </w:r>
          </w:p>
        </w:tc>
        <w:tc>
          <w:tcPr>
            <w:tcW w:w="5103" w:type="dxa"/>
            <w:shd w:val="clear" w:color="auto" w:fill="auto"/>
          </w:tcPr>
          <w:p w14:paraId="522D7BFC" w14:textId="77777777" w:rsidR="00F26DB6" w:rsidRPr="002F6191" w:rsidRDefault="00F26DB6" w:rsidP="00E41D40">
            <w:pPr>
              <w:keepLines w:val="0"/>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Нет</w:t>
            </w:r>
          </w:p>
        </w:tc>
      </w:tr>
    </w:tbl>
    <w:p w14:paraId="5FB2D3BA"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p>
    <w:p w14:paraId="6A717E27"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1F019A7A"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1B8FFAE9"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p>
    <w:p w14:paraId="7D998625"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05BC40EA" w14:textId="1D6C30F5" w:rsidR="00F26DB6" w:rsidRPr="002F6191" w:rsidRDefault="00F26DB6" w:rsidP="00F26DB6">
      <w:pPr>
        <w:spacing w:line="240" w:lineRule="auto"/>
        <w:ind w:firstLine="709"/>
        <w:rPr>
          <w:sz w:val="24"/>
          <w:szCs w:val="24"/>
        </w:rPr>
      </w:pPr>
      <w:r w:rsidRPr="002F6191">
        <w:rPr>
          <w:sz w:val="24"/>
          <w:szCs w:val="24"/>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213141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50F5BFD1"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193176C8" w14:textId="77777777" w:rsidR="00F26DB6" w:rsidRPr="002F6191" w:rsidRDefault="00F26DB6" w:rsidP="00EE16C6">
      <w:pPr>
        <w:keepLines w:val="0"/>
        <w:overflowPunct/>
        <w:autoSpaceDE/>
        <w:autoSpaceDN/>
        <w:adjustRightInd/>
        <w:spacing w:line="240" w:lineRule="auto"/>
        <w:ind w:firstLine="426"/>
        <w:jc w:val="center"/>
        <w:rPr>
          <w:rFonts w:eastAsia="SimSun"/>
          <w:sz w:val="24"/>
          <w:szCs w:val="24"/>
          <w:u w:val="single"/>
          <w:lang w:eastAsia="zh-CN"/>
        </w:rPr>
      </w:pPr>
    </w:p>
    <w:p w14:paraId="3B7FC2C4" w14:textId="274A9977" w:rsidR="00EE16C6" w:rsidRPr="002F6191" w:rsidRDefault="00EB1FBF" w:rsidP="00484F81">
      <w:pPr>
        <w:keepLines w:val="0"/>
        <w:overflowPunct/>
        <w:autoSpaceDE/>
        <w:autoSpaceDN/>
        <w:adjustRightInd/>
        <w:spacing w:line="240" w:lineRule="auto"/>
        <w:ind w:firstLine="0"/>
        <w:jc w:val="center"/>
        <w:outlineLvl w:val="8"/>
        <w:rPr>
          <w:rFonts w:eastAsia="SimSun"/>
          <w:sz w:val="24"/>
          <w:szCs w:val="24"/>
          <w:u w:val="single"/>
          <w:lang w:eastAsia="zh-CN"/>
        </w:rPr>
      </w:pPr>
      <w:bookmarkStart w:id="125" w:name="_Hlk102113330"/>
      <w:r w:rsidRPr="00EB1FBF">
        <w:rPr>
          <w:rFonts w:eastAsia="SimSun"/>
          <w:sz w:val="24"/>
          <w:szCs w:val="24"/>
          <w:u w:val="single"/>
          <w:lang w:eastAsia="zh-CN"/>
        </w:rPr>
        <w:t>СХ2. Зона сельскохозяйственных предприятий</w:t>
      </w:r>
    </w:p>
    <w:p w14:paraId="2F5F9CA4" w14:textId="77777777" w:rsidR="00EE16C6" w:rsidRPr="002F6191"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p w14:paraId="02090557" w14:textId="77777777" w:rsidR="003600E2" w:rsidRPr="002F6191"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374"/>
        <w:gridCol w:w="3805"/>
      </w:tblGrid>
      <w:tr w:rsidR="002F6191" w:rsidRPr="002F6191" w14:paraId="56C5385D" w14:textId="77777777" w:rsidTr="00B33AFF">
        <w:trPr>
          <w:trHeight w:val="20"/>
          <w:tblHeader/>
        </w:trPr>
        <w:tc>
          <w:tcPr>
            <w:tcW w:w="2602" w:type="dxa"/>
          </w:tcPr>
          <w:p w14:paraId="2F1E9234" w14:textId="77777777" w:rsidR="00B37E40" w:rsidRPr="002F6191" w:rsidRDefault="00B37E40" w:rsidP="0080037F">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374" w:type="dxa"/>
            <w:vAlign w:val="center"/>
          </w:tcPr>
          <w:p w14:paraId="42DBA631" w14:textId="77777777" w:rsidR="00B37E40" w:rsidRPr="002F6191" w:rsidRDefault="00B37E40"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7F837359" w14:textId="77777777" w:rsidR="00B37E40" w:rsidRPr="002F6191" w:rsidRDefault="00B37E40" w:rsidP="001E6F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0ED1D75" w14:textId="77777777" w:rsidR="00B37E40" w:rsidRPr="002F6191" w:rsidRDefault="00B37E40" w:rsidP="001E6F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39002B8" w14:textId="77777777" w:rsidR="00B37E40" w:rsidRPr="002F6191" w:rsidRDefault="00B37E40" w:rsidP="001E6F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2CCACBB4" w14:textId="77777777" w:rsidTr="00B33AFF">
        <w:trPr>
          <w:trHeight w:val="20"/>
        </w:trPr>
        <w:tc>
          <w:tcPr>
            <w:tcW w:w="2602" w:type="dxa"/>
          </w:tcPr>
          <w:p w14:paraId="0C7EC213" w14:textId="62CA97FD"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Животноводство</w:t>
            </w:r>
          </w:p>
          <w:p w14:paraId="612CCA34" w14:textId="090F09C9"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[1.7]</w:t>
            </w:r>
          </w:p>
          <w:p w14:paraId="15A90178"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p>
          <w:p w14:paraId="0CC87BBF"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p>
          <w:p w14:paraId="6AD3E121"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p>
          <w:p w14:paraId="67103AB9" w14:textId="4FFCABC4" w:rsidR="00FF3F18" w:rsidRPr="002F6191" w:rsidRDefault="00FF3F18" w:rsidP="00B37E40">
            <w:pPr>
              <w:keepLines w:val="0"/>
              <w:overflowPunct/>
              <w:autoSpaceDE/>
              <w:autoSpaceDN/>
              <w:adjustRightInd/>
              <w:spacing w:line="240" w:lineRule="auto"/>
              <w:ind w:firstLine="0"/>
              <w:rPr>
                <w:sz w:val="24"/>
                <w:szCs w:val="24"/>
                <w:shd w:val="clear" w:color="auto" w:fill="FFFFFF"/>
              </w:rPr>
            </w:pPr>
          </w:p>
        </w:tc>
        <w:tc>
          <w:tcPr>
            <w:tcW w:w="3374" w:type="dxa"/>
          </w:tcPr>
          <w:p w14:paraId="7B7FD7A6" w14:textId="6CE4111B" w:rsidR="00FF3F18" w:rsidRPr="002F6191" w:rsidRDefault="00FF3F18" w:rsidP="001E6F9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w:t>
            </w:r>
          </w:p>
        </w:tc>
        <w:tc>
          <w:tcPr>
            <w:tcW w:w="3805" w:type="dxa"/>
            <w:vMerge w:val="restart"/>
          </w:tcPr>
          <w:p w14:paraId="7280F6EF" w14:textId="2AF3C6B2" w:rsidR="00FF3F18" w:rsidRPr="002F6191" w:rsidRDefault="00FF3F18" w:rsidP="00827EE2">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100/250 000 кв. м;</w:t>
            </w:r>
          </w:p>
          <w:p w14:paraId="588E23F0" w14:textId="03214265" w:rsidR="00FF3F18" w:rsidRPr="002F6191" w:rsidRDefault="00FF3F18" w:rsidP="00827EE2">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минимальный отступ от границ участка – 1 м;</w:t>
            </w:r>
          </w:p>
          <w:p w14:paraId="6005846E" w14:textId="77777777" w:rsidR="00FF3F18" w:rsidRPr="002F6191" w:rsidRDefault="00FF3F18" w:rsidP="00827E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минимальный отступ от красной линии – 5 м.</w:t>
            </w:r>
          </w:p>
          <w:p w14:paraId="4EB64C6C" w14:textId="56A574FA" w:rsidR="00FF3F18" w:rsidRPr="002F6191" w:rsidRDefault="00FF3F18" w:rsidP="00827E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50 м;</w:t>
            </w:r>
          </w:p>
          <w:p w14:paraId="429EAA9E" w14:textId="77777777" w:rsidR="00FF3F18" w:rsidRPr="002F6191" w:rsidRDefault="00FF3F18" w:rsidP="00827E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80% </w:t>
            </w:r>
            <w:r w:rsidRPr="002F6191">
              <w:rPr>
                <w:sz w:val="24"/>
                <w:szCs w:val="24"/>
              </w:rPr>
              <w:t>(процент застройки подземной части не регламентируется)</w:t>
            </w:r>
          </w:p>
          <w:p w14:paraId="5C045201" w14:textId="77777777" w:rsidR="00FF3F18" w:rsidRPr="002F6191" w:rsidRDefault="00FF3F18" w:rsidP="002909C4">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1C177A73" w14:textId="77777777" w:rsidTr="00B33AFF">
        <w:trPr>
          <w:trHeight w:val="20"/>
        </w:trPr>
        <w:tc>
          <w:tcPr>
            <w:tcW w:w="2602" w:type="dxa"/>
          </w:tcPr>
          <w:p w14:paraId="45D0AE6C" w14:textId="77777777" w:rsidR="00FF3F18" w:rsidRPr="002F6191" w:rsidRDefault="00FF3F18" w:rsidP="001E6F90">
            <w:pPr>
              <w:spacing w:line="240" w:lineRule="auto"/>
              <w:ind w:firstLine="0"/>
              <w:rPr>
                <w:sz w:val="24"/>
                <w:szCs w:val="24"/>
                <w:shd w:val="clear" w:color="auto" w:fill="FFFFFF"/>
              </w:rPr>
            </w:pPr>
            <w:r w:rsidRPr="002F6191">
              <w:rPr>
                <w:sz w:val="24"/>
                <w:szCs w:val="24"/>
                <w:shd w:val="clear" w:color="auto" w:fill="FFFFFF"/>
              </w:rPr>
              <w:t>Скотоводство [1.8]</w:t>
            </w:r>
          </w:p>
        </w:tc>
        <w:tc>
          <w:tcPr>
            <w:tcW w:w="3374" w:type="dxa"/>
          </w:tcPr>
          <w:p w14:paraId="357F193E" w14:textId="77777777" w:rsidR="00FF3F18" w:rsidRPr="002F6191" w:rsidRDefault="00FF3F18" w:rsidP="001E6F9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w:t>
            </w:r>
            <w:r w:rsidRPr="002F6191">
              <w:rPr>
                <w:sz w:val="24"/>
                <w:szCs w:val="24"/>
                <w:shd w:val="clear" w:color="auto" w:fill="FFFFFF"/>
              </w:rPr>
              <w:lastRenderedPageBreak/>
              <w:t>скота, овец, коз, лошадей, верблюдов, оленей);</w:t>
            </w:r>
          </w:p>
          <w:p w14:paraId="67F825CE" w14:textId="77777777" w:rsidR="00FF3F18" w:rsidRPr="002F6191" w:rsidRDefault="00FF3F18" w:rsidP="001E6F9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71C0400B" w14:textId="77777777" w:rsidR="00FF3F18" w:rsidRPr="002F6191" w:rsidRDefault="00FF3F18" w:rsidP="001E6F90">
            <w:pPr>
              <w:spacing w:line="240" w:lineRule="auto"/>
              <w:rPr>
                <w:sz w:val="24"/>
                <w:szCs w:val="24"/>
                <w:shd w:val="clear" w:color="auto" w:fill="FFFFFF"/>
              </w:rPr>
            </w:pPr>
            <w:r w:rsidRPr="002F6191">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7765EBE4"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6DDA5A9D" w14:textId="77777777" w:rsidTr="00B33AFF">
        <w:trPr>
          <w:trHeight w:val="20"/>
        </w:trPr>
        <w:tc>
          <w:tcPr>
            <w:tcW w:w="2602" w:type="dxa"/>
          </w:tcPr>
          <w:p w14:paraId="7AF57BF9"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Звероводство [1.9]</w:t>
            </w:r>
          </w:p>
        </w:tc>
        <w:tc>
          <w:tcPr>
            <w:tcW w:w="3374" w:type="dxa"/>
          </w:tcPr>
          <w:p w14:paraId="36A1F984"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связанной с разведением в неволе ценных пушных зверей;</w:t>
            </w:r>
          </w:p>
          <w:p w14:paraId="7EEE12BE"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0E520268"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7B32FB29"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151D798F" w14:textId="77777777" w:rsidTr="00B33AFF">
        <w:trPr>
          <w:trHeight w:val="20"/>
        </w:trPr>
        <w:tc>
          <w:tcPr>
            <w:tcW w:w="2602" w:type="dxa"/>
          </w:tcPr>
          <w:p w14:paraId="6CD329A6"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Птицеводство [1.10]</w:t>
            </w:r>
          </w:p>
        </w:tc>
        <w:tc>
          <w:tcPr>
            <w:tcW w:w="3374" w:type="dxa"/>
          </w:tcPr>
          <w:p w14:paraId="7BF1C5CE"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связанной с разведением домашних пород птиц, в том числе водоплавающих;</w:t>
            </w:r>
          </w:p>
          <w:p w14:paraId="053E5D76"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44942174"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lastRenderedPageBreak/>
              <w:t>разведение племенных животных,</w:t>
            </w:r>
          </w:p>
          <w:p w14:paraId="01D431B7"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производство и использование племенной продукции (материала)</w:t>
            </w:r>
          </w:p>
        </w:tc>
        <w:tc>
          <w:tcPr>
            <w:tcW w:w="3805" w:type="dxa"/>
            <w:vMerge/>
          </w:tcPr>
          <w:p w14:paraId="4483F366"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70488C2A" w14:textId="77777777" w:rsidTr="00B33AFF">
        <w:trPr>
          <w:trHeight w:val="20"/>
        </w:trPr>
        <w:tc>
          <w:tcPr>
            <w:tcW w:w="2602" w:type="dxa"/>
          </w:tcPr>
          <w:p w14:paraId="26CD23D7"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Свиноводство [1.11]</w:t>
            </w:r>
          </w:p>
        </w:tc>
        <w:tc>
          <w:tcPr>
            <w:tcW w:w="3374" w:type="dxa"/>
          </w:tcPr>
          <w:p w14:paraId="26E4AE1F"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связанной с разведением свиней;</w:t>
            </w:r>
          </w:p>
          <w:p w14:paraId="2DF8ABE3"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37E6E806"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30600FBD"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53A5C7AD" w14:textId="77777777" w:rsidTr="00B33AFF">
        <w:trPr>
          <w:trHeight w:val="20"/>
        </w:trPr>
        <w:tc>
          <w:tcPr>
            <w:tcW w:w="2602" w:type="dxa"/>
          </w:tcPr>
          <w:p w14:paraId="2A36248A"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Пчеловодство [1.12]</w:t>
            </w:r>
          </w:p>
        </w:tc>
        <w:tc>
          <w:tcPr>
            <w:tcW w:w="3374" w:type="dxa"/>
          </w:tcPr>
          <w:p w14:paraId="7A249094"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7CB84C9"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ульев, иных объектов и оборудования, необходимого для пчеловодства и разведениях иных полезных насекомых;</w:t>
            </w:r>
          </w:p>
          <w:p w14:paraId="05B1F927"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сооружений, используемых для хранения и первичной переработки продукции пчеловодства</w:t>
            </w:r>
          </w:p>
        </w:tc>
        <w:tc>
          <w:tcPr>
            <w:tcW w:w="3805" w:type="dxa"/>
            <w:vMerge/>
          </w:tcPr>
          <w:p w14:paraId="17AFF063"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023D0311" w14:textId="77777777" w:rsidTr="00B33AFF">
        <w:trPr>
          <w:trHeight w:val="20"/>
        </w:trPr>
        <w:tc>
          <w:tcPr>
            <w:tcW w:w="2602" w:type="dxa"/>
          </w:tcPr>
          <w:p w14:paraId="19EA1D27"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Рыбоводство [1.13]</w:t>
            </w:r>
          </w:p>
        </w:tc>
        <w:tc>
          <w:tcPr>
            <w:tcW w:w="3374" w:type="dxa"/>
          </w:tcPr>
          <w:p w14:paraId="456D2AD3"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Осуществление хозяйственной деятельности, связанной с разведением и (или) содержанием, выращиванием объектов рыбоводства (аквакультуры); </w:t>
            </w:r>
            <w:r w:rsidRPr="002F6191">
              <w:rPr>
                <w:sz w:val="24"/>
                <w:szCs w:val="24"/>
                <w:shd w:val="clear" w:color="auto" w:fill="FFFFFF"/>
              </w:rPr>
              <w:lastRenderedPageBreak/>
              <w:t>размещение зданий, сооружений, оборудования, необходимых для осуществления рыбоводства (аквакультуры)</w:t>
            </w:r>
          </w:p>
        </w:tc>
        <w:tc>
          <w:tcPr>
            <w:tcW w:w="3805" w:type="dxa"/>
            <w:vMerge/>
          </w:tcPr>
          <w:p w14:paraId="0810A956"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7D52B79C" w14:textId="77777777" w:rsidTr="00B33AFF">
        <w:trPr>
          <w:trHeight w:val="20"/>
        </w:trPr>
        <w:tc>
          <w:tcPr>
            <w:tcW w:w="2602" w:type="dxa"/>
          </w:tcPr>
          <w:p w14:paraId="79AB46D7"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Научное обеспечение сельского хозяйства [1.14]</w:t>
            </w:r>
          </w:p>
        </w:tc>
        <w:tc>
          <w:tcPr>
            <w:tcW w:w="3374" w:type="dxa"/>
          </w:tcPr>
          <w:p w14:paraId="3AC991A1"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1E4B111"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коллекций генетических ресурсов растений</w:t>
            </w:r>
          </w:p>
        </w:tc>
        <w:tc>
          <w:tcPr>
            <w:tcW w:w="3805" w:type="dxa"/>
            <w:vMerge/>
          </w:tcPr>
          <w:p w14:paraId="1D69C261"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3ED6074F" w14:textId="77777777" w:rsidTr="00B33AFF">
        <w:trPr>
          <w:trHeight w:val="20"/>
        </w:trPr>
        <w:tc>
          <w:tcPr>
            <w:tcW w:w="2602" w:type="dxa"/>
          </w:tcPr>
          <w:p w14:paraId="695ADA99"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Хранение и переработка сельскохозяйственной продукции [1.15]</w:t>
            </w:r>
          </w:p>
        </w:tc>
        <w:tc>
          <w:tcPr>
            <w:tcW w:w="3374" w:type="dxa"/>
          </w:tcPr>
          <w:p w14:paraId="5D811465" w14:textId="31947DFA"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805" w:type="dxa"/>
            <w:vMerge/>
          </w:tcPr>
          <w:p w14:paraId="3BF84759"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12B77E2E" w14:textId="77777777" w:rsidTr="00B33AFF">
        <w:trPr>
          <w:trHeight w:val="20"/>
        </w:trPr>
        <w:tc>
          <w:tcPr>
            <w:tcW w:w="2602" w:type="dxa"/>
          </w:tcPr>
          <w:p w14:paraId="62882395"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Питомники [1.17]</w:t>
            </w:r>
          </w:p>
        </w:tc>
        <w:tc>
          <w:tcPr>
            <w:tcW w:w="3374" w:type="dxa"/>
          </w:tcPr>
          <w:p w14:paraId="1BC9E891"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BEBC98F" w14:textId="77777777" w:rsidR="00FF3F18" w:rsidRPr="002F6191" w:rsidRDefault="00FF3F18" w:rsidP="00B37E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сооружений, необходимых для указанных видов сельскохозяйственного производства</w:t>
            </w:r>
          </w:p>
        </w:tc>
        <w:tc>
          <w:tcPr>
            <w:tcW w:w="3805" w:type="dxa"/>
            <w:vMerge/>
          </w:tcPr>
          <w:p w14:paraId="0FA04659"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3618EA0F" w14:textId="77777777" w:rsidTr="00B33AFF">
        <w:trPr>
          <w:trHeight w:val="20"/>
        </w:trPr>
        <w:tc>
          <w:tcPr>
            <w:tcW w:w="2602" w:type="dxa"/>
          </w:tcPr>
          <w:p w14:paraId="247066E1" w14:textId="77777777" w:rsidR="00FF3F18" w:rsidRPr="002F6191" w:rsidRDefault="00FF3F18" w:rsidP="0066477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Обеспечение сельскохозяйственного производства [1.18]</w:t>
            </w:r>
          </w:p>
        </w:tc>
        <w:tc>
          <w:tcPr>
            <w:tcW w:w="3374" w:type="dxa"/>
          </w:tcPr>
          <w:p w14:paraId="07279A1D" w14:textId="77777777" w:rsidR="00FF3F18" w:rsidRPr="002F6191" w:rsidRDefault="00FF3F18" w:rsidP="0066477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w:t>
            </w:r>
            <w:r w:rsidRPr="002F6191">
              <w:rPr>
                <w:sz w:val="24"/>
                <w:szCs w:val="24"/>
                <w:shd w:val="clear" w:color="auto" w:fill="FFFFFF"/>
              </w:rPr>
              <w:lastRenderedPageBreak/>
              <w:t>для ведения сельского хозяйства</w:t>
            </w:r>
          </w:p>
        </w:tc>
        <w:tc>
          <w:tcPr>
            <w:tcW w:w="3805" w:type="dxa"/>
            <w:vMerge/>
          </w:tcPr>
          <w:p w14:paraId="154FEBE2" w14:textId="77777777" w:rsidR="00FF3F18" w:rsidRPr="002F6191"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2F6191" w:rsidRPr="002F6191" w14:paraId="74385EA0" w14:textId="77777777" w:rsidTr="00B33AFF">
        <w:trPr>
          <w:trHeight w:val="20"/>
        </w:trPr>
        <w:tc>
          <w:tcPr>
            <w:tcW w:w="2602" w:type="dxa"/>
          </w:tcPr>
          <w:p w14:paraId="74D81AB0" w14:textId="77777777" w:rsidR="00FF3F18" w:rsidRPr="002F6191" w:rsidRDefault="00FF3F18" w:rsidP="00764E47">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Овощеводство [1.3]</w:t>
            </w:r>
          </w:p>
        </w:tc>
        <w:tc>
          <w:tcPr>
            <w:tcW w:w="3374" w:type="dxa"/>
          </w:tcPr>
          <w:p w14:paraId="2184B897" w14:textId="5C79CD37" w:rsidR="00FF3F18" w:rsidRPr="002F6191" w:rsidRDefault="00FF3F18" w:rsidP="00764E47">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805" w:type="dxa"/>
            <w:vMerge/>
          </w:tcPr>
          <w:p w14:paraId="5DFDFF4F" w14:textId="43908B7A" w:rsidR="00FF3F18" w:rsidRPr="002F6191" w:rsidRDefault="00FF3F18" w:rsidP="005918AE">
            <w:pPr>
              <w:keepLines w:val="0"/>
              <w:overflowPunct/>
              <w:autoSpaceDE/>
              <w:autoSpaceDN/>
              <w:adjustRightInd/>
              <w:spacing w:line="240" w:lineRule="auto"/>
              <w:ind w:firstLine="709"/>
              <w:rPr>
                <w:rFonts w:eastAsia="SimSun"/>
                <w:sz w:val="24"/>
                <w:szCs w:val="24"/>
                <w:lang w:eastAsia="zh-CN"/>
              </w:rPr>
            </w:pPr>
          </w:p>
        </w:tc>
      </w:tr>
      <w:tr w:rsidR="002F6191" w:rsidRPr="002F6191" w14:paraId="08BA9979" w14:textId="77777777" w:rsidTr="00B33AFF">
        <w:trPr>
          <w:trHeight w:val="20"/>
        </w:trPr>
        <w:tc>
          <w:tcPr>
            <w:tcW w:w="2602" w:type="dxa"/>
          </w:tcPr>
          <w:p w14:paraId="5EC97E59" w14:textId="4A9EC0B6" w:rsidR="00FF3F18" w:rsidRPr="002F6191" w:rsidRDefault="00FF3F18" w:rsidP="00FF3F18">
            <w:pPr>
              <w:spacing w:line="240" w:lineRule="auto"/>
              <w:ind w:firstLine="0"/>
              <w:rPr>
                <w:sz w:val="24"/>
                <w:szCs w:val="24"/>
                <w:shd w:val="clear" w:color="auto" w:fill="FFFFFF"/>
              </w:rPr>
            </w:pPr>
            <w:r w:rsidRPr="002F6191">
              <w:rPr>
                <w:sz w:val="24"/>
                <w:szCs w:val="24"/>
                <w:shd w:val="clear" w:color="auto" w:fill="FFFFFF"/>
              </w:rPr>
              <w:t>Сенокошение [1.19]</w:t>
            </w:r>
          </w:p>
        </w:tc>
        <w:tc>
          <w:tcPr>
            <w:tcW w:w="3374" w:type="dxa"/>
          </w:tcPr>
          <w:p w14:paraId="7301144A" w14:textId="4753E26E" w:rsidR="00FF3F18" w:rsidRPr="002F6191" w:rsidRDefault="00FF3F18" w:rsidP="00FF3F18">
            <w:pPr>
              <w:spacing w:line="240" w:lineRule="auto"/>
              <w:ind w:firstLine="0"/>
              <w:rPr>
                <w:sz w:val="24"/>
                <w:szCs w:val="24"/>
                <w:shd w:val="clear" w:color="auto" w:fill="FFFFFF"/>
              </w:rPr>
            </w:pPr>
            <w:r w:rsidRPr="002F6191">
              <w:rPr>
                <w:sz w:val="24"/>
                <w:szCs w:val="24"/>
                <w:shd w:val="clear" w:color="auto" w:fill="FFFFFF"/>
              </w:rPr>
              <w:t>Кошение трав, сбор и заготовка сена</w:t>
            </w:r>
          </w:p>
        </w:tc>
        <w:tc>
          <w:tcPr>
            <w:tcW w:w="3805" w:type="dxa"/>
            <w:vMerge/>
          </w:tcPr>
          <w:p w14:paraId="0B7453AC" w14:textId="77777777" w:rsidR="00FF3F18" w:rsidRPr="002F6191" w:rsidRDefault="00FF3F18" w:rsidP="00FF3F18">
            <w:pPr>
              <w:keepLines w:val="0"/>
              <w:overflowPunct/>
              <w:autoSpaceDE/>
              <w:autoSpaceDN/>
              <w:adjustRightInd/>
              <w:spacing w:line="240" w:lineRule="auto"/>
              <w:ind w:firstLine="709"/>
              <w:rPr>
                <w:rFonts w:eastAsia="SimSun"/>
                <w:sz w:val="24"/>
                <w:szCs w:val="24"/>
                <w:lang w:eastAsia="zh-CN"/>
              </w:rPr>
            </w:pPr>
          </w:p>
        </w:tc>
      </w:tr>
      <w:tr w:rsidR="002F6191" w:rsidRPr="002F6191" w14:paraId="30CE2B17" w14:textId="77777777" w:rsidTr="00B33AFF">
        <w:trPr>
          <w:trHeight w:val="20"/>
        </w:trPr>
        <w:tc>
          <w:tcPr>
            <w:tcW w:w="2602" w:type="dxa"/>
          </w:tcPr>
          <w:p w14:paraId="1225703C" w14:textId="49B13864" w:rsidR="00F872E1" w:rsidRPr="002F6191" w:rsidRDefault="00F872E1" w:rsidP="00F872E1">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Ведение личного подсобного хозяйства на полевых участках [1.16]</w:t>
            </w:r>
          </w:p>
        </w:tc>
        <w:tc>
          <w:tcPr>
            <w:tcW w:w="3374" w:type="dxa"/>
          </w:tcPr>
          <w:p w14:paraId="414F6C10" w14:textId="2ECD2FAB" w:rsidR="00F872E1" w:rsidRPr="002F6191" w:rsidRDefault="00F872E1" w:rsidP="00F872E1">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805" w:type="dxa"/>
          </w:tcPr>
          <w:p w14:paraId="4A876A56" w14:textId="77777777" w:rsidR="00E04085" w:rsidRPr="002F6191" w:rsidRDefault="00E04085" w:rsidP="00E04085">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100/15 000 кв. м;</w:t>
            </w:r>
          </w:p>
          <w:p w14:paraId="1EF1797B" w14:textId="4807308C" w:rsidR="00F872E1" w:rsidRPr="002F6191" w:rsidRDefault="00E04085" w:rsidP="00E04085">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площадь земельного участка может составлять 25 000 кв.м. при условии ведения на земельном участке одного из видов деятельности: виноградарство, садоводство, молочное животноводство, откорм крупного рогатого скота).</w:t>
            </w:r>
          </w:p>
        </w:tc>
      </w:tr>
      <w:tr w:rsidR="002F6191" w:rsidRPr="002F6191" w14:paraId="39AB047B" w14:textId="77777777" w:rsidTr="00B33AFF">
        <w:trPr>
          <w:trHeight w:val="20"/>
        </w:trPr>
        <w:tc>
          <w:tcPr>
            <w:tcW w:w="2602" w:type="dxa"/>
          </w:tcPr>
          <w:p w14:paraId="3874BDF1" w14:textId="2FE8A7FA" w:rsidR="00510558" w:rsidRPr="002F6191" w:rsidRDefault="00510558" w:rsidP="00510558">
            <w:pPr>
              <w:keepLines w:val="0"/>
              <w:overflowPunct/>
              <w:autoSpaceDE/>
              <w:autoSpaceDN/>
              <w:adjustRightInd/>
              <w:spacing w:line="240" w:lineRule="auto"/>
              <w:ind w:firstLine="0"/>
              <w:rPr>
                <w:sz w:val="24"/>
                <w:szCs w:val="24"/>
                <w:shd w:val="clear" w:color="auto" w:fill="FFFFFF"/>
              </w:rPr>
            </w:pPr>
            <w:r w:rsidRPr="002F6191">
              <w:rPr>
                <w:sz w:val="24"/>
                <w:szCs w:val="24"/>
              </w:rPr>
              <w:t>Историко-культурная деятельность [9.3]</w:t>
            </w:r>
          </w:p>
        </w:tc>
        <w:tc>
          <w:tcPr>
            <w:tcW w:w="3374" w:type="dxa"/>
          </w:tcPr>
          <w:p w14:paraId="71A789E9" w14:textId="0B80E902" w:rsidR="00510558" w:rsidRPr="002F6191" w:rsidRDefault="00510558" w:rsidP="00510558">
            <w:pPr>
              <w:keepLines w:val="0"/>
              <w:overflowPunct/>
              <w:autoSpaceDE/>
              <w:autoSpaceDN/>
              <w:adjustRightInd/>
              <w:spacing w:line="240" w:lineRule="auto"/>
              <w:ind w:firstLine="0"/>
              <w:rPr>
                <w:sz w:val="24"/>
                <w:szCs w:val="24"/>
                <w:shd w:val="clear" w:color="auto" w:fill="FFFFFF"/>
              </w:rPr>
            </w:pPr>
            <w:r w:rsidRPr="002F6191">
              <w:rPr>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w:t>
            </w:r>
            <w:r w:rsidRPr="002F6191">
              <w:rPr>
                <w:sz w:val="24"/>
                <w:szCs w:val="24"/>
              </w:rPr>
              <w:lastRenderedPageBreak/>
              <w:t>промыслом или ремеслом, а также хозяйственная деятельность, обеспечивающая познавательный туризм</w:t>
            </w:r>
          </w:p>
        </w:tc>
        <w:tc>
          <w:tcPr>
            <w:tcW w:w="3805" w:type="dxa"/>
          </w:tcPr>
          <w:p w14:paraId="4362A043" w14:textId="116DA396" w:rsidR="00510558" w:rsidRPr="002F6191" w:rsidRDefault="00510558" w:rsidP="00510558">
            <w:pPr>
              <w:keepLines w:val="0"/>
              <w:tabs>
                <w:tab w:val="left" w:pos="1134"/>
              </w:tabs>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Не подлежат установлению</w:t>
            </w:r>
          </w:p>
        </w:tc>
      </w:tr>
    </w:tbl>
    <w:p w14:paraId="319313AA" w14:textId="77777777" w:rsidR="0062172C" w:rsidRPr="002F6191" w:rsidRDefault="0062172C" w:rsidP="00E04085">
      <w:pPr>
        <w:keepLines w:val="0"/>
        <w:tabs>
          <w:tab w:val="left" w:pos="2520"/>
        </w:tabs>
        <w:overflowPunct/>
        <w:autoSpaceDE/>
        <w:autoSpaceDN/>
        <w:adjustRightInd/>
        <w:spacing w:line="240" w:lineRule="auto"/>
        <w:ind w:firstLine="0"/>
        <w:rPr>
          <w:rFonts w:eastAsia="SimSun"/>
          <w:sz w:val="24"/>
          <w:szCs w:val="24"/>
          <w:lang w:eastAsia="zh-CN"/>
        </w:rPr>
      </w:pPr>
    </w:p>
    <w:p w14:paraId="72663E31" w14:textId="5E80D647" w:rsidR="003600E2" w:rsidRPr="002F6191"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973"/>
      </w:tblGrid>
      <w:tr w:rsidR="002F6191" w:rsidRPr="002F6191" w14:paraId="2E807F99" w14:textId="77777777" w:rsidTr="00067DB0">
        <w:trPr>
          <w:trHeight w:val="552"/>
        </w:trPr>
        <w:tc>
          <w:tcPr>
            <w:tcW w:w="1879" w:type="dxa"/>
          </w:tcPr>
          <w:p w14:paraId="6ABAA383" w14:textId="77777777" w:rsidR="001E6F90" w:rsidRPr="002F6191" w:rsidRDefault="001E6F90" w:rsidP="00FF2613">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938" w:type="dxa"/>
            <w:vAlign w:val="center"/>
          </w:tcPr>
          <w:p w14:paraId="151FCBAF" w14:textId="77777777" w:rsidR="001E6F90" w:rsidRPr="002F6191" w:rsidRDefault="001E6F90" w:rsidP="00FF2613">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73" w:type="dxa"/>
            <w:vAlign w:val="center"/>
          </w:tcPr>
          <w:p w14:paraId="7FD5AC0C" w14:textId="77777777" w:rsidR="001E6F90" w:rsidRPr="002F6191" w:rsidRDefault="001E6F90" w:rsidP="00FF261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3364065" w14:textId="77777777" w:rsidR="001E6F90" w:rsidRPr="002F6191" w:rsidRDefault="001E6F90" w:rsidP="00FF261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3513C3C" w14:textId="77777777" w:rsidR="001E6F90" w:rsidRPr="002F6191" w:rsidRDefault="001E6F90" w:rsidP="00FF261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67DB0" w:rsidRPr="002F6191" w14:paraId="410BDEB6" w14:textId="77777777" w:rsidTr="00067DB0">
        <w:trPr>
          <w:trHeight w:val="309"/>
        </w:trPr>
        <w:tc>
          <w:tcPr>
            <w:tcW w:w="1879" w:type="dxa"/>
          </w:tcPr>
          <w:p w14:paraId="12ABD418" w14:textId="24BBE3EF" w:rsidR="00067DB0" w:rsidRPr="002F6191" w:rsidRDefault="00067DB0" w:rsidP="001D5DFF">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938" w:type="dxa"/>
          </w:tcPr>
          <w:p w14:paraId="64F46972" w14:textId="1B721EE1" w:rsidR="00067DB0" w:rsidRPr="002F6191" w:rsidRDefault="00067DB0" w:rsidP="00067DB0">
            <w:pPr>
              <w:keepLines w:val="0"/>
              <w:overflowPunct/>
              <w:autoSpaceDE/>
              <w:autoSpaceDN/>
              <w:adjustRightInd/>
              <w:spacing w:line="240" w:lineRule="auto"/>
              <w:ind w:left="1155" w:firstLine="0"/>
              <w:rPr>
                <w:sz w:val="24"/>
                <w:szCs w:val="24"/>
                <w:shd w:val="clear" w:color="auto" w:fill="FFFFFF"/>
              </w:rPr>
            </w:pPr>
            <w:r w:rsidRPr="002F6191">
              <w:rPr>
                <w:sz w:val="24"/>
                <w:szCs w:val="24"/>
                <w:shd w:val="clear" w:color="auto" w:fill="FFFFFF"/>
              </w:rPr>
              <w:t>Отсутствует</w:t>
            </w:r>
          </w:p>
        </w:tc>
        <w:tc>
          <w:tcPr>
            <w:tcW w:w="3973" w:type="dxa"/>
          </w:tcPr>
          <w:p w14:paraId="610968F1" w14:textId="04175963" w:rsidR="00067DB0" w:rsidRPr="002F6191" w:rsidRDefault="00067DB0" w:rsidP="00067DB0">
            <w:pPr>
              <w:keepLines w:val="0"/>
              <w:overflowPunct/>
              <w:autoSpaceDE/>
              <w:autoSpaceDN/>
              <w:adjustRightInd/>
              <w:spacing w:line="240" w:lineRule="auto"/>
              <w:ind w:left="1198" w:firstLine="0"/>
              <w:jc w:val="left"/>
              <w:rPr>
                <w:rFonts w:eastAsia="SimSun"/>
                <w:sz w:val="24"/>
                <w:szCs w:val="24"/>
                <w:lang w:eastAsia="zh-CN"/>
              </w:rPr>
            </w:pPr>
            <w:r w:rsidRPr="002F6191">
              <w:rPr>
                <w:sz w:val="24"/>
                <w:szCs w:val="24"/>
                <w:shd w:val="clear" w:color="auto" w:fill="FFFFFF"/>
              </w:rPr>
              <w:t>Отсутствует</w:t>
            </w:r>
          </w:p>
        </w:tc>
      </w:tr>
    </w:tbl>
    <w:p w14:paraId="06630A7C" w14:textId="77777777" w:rsidR="00130D4D" w:rsidRPr="002F6191" w:rsidRDefault="00130D4D" w:rsidP="001E6F90">
      <w:pPr>
        <w:keepLines w:val="0"/>
        <w:tabs>
          <w:tab w:val="left" w:pos="2520"/>
        </w:tabs>
        <w:overflowPunct/>
        <w:autoSpaceDE/>
        <w:autoSpaceDN/>
        <w:adjustRightInd/>
        <w:spacing w:line="240" w:lineRule="auto"/>
        <w:ind w:firstLine="0"/>
        <w:rPr>
          <w:rFonts w:eastAsia="SimSun"/>
          <w:sz w:val="24"/>
          <w:szCs w:val="24"/>
          <w:lang w:eastAsia="zh-CN"/>
        </w:rPr>
      </w:pPr>
    </w:p>
    <w:p w14:paraId="2095EEA5" w14:textId="77777777" w:rsidR="003600E2" w:rsidRPr="002F6191"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2F6191" w:rsidRPr="002F6191" w14:paraId="1B6CDAEB" w14:textId="77777777" w:rsidTr="002909C4">
        <w:trPr>
          <w:trHeight w:val="552"/>
        </w:trPr>
        <w:tc>
          <w:tcPr>
            <w:tcW w:w="4536" w:type="dxa"/>
            <w:vAlign w:val="center"/>
          </w:tcPr>
          <w:p w14:paraId="32F1013D" w14:textId="6C3CEE66" w:rsidR="001E6F90" w:rsidRPr="002F6191" w:rsidRDefault="001E6F90"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ВИДЫ ИСПОЛЬЗОВАНИЯ</w:t>
            </w:r>
          </w:p>
        </w:tc>
        <w:tc>
          <w:tcPr>
            <w:tcW w:w="5103" w:type="dxa"/>
            <w:vAlign w:val="center"/>
          </w:tcPr>
          <w:p w14:paraId="1C62F565" w14:textId="2D72FEBF" w:rsidR="001E6F90" w:rsidRPr="002F6191" w:rsidRDefault="001E6F90"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ПРЕДЕЛЬНЫЕ РАЗМЕРЫ ЗЕМЕЛЬНЫХ УЧАСТКОВ И ПРЕДЕЛЬНЫЕ ПАРАМЕТРЫ РАЗРЕШЕННОГО СТРОИТЕЛЬСТВА</w:t>
            </w:r>
          </w:p>
        </w:tc>
      </w:tr>
      <w:tr w:rsidR="001E6F90" w:rsidRPr="002F6191" w14:paraId="1D0C5641" w14:textId="77777777" w:rsidTr="0074286B">
        <w:trPr>
          <w:trHeight w:val="336"/>
        </w:trPr>
        <w:tc>
          <w:tcPr>
            <w:tcW w:w="4536" w:type="dxa"/>
          </w:tcPr>
          <w:p w14:paraId="3A1717D4" w14:textId="3681B60A" w:rsidR="001E6F90" w:rsidRPr="002F6191" w:rsidRDefault="001E6F90" w:rsidP="001E6F90">
            <w:pPr>
              <w:keepLines w:val="0"/>
              <w:overflowPunct/>
              <w:autoSpaceDE/>
              <w:autoSpaceDN/>
              <w:adjustRightInd/>
              <w:spacing w:line="240" w:lineRule="auto"/>
              <w:ind w:firstLine="0"/>
              <w:jc w:val="center"/>
              <w:rPr>
                <w:sz w:val="23"/>
                <w:szCs w:val="23"/>
                <w:shd w:val="clear" w:color="auto" w:fill="FFFFFF"/>
              </w:rPr>
            </w:pPr>
            <w:r w:rsidRPr="002F6191">
              <w:rPr>
                <w:sz w:val="23"/>
                <w:szCs w:val="23"/>
                <w:shd w:val="clear" w:color="auto" w:fill="FFFFFF"/>
              </w:rPr>
              <w:t>Нет</w:t>
            </w:r>
          </w:p>
        </w:tc>
        <w:tc>
          <w:tcPr>
            <w:tcW w:w="5103" w:type="dxa"/>
          </w:tcPr>
          <w:p w14:paraId="68BFB193" w14:textId="6703CE2F" w:rsidR="001E6F90" w:rsidRPr="002F6191" w:rsidRDefault="001E6F90" w:rsidP="001E6F90">
            <w:pPr>
              <w:keepLines w:val="0"/>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Нет</w:t>
            </w:r>
          </w:p>
        </w:tc>
      </w:tr>
    </w:tbl>
    <w:p w14:paraId="7D55CD22" w14:textId="77777777" w:rsidR="000F6B9B" w:rsidRPr="002F6191" w:rsidRDefault="000F6B9B" w:rsidP="00130D4D">
      <w:pPr>
        <w:keepLines w:val="0"/>
        <w:overflowPunct/>
        <w:autoSpaceDE/>
        <w:autoSpaceDN/>
        <w:adjustRightInd/>
        <w:spacing w:line="240" w:lineRule="auto"/>
        <w:ind w:firstLine="0"/>
        <w:rPr>
          <w:rFonts w:eastAsia="SimSun"/>
          <w:sz w:val="24"/>
          <w:szCs w:val="24"/>
          <w:lang w:eastAsia="zh-CN"/>
        </w:rPr>
      </w:pPr>
    </w:p>
    <w:p w14:paraId="5FAB832B"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51D3DF2A" w14:textId="77777777" w:rsidR="003600E2" w:rsidRPr="002F6191" w:rsidRDefault="003600E2" w:rsidP="003600E2">
      <w:pPr>
        <w:keepLines w:val="0"/>
        <w:overflowPunct/>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4825203B"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p>
    <w:p w14:paraId="53524655"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16610EFC"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5C4AD2A"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25341135"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5984D5C6"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5809FD9F"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Статья 51. Описание ограничений по экологическим и санитарно-эпидемиологическим условиям;</w:t>
      </w:r>
    </w:p>
    <w:p w14:paraId="12539DCC"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20D4D361"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FBDE2F8"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52B901F2"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1E8C8BCD"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0DC0267"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6354F578"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D59E472"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допускается размещение сельскохозяйственных предприятий, зданий, сооружений:</w:t>
      </w:r>
    </w:p>
    <w:p w14:paraId="0C9DB9D1"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площадках залегания полезных ископаемых без согласования с уполномоченными органами;</w:t>
      </w:r>
    </w:p>
    <w:p w14:paraId="19EE3695"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зонах оползней, которые могут угрожать застройке и эксплуатации предприятий, зданий и сооружений;</w:t>
      </w:r>
    </w:p>
    <w:p w14:paraId="62B0B9AF"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первом поясе зоны санитарной охраны источников водоснабжения населенных пунктов;</w:t>
      </w:r>
    </w:p>
    <w:p w14:paraId="30D05A53"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первой и второй зонах округов санитарной охраны курортов;</w:t>
      </w:r>
    </w:p>
    <w:p w14:paraId="4425DD45"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землях пригородных зеленых зон городских округов и городских поселений;</w:t>
      </w:r>
    </w:p>
    <w:p w14:paraId="7BA685F7"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3E6E5622"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землях особо охраняемых природных территорий.</w:t>
      </w:r>
    </w:p>
    <w:p w14:paraId="29EB2481"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размещение сельскохозяйственных предприятий, зданий и сооружений:</w:t>
      </w:r>
    </w:p>
    <w:p w14:paraId="3CE42DA6"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18B80968"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674D94EC"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26572024"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7778C8F6" w14:textId="77777777"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6FC274EF" w14:textId="62E9C042" w:rsidR="003600E2" w:rsidRPr="002F6191" w:rsidRDefault="003600E2" w:rsidP="003600E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bookmarkEnd w:id="125"/>
    </w:p>
    <w:p w14:paraId="3F20D0C2" w14:textId="68F57306" w:rsidR="005918AE" w:rsidRPr="002F6191" w:rsidRDefault="005918AE" w:rsidP="003600E2">
      <w:pPr>
        <w:keepLines w:val="0"/>
        <w:overflowPunct/>
        <w:autoSpaceDE/>
        <w:autoSpaceDN/>
        <w:adjustRightInd/>
        <w:spacing w:line="240" w:lineRule="auto"/>
        <w:ind w:firstLine="709"/>
        <w:rPr>
          <w:rFonts w:eastAsia="SimSun"/>
          <w:sz w:val="24"/>
          <w:szCs w:val="24"/>
          <w:lang w:eastAsia="zh-CN"/>
        </w:rPr>
      </w:pPr>
    </w:p>
    <w:p w14:paraId="635E8203" w14:textId="64A034CF" w:rsidR="00F26DB6" w:rsidRPr="002F6191" w:rsidRDefault="00EB1FBF" w:rsidP="00484F81">
      <w:pPr>
        <w:pStyle w:val="af3"/>
        <w:ind w:firstLine="0"/>
        <w:jc w:val="center"/>
        <w:outlineLvl w:val="8"/>
        <w:rPr>
          <w:rStyle w:val="afc"/>
          <w:rFonts w:eastAsia="SimSun"/>
          <w:sz w:val="24"/>
          <w:szCs w:val="24"/>
          <w:u w:val="single"/>
        </w:rPr>
      </w:pPr>
      <w:r w:rsidRPr="00EB1FBF">
        <w:rPr>
          <w:rStyle w:val="afc"/>
          <w:rFonts w:eastAsia="SimSun"/>
          <w:sz w:val="24"/>
          <w:szCs w:val="24"/>
          <w:u w:val="single"/>
        </w:rPr>
        <w:t>СХ4.1. Зона ведения огородничества и садоводства для собственных нужд</w:t>
      </w:r>
    </w:p>
    <w:p w14:paraId="3BAE9278" w14:textId="77777777" w:rsidR="00F26DB6" w:rsidRPr="002F6191" w:rsidRDefault="00F26DB6" w:rsidP="00F26DB6">
      <w:pPr>
        <w:keepLines w:val="0"/>
        <w:overflowPunct/>
        <w:autoSpaceDE/>
        <w:autoSpaceDN/>
        <w:adjustRightInd/>
        <w:spacing w:line="240" w:lineRule="auto"/>
        <w:ind w:firstLine="0"/>
        <w:jc w:val="center"/>
        <w:rPr>
          <w:rFonts w:eastAsia="SimSun"/>
          <w:sz w:val="24"/>
          <w:szCs w:val="24"/>
          <w:u w:val="single"/>
          <w:lang w:eastAsia="zh-CN"/>
        </w:rPr>
      </w:pPr>
    </w:p>
    <w:p w14:paraId="3335D638"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4140"/>
        <w:gridCol w:w="3657"/>
      </w:tblGrid>
      <w:tr w:rsidR="002F6191" w:rsidRPr="002F6191" w14:paraId="5752B729" w14:textId="77777777" w:rsidTr="00B33AFF">
        <w:trPr>
          <w:trHeight w:val="20"/>
        </w:trPr>
        <w:tc>
          <w:tcPr>
            <w:tcW w:w="2240" w:type="dxa"/>
            <w:shd w:val="clear" w:color="auto" w:fill="auto"/>
          </w:tcPr>
          <w:p w14:paraId="3367E6E7"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4140" w:type="dxa"/>
            <w:shd w:val="clear" w:color="auto" w:fill="auto"/>
            <w:vAlign w:val="center"/>
          </w:tcPr>
          <w:p w14:paraId="34120D7A"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657" w:type="dxa"/>
            <w:shd w:val="clear" w:color="auto" w:fill="auto"/>
            <w:vAlign w:val="center"/>
          </w:tcPr>
          <w:p w14:paraId="339BC7D4" w14:textId="77777777" w:rsidR="00F26DB6" w:rsidRPr="002F6191" w:rsidRDefault="00F26DB6"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A4DE6EE" w14:textId="77777777" w:rsidR="00F26DB6" w:rsidRPr="002F6191" w:rsidRDefault="00F26DB6"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9A12D47" w14:textId="77777777" w:rsidR="00F26DB6" w:rsidRPr="002F6191" w:rsidRDefault="00F26DB6" w:rsidP="00E41D40">
            <w:pPr>
              <w:keepLines w:val="0"/>
              <w:tabs>
                <w:tab w:val="left" w:pos="2520"/>
              </w:tabs>
              <w:overflowPunct/>
              <w:autoSpaceDE/>
              <w:autoSpaceDN/>
              <w:adjustRightInd/>
              <w:spacing w:line="240" w:lineRule="auto"/>
              <w:ind w:left="-105" w:firstLine="0"/>
              <w:jc w:val="center"/>
              <w:rPr>
                <w:rFonts w:eastAsia="SimSun"/>
                <w:sz w:val="24"/>
                <w:szCs w:val="24"/>
                <w:lang w:eastAsia="zh-CN"/>
              </w:rPr>
            </w:pPr>
            <w:r w:rsidRPr="002F6191">
              <w:rPr>
                <w:b/>
                <w:sz w:val="24"/>
                <w:szCs w:val="24"/>
              </w:rPr>
              <w:t>разрешенного строительства</w:t>
            </w:r>
          </w:p>
        </w:tc>
      </w:tr>
      <w:tr w:rsidR="002F6191" w:rsidRPr="002F6191" w14:paraId="563A96F0" w14:textId="77777777" w:rsidTr="000818CE">
        <w:trPr>
          <w:trHeight w:val="2208"/>
        </w:trPr>
        <w:tc>
          <w:tcPr>
            <w:tcW w:w="2240" w:type="dxa"/>
            <w:tcBorders>
              <w:bottom w:val="single" w:sz="4" w:space="0" w:color="auto"/>
            </w:tcBorders>
            <w:shd w:val="clear" w:color="auto" w:fill="auto"/>
          </w:tcPr>
          <w:p w14:paraId="58CC679A" w14:textId="46E797D1" w:rsidR="00B33AFF" w:rsidRPr="002F6191" w:rsidRDefault="00B33AFF" w:rsidP="00B33AFF">
            <w:pPr>
              <w:spacing w:line="240" w:lineRule="auto"/>
              <w:ind w:firstLine="0"/>
              <w:jc w:val="left"/>
              <w:rPr>
                <w:sz w:val="23"/>
                <w:szCs w:val="23"/>
                <w:shd w:val="clear" w:color="auto" w:fill="FFFFFF"/>
              </w:rPr>
            </w:pPr>
            <w:r w:rsidRPr="002F6191">
              <w:rPr>
                <w:sz w:val="24"/>
                <w:szCs w:val="24"/>
                <w:shd w:val="clear" w:color="auto" w:fill="FFFFFF"/>
              </w:rPr>
              <w:t>Овощеводство [1.3]</w:t>
            </w:r>
          </w:p>
        </w:tc>
        <w:tc>
          <w:tcPr>
            <w:tcW w:w="4140" w:type="dxa"/>
            <w:tcBorders>
              <w:bottom w:val="single" w:sz="4" w:space="0" w:color="auto"/>
            </w:tcBorders>
            <w:shd w:val="clear" w:color="auto" w:fill="auto"/>
          </w:tcPr>
          <w:p w14:paraId="34AF5FFA" w14:textId="5FA3568F" w:rsidR="00B33AFF" w:rsidRPr="002F6191" w:rsidRDefault="00B33AFF" w:rsidP="00E36213">
            <w:pPr>
              <w:spacing w:line="240" w:lineRule="auto"/>
              <w:rPr>
                <w:sz w:val="23"/>
                <w:szCs w:val="23"/>
                <w:shd w:val="clear" w:color="auto" w:fill="FFFFFF"/>
              </w:rPr>
            </w:pPr>
            <w:r w:rsidRPr="002F6191">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657" w:type="dxa"/>
            <w:vMerge w:val="restart"/>
            <w:tcBorders>
              <w:bottom w:val="single" w:sz="4" w:space="0" w:color="auto"/>
            </w:tcBorders>
            <w:shd w:val="clear" w:color="auto" w:fill="auto"/>
          </w:tcPr>
          <w:p w14:paraId="4701DC47" w14:textId="77777777" w:rsidR="00B33AFF" w:rsidRPr="002F6191" w:rsidRDefault="00B33AFF" w:rsidP="00E41D40">
            <w:pPr>
              <w:keepLines w:val="0"/>
              <w:tabs>
                <w:tab w:val="left" w:pos="1134"/>
              </w:tabs>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100/100 000 кв. м;</w:t>
            </w:r>
          </w:p>
          <w:p w14:paraId="2D6C5D32" w14:textId="77777777" w:rsidR="00B33AFF" w:rsidRPr="002F6191" w:rsidRDefault="00B33AFF" w:rsidP="00E41D40">
            <w:pPr>
              <w:keepLines w:val="0"/>
              <w:tabs>
                <w:tab w:val="left" w:pos="1134"/>
              </w:tabs>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минимальный отступ от границ участка - 3 м;</w:t>
            </w:r>
          </w:p>
          <w:p w14:paraId="314012FE" w14:textId="77777777" w:rsidR="00B33AFF" w:rsidRPr="002F6191" w:rsidRDefault="00B33AFF" w:rsidP="00E41D40">
            <w:pPr>
              <w:keepLines w:val="0"/>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минимальный отступ от красной линии – 5 м.</w:t>
            </w:r>
          </w:p>
          <w:p w14:paraId="02256D39" w14:textId="77777777" w:rsidR="00B33AFF" w:rsidRPr="002F6191" w:rsidRDefault="00B33AFF" w:rsidP="00E41D40">
            <w:pPr>
              <w:keepLines w:val="0"/>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- 30 м;</w:t>
            </w:r>
          </w:p>
          <w:p w14:paraId="54C2F4EA" w14:textId="64FF46E4" w:rsidR="00B33AFF" w:rsidRPr="002F6191" w:rsidRDefault="00B33AFF" w:rsidP="00B33AFF">
            <w:pPr>
              <w:keepLines w:val="0"/>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70% </w:t>
            </w:r>
            <w:r w:rsidRPr="002F6191">
              <w:rPr>
                <w:sz w:val="24"/>
                <w:szCs w:val="24"/>
              </w:rPr>
              <w:t>(процент застройки подземной части не регламентируется)</w:t>
            </w:r>
          </w:p>
        </w:tc>
      </w:tr>
      <w:tr w:rsidR="002F6191" w:rsidRPr="002F6191" w14:paraId="47091EC6" w14:textId="77777777" w:rsidTr="00B33AFF">
        <w:trPr>
          <w:trHeight w:val="20"/>
        </w:trPr>
        <w:tc>
          <w:tcPr>
            <w:tcW w:w="2240" w:type="dxa"/>
            <w:shd w:val="clear" w:color="auto" w:fill="auto"/>
          </w:tcPr>
          <w:p w14:paraId="378687E6" w14:textId="0E5E4CF4" w:rsidR="00B33AFF" w:rsidRPr="002F6191" w:rsidRDefault="00B33AFF" w:rsidP="00E36213">
            <w:pPr>
              <w:spacing w:line="240" w:lineRule="auto"/>
              <w:ind w:firstLine="0"/>
              <w:jc w:val="left"/>
              <w:rPr>
                <w:sz w:val="24"/>
                <w:szCs w:val="24"/>
                <w:shd w:val="clear" w:color="auto" w:fill="FFFFFF"/>
              </w:rPr>
            </w:pPr>
            <w:r w:rsidRPr="002F6191">
              <w:rPr>
                <w:sz w:val="24"/>
                <w:szCs w:val="24"/>
                <w:shd w:val="clear" w:color="auto" w:fill="FFFFFF"/>
              </w:rPr>
              <w:t>Садоводство [1.5]</w:t>
            </w:r>
          </w:p>
        </w:tc>
        <w:tc>
          <w:tcPr>
            <w:tcW w:w="4140" w:type="dxa"/>
            <w:shd w:val="clear" w:color="auto" w:fill="auto"/>
          </w:tcPr>
          <w:p w14:paraId="3F1846BD" w14:textId="0F46030E" w:rsidR="00B33AFF" w:rsidRPr="002F6191" w:rsidRDefault="00B33AFF" w:rsidP="00E36213">
            <w:pPr>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657" w:type="dxa"/>
            <w:vMerge/>
            <w:shd w:val="clear" w:color="auto" w:fill="auto"/>
          </w:tcPr>
          <w:p w14:paraId="215EA5BE" w14:textId="77777777" w:rsidR="00B33AFF" w:rsidRPr="002F6191" w:rsidRDefault="00B33AFF" w:rsidP="00E41D40">
            <w:pPr>
              <w:keepLines w:val="0"/>
              <w:tabs>
                <w:tab w:val="left" w:pos="2520"/>
              </w:tabs>
              <w:overflowPunct/>
              <w:autoSpaceDE/>
              <w:autoSpaceDN/>
              <w:adjustRightInd/>
              <w:spacing w:line="240" w:lineRule="auto"/>
              <w:ind w:firstLine="0"/>
              <w:rPr>
                <w:rFonts w:eastAsia="SimSun"/>
                <w:sz w:val="24"/>
                <w:szCs w:val="24"/>
                <w:lang w:eastAsia="zh-CN"/>
              </w:rPr>
            </w:pPr>
          </w:p>
        </w:tc>
      </w:tr>
      <w:tr w:rsidR="002F6191" w:rsidRPr="002F6191" w14:paraId="1198EF1C" w14:textId="77777777" w:rsidTr="00B33AFF">
        <w:trPr>
          <w:trHeight w:val="20"/>
        </w:trPr>
        <w:tc>
          <w:tcPr>
            <w:tcW w:w="2240" w:type="dxa"/>
            <w:shd w:val="clear" w:color="auto" w:fill="auto"/>
          </w:tcPr>
          <w:p w14:paraId="614403BE" w14:textId="7822F30D"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Предоставление коммунальных услуг [3.1.1]</w:t>
            </w:r>
          </w:p>
        </w:tc>
        <w:tc>
          <w:tcPr>
            <w:tcW w:w="4140" w:type="dxa"/>
            <w:shd w:val="clear" w:color="auto" w:fill="auto"/>
          </w:tcPr>
          <w:p w14:paraId="095079D3" w14:textId="6FD32F5C"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657" w:type="dxa"/>
            <w:shd w:val="clear" w:color="auto" w:fill="auto"/>
          </w:tcPr>
          <w:p w14:paraId="13CCBD28" w14:textId="77777777" w:rsidR="0009511A" w:rsidRPr="002F6191" w:rsidRDefault="0009511A" w:rsidP="0009511A">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 xml:space="preserve">минимальная/максимальная площадь земельных участков - 10 кв. м/10000 кв.м </w:t>
            </w:r>
          </w:p>
          <w:p w14:paraId="30816E31" w14:textId="77777777" w:rsidR="0009511A" w:rsidRPr="002F6191" w:rsidRDefault="0009511A" w:rsidP="0009511A">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максимальная высота зданий, строений, сооружений от уровня земли - 35 м;</w:t>
            </w:r>
          </w:p>
          <w:p w14:paraId="706D0C4A" w14:textId="4B7FD4E2" w:rsidR="0009511A" w:rsidRPr="002F6191" w:rsidRDefault="0009511A" w:rsidP="0009511A">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максимальный процент застройки в границах земельного участка – 60% (процент застройки подземной части не регламентируется)</w:t>
            </w:r>
          </w:p>
          <w:p w14:paraId="6F5E5968" w14:textId="77777777" w:rsidR="0009511A" w:rsidRPr="002F6191" w:rsidRDefault="0009511A" w:rsidP="0009511A">
            <w:pPr>
              <w:keepLines w:val="0"/>
              <w:tabs>
                <w:tab w:val="left" w:pos="2520"/>
              </w:tabs>
              <w:overflowPunct/>
              <w:autoSpaceDE/>
              <w:autoSpaceDN/>
              <w:adjustRightInd/>
              <w:spacing w:line="240" w:lineRule="auto"/>
              <w:ind w:firstLine="0"/>
              <w:rPr>
                <w:sz w:val="24"/>
                <w:szCs w:val="24"/>
                <w:shd w:val="clear" w:color="auto" w:fill="FFFFFF"/>
              </w:rPr>
            </w:pPr>
          </w:p>
        </w:tc>
      </w:tr>
      <w:tr w:rsidR="002F6191" w:rsidRPr="002F6191" w14:paraId="4CC0A58B" w14:textId="77777777" w:rsidTr="00B33AFF">
        <w:trPr>
          <w:trHeight w:val="20"/>
        </w:trPr>
        <w:tc>
          <w:tcPr>
            <w:tcW w:w="2240" w:type="dxa"/>
            <w:shd w:val="clear" w:color="auto" w:fill="auto"/>
          </w:tcPr>
          <w:p w14:paraId="3D567E28" w14:textId="15DBEB13"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Ведение огородничества [13.1]</w:t>
            </w:r>
          </w:p>
        </w:tc>
        <w:tc>
          <w:tcPr>
            <w:tcW w:w="4140" w:type="dxa"/>
            <w:shd w:val="clear" w:color="auto" w:fill="auto"/>
          </w:tcPr>
          <w:p w14:paraId="3A32A1BE" w14:textId="30D60275"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657" w:type="dxa"/>
            <w:vMerge w:val="restart"/>
            <w:shd w:val="clear" w:color="auto" w:fill="auto"/>
          </w:tcPr>
          <w:p w14:paraId="1D291215" w14:textId="7777777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t>минимальная/максимальная площадь земельных участков – 500/5000 кв. м;</w:t>
            </w:r>
          </w:p>
          <w:p w14:paraId="4BA75F5C" w14:textId="7777777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t>минимальный отступ от границ участка – 3 м;</w:t>
            </w:r>
          </w:p>
          <w:p w14:paraId="6F021AF2" w14:textId="7777777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t>минимальный отступ от красной линии – 5 м.</w:t>
            </w:r>
          </w:p>
          <w:p w14:paraId="3ED09D8A" w14:textId="7777777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lastRenderedPageBreak/>
              <w:t>максимальная высота зданий, строений, сооружений от уровня земли - 20 м;</w:t>
            </w:r>
          </w:p>
          <w:p w14:paraId="4373CE5D" w14:textId="64389910" w:rsidR="0009511A" w:rsidRPr="002F6191" w:rsidRDefault="0009511A" w:rsidP="0009511A">
            <w:pPr>
              <w:tabs>
                <w:tab w:val="left" w:pos="1134"/>
              </w:tabs>
              <w:spacing w:line="240" w:lineRule="auto"/>
              <w:ind w:firstLine="342"/>
              <w:rPr>
                <w:sz w:val="24"/>
                <w:szCs w:val="24"/>
                <w:shd w:val="clear" w:color="auto" w:fill="FFFFFF"/>
              </w:rPr>
            </w:pPr>
            <w:r w:rsidRPr="002F6191">
              <w:rPr>
                <w:sz w:val="24"/>
                <w:szCs w:val="24"/>
                <w:shd w:val="clear" w:color="auto" w:fill="FFFFFF"/>
              </w:rPr>
              <w:t>максимальный процент застройки в границах земельного участка – 70% (процент застройки подземной части не регламентируется).</w:t>
            </w:r>
          </w:p>
        </w:tc>
      </w:tr>
      <w:tr w:rsidR="002F6191" w:rsidRPr="002F6191" w14:paraId="0511685C" w14:textId="77777777" w:rsidTr="00B33AFF">
        <w:trPr>
          <w:trHeight w:val="20"/>
        </w:trPr>
        <w:tc>
          <w:tcPr>
            <w:tcW w:w="2240" w:type="dxa"/>
            <w:shd w:val="clear" w:color="auto" w:fill="auto"/>
          </w:tcPr>
          <w:p w14:paraId="42ED2896" w14:textId="77777777"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lastRenderedPageBreak/>
              <w:t>Ведение садоводства</w:t>
            </w:r>
          </w:p>
          <w:p w14:paraId="2A6B3FC4" w14:textId="03815E12"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[13.2]</w:t>
            </w:r>
          </w:p>
        </w:tc>
        <w:tc>
          <w:tcPr>
            <w:tcW w:w="4140" w:type="dxa"/>
            <w:shd w:val="clear" w:color="auto" w:fill="auto"/>
          </w:tcPr>
          <w:p w14:paraId="6F7A1EE3" w14:textId="04B5228F"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657" w:type="dxa"/>
            <w:vMerge/>
            <w:shd w:val="clear" w:color="auto" w:fill="auto"/>
          </w:tcPr>
          <w:p w14:paraId="3AFFDEC1" w14:textId="77777777" w:rsidR="0009511A" w:rsidRPr="002F6191" w:rsidRDefault="0009511A" w:rsidP="0009511A">
            <w:pPr>
              <w:spacing w:line="240" w:lineRule="auto"/>
              <w:ind w:firstLine="709"/>
              <w:rPr>
                <w:sz w:val="24"/>
                <w:szCs w:val="24"/>
                <w:shd w:val="clear" w:color="auto" w:fill="FFFFFF"/>
              </w:rPr>
            </w:pPr>
          </w:p>
        </w:tc>
      </w:tr>
      <w:tr w:rsidR="002F6191" w:rsidRPr="002F6191" w14:paraId="4B1F04DD" w14:textId="77777777" w:rsidTr="00B33AFF">
        <w:trPr>
          <w:trHeight w:val="20"/>
        </w:trPr>
        <w:tc>
          <w:tcPr>
            <w:tcW w:w="2240" w:type="dxa"/>
            <w:shd w:val="clear" w:color="auto" w:fill="auto"/>
          </w:tcPr>
          <w:p w14:paraId="2735167E" w14:textId="1F22CC0C"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Благоустройство территории [12.0.2]</w:t>
            </w:r>
          </w:p>
        </w:tc>
        <w:tc>
          <w:tcPr>
            <w:tcW w:w="4140" w:type="dxa"/>
            <w:shd w:val="clear" w:color="auto" w:fill="auto"/>
          </w:tcPr>
          <w:p w14:paraId="3AAC9AF8" w14:textId="14FAB41D"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657" w:type="dxa"/>
            <w:vMerge w:val="restart"/>
            <w:shd w:val="clear" w:color="auto" w:fill="auto"/>
          </w:tcPr>
          <w:p w14:paraId="0AC1E29B" w14:textId="6EE64586" w:rsidR="007B6D9D" w:rsidRPr="002F6191" w:rsidRDefault="007B6D9D" w:rsidP="0009511A">
            <w:pPr>
              <w:spacing w:line="240" w:lineRule="auto"/>
              <w:ind w:firstLine="709"/>
              <w:rPr>
                <w:sz w:val="24"/>
                <w:szCs w:val="24"/>
                <w:shd w:val="clear" w:color="auto" w:fill="FFFFFF"/>
              </w:rPr>
            </w:pPr>
            <w:r w:rsidRPr="002F6191">
              <w:rPr>
                <w:rFonts w:eastAsia="SimSun"/>
                <w:sz w:val="24"/>
                <w:szCs w:val="24"/>
                <w:lang w:eastAsia="zh-CN"/>
              </w:rPr>
              <w:t>Не подлежат установлению</w:t>
            </w:r>
          </w:p>
        </w:tc>
      </w:tr>
      <w:tr w:rsidR="002F6191" w:rsidRPr="002F6191" w14:paraId="154084CD" w14:textId="77777777" w:rsidTr="00B33AFF">
        <w:trPr>
          <w:trHeight w:val="20"/>
        </w:trPr>
        <w:tc>
          <w:tcPr>
            <w:tcW w:w="2240" w:type="dxa"/>
            <w:shd w:val="clear" w:color="auto" w:fill="auto"/>
          </w:tcPr>
          <w:p w14:paraId="70DC8883" w14:textId="77777777"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Улично-дорожная сеть</w:t>
            </w:r>
          </w:p>
          <w:p w14:paraId="23EAC70B" w14:textId="576DEA79"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[12.0.1]</w:t>
            </w:r>
          </w:p>
        </w:tc>
        <w:tc>
          <w:tcPr>
            <w:tcW w:w="4140" w:type="dxa"/>
            <w:shd w:val="clear" w:color="auto" w:fill="auto"/>
          </w:tcPr>
          <w:p w14:paraId="00E2BD34" w14:textId="2EC8F88D"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sz w:val="24"/>
                  <w:szCs w:val="24"/>
                  <w:shd w:val="clear" w:color="auto" w:fill="FFFFFF"/>
                </w:rPr>
                <w:t>кодами 2.7.1</w:t>
              </w:r>
            </w:hyperlink>
            <w:r w:rsidRPr="002F6191">
              <w:rPr>
                <w:sz w:val="24"/>
                <w:szCs w:val="24"/>
                <w:shd w:val="clear" w:color="auto" w:fill="FFFFFF"/>
              </w:rPr>
              <w:t xml:space="preserve">, </w:t>
            </w:r>
            <w:hyperlink w:anchor="sub_1049" w:history="1">
              <w:r w:rsidRPr="002F6191">
                <w:rPr>
                  <w:sz w:val="24"/>
                  <w:szCs w:val="24"/>
                  <w:shd w:val="clear" w:color="auto" w:fill="FFFFFF"/>
                </w:rPr>
                <w:t>4.9</w:t>
              </w:r>
            </w:hyperlink>
            <w:r w:rsidRPr="002F6191">
              <w:rPr>
                <w:sz w:val="24"/>
                <w:szCs w:val="24"/>
                <w:shd w:val="clear" w:color="auto" w:fill="FFFFFF"/>
              </w:rPr>
              <w:t xml:space="preserve">, </w:t>
            </w:r>
            <w:hyperlink w:anchor="sub_1723" w:history="1">
              <w:r w:rsidRPr="002F6191">
                <w:rPr>
                  <w:sz w:val="24"/>
                  <w:szCs w:val="24"/>
                  <w:shd w:val="clear" w:color="auto" w:fill="FFFFFF"/>
                </w:rPr>
                <w:t>7.2.3</w:t>
              </w:r>
            </w:hyperlink>
            <w:r w:rsidRPr="002F6191">
              <w:rPr>
                <w:sz w:val="24"/>
                <w:szCs w:val="24"/>
                <w:shd w:val="clear" w:color="auto" w:fill="FFFFFF"/>
              </w:rPr>
              <w:t>, а также некапитальных сооружений, предназначенных для охраны транспортных средств</w:t>
            </w:r>
          </w:p>
        </w:tc>
        <w:tc>
          <w:tcPr>
            <w:tcW w:w="3657" w:type="dxa"/>
            <w:vMerge/>
            <w:shd w:val="clear" w:color="auto" w:fill="auto"/>
          </w:tcPr>
          <w:p w14:paraId="15811CF4" w14:textId="77777777" w:rsidR="007B6D9D" w:rsidRPr="002F6191" w:rsidRDefault="007B6D9D" w:rsidP="0009511A">
            <w:pPr>
              <w:spacing w:line="240" w:lineRule="auto"/>
              <w:ind w:firstLine="709"/>
              <w:rPr>
                <w:sz w:val="24"/>
                <w:szCs w:val="24"/>
                <w:shd w:val="clear" w:color="auto" w:fill="FFFFFF"/>
              </w:rPr>
            </w:pPr>
          </w:p>
        </w:tc>
      </w:tr>
      <w:tr w:rsidR="002F6191" w:rsidRPr="002F6191" w14:paraId="26BF17E3" w14:textId="77777777" w:rsidTr="00B33AFF">
        <w:trPr>
          <w:trHeight w:val="20"/>
        </w:trPr>
        <w:tc>
          <w:tcPr>
            <w:tcW w:w="2240" w:type="dxa"/>
            <w:shd w:val="clear" w:color="auto" w:fill="auto"/>
          </w:tcPr>
          <w:p w14:paraId="6F71D3A7" w14:textId="3BC7A025"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lastRenderedPageBreak/>
              <w:t>Земельные участки общего назначения [13.0.]</w:t>
            </w:r>
          </w:p>
        </w:tc>
        <w:tc>
          <w:tcPr>
            <w:tcW w:w="4140" w:type="dxa"/>
            <w:shd w:val="clear" w:color="auto" w:fill="auto"/>
          </w:tcPr>
          <w:p w14:paraId="7CD1A433" w14:textId="56C06DD4"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3657" w:type="dxa"/>
            <w:vMerge/>
            <w:shd w:val="clear" w:color="auto" w:fill="auto"/>
          </w:tcPr>
          <w:p w14:paraId="11954685" w14:textId="77777777" w:rsidR="007B6D9D" w:rsidRPr="002F6191" w:rsidRDefault="007B6D9D" w:rsidP="0009511A">
            <w:pPr>
              <w:spacing w:line="240" w:lineRule="auto"/>
              <w:ind w:firstLine="709"/>
              <w:rPr>
                <w:sz w:val="24"/>
                <w:szCs w:val="24"/>
                <w:shd w:val="clear" w:color="auto" w:fill="FFFFFF"/>
              </w:rPr>
            </w:pPr>
          </w:p>
        </w:tc>
      </w:tr>
    </w:tbl>
    <w:p w14:paraId="5A6CEEF3" w14:textId="77777777" w:rsidR="00F26DB6" w:rsidRPr="002F6191" w:rsidRDefault="00F26DB6" w:rsidP="00F26DB6">
      <w:pPr>
        <w:keepLines w:val="0"/>
        <w:tabs>
          <w:tab w:val="left" w:pos="2520"/>
        </w:tabs>
        <w:overflowPunct/>
        <w:autoSpaceDE/>
        <w:autoSpaceDN/>
        <w:adjustRightInd/>
        <w:spacing w:line="240" w:lineRule="auto"/>
        <w:ind w:firstLine="0"/>
        <w:rPr>
          <w:rFonts w:eastAsia="SimSun"/>
          <w:sz w:val="24"/>
          <w:szCs w:val="24"/>
          <w:lang w:eastAsia="zh-CN"/>
        </w:rPr>
      </w:pPr>
    </w:p>
    <w:p w14:paraId="2017BB51"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4110"/>
        <w:gridCol w:w="3828"/>
      </w:tblGrid>
      <w:tr w:rsidR="002F6191" w:rsidRPr="002F6191" w14:paraId="603E97CB" w14:textId="77777777" w:rsidTr="00E41D40">
        <w:trPr>
          <w:trHeight w:val="552"/>
        </w:trPr>
        <w:tc>
          <w:tcPr>
            <w:tcW w:w="2099" w:type="dxa"/>
          </w:tcPr>
          <w:p w14:paraId="4979E080"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4110" w:type="dxa"/>
            <w:vAlign w:val="center"/>
          </w:tcPr>
          <w:p w14:paraId="63A672AD" w14:textId="77777777" w:rsidR="00F26DB6" w:rsidRPr="002F6191" w:rsidRDefault="00F26DB6"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8" w:type="dxa"/>
            <w:vAlign w:val="center"/>
          </w:tcPr>
          <w:p w14:paraId="038A516F" w14:textId="77777777" w:rsidR="00F26DB6" w:rsidRPr="002F6191" w:rsidRDefault="00F26DB6"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6C62C917" w14:textId="77777777" w:rsidR="00F26DB6" w:rsidRPr="002F6191" w:rsidRDefault="00F26DB6"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4C97948" w14:textId="77777777" w:rsidR="00F26DB6" w:rsidRPr="002F6191" w:rsidRDefault="00F26DB6" w:rsidP="00E41D40">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2F6191">
              <w:rPr>
                <w:b/>
                <w:sz w:val="24"/>
                <w:szCs w:val="24"/>
              </w:rPr>
              <w:t>разрешенного строительства</w:t>
            </w:r>
          </w:p>
        </w:tc>
      </w:tr>
      <w:tr w:rsidR="002F6191" w:rsidRPr="002F6191" w14:paraId="005059FB" w14:textId="77777777" w:rsidTr="00E41D40">
        <w:tc>
          <w:tcPr>
            <w:tcW w:w="2099" w:type="dxa"/>
            <w:shd w:val="clear" w:color="auto" w:fill="auto"/>
          </w:tcPr>
          <w:p w14:paraId="2D0679C5"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Для индивидуального жилищного строительства</w:t>
            </w:r>
          </w:p>
          <w:p w14:paraId="5C524260" w14:textId="6C7A4EB5" w:rsidR="00B33AFF" w:rsidRPr="002F6191" w:rsidRDefault="00B33AFF" w:rsidP="00B33AFF">
            <w:pPr>
              <w:keepLines w:val="0"/>
              <w:overflowPunct/>
              <w:autoSpaceDE/>
              <w:autoSpaceDN/>
              <w:adjustRightInd/>
              <w:spacing w:line="240" w:lineRule="auto"/>
              <w:ind w:firstLine="0"/>
              <w:rPr>
                <w:sz w:val="24"/>
                <w:szCs w:val="24"/>
              </w:rPr>
            </w:pPr>
            <w:r w:rsidRPr="002F6191">
              <w:rPr>
                <w:sz w:val="23"/>
                <w:szCs w:val="23"/>
                <w:shd w:val="clear" w:color="auto" w:fill="FFFFFF"/>
              </w:rPr>
              <w:t>[2.1]</w:t>
            </w:r>
          </w:p>
        </w:tc>
        <w:tc>
          <w:tcPr>
            <w:tcW w:w="4110" w:type="dxa"/>
          </w:tcPr>
          <w:p w14:paraId="16E22AFE"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
          <w:p w14:paraId="7D9811F6"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вспомогательного использования, предназначенных для удовлетворения гражданами бытовых и</w:t>
            </w:r>
          </w:p>
          <w:p w14:paraId="4DF5F357"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
          <w:p w14:paraId="6F853CE0"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выращивание сельскохозяйственных культур;</w:t>
            </w:r>
          </w:p>
          <w:p w14:paraId="5AC951D6" w14:textId="64597776" w:rsidR="00B33AFF" w:rsidRPr="002F6191" w:rsidRDefault="00B33AFF" w:rsidP="00B33AFF">
            <w:pPr>
              <w:keepLines w:val="0"/>
              <w:overflowPunct/>
              <w:autoSpaceDE/>
              <w:autoSpaceDN/>
              <w:adjustRightInd/>
              <w:spacing w:line="240" w:lineRule="auto"/>
              <w:ind w:firstLine="0"/>
              <w:rPr>
                <w:sz w:val="23"/>
                <w:szCs w:val="23"/>
                <w:shd w:val="clear" w:color="auto" w:fill="FFFFFF"/>
              </w:rPr>
            </w:pPr>
            <w:r w:rsidRPr="002F6191">
              <w:rPr>
                <w:sz w:val="23"/>
                <w:szCs w:val="23"/>
                <w:shd w:val="clear" w:color="auto" w:fill="FFFFFF"/>
              </w:rPr>
              <w:t>размещение гаражей для собственных нужд и хозяйственных построек</w:t>
            </w:r>
          </w:p>
        </w:tc>
        <w:tc>
          <w:tcPr>
            <w:tcW w:w="3828" w:type="dxa"/>
          </w:tcPr>
          <w:p w14:paraId="0C3B31B6"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минимальная/максимальная площадь земельных участков – 300/1500кв. м;</w:t>
            </w:r>
          </w:p>
          <w:p w14:paraId="55EEC88A"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минимальная ширина земельных участков вдоль фронта улицы (проезда) – 12 м;</w:t>
            </w:r>
          </w:p>
          <w:p w14:paraId="44904387"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максимальное количество надземных этажей зданий – 3 этажа (включая мансардный этаж);</w:t>
            </w:r>
          </w:p>
          <w:p w14:paraId="6D7B735F"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максимальная высота зданий от уровня земли до верха перекрытия последнего этажа (или конька кровли) - 20 м;</w:t>
            </w:r>
          </w:p>
          <w:p w14:paraId="340601D8"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максимальный процент застройки в границах земельного участка – 50% (процент застройки подземной части не регламентируется);</w:t>
            </w:r>
          </w:p>
          <w:p w14:paraId="78556D55" w14:textId="2C0F3BFC"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коэффициент плотности застройки Кпз-0,7.</w:t>
            </w:r>
          </w:p>
        </w:tc>
      </w:tr>
      <w:tr w:rsidR="002F6191" w:rsidRPr="002F6191" w14:paraId="291B00D7" w14:textId="77777777" w:rsidTr="00E41D40">
        <w:tc>
          <w:tcPr>
            <w:tcW w:w="2099" w:type="dxa"/>
            <w:shd w:val="clear" w:color="auto" w:fill="auto"/>
          </w:tcPr>
          <w:p w14:paraId="32F9FB09"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Для ведения личного подсобного хозяйства (приусадебный земельный участок)</w:t>
            </w:r>
          </w:p>
          <w:p w14:paraId="66119E5F" w14:textId="3B2044E3" w:rsidR="00B33AFF" w:rsidRPr="002F6191" w:rsidRDefault="00B33AFF" w:rsidP="00B33AFF">
            <w:pPr>
              <w:keepLines w:val="0"/>
              <w:overflowPunct/>
              <w:autoSpaceDE/>
              <w:autoSpaceDN/>
              <w:adjustRightInd/>
              <w:spacing w:line="240" w:lineRule="auto"/>
              <w:ind w:firstLine="0"/>
              <w:rPr>
                <w:sz w:val="24"/>
                <w:szCs w:val="24"/>
                <w:shd w:val="clear" w:color="auto" w:fill="FFFFFF"/>
              </w:rPr>
            </w:pPr>
            <w:r w:rsidRPr="002F6191">
              <w:rPr>
                <w:sz w:val="23"/>
                <w:szCs w:val="23"/>
                <w:shd w:val="clear" w:color="auto" w:fill="FFFFFF"/>
              </w:rPr>
              <w:t>[2.2]</w:t>
            </w:r>
          </w:p>
        </w:tc>
        <w:tc>
          <w:tcPr>
            <w:tcW w:w="4110" w:type="dxa"/>
          </w:tcPr>
          <w:p w14:paraId="5FFF9047"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Размещение жилого дома, указанного в описании вида разрешенного использования с кодом 2.1;</w:t>
            </w:r>
          </w:p>
          <w:p w14:paraId="6A4EEF7F"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производство сельскохозяйственной продукции;</w:t>
            </w:r>
          </w:p>
          <w:p w14:paraId="7146D711" w14:textId="77777777" w:rsidR="00B33AFF" w:rsidRPr="002F6191" w:rsidRDefault="00B33AFF" w:rsidP="00B33AFF">
            <w:pPr>
              <w:spacing w:line="240" w:lineRule="auto"/>
              <w:ind w:firstLine="0"/>
              <w:rPr>
                <w:sz w:val="23"/>
                <w:szCs w:val="23"/>
                <w:shd w:val="clear" w:color="auto" w:fill="FFFFFF"/>
              </w:rPr>
            </w:pPr>
            <w:r w:rsidRPr="002F6191">
              <w:rPr>
                <w:sz w:val="23"/>
                <w:szCs w:val="23"/>
                <w:shd w:val="clear" w:color="auto" w:fill="FFFFFF"/>
              </w:rPr>
              <w:t>размещение гаража и иных вспомогательных сооружений;</w:t>
            </w:r>
          </w:p>
          <w:p w14:paraId="4CF5A077" w14:textId="45B591A6" w:rsidR="00B33AFF" w:rsidRPr="002F6191" w:rsidRDefault="00B33AFF" w:rsidP="00B33AFF">
            <w:pPr>
              <w:keepLines w:val="0"/>
              <w:overflowPunct/>
              <w:autoSpaceDE/>
              <w:autoSpaceDN/>
              <w:adjustRightInd/>
              <w:spacing w:line="240" w:lineRule="auto"/>
              <w:ind w:firstLine="0"/>
              <w:rPr>
                <w:sz w:val="23"/>
                <w:szCs w:val="23"/>
                <w:shd w:val="clear" w:color="auto" w:fill="FFFFFF"/>
              </w:rPr>
            </w:pPr>
            <w:r w:rsidRPr="002F6191">
              <w:rPr>
                <w:sz w:val="23"/>
                <w:szCs w:val="23"/>
                <w:shd w:val="clear" w:color="auto" w:fill="FFFFFF"/>
              </w:rPr>
              <w:t>содержание сельскохозяйственных животных</w:t>
            </w:r>
          </w:p>
        </w:tc>
        <w:tc>
          <w:tcPr>
            <w:tcW w:w="3828" w:type="dxa"/>
          </w:tcPr>
          <w:p w14:paraId="61A16B7D"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минимальная/максимальная площадь земельных участков – 500/5000 кв. м;</w:t>
            </w:r>
          </w:p>
          <w:p w14:paraId="08A5809E"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минимальная ширина земельных участков вдоль фронта улицы (проезда) – 12 м;</w:t>
            </w:r>
          </w:p>
          <w:p w14:paraId="5043D795"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максимальное количество надземных этажей зданий – 3 этажа (включая мансардный этаж);</w:t>
            </w:r>
          </w:p>
          <w:p w14:paraId="55B25315"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lastRenderedPageBreak/>
              <w:t>максимальная высота зданий от уровня земли до верха перекрытия последнего этажа (или конька кровли) - 20 м;</w:t>
            </w:r>
          </w:p>
          <w:p w14:paraId="352A324F" w14:textId="77777777" w:rsidR="00B33AFF" w:rsidRPr="002F6191" w:rsidRDefault="00B33AFF" w:rsidP="00B33AFF">
            <w:pPr>
              <w:keepLines w:val="0"/>
              <w:overflowPunct/>
              <w:autoSpaceDE/>
              <w:autoSpaceDN/>
              <w:adjustRightInd/>
              <w:spacing w:line="240" w:lineRule="auto"/>
              <w:ind w:firstLine="709"/>
              <w:rPr>
                <w:sz w:val="24"/>
                <w:szCs w:val="24"/>
              </w:rPr>
            </w:pPr>
            <w:r w:rsidRPr="002F6191">
              <w:rPr>
                <w:sz w:val="24"/>
                <w:szCs w:val="24"/>
              </w:rPr>
              <w:t>максимальный процент застройки в границах земельного участка – 50% (процент застройки подземной части не регламентируется);</w:t>
            </w:r>
          </w:p>
          <w:p w14:paraId="0619DC09" w14:textId="2ED8C6D5" w:rsidR="00B33AFF" w:rsidRPr="002F6191" w:rsidRDefault="00B33AFF" w:rsidP="00B33AFF">
            <w:pPr>
              <w:keepLines w:val="0"/>
              <w:overflowPunct/>
              <w:autoSpaceDE/>
              <w:autoSpaceDN/>
              <w:adjustRightInd/>
              <w:spacing w:line="240" w:lineRule="auto"/>
              <w:ind w:firstLine="709"/>
              <w:rPr>
                <w:sz w:val="24"/>
                <w:szCs w:val="24"/>
                <w:shd w:val="clear" w:color="auto" w:fill="FFFFFF"/>
              </w:rPr>
            </w:pPr>
            <w:r w:rsidRPr="002F6191">
              <w:rPr>
                <w:sz w:val="24"/>
                <w:szCs w:val="24"/>
              </w:rPr>
              <w:t>коэффициент плотности застройки Кпз-0,7.</w:t>
            </w:r>
          </w:p>
        </w:tc>
      </w:tr>
    </w:tbl>
    <w:p w14:paraId="2598AEA7"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p>
    <w:p w14:paraId="6D71068C"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54C0ABFF" w14:textId="77777777" w:rsidTr="0027582E">
        <w:trPr>
          <w:trHeight w:val="20"/>
          <w:tblHeader/>
        </w:trPr>
        <w:tc>
          <w:tcPr>
            <w:tcW w:w="1843" w:type="dxa"/>
          </w:tcPr>
          <w:p w14:paraId="07C1BAA7"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2E2257B0"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768ABC30"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3627669"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3656AD8"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65903CA9" w14:textId="77777777" w:rsidTr="0027582E">
        <w:trPr>
          <w:trHeight w:val="20"/>
        </w:trPr>
        <w:tc>
          <w:tcPr>
            <w:tcW w:w="1843" w:type="dxa"/>
          </w:tcPr>
          <w:p w14:paraId="7E933312"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701B26C8"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5CABC090"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44074288"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38ECBAB1" w14:textId="77777777" w:rsidTr="0027582E">
        <w:trPr>
          <w:trHeight w:val="20"/>
        </w:trPr>
        <w:tc>
          <w:tcPr>
            <w:tcW w:w="1843" w:type="dxa"/>
          </w:tcPr>
          <w:p w14:paraId="697416C1"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2599D184"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190781E8"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500F69A9"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7A556410"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5F5B0DE6"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p>
    <w:p w14:paraId="43312AEA"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50481E3C" w14:textId="77777777" w:rsidR="00F26DB6" w:rsidRPr="002F6191" w:rsidRDefault="00F26DB6" w:rsidP="00F26DB6">
      <w:pPr>
        <w:keepLines w:val="0"/>
        <w:overflowPunct/>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03FF43B2" w14:textId="77777777" w:rsidR="007B6D9D" w:rsidRPr="002F6191" w:rsidRDefault="007B6D9D" w:rsidP="007B6D9D">
      <w:pPr>
        <w:keepLines w:val="0"/>
        <w:overflowPunct/>
        <w:spacing w:line="240" w:lineRule="auto"/>
        <w:ind w:firstLine="709"/>
        <w:rPr>
          <w:rFonts w:eastAsia="SimSun"/>
          <w:sz w:val="24"/>
          <w:szCs w:val="24"/>
          <w:lang w:eastAsia="zh-CN"/>
        </w:rPr>
      </w:pPr>
      <w:r w:rsidRPr="002F6191">
        <w:rPr>
          <w:sz w:val="24"/>
          <w:szCs w:val="24"/>
        </w:rPr>
        <w:t>Образование (формирование) земельных участков для индивидуального жилищного строительства в результате раздела из земельных участков площадью более 15000 кв.м. не допускается без утверждённой документации по планировке территории.</w:t>
      </w:r>
    </w:p>
    <w:p w14:paraId="72D4BA5C" w14:textId="77777777" w:rsidR="007B6D9D" w:rsidRPr="002F6191" w:rsidRDefault="007B6D9D" w:rsidP="007B6D9D">
      <w:pPr>
        <w:keepLines w:val="0"/>
        <w:overflowPunct/>
        <w:spacing w:line="240" w:lineRule="auto"/>
        <w:ind w:firstLine="709"/>
        <w:rPr>
          <w:rFonts w:eastAsia="SimSun"/>
          <w:sz w:val="24"/>
          <w:szCs w:val="24"/>
          <w:lang w:eastAsia="zh-CN"/>
        </w:rPr>
      </w:pPr>
      <w:r w:rsidRPr="002F6191">
        <w:rPr>
          <w:rFonts w:eastAsia="SimSun"/>
          <w:sz w:val="24"/>
          <w:szCs w:val="24"/>
          <w:lang w:eastAsia="zh-CN"/>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5FE4C30"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 для жилых и общественных зданий 3 м (кроме приквартирных участков в сложившейся застройке, при ширине земельного участка 12 метров и менее); </w:t>
      </w:r>
    </w:p>
    <w:p w14:paraId="67BDB58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для остальных зданий и сооружений - 1 м.</w:t>
      </w:r>
    </w:p>
    <w:p w14:paraId="73E947E4"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5777E5D8"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2DB97E97"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от Дошкольных    образовательных учреждений и общеобразовательных школ (стены здания) -10 м;</w:t>
      </w:r>
    </w:p>
    <w:p w14:paraId="403A28A5"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123607DA"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3DD7FBBB"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21E0FDFE"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4F7CB092"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 границы соседнего земельного участка расстояния по санитарно-бытовым условиям должны быть не менее:</w:t>
      </w:r>
    </w:p>
    <w:p w14:paraId="7D8EACD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индивидуального жилого дома и блокированного жилого дома - 3 м;</w:t>
      </w:r>
    </w:p>
    <w:p w14:paraId="6589080C"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550695B1"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1,0 м - для одноэтажного жилого дома;</w:t>
      </w:r>
    </w:p>
    <w:p w14:paraId="78A97F4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1,5 м - для двухэтажного жилого дома;</w:t>
      </w:r>
    </w:p>
    <w:p w14:paraId="198436FC"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003E2EF4"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других построек (баня, гараж и другие) - 1 м;</w:t>
      </w:r>
    </w:p>
    <w:p w14:paraId="6C9BEC1A"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высокорослых деревьев - 4 м;</w:t>
      </w:r>
    </w:p>
    <w:p w14:paraId="34BD9AC2"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среднерослых деревьев - 2 м;</w:t>
      </w:r>
    </w:p>
    <w:p w14:paraId="68E6C955"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кустарника - 1 м.</w:t>
      </w:r>
    </w:p>
    <w:p w14:paraId="78C6BF4E"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sz w:val="23"/>
          <w:szCs w:val="23"/>
          <w:shd w:val="clear" w:color="auto" w:fill="FFFFFF"/>
        </w:rP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w:t>
      </w:r>
    </w:p>
    <w:p w14:paraId="7BA61615"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Режим использования территории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2DAA227C"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территориях с застройкой индивидуальными жилыми домами (домами блокированной застройки)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72F9B67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70D95DF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45C36E3A"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79BCCBB8"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p>
    <w:p w14:paraId="5AE04F9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6A598C7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E2E7775"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47A9958D"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4FDB1817"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23380A57"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37F1793B"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42CCD23D"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6AA387D"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0B45F47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15BF758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D0BC9A0"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7842F150"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B30835F"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допускается размещение сельскохозяйственных предприятий, зданий, сооружений:</w:t>
      </w:r>
    </w:p>
    <w:p w14:paraId="4F2CB059"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площадках залегания полезных ископаемых без согласования с уполномоченными органами;</w:t>
      </w:r>
    </w:p>
    <w:p w14:paraId="00762233"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зонах оползней, которые могут угрожать застройке и эксплуатации предприятий, зданий и сооружений;</w:t>
      </w:r>
    </w:p>
    <w:p w14:paraId="4F0AA62A"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первом поясе зоны санитарной охраны источников водоснабжения населенных пунктов;</w:t>
      </w:r>
    </w:p>
    <w:p w14:paraId="66957678"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первой и второй зонах округов санитарной охраны курортов;</w:t>
      </w:r>
    </w:p>
    <w:p w14:paraId="0EEEBD67"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землях пригородных зеленых зон городских округов и городских поселений;</w:t>
      </w:r>
    </w:p>
    <w:p w14:paraId="77E4C9CB"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1F1E657D"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землях особо охраняемых природных территорий.</w:t>
      </w:r>
    </w:p>
    <w:p w14:paraId="6C281FE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размещение сельскохозяйственных предприятий, зданий и сооружений:</w:t>
      </w:r>
    </w:p>
    <w:p w14:paraId="5A5C1923"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1A3D2D4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37FDF2C7"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24577FCE"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4BCECE90"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57D74427"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6F64195A" w14:textId="77777777" w:rsidR="00AA2809" w:rsidRPr="002F6191" w:rsidRDefault="00AA2809" w:rsidP="00067DB0">
      <w:pPr>
        <w:keepLines w:val="0"/>
        <w:overflowPunct/>
        <w:autoSpaceDE/>
        <w:autoSpaceDN/>
        <w:adjustRightInd/>
        <w:spacing w:line="240" w:lineRule="auto"/>
        <w:ind w:firstLine="0"/>
        <w:rPr>
          <w:rFonts w:eastAsia="SimSun"/>
          <w:sz w:val="24"/>
          <w:szCs w:val="24"/>
          <w:lang w:eastAsia="zh-CN"/>
        </w:rPr>
      </w:pPr>
    </w:p>
    <w:p w14:paraId="130D42BA" w14:textId="50DD4395" w:rsidR="002B77CB" w:rsidRPr="002F6191" w:rsidRDefault="002B77CB" w:rsidP="00484F81">
      <w:pPr>
        <w:keepLines w:val="0"/>
        <w:overflowPunct/>
        <w:autoSpaceDE/>
        <w:autoSpaceDN/>
        <w:adjustRightInd/>
        <w:spacing w:line="240" w:lineRule="auto"/>
        <w:ind w:firstLine="0"/>
        <w:jc w:val="center"/>
        <w:outlineLvl w:val="7"/>
        <w:rPr>
          <w:rFonts w:eastAsia="SimSun"/>
          <w:bCs/>
          <w:caps/>
          <w:sz w:val="24"/>
          <w:szCs w:val="24"/>
          <w:lang w:eastAsia="zh-CN"/>
        </w:rPr>
      </w:pPr>
      <w:bookmarkStart w:id="126" w:name="_Toc99705658"/>
      <w:r w:rsidRPr="002F6191">
        <w:rPr>
          <w:rFonts w:eastAsia="SimSun"/>
          <w:bCs/>
          <w:caps/>
          <w:sz w:val="24"/>
          <w:szCs w:val="24"/>
          <w:lang w:eastAsia="zh-CN"/>
        </w:rPr>
        <w:t>Зоны рекреационного назначения:</w:t>
      </w:r>
      <w:bookmarkEnd w:id="126"/>
    </w:p>
    <w:p w14:paraId="4E6EAEC0" w14:textId="15BFEA24" w:rsidR="0066100B" w:rsidRPr="002F6191" w:rsidRDefault="0066100B" w:rsidP="0066100B">
      <w:pPr>
        <w:pStyle w:val="ad"/>
        <w:rPr>
          <w:rFonts w:eastAsia="SimSun"/>
          <w:lang w:eastAsia="zh-CN"/>
        </w:rPr>
      </w:pPr>
    </w:p>
    <w:p w14:paraId="7D6FE051" w14:textId="33EC3E7E" w:rsidR="00143AA2" w:rsidRPr="002F6191" w:rsidRDefault="00EB1FBF" w:rsidP="00484F81">
      <w:pPr>
        <w:keepLines w:val="0"/>
        <w:overflowPunct/>
        <w:autoSpaceDE/>
        <w:autoSpaceDN/>
        <w:adjustRightInd/>
        <w:spacing w:line="240" w:lineRule="auto"/>
        <w:ind w:firstLine="0"/>
        <w:jc w:val="center"/>
        <w:outlineLvl w:val="8"/>
        <w:rPr>
          <w:bCs/>
          <w:sz w:val="24"/>
          <w:szCs w:val="24"/>
          <w:u w:val="single"/>
          <w:lang w:eastAsia="ar-SA"/>
        </w:rPr>
      </w:pPr>
      <w:r w:rsidRPr="00EB1FBF">
        <w:rPr>
          <w:bCs/>
          <w:sz w:val="24"/>
          <w:szCs w:val="24"/>
          <w:u w:val="single"/>
          <w:lang w:eastAsia="ar-SA"/>
        </w:rPr>
        <w:t>Р1. Зона рекреационного назначения</w:t>
      </w:r>
    </w:p>
    <w:p w14:paraId="47FD9037" w14:textId="77777777" w:rsidR="00143AA2" w:rsidRPr="002F6191" w:rsidRDefault="00143AA2" w:rsidP="00143AA2">
      <w:pPr>
        <w:keepLines w:val="0"/>
        <w:overflowPunct/>
        <w:autoSpaceDE/>
        <w:autoSpaceDN/>
        <w:adjustRightInd/>
        <w:spacing w:line="240" w:lineRule="auto"/>
        <w:ind w:firstLine="284"/>
        <w:jc w:val="left"/>
        <w:rPr>
          <w:rFonts w:eastAsia="SimSun"/>
          <w:sz w:val="24"/>
          <w:szCs w:val="24"/>
          <w:lang w:eastAsia="zh-CN"/>
        </w:rPr>
      </w:pPr>
    </w:p>
    <w:p w14:paraId="65927382" w14:textId="77777777" w:rsidR="00143AA2" w:rsidRPr="002F6191"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969"/>
      </w:tblGrid>
      <w:tr w:rsidR="002F6191" w:rsidRPr="002F6191" w14:paraId="5438E3D9" w14:textId="77777777" w:rsidTr="00BC3913">
        <w:trPr>
          <w:trHeight w:val="20"/>
        </w:trPr>
        <w:tc>
          <w:tcPr>
            <w:tcW w:w="1985" w:type="dxa"/>
          </w:tcPr>
          <w:p w14:paraId="3E6620C9"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28" w:type="dxa"/>
            <w:vAlign w:val="center"/>
          </w:tcPr>
          <w:p w14:paraId="6F04A1B3"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1FBC3256"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11E3CCB6"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6B310FD2" w14:textId="77777777" w:rsidR="00143AA2" w:rsidRPr="002F6191" w:rsidRDefault="00143AA2" w:rsidP="00E41D40">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2F6191">
              <w:rPr>
                <w:b/>
                <w:sz w:val="24"/>
                <w:szCs w:val="24"/>
              </w:rPr>
              <w:t>разрешенного строительства</w:t>
            </w:r>
          </w:p>
        </w:tc>
      </w:tr>
      <w:tr w:rsidR="002F6191" w:rsidRPr="002F6191" w14:paraId="23501AB4" w14:textId="77777777" w:rsidTr="00BC3913">
        <w:trPr>
          <w:trHeight w:val="20"/>
        </w:trPr>
        <w:tc>
          <w:tcPr>
            <w:tcW w:w="1985" w:type="dxa"/>
          </w:tcPr>
          <w:p w14:paraId="479B239E" w14:textId="77777777" w:rsidR="00BC42D6" w:rsidRPr="002F6191" w:rsidRDefault="00BC42D6" w:rsidP="00E41D40">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Парки культуры и отдыха</w:t>
            </w:r>
          </w:p>
          <w:p w14:paraId="355827D4" w14:textId="25B24A01" w:rsidR="00BC42D6" w:rsidRPr="002F6191" w:rsidRDefault="00BC42D6" w:rsidP="00143AA2">
            <w:pPr>
              <w:spacing w:line="240" w:lineRule="auto"/>
              <w:ind w:firstLine="0"/>
              <w:jc w:val="left"/>
              <w:rPr>
                <w:sz w:val="24"/>
                <w:szCs w:val="24"/>
                <w:shd w:val="clear" w:color="auto" w:fill="FFFFFF"/>
              </w:rPr>
            </w:pPr>
            <w:r w:rsidRPr="002F6191">
              <w:rPr>
                <w:sz w:val="24"/>
                <w:szCs w:val="24"/>
                <w:shd w:val="clear" w:color="auto" w:fill="FFFFFF"/>
              </w:rPr>
              <w:t>[3.6.2]</w:t>
            </w:r>
          </w:p>
        </w:tc>
        <w:tc>
          <w:tcPr>
            <w:tcW w:w="3828" w:type="dxa"/>
          </w:tcPr>
          <w:p w14:paraId="2782C322" w14:textId="66EA9851" w:rsidR="00BC42D6" w:rsidRPr="002F6191" w:rsidRDefault="00BC42D6" w:rsidP="00143AA2">
            <w:pPr>
              <w:shd w:val="clear" w:color="auto" w:fill="FFFFFF"/>
              <w:spacing w:line="240" w:lineRule="auto"/>
              <w:ind w:firstLine="0"/>
              <w:rPr>
                <w:sz w:val="24"/>
                <w:szCs w:val="24"/>
                <w:shd w:val="clear" w:color="auto" w:fill="FFFFFF"/>
              </w:rPr>
            </w:pPr>
            <w:r w:rsidRPr="002F6191">
              <w:rPr>
                <w:sz w:val="24"/>
                <w:szCs w:val="24"/>
                <w:shd w:val="clear" w:color="auto" w:fill="FFFFFF"/>
              </w:rPr>
              <w:t>Размещение парков культуры и отдыха.</w:t>
            </w:r>
          </w:p>
        </w:tc>
        <w:tc>
          <w:tcPr>
            <w:tcW w:w="3969" w:type="dxa"/>
            <w:vMerge w:val="restart"/>
          </w:tcPr>
          <w:p w14:paraId="5E84AF90" w14:textId="77777777" w:rsidR="00BC42D6" w:rsidRPr="002F6191" w:rsidRDefault="00BC42D6" w:rsidP="00E41D40">
            <w:pPr>
              <w:keepLines w:val="0"/>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Не подлежат установлению</w:t>
            </w:r>
          </w:p>
        </w:tc>
      </w:tr>
      <w:tr w:rsidR="002F6191" w:rsidRPr="002F6191" w14:paraId="17B1F856" w14:textId="77777777" w:rsidTr="00BC3913">
        <w:trPr>
          <w:trHeight w:val="20"/>
        </w:trPr>
        <w:tc>
          <w:tcPr>
            <w:tcW w:w="1985" w:type="dxa"/>
          </w:tcPr>
          <w:p w14:paraId="3F79C9B9" w14:textId="77777777" w:rsidR="00BC42D6" w:rsidRPr="002F6191" w:rsidRDefault="00BC42D6" w:rsidP="00E41D40">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Благоустройство территории</w:t>
            </w:r>
          </w:p>
          <w:p w14:paraId="3E3CA589" w14:textId="77777777" w:rsidR="00BC42D6" w:rsidRPr="002F6191" w:rsidRDefault="00BC42D6" w:rsidP="00E41D40">
            <w:pPr>
              <w:keepLines w:val="0"/>
              <w:overflowPunct/>
              <w:autoSpaceDE/>
              <w:autoSpaceDN/>
              <w:adjustRightInd/>
              <w:spacing w:line="240" w:lineRule="auto"/>
              <w:ind w:firstLine="0"/>
              <w:jc w:val="left"/>
              <w:rPr>
                <w:sz w:val="24"/>
                <w:lang w:val="en-US"/>
              </w:rPr>
            </w:pPr>
            <w:r w:rsidRPr="002F6191">
              <w:rPr>
                <w:sz w:val="24"/>
                <w:szCs w:val="24"/>
                <w:shd w:val="clear" w:color="auto" w:fill="FFFFFF"/>
                <w:lang w:val="en-US"/>
              </w:rPr>
              <w:t>[</w:t>
            </w:r>
            <w:r w:rsidRPr="002F6191">
              <w:rPr>
                <w:sz w:val="24"/>
                <w:szCs w:val="24"/>
                <w:shd w:val="clear" w:color="auto" w:fill="FFFFFF"/>
              </w:rPr>
              <w:t>12.0.2</w:t>
            </w:r>
            <w:r w:rsidRPr="002F6191">
              <w:rPr>
                <w:sz w:val="24"/>
                <w:szCs w:val="24"/>
                <w:shd w:val="clear" w:color="auto" w:fill="FFFFFF"/>
                <w:lang w:val="en-US"/>
              </w:rPr>
              <w:t>]</w:t>
            </w:r>
          </w:p>
        </w:tc>
        <w:tc>
          <w:tcPr>
            <w:tcW w:w="3828" w:type="dxa"/>
          </w:tcPr>
          <w:p w14:paraId="37A73EC1" w14:textId="77777777" w:rsidR="00BC42D6" w:rsidRPr="002F6191" w:rsidRDefault="00BC42D6" w:rsidP="00E41D4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vMerge/>
          </w:tcPr>
          <w:p w14:paraId="261F3E9E" w14:textId="77777777" w:rsidR="00BC42D6" w:rsidRPr="002F6191" w:rsidRDefault="00BC42D6" w:rsidP="00E41D40">
            <w:pPr>
              <w:keepLines w:val="0"/>
              <w:overflowPunct/>
              <w:autoSpaceDE/>
              <w:autoSpaceDN/>
              <w:adjustRightInd/>
              <w:spacing w:line="240" w:lineRule="auto"/>
              <w:ind w:firstLine="0"/>
              <w:jc w:val="center"/>
              <w:rPr>
                <w:rFonts w:eastAsia="SimSun"/>
                <w:sz w:val="24"/>
                <w:szCs w:val="24"/>
                <w:lang w:eastAsia="zh-CN"/>
              </w:rPr>
            </w:pPr>
          </w:p>
        </w:tc>
      </w:tr>
      <w:tr w:rsidR="002F6191" w:rsidRPr="002F6191" w14:paraId="23EE1795" w14:textId="77777777" w:rsidTr="00BC3913">
        <w:trPr>
          <w:trHeight w:val="20"/>
        </w:trPr>
        <w:tc>
          <w:tcPr>
            <w:tcW w:w="1985" w:type="dxa"/>
          </w:tcPr>
          <w:p w14:paraId="2190B2EB" w14:textId="77777777" w:rsidR="00BC42D6" w:rsidRPr="002F6191" w:rsidRDefault="00BC42D6" w:rsidP="00E41D40">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Земельные участки (территории) общего пользования</w:t>
            </w:r>
          </w:p>
          <w:p w14:paraId="472C9346" w14:textId="77777777" w:rsidR="00BC42D6" w:rsidRPr="002F6191" w:rsidRDefault="00BC42D6" w:rsidP="00E41D40">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[12.0]</w:t>
            </w:r>
          </w:p>
        </w:tc>
        <w:tc>
          <w:tcPr>
            <w:tcW w:w="3828" w:type="dxa"/>
          </w:tcPr>
          <w:p w14:paraId="141ABD39" w14:textId="77777777" w:rsidR="00BC42D6" w:rsidRPr="002F6191" w:rsidRDefault="00BC42D6" w:rsidP="00E41D4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3969" w:type="dxa"/>
            <w:vMerge/>
          </w:tcPr>
          <w:p w14:paraId="60D9F08C" w14:textId="77777777" w:rsidR="00BC42D6" w:rsidRPr="002F6191" w:rsidRDefault="00BC42D6" w:rsidP="00E41D40">
            <w:pPr>
              <w:keepLines w:val="0"/>
              <w:overflowPunct/>
              <w:autoSpaceDE/>
              <w:autoSpaceDN/>
              <w:adjustRightInd/>
              <w:spacing w:line="240" w:lineRule="auto"/>
              <w:ind w:firstLine="0"/>
              <w:jc w:val="center"/>
              <w:rPr>
                <w:rFonts w:eastAsia="SimSun"/>
                <w:sz w:val="24"/>
                <w:szCs w:val="24"/>
                <w:lang w:eastAsia="zh-CN"/>
              </w:rPr>
            </w:pPr>
          </w:p>
        </w:tc>
      </w:tr>
      <w:tr w:rsidR="002F6191" w:rsidRPr="002F6191" w14:paraId="10887E38" w14:textId="77777777" w:rsidTr="00BC3913">
        <w:trPr>
          <w:trHeight w:val="20"/>
        </w:trPr>
        <w:tc>
          <w:tcPr>
            <w:tcW w:w="1985" w:type="dxa"/>
          </w:tcPr>
          <w:p w14:paraId="000B781D" w14:textId="77777777" w:rsidR="00BC42D6" w:rsidRPr="002F6191" w:rsidRDefault="00BC42D6" w:rsidP="00E41D40">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Улично-дорожная сеть</w:t>
            </w:r>
          </w:p>
          <w:p w14:paraId="530BA0DD" w14:textId="77777777" w:rsidR="00BC42D6" w:rsidRPr="002F6191" w:rsidRDefault="00BC42D6" w:rsidP="00E41D40">
            <w:pPr>
              <w:keepLines w:val="0"/>
              <w:overflowPunct/>
              <w:autoSpaceDE/>
              <w:autoSpaceDN/>
              <w:adjustRightInd/>
              <w:spacing w:line="240" w:lineRule="auto"/>
              <w:ind w:firstLine="0"/>
              <w:jc w:val="left"/>
              <w:rPr>
                <w:sz w:val="24"/>
                <w:szCs w:val="24"/>
                <w:shd w:val="clear" w:color="auto" w:fill="FFFFFF"/>
                <w:lang w:val="en-US"/>
              </w:rPr>
            </w:pPr>
            <w:r w:rsidRPr="002F6191">
              <w:rPr>
                <w:sz w:val="24"/>
                <w:szCs w:val="24"/>
                <w:shd w:val="clear" w:color="auto" w:fill="FFFFFF"/>
                <w:lang w:val="en-US"/>
              </w:rPr>
              <w:lastRenderedPageBreak/>
              <w:t>[</w:t>
            </w:r>
            <w:r w:rsidRPr="002F6191">
              <w:rPr>
                <w:sz w:val="24"/>
                <w:szCs w:val="24"/>
                <w:shd w:val="clear" w:color="auto" w:fill="FFFFFF"/>
              </w:rPr>
              <w:t>12.0.1</w:t>
            </w:r>
            <w:r w:rsidRPr="002F6191">
              <w:rPr>
                <w:sz w:val="24"/>
                <w:szCs w:val="24"/>
                <w:shd w:val="clear" w:color="auto" w:fill="FFFFFF"/>
                <w:lang w:val="en-US"/>
              </w:rPr>
              <w:t>]</w:t>
            </w:r>
          </w:p>
          <w:p w14:paraId="00271E33" w14:textId="77777777" w:rsidR="00BC42D6" w:rsidRPr="002F6191" w:rsidRDefault="00BC42D6" w:rsidP="00E41D40">
            <w:pPr>
              <w:spacing w:line="240" w:lineRule="auto"/>
              <w:ind w:firstLine="0"/>
              <w:jc w:val="left"/>
              <w:rPr>
                <w:sz w:val="24"/>
                <w:szCs w:val="24"/>
                <w:shd w:val="clear" w:color="auto" w:fill="FFFFFF"/>
                <w:lang w:val="en-US"/>
              </w:rPr>
            </w:pPr>
          </w:p>
          <w:p w14:paraId="77BE3875" w14:textId="77777777" w:rsidR="00BC42D6" w:rsidRPr="002F6191" w:rsidRDefault="00BC42D6" w:rsidP="00E41D40">
            <w:pPr>
              <w:spacing w:line="240" w:lineRule="auto"/>
              <w:ind w:firstLine="0"/>
              <w:jc w:val="left"/>
              <w:rPr>
                <w:sz w:val="24"/>
                <w:szCs w:val="24"/>
                <w:shd w:val="clear" w:color="auto" w:fill="FFFFFF"/>
                <w:lang w:val="en-US"/>
              </w:rPr>
            </w:pPr>
          </w:p>
          <w:p w14:paraId="5788C79B" w14:textId="77777777" w:rsidR="00BC42D6" w:rsidRPr="002F6191" w:rsidRDefault="00BC42D6" w:rsidP="00E41D40">
            <w:pPr>
              <w:spacing w:line="240" w:lineRule="auto"/>
              <w:jc w:val="left"/>
              <w:rPr>
                <w:sz w:val="24"/>
                <w:szCs w:val="24"/>
                <w:shd w:val="clear" w:color="auto" w:fill="FFFFFF"/>
                <w:lang w:val="en-US"/>
              </w:rPr>
            </w:pPr>
          </w:p>
        </w:tc>
        <w:tc>
          <w:tcPr>
            <w:tcW w:w="3828" w:type="dxa"/>
          </w:tcPr>
          <w:p w14:paraId="355E6B23" w14:textId="77777777" w:rsidR="00BC42D6" w:rsidRPr="002F6191" w:rsidRDefault="00BC42D6" w:rsidP="00E41D40">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lastRenderedPageBreak/>
              <w:t xml:space="preserve">Размещение объектов улично-дорожной сети: автомобильных </w:t>
            </w:r>
            <w:r w:rsidRPr="002F6191">
              <w:rPr>
                <w:sz w:val="24"/>
                <w:szCs w:val="24"/>
                <w:shd w:val="clear" w:color="auto" w:fill="FFFFFF"/>
              </w:rPr>
              <w:lastRenderedPageBreak/>
              <w:t>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969" w:type="dxa"/>
            <w:vMerge/>
          </w:tcPr>
          <w:p w14:paraId="0240F1CA" w14:textId="77777777" w:rsidR="00BC42D6" w:rsidRPr="002F6191" w:rsidRDefault="00BC42D6" w:rsidP="00E41D40">
            <w:pPr>
              <w:keepLines w:val="0"/>
              <w:overflowPunct/>
              <w:autoSpaceDE/>
              <w:autoSpaceDN/>
              <w:adjustRightInd/>
              <w:spacing w:line="240" w:lineRule="auto"/>
              <w:ind w:firstLine="0"/>
              <w:jc w:val="center"/>
              <w:rPr>
                <w:rFonts w:eastAsia="SimSun"/>
                <w:sz w:val="24"/>
                <w:szCs w:val="24"/>
                <w:lang w:eastAsia="zh-CN"/>
              </w:rPr>
            </w:pPr>
          </w:p>
        </w:tc>
      </w:tr>
      <w:tr w:rsidR="002F6191" w:rsidRPr="002F6191" w14:paraId="7180481A" w14:textId="77777777" w:rsidTr="00BC3913">
        <w:trPr>
          <w:trHeight w:val="20"/>
        </w:trPr>
        <w:tc>
          <w:tcPr>
            <w:tcW w:w="1985" w:type="dxa"/>
          </w:tcPr>
          <w:p w14:paraId="5F5EE7C9" w14:textId="77777777" w:rsidR="00BC42D6" w:rsidRPr="002F6191" w:rsidRDefault="00BC42D6" w:rsidP="00E41D40">
            <w:pPr>
              <w:keepLines w:val="0"/>
              <w:overflowPunct/>
              <w:autoSpaceDE/>
              <w:autoSpaceDN/>
              <w:adjustRightInd/>
              <w:spacing w:line="240" w:lineRule="auto"/>
              <w:ind w:firstLine="0"/>
              <w:jc w:val="left"/>
              <w:rPr>
                <w:sz w:val="24"/>
                <w:szCs w:val="24"/>
                <w:shd w:val="clear" w:color="auto" w:fill="FFFFFF"/>
              </w:rPr>
            </w:pPr>
            <w:r w:rsidRPr="002F6191">
              <w:rPr>
                <w:sz w:val="24"/>
                <w:szCs w:val="24"/>
              </w:rPr>
              <w:t>Историко-культурная деятельность [9.3]</w:t>
            </w:r>
          </w:p>
        </w:tc>
        <w:tc>
          <w:tcPr>
            <w:tcW w:w="3828" w:type="dxa"/>
          </w:tcPr>
          <w:p w14:paraId="56EEF8C3" w14:textId="6086FD94" w:rsidR="00BC42D6" w:rsidRPr="002F6191" w:rsidRDefault="00BC42D6" w:rsidP="00E41D40">
            <w:pPr>
              <w:keepLines w:val="0"/>
              <w:shd w:val="clear" w:color="auto" w:fill="FFFFFF"/>
              <w:overflowPunct/>
              <w:autoSpaceDE/>
              <w:autoSpaceDN/>
              <w:adjustRightInd/>
              <w:spacing w:line="240" w:lineRule="auto"/>
              <w:ind w:firstLine="0"/>
              <w:rPr>
                <w:sz w:val="24"/>
                <w:szCs w:val="24"/>
              </w:rPr>
            </w:pPr>
            <w:r w:rsidRPr="002F619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69" w:type="dxa"/>
            <w:vMerge/>
          </w:tcPr>
          <w:p w14:paraId="28CA3C83" w14:textId="77777777" w:rsidR="00BC42D6" w:rsidRPr="002F6191" w:rsidRDefault="00BC42D6" w:rsidP="00E41D40">
            <w:pPr>
              <w:keepLines w:val="0"/>
              <w:overflowPunct/>
              <w:autoSpaceDE/>
              <w:autoSpaceDN/>
              <w:adjustRightInd/>
              <w:spacing w:line="240" w:lineRule="auto"/>
              <w:ind w:firstLine="0"/>
              <w:jc w:val="center"/>
              <w:rPr>
                <w:rFonts w:eastAsia="SimSun"/>
                <w:sz w:val="24"/>
                <w:szCs w:val="24"/>
                <w:lang w:eastAsia="zh-CN"/>
              </w:rPr>
            </w:pPr>
          </w:p>
        </w:tc>
      </w:tr>
      <w:tr w:rsidR="002F6191" w:rsidRPr="002F6191" w14:paraId="5F85C9BE" w14:textId="77777777" w:rsidTr="00BC3913">
        <w:trPr>
          <w:trHeight w:val="20"/>
        </w:trPr>
        <w:tc>
          <w:tcPr>
            <w:tcW w:w="1985" w:type="dxa"/>
          </w:tcPr>
          <w:p w14:paraId="476E2BAA" w14:textId="77777777" w:rsidR="00BC42D6" w:rsidRPr="002F6191" w:rsidRDefault="00BC42D6" w:rsidP="00143AA2">
            <w:pPr>
              <w:spacing w:line="240" w:lineRule="auto"/>
              <w:ind w:firstLine="0"/>
              <w:jc w:val="left"/>
              <w:rPr>
                <w:sz w:val="24"/>
                <w:szCs w:val="24"/>
              </w:rPr>
            </w:pPr>
            <w:r w:rsidRPr="002F6191">
              <w:rPr>
                <w:sz w:val="24"/>
                <w:szCs w:val="24"/>
              </w:rPr>
              <w:t>Площадки для занятий спортом</w:t>
            </w:r>
          </w:p>
          <w:p w14:paraId="4A1976C1" w14:textId="4E95B67F" w:rsidR="00BC42D6" w:rsidRPr="002F6191" w:rsidRDefault="00BC42D6" w:rsidP="00143AA2">
            <w:pPr>
              <w:spacing w:line="240" w:lineRule="auto"/>
              <w:ind w:firstLine="0"/>
              <w:jc w:val="left"/>
              <w:rPr>
                <w:sz w:val="24"/>
                <w:szCs w:val="24"/>
              </w:rPr>
            </w:pPr>
            <w:r w:rsidRPr="002F6191">
              <w:rPr>
                <w:sz w:val="24"/>
                <w:szCs w:val="24"/>
              </w:rPr>
              <w:t>[5.1.3]</w:t>
            </w:r>
          </w:p>
        </w:tc>
        <w:tc>
          <w:tcPr>
            <w:tcW w:w="3828" w:type="dxa"/>
          </w:tcPr>
          <w:p w14:paraId="4DED98CA" w14:textId="73A6F1C1" w:rsidR="00BC42D6" w:rsidRPr="002F6191" w:rsidRDefault="00BC42D6" w:rsidP="00143AA2">
            <w:pPr>
              <w:keepLines w:val="0"/>
              <w:shd w:val="clear" w:color="auto" w:fill="FFFFFF"/>
              <w:overflowPunct/>
              <w:autoSpaceDE/>
              <w:autoSpaceDN/>
              <w:adjustRightInd/>
              <w:spacing w:line="240" w:lineRule="auto"/>
              <w:ind w:firstLine="0"/>
              <w:rPr>
                <w:sz w:val="24"/>
                <w:szCs w:val="24"/>
              </w:rPr>
            </w:pPr>
            <w:r w:rsidRPr="002F6191">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69" w:type="dxa"/>
            <w:vMerge/>
          </w:tcPr>
          <w:p w14:paraId="2F0B4C95" w14:textId="77777777" w:rsidR="00BC42D6" w:rsidRPr="002F6191" w:rsidRDefault="00BC42D6" w:rsidP="00E41D40">
            <w:pPr>
              <w:keepLines w:val="0"/>
              <w:overflowPunct/>
              <w:autoSpaceDE/>
              <w:autoSpaceDN/>
              <w:adjustRightInd/>
              <w:spacing w:line="240" w:lineRule="auto"/>
              <w:ind w:firstLine="0"/>
              <w:jc w:val="center"/>
              <w:rPr>
                <w:rFonts w:eastAsia="SimSun"/>
                <w:sz w:val="24"/>
                <w:szCs w:val="24"/>
                <w:lang w:eastAsia="zh-CN"/>
              </w:rPr>
            </w:pPr>
          </w:p>
        </w:tc>
      </w:tr>
      <w:tr w:rsidR="002F6191" w:rsidRPr="002F6191" w14:paraId="3D98E2B6" w14:textId="77777777" w:rsidTr="00BC3913">
        <w:trPr>
          <w:trHeight w:val="20"/>
        </w:trPr>
        <w:tc>
          <w:tcPr>
            <w:tcW w:w="1985" w:type="dxa"/>
          </w:tcPr>
          <w:p w14:paraId="7137A937" w14:textId="7E13DA37" w:rsidR="00BC42D6" w:rsidRPr="002F6191" w:rsidRDefault="00BC42D6" w:rsidP="00BC42D6">
            <w:pPr>
              <w:spacing w:line="240" w:lineRule="auto"/>
              <w:ind w:firstLine="0"/>
              <w:jc w:val="left"/>
              <w:rPr>
                <w:sz w:val="24"/>
                <w:szCs w:val="24"/>
              </w:rPr>
            </w:pPr>
            <w:r w:rsidRPr="002F6191">
              <w:rPr>
                <w:sz w:val="24"/>
                <w:szCs w:val="24"/>
              </w:rPr>
              <w:t>Отдых (рекреация) [5.0]</w:t>
            </w:r>
          </w:p>
        </w:tc>
        <w:tc>
          <w:tcPr>
            <w:tcW w:w="3828" w:type="dxa"/>
          </w:tcPr>
          <w:p w14:paraId="1EBB72F7" w14:textId="77777777" w:rsidR="00BC42D6" w:rsidRPr="002F6191" w:rsidRDefault="00BC42D6" w:rsidP="00BC42D6">
            <w:pPr>
              <w:keepLines w:val="0"/>
              <w:shd w:val="clear" w:color="auto" w:fill="FFFFFF"/>
              <w:overflowPunct/>
              <w:autoSpaceDE/>
              <w:autoSpaceDN/>
              <w:adjustRightInd/>
              <w:spacing w:line="240" w:lineRule="auto"/>
              <w:ind w:firstLine="0"/>
              <w:rPr>
                <w:sz w:val="24"/>
                <w:szCs w:val="24"/>
              </w:rPr>
            </w:pPr>
            <w:r w:rsidRPr="002F6191">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7F638B34" w14:textId="18363BF5" w:rsidR="00BC42D6" w:rsidRPr="002F6191" w:rsidRDefault="00BC42D6" w:rsidP="00BC42D6">
            <w:pPr>
              <w:shd w:val="clear" w:color="auto" w:fill="FFFFFF"/>
              <w:spacing w:line="240" w:lineRule="auto"/>
              <w:rPr>
                <w:sz w:val="24"/>
                <w:szCs w:val="24"/>
              </w:rPr>
            </w:pPr>
            <w:r w:rsidRPr="002F6191">
              <w:rPr>
                <w:sz w:val="24"/>
                <w:szCs w:val="24"/>
              </w:rPr>
              <w:lastRenderedPageBreak/>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69" w:type="dxa"/>
            <w:vMerge/>
          </w:tcPr>
          <w:p w14:paraId="28E03D35" w14:textId="77777777" w:rsidR="00BC42D6" w:rsidRPr="002F6191" w:rsidRDefault="00BC42D6" w:rsidP="00BC42D6">
            <w:pPr>
              <w:keepLines w:val="0"/>
              <w:overflowPunct/>
              <w:autoSpaceDE/>
              <w:autoSpaceDN/>
              <w:adjustRightInd/>
              <w:spacing w:line="240" w:lineRule="auto"/>
              <w:ind w:firstLine="0"/>
              <w:jc w:val="center"/>
              <w:rPr>
                <w:rFonts w:eastAsia="SimSun"/>
                <w:sz w:val="24"/>
                <w:szCs w:val="24"/>
                <w:lang w:eastAsia="zh-CN"/>
              </w:rPr>
            </w:pPr>
          </w:p>
        </w:tc>
      </w:tr>
    </w:tbl>
    <w:p w14:paraId="615AF778" w14:textId="77777777" w:rsidR="00143AA2" w:rsidRPr="002F6191" w:rsidRDefault="00143AA2" w:rsidP="00143AA2">
      <w:pPr>
        <w:keepLines w:val="0"/>
        <w:tabs>
          <w:tab w:val="left" w:pos="2520"/>
        </w:tabs>
        <w:overflowPunct/>
        <w:autoSpaceDE/>
        <w:autoSpaceDN/>
        <w:adjustRightInd/>
        <w:spacing w:line="240" w:lineRule="auto"/>
        <w:ind w:firstLine="709"/>
        <w:jc w:val="center"/>
        <w:rPr>
          <w:rFonts w:eastAsia="SimSun"/>
          <w:sz w:val="24"/>
          <w:szCs w:val="24"/>
          <w:lang w:eastAsia="zh-CN"/>
        </w:rPr>
      </w:pPr>
    </w:p>
    <w:p w14:paraId="79D49154" w14:textId="77777777" w:rsidR="00143AA2" w:rsidRPr="002F6191"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586"/>
        <w:gridCol w:w="3828"/>
      </w:tblGrid>
      <w:tr w:rsidR="002F6191" w:rsidRPr="002F6191" w14:paraId="1A2153F5" w14:textId="77777777" w:rsidTr="00E41D40">
        <w:trPr>
          <w:trHeight w:val="20"/>
          <w:tblHeader/>
        </w:trPr>
        <w:tc>
          <w:tcPr>
            <w:tcW w:w="2368" w:type="dxa"/>
          </w:tcPr>
          <w:p w14:paraId="6AD84271"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586" w:type="dxa"/>
            <w:vAlign w:val="center"/>
          </w:tcPr>
          <w:p w14:paraId="0579DDDE"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8" w:type="dxa"/>
            <w:vAlign w:val="center"/>
          </w:tcPr>
          <w:p w14:paraId="2F414805"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674AE65"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75535CF0"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10F2B188" w14:textId="77777777" w:rsidTr="00E41D40">
        <w:trPr>
          <w:trHeight w:val="20"/>
        </w:trPr>
        <w:tc>
          <w:tcPr>
            <w:tcW w:w="2368" w:type="dxa"/>
          </w:tcPr>
          <w:p w14:paraId="0B9E9FB8" w14:textId="77777777" w:rsidR="00143AA2" w:rsidRPr="002F6191" w:rsidRDefault="00143AA2" w:rsidP="00E41D40">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586" w:type="dxa"/>
          </w:tcPr>
          <w:p w14:paraId="5F6214C8" w14:textId="77777777" w:rsidR="00143AA2" w:rsidRPr="002F6191" w:rsidRDefault="00143AA2" w:rsidP="00E41D40">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828" w:type="dxa"/>
          </w:tcPr>
          <w:p w14:paraId="50C42CAC" w14:textId="77777777" w:rsidR="00143AA2" w:rsidRPr="002F6191" w:rsidRDefault="00143AA2" w:rsidP="00E41D40">
            <w:pPr>
              <w:keepLines w:val="0"/>
              <w:overflowPunct/>
              <w:autoSpaceDE/>
              <w:autoSpaceDN/>
              <w:adjustRightInd/>
              <w:spacing w:line="240" w:lineRule="auto"/>
              <w:ind w:firstLine="0"/>
              <w:jc w:val="center"/>
              <w:rPr>
                <w:rFonts w:eastAsia="SimSun"/>
                <w:sz w:val="24"/>
                <w:szCs w:val="24"/>
                <w:lang w:eastAsia="zh-CN"/>
              </w:rPr>
            </w:pPr>
            <w:r w:rsidRPr="002F6191">
              <w:rPr>
                <w:sz w:val="24"/>
                <w:szCs w:val="24"/>
                <w:shd w:val="clear" w:color="auto" w:fill="FFFFFF"/>
              </w:rPr>
              <w:t>Отсутствует</w:t>
            </w:r>
          </w:p>
        </w:tc>
      </w:tr>
    </w:tbl>
    <w:p w14:paraId="4991693A" w14:textId="77777777" w:rsidR="00143AA2" w:rsidRPr="002F6191"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p>
    <w:p w14:paraId="6A7EA019" w14:textId="77777777" w:rsidR="00143AA2" w:rsidRPr="002F6191"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5244"/>
      </w:tblGrid>
      <w:tr w:rsidR="002F6191" w:rsidRPr="002F6191" w14:paraId="1539985F" w14:textId="77777777" w:rsidTr="00E41D40">
        <w:trPr>
          <w:trHeight w:val="20"/>
          <w:tblHeader/>
        </w:trPr>
        <w:tc>
          <w:tcPr>
            <w:tcW w:w="4650" w:type="dxa"/>
            <w:vAlign w:val="center"/>
          </w:tcPr>
          <w:p w14:paraId="16D0CA9B"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27" w:name="_Hlk111806559"/>
            <w:r w:rsidRPr="002F6191">
              <w:rPr>
                <w:rFonts w:eastAsia="SimSun"/>
                <w:sz w:val="24"/>
                <w:szCs w:val="24"/>
                <w:lang w:eastAsia="zh-CN"/>
              </w:rPr>
              <w:t>ВИДЫ ИСПОЛЬЗОВАНИЯ</w:t>
            </w:r>
          </w:p>
        </w:tc>
        <w:tc>
          <w:tcPr>
            <w:tcW w:w="5244" w:type="dxa"/>
            <w:vAlign w:val="center"/>
          </w:tcPr>
          <w:p w14:paraId="62F968E2" w14:textId="77777777" w:rsidR="00143AA2" w:rsidRPr="002F6191" w:rsidRDefault="00143AA2" w:rsidP="00E41D40">
            <w:pPr>
              <w:keepLines w:val="0"/>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ПРЕДЕЛЬНЫЕ ПАРАМЕТРЫ РАЗРЕШЕННОГО СТРОИТЕЛЬСТВА</w:t>
            </w:r>
          </w:p>
        </w:tc>
      </w:tr>
      <w:tr w:rsidR="002F6191" w:rsidRPr="002F6191" w14:paraId="1F122569" w14:textId="77777777" w:rsidTr="00E41D40">
        <w:trPr>
          <w:trHeight w:val="20"/>
        </w:trPr>
        <w:tc>
          <w:tcPr>
            <w:tcW w:w="4650" w:type="dxa"/>
          </w:tcPr>
          <w:p w14:paraId="5D972810" w14:textId="77777777" w:rsidR="00143AA2" w:rsidRPr="002F6191" w:rsidRDefault="00143AA2" w:rsidP="00E41D40">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Нет</w:t>
            </w:r>
          </w:p>
        </w:tc>
        <w:tc>
          <w:tcPr>
            <w:tcW w:w="5244" w:type="dxa"/>
          </w:tcPr>
          <w:p w14:paraId="0AE8C675" w14:textId="77777777" w:rsidR="00143AA2" w:rsidRPr="002F6191" w:rsidRDefault="00143AA2" w:rsidP="00E41D40">
            <w:pPr>
              <w:keepLines w:val="0"/>
              <w:overflowPunct/>
              <w:autoSpaceDE/>
              <w:autoSpaceDN/>
              <w:adjustRightInd/>
              <w:spacing w:line="240" w:lineRule="auto"/>
              <w:ind w:firstLine="709"/>
              <w:jc w:val="center"/>
              <w:rPr>
                <w:rFonts w:eastAsia="SimSun"/>
                <w:sz w:val="24"/>
                <w:szCs w:val="24"/>
                <w:lang w:eastAsia="zh-CN"/>
              </w:rPr>
            </w:pPr>
            <w:r w:rsidRPr="002F6191">
              <w:rPr>
                <w:rFonts w:eastAsia="SimSun"/>
                <w:sz w:val="24"/>
                <w:szCs w:val="24"/>
                <w:lang w:eastAsia="zh-CN"/>
              </w:rPr>
              <w:t>Нет</w:t>
            </w:r>
          </w:p>
        </w:tc>
      </w:tr>
      <w:bookmarkEnd w:id="127"/>
    </w:tbl>
    <w:p w14:paraId="1631FBBF"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p>
    <w:p w14:paraId="1693969F"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37060922"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Минимальные отступы строений от красной линии или границ участка - 5 метров.</w:t>
      </w:r>
    </w:p>
    <w:p w14:paraId="7D99401B"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p>
    <w:p w14:paraId="7B3D3514"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762A4868"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BA1F08D"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3E96357A"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238E64A9"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28B86AFB"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45ECF2E1"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6E4B7E9C"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1451C28"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3356238B"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0A9E4C63"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5E530FA"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7494DDCE" w14:textId="77777777" w:rsidR="00143AA2" w:rsidRPr="002F6191" w:rsidRDefault="00143AA2" w:rsidP="00143AA2">
      <w:pPr>
        <w:keepLines w:val="0"/>
        <w:overflowPunct/>
        <w:autoSpaceDE/>
        <w:autoSpaceDN/>
        <w:adjustRightInd/>
        <w:spacing w:line="240" w:lineRule="auto"/>
        <w:ind w:firstLine="284"/>
        <w:jc w:val="left"/>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E0E12C3" w14:textId="77777777" w:rsidR="00143AA2" w:rsidRPr="002F6191" w:rsidRDefault="00143AA2" w:rsidP="00143AA2">
      <w:pPr>
        <w:keepLines w:val="0"/>
        <w:overflowPunct/>
        <w:autoSpaceDE/>
        <w:autoSpaceDN/>
        <w:adjustRightInd/>
        <w:spacing w:line="240" w:lineRule="auto"/>
        <w:ind w:firstLine="0"/>
        <w:jc w:val="left"/>
        <w:rPr>
          <w:rFonts w:eastAsia="SimSun"/>
          <w:sz w:val="24"/>
          <w:szCs w:val="24"/>
          <w:lang w:eastAsia="zh-CN"/>
        </w:rPr>
      </w:pPr>
      <w:r w:rsidRPr="002F6191">
        <w:rPr>
          <w:rFonts w:eastAsia="SimSun"/>
          <w:sz w:val="24"/>
          <w:szCs w:val="24"/>
          <w:lang w:eastAsia="zh-CN"/>
        </w:rPr>
        <w:br w:type="page"/>
      </w:r>
    </w:p>
    <w:p w14:paraId="3ACCDD60" w14:textId="0B543B81" w:rsidR="00143AA2"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lastRenderedPageBreak/>
        <w:t>Р1.1. Зона рекреационного назначения с возможностью размещения объектов физической культуры, спорта и отдыха</w:t>
      </w:r>
    </w:p>
    <w:p w14:paraId="60557467" w14:textId="77777777" w:rsidR="00143AA2" w:rsidRPr="002F6191" w:rsidRDefault="00143AA2" w:rsidP="00143AA2">
      <w:pPr>
        <w:keepLines w:val="0"/>
        <w:widowControl w:val="0"/>
        <w:overflowPunct/>
        <w:autoSpaceDE/>
        <w:autoSpaceDN/>
        <w:adjustRightInd/>
        <w:spacing w:line="240" w:lineRule="auto"/>
        <w:ind w:firstLine="426"/>
        <w:jc w:val="center"/>
        <w:rPr>
          <w:rFonts w:eastAsia="SimSun"/>
          <w:sz w:val="24"/>
          <w:szCs w:val="24"/>
          <w:u w:val="single"/>
          <w:lang w:eastAsia="zh-CN"/>
        </w:rPr>
      </w:pPr>
    </w:p>
    <w:p w14:paraId="495F8D07" w14:textId="77777777" w:rsidR="00143AA2" w:rsidRPr="002F6191"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71B217D0" w14:textId="77777777" w:rsidR="00143AA2" w:rsidRPr="002F6191" w:rsidRDefault="00143AA2" w:rsidP="00143AA2">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3561"/>
        <w:gridCol w:w="3970"/>
      </w:tblGrid>
      <w:tr w:rsidR="002F6191" w:rsidRPr="002F6191" w14:paraId="5D12C095" w14:textId="77777777" w:rsidTr="00BC3913">
        <w:trPr>
          <w:trHeight w:val="20"/>
          <w:tblHeader/>
        </w:trPr>
        <w:tc>
          <w:tcPr>
            <w:tcW w:w="2242" w:type="dxa"/>
          </w:tcPr>
          <w:p w14:paraId="58487156"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561" w:type="dxa"/>
            <w:vAlign w:val="center"/>
          </w:tcPr>
          <w:p w14:paraId="6E30C3EF"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70" w:type="dxa"/>
            <w:vAlign w:val="center"/>
          </w:tcPr>
          <w:p w14:paraId="5FD9A3E7"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3B71CD54"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7DEE563"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28603BEC" w14:textId="77777777" w:rsidTr="00BC3913">
        <w:trPr>
          <w:trHeight w:val="20"/>
        </w:trPr>
        <w:tc>
          <w:tcPr>
            <w:tcW w:w="2242" w:type="dxa"/>
          </w:tcPr>
          <w:p w14:paraId="3373081E" w14:textId="4CC4BBC0" w:rsidR="00BC42D6" w:rsidRPr="002F6191" w:rsidRDefault="00BC42D6" w:rsidP="00E41D40">
            <w:pPr>
              <w:shd w:val="clear" w:color="auto" w:fill="FFFFFF"/>
              <w:spacing w:line="240" w:lineRule="auto"/>
              <w:ind w:firstLine="0"/>
              <w:jc w:val="left"/>
              <w:rPr>
                <w:sz w:val="24"/>
                <w:szCs w:val="24"/>
              </w:rPr>
            </w:pPr>
            <w:r w:rsidRPr="002F6191">
              <w:rPr>
                <w:sz w:val="24"/>
                <w:szCs w:val="24"/>
              </w:rPr>
              <w:t>Спорт [5.1]</w:t>
            </w:r>
          </w:p>
        </w:tc>
        <w:tc>
          <w:tcPr>
            <w:tcW w:w="3561" w:type="dxa"/>
          </w:tcPr>
          <w:p w14:paraId="4EC7D86F" w14:textId="5E195E7C" w:rsidR="00BC42D6" w:rsidRPr="002F6191" w:rsidRDefault="00BC42D6" w:rsidP="00E41D40">
            <w:pPr>
              <w:shd w:val="clear" w:color="auto" w:fill="FFFFFF"/>
              <w:spacing w:line="240" w:lineRule="auto"/>
              <w:ind w:firstLine="0"/>
              <w:rPr>
                <w:sz w:val="24"/>
                <w:szCs w:val="24"/>
              </w:rPr>
            </w:pPr>
            <w:r w:rsidRPr="002F6191">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3970" w:type="dxa"/>
            <w:vMerge w:val="restart"/>
          </w:tcPr>
          <w:p w14:paraId="63C6F835" w14:textId="77777777" w:rsidR="00BC42D6" w:rsidRPr="002F6191" w:rsidRDefault="00BC42D6"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400/50000 кв. м;</w:t>
            </w:r>
          </w:p>
          <w:p w14:paraId="632CF9F2" w14:textId="77777777" w:rsidR="00BC42D6" w:rsidRPr="002F6191" w:rsidRDefault="00BC42D6"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4F7D99F2" w14:textId="77777777" w:rsidR="00BC42D6" w:rsidRPr="002F6191" w:rsidRDefault="00BC42D6"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максимальное количество надземных этажей зданий – 5 этажей;</w:t>
            </w:r>
          </w:p>
          <w:p w14:paraId="2087BB5F" w14:textId="77777777" w:rsidR="00BC42D6" w:rsidRPr="002F6191" w:rsidRDefault="00BC42D6"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от уровня земли до верха перекрытия последнего этажа (или конька кровли) - 30 м.</w:t>
            </w:r>
          </w:p>
          <w:p w14:paraId="122BF8EA" w14:textId="77777777" w:rsidR="00BC42D6" w:rsidRPr="002F6191" w:rsidRDefault="00BC42D6"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3BF8F4D6" w14:textId="77777777" w:rsidR="00BC42D6" w:rsidRPr="002F6191" w:rsidRDefault="00BC42D6" w:rsidP="00E41D40">
            <w:pPr>
              <w:keepLines w:val="0"/>
              <w:overflowPunct/>
              <w:autoSpaceDE/>
              <w:autoSpaceDN/>
              <w:adjustRightInd/>
              <w:spacing w:line="240" w:lineRule="auto"/>
              <w:ind w:firstLine="284"/>
              <w:rPr>
                <w:rFonts w:eastAsia="SimSun"/>
                <w:sz w:val="24"/>
                <w:szCs w:val="24"/>
                <w:lang w:eastAsia="zh-CN"/>
              </w:rPr>
            </w:pPr>
            <w:r w:rsidRPr="002F6191">
              <w:rPr>
                <w:sz w:val="24"/>
                <w:szCs w:val="24"/>
              </w:rPr>
              <w:t>минимальный процент озеленения участка - 30%</w:t>
            </w:r>
            <w:r w:rsidRPr="002F6191">
              <w:rPr>
                <w:rFonts w:eastAsia="SimSun"/>
                <w:sz w:val="24"/>
                <w:szCs w:val="24"/>
                <w:lang w:eastAsia="zh-CN"/>
              </w:rPr>
              <w:t xml:space="preserve"> </w:t>
            </w:r>
          </w:p>
          <w:p w14:paraId="58D588B0" w14:textId="77777777" w:rsidR="00BC42D6" w:rsidRPr="002F6191" w:rsidRDefault="00BC42D6" w:rsidP="00E41D40">
            <w:pPr>
              <w:keepLines w:val="0"/>
              <w:overflowPunct/>
              <w:autoSpaceDE/>
              <w:autoSpaceDN/>
              <w:adjustRightInd/>
              <w:spacing w:line="240" w:lineRule="auto"/>
              <w:ind w:firstLine="284"/>
              <w:rPr>
                <w:rFonts w:eastAsia="SimSun"/>
                <w:sz w:val="24"/>
                <w:szCs w:val="24"/>
                <w:lang w:eastAsia="zh-CN"/>
              </w:rPr>
            </w:pPr>
          </w:p>
          <w:p w14:paraId="12E9A4B4" w14:textId="77777777" w:rsidR="00BC42D6" w:rsidRPr="002F6191" w:rsidRDefault="00BC42D6" w:rsidP="00E41D40">
            <w:pPr>
              <w:keepLines w:val="0"/>
              <w:overflowPunct/>
              <w:autoSpaceDE/>
              <w:autoSpaceDN/>
              <w:adjustRightInd/>
              <w:spacing w:line="240" w:lineRule="auto"/>
              <w:ind w:firstLine="284"/>
              <w:rPr>
                <w:rFonts w:eastAsia="SimSun"/>
                <w:sz w:val="24"/>
                <w:szCs w:val="24"/>
                <w:lang w:eastAsia="zh-CN"/>
              </w:rPr>
            </w:pPr>
          </w:p>
        </w:tc>
      </w:tr>
      <w:tr w:rsidR="002F6191" w:rsidRPr="002F6191" w14:paraId="023F8187" w14:textId="77777777" w:rsidTr="00BC3913">
        <w:trPr>
          <w:trHeight w:val="20"/>
        </w:trPr>
        <w:tc>
          <w:tcPr>
            <w:tcW w:w="2242" w:type="dxa"/>
          </w:tcPr>
          <w:p w14:paraId="68825CD4" w14:textId="77777777" w:rsidR="00BC42D6" w:rsidRPr="002F6191" w:rsidRDefault="00BC42D6" w:rsidP="00143AA2">
            <w:pPr>
              <w:shd w:val="clear" w:color="auto" w:fill="FFFFFF"/>
              <w:spacing w:line="240" w:lineRule="auto"/>
              <w:ind w:firstLine="0"/>
              <w:jc w:val="left"/>
              <w:rPr>
                <w:sz w:val="24"/>
                <w:szCs w:val="24"/>
              </w:rPr>
            </w:pPr>
            <w:r w:rsidRPr="002F6191">
              <w:rPr>
                <w:sz w:val="24"/>
                <w:szCs w:val="24"/>
              </w:rPr>
              <w:t>Обеспечение спортивно-</w:t>
            </w:r>
          </w:p>
          <w:p w14:paraId="5EA438FE" w14:textId="0D78BE91" w:rsidR="00BC42D6" w:rsidRPr="002F6191" w:rsidRDefault="00BC42D6" w:rsidP="00143AA2">
            <w:pPr>
              <w:shd w:val="clear" w:color="auto" w:fill="FFFFFF"/>
              <w:spacing w:line="240" w:lineRule="auto"/>
              <w:ind w:firstLine="0"/>
              <w:jc w:val="left"/>
              <w:rPr>
                <w:sz w:val="24"/>
                <w:szCs w:val="24"/>
              </w:rPr>
            </w:pPr>
            <w:r w:rsidRPr="002F6191">
              <w:rPr>
                <w:sz w:val="24"/>
                <w:szCs w:val="24"/>
              </w:rPr>
              <w:t>зрелищных мероприятий [5.1.1]</w:t>
            </w:r>
          </w:p>
        </w:tc>
        <w:tc>
          <w:tcPr>
            <w:tcW w:w="3561" w:type="dxa"/>
          </w:tcPr>
          <w:p w14:paraId="5D2B4B1A" w14:textId="370385C3" w:rsidR="00BC42D6" w:rsidRPr="002F6191" w:rsidRDefault="00BC42D6" w:rsidP="00143AA2">
            <w:pPr>
              <w:shd w:val="clear" w:color="auto" w:fill="FFFFFF"/>
              <w:spacing w:line="240" w:lineRule="auto"/>
              <w:ind w:firstLine="0"/>
              <w:rPr>
                <w:sz w:val="24"/>
                <w:szCs w:val="24"/>
              </w:rPr>
            </w:pPr>
            <w:r w:rsidRPr="002F6191">
              <w:rPr>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970" w:type="dxa"/>
            <w:vMerge/>
          </w:tcPr>
          <w:p w14:paraId="60ED14B0" w14:textId="77777777" w:rsidR="00BC42D6" w:rsidRPr="002F6191" w:rsidRDefault="00BC42D6" w:rsidP="00143AA2">
            <w:pPr>
              <w:keepLines w:val="0"/>
              <w:overflowPunct/>
              <w:autoSpaceDE/>
              <w:autoSpaceDN/>
              <w:adjustRightInd/>
              <w:spacing w:line="240" w:lineRule="auto"/>
              <w:ind w:firstLine="709"/>
              <w:rPr>
                <w:rFonts w:eastAsia="SimSun"/>
                <w:sz w:val="24"/>
                <w:szCs w:val="24"/>
                <w:lang w:eastAsia="zh-CN"/>
              </w:rPr>
            </w:pPr>
          </w:p>
        </w:tc>
      </w:tr>
      <w:tr w:rsidR="002F6191" w:rsidRPr="002F6191" w14:paraId="764B0F95" w14:textId="77777777" w:rsidTr="00BC3913">
        <w:trPr>
          <w:trHeight w:val="20"/>
        </w:trPr>
        <w:tc>
          <w:tcPr>
            <w:tcW w:w="2242" w:type="dxa"/>
          </w:tcPr>
          <w:p w14:paraId="0EE79EDC" w14:textId="0EB34547" w:rsidR="00BC42D6" w:rsidRPr="002F6191"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Обеспечение занятий спортом в помещениях [5.1.2]</w:t>
            </w:r>
          </w:p>
        </w:tc>
        <w:tc>
          <w:tcPr>
            <w:tcW w:w="3561" w:type="dxa"/>
          </w:tcPr>
          <w:p w14:paraId="66C61465" w14:textId="1B40D4D3" w:rsidR="00BC42D6" w:rsidRPr="002F6191"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3970" w:type="dxa"/>
            <w:vMerge/>
          </w:tcPr>
          <w:p w14:paraId="5809428D" w14:textId="77777777" w:rsidR="00BC42D6" w:rsidRPr="002F6191"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3089A163" w14:textId="77777777" w:rsidTr="00BC3913">
        <w:trPr>
          <w:trHeight w:val="20"/>
        </w:trPr>
        <w:tc>
          <w:tcPr>
            <w:tcW w:w="2242" w:type="dxa"/>
          </w:tcPr>
          <w:p w14:paraId="7A51D1D5" w14:textId="77777777" w:rsidR="00BC42D6" w:rsidRPr="002F6191" w:rsidRDefault="00BC42D6" w:rsidP="00143AA2">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Площадки для занятий спортом</w:t>
            </w:r>
          </w:p>
          <w:p w14:paraId="138246AB" w14:textId="77777777" w:rsidR="00BC42D6" w:rsidRPr="002F6191"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[5.1.3]</w:t>
            </w:r>
          </w:p>
          <w:p w14:paraId="6321E7B0" w14:textId="77777777" w:rsidR="00BC42D6" w:rsidRPr="002F6191"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p w14:paraId="1B0EFAFB" w14:textId="77777777" w:rsidR="00BC42D6" w:rsidRPr="002F6191"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p w14:paraId="38A1CAB4" w14:textId="4D95307D" w:rsidR="00BC42D6" w:rsidRPr="002F6191"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tc>
        <w:tc>
          <w:tcPr>
            <w:tcW w:w="3561" w:type="dxa"/>
          </w:tcPr>
          <w:p w14:paraId="31EA33BB" w14:textId="3323E7A7" w:rsidR="00BC42D6" w:rsidRPr="002F6191" w:rsidRDefault="00BC42D6" w:rsidP="00143AA2">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70" w:type="dxa"/>
            <w:vMerge/>
          </w:tcPr>
          <w:p w14:paraId="00CF6CB2" w14:textId="77777777" w:rsidR="00BC42D6" w:rsidRPr="002F6191"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49A5F5FB" w14:textId="77777777" w:rsidTr="00BC3913">
        <w:trPr>
          <w:trHeight w:val="20"/>
        </w:trPr>
        <w:tc>
          <w:tcPr>
            <w:tcW w:w="2242" w:type="dxa"/>
          </w:tcPr>
          <w:p w14:paraId="04421347" w14:textId="02C7166F" w:rsidR="00BC42D6" w:rsidRPr="002F6191"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Оборудованные площадки для занятий спортом [5.1.4]</w:t>
            </w:r>
          </w:p>
          <w:p w14:paraId="2F0B9B6E" w14:textId="77777777" w:rsidR="00BC42D6" w:rsidRPr="002F6191" w:rsidRDefault="00BC42D6" w:rsidP="00143AA2">
            <w:pPr>
              <w:shd w:val="clear" w:color="auto" w:fill="FFFFFF"/>
              <w:spacing w:line="240" w:lineRule="auto"/>
              <w:rPr>
                <w:sz w:val="24"/>
                <w:szCs w:val="24"/>
                <w:shd w:val="clear" w:color="auto" w:fill="FFFFFF"/>
              </w:rPr>
            </w:pPr>
          </w:p>
        </w:tc>
        <w:tc>
          <w:tcPr>
            <w:tcW w:w="3561" w:type="dxa"/>
          </w:tcPr>
          <w:p w14:paraId="6B569E94" w14:textId="3E77B3CE" w:rsidR="00BC42D6" w:rsidRPr="002F6191" w:rsidRDefault="00BC42D6" w:rsidP="00143AA2">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970" w:type="dxa"/>
            <w:vMerge/>
          </w:tcPr>
          <w:p w14:paraId="750E88E0" w14:textId="77777777" w:rsidR="00BC42D6" w:rsidRPr="002F6191"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3924921D" w14:textId="77777777" w:rsidTr="00BC3913">
        <w:trPr>
          <w:trHeight w:val="20"/>
        </w:trPr>
        <w:tc>
          <w:tcPr>
            <w:tcW w:w="2242" w:type="dxa"/>
          </w:tcPr>
          <w:p w14:paraId="5BAA2EF3" w14:textId="1612475C" w:rsidR="00BC42D6" w:rsidRPr="002F6191" w:rsidRDefault="00BC42D6" w:rsidP="00BC42D6">
            <w:pPr>
              <w:shd w:val="clear" w:color="auto" w:fill="FFFFFF"/>
              <w:spacing w:line="240" w:lineRule="auto"/>
              <w:ind w:firstLine="0"/>
              <w:rPr>
                <w:sz w:val="24"/>
                <w:szCs w:val="24"/>
                <w:shd w:val="clear" w:color="auto" w:fill="FFFFFF"/>
              </w:rPr>
            </w:pPr>
            <w:r w:rsidRPr="002F6191">
              <w:rPr>
                <w:sz w:val="24"/>
                <w:szCs w:val="24"/>
                <w:shd w:val="clear" w:color="auto" w:fill="FFFFFF"/>
              </w:rPr>
              <w:lastRenderedPageBreak/>
              <w:t>Отдых (рекреация) [5.0]</w:t>
            </w:r>
          </w:p>
        </w:tc>
        <w:tc>
          <w:tcPr>
            <w:tcW w:w="3561" w:type="dxa"/>
          </w:tcPr>
          <w:p w14:paraId="34CE36E0" w14:textId="77777777" w:rsidR="00BC42D6" w:rsidRPr="002F6191" w:rsidRDefault="00BC42D6" w:rsidP="00BC42D6">
            <w:pPr>
              <w:spacing w:line="240" w:lineRule="auto"/>
              <w:ind w:firstLine="0"/>
              <w:rPr>
                <w:sz w:val="24"/>
                <w:szCs w:val="24"/>
                <w:shd w:val="clear" w:color="auto" w:fill="FFFFFF"/>
              </w:rPr>
            </w:pPr>
            <w:r w:rsidRPr="002F6191">
              <w:rPr>
                <w:sz w:val="24"/>
                <w:szCs w:val="24"/>
                <w:shd w:val="clear" w:color="auto" w:fill="FFFFFF"/>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2AD7F639" w14:textId="661BFD60" w:rsidR="00BC42D6" w:rsidRPr="002F6191" w:rsidRDefault="00BC42D6" w:rsidP="00BC42D6">
            <w:pPr>
              <w:spacing w:line="240" w:lineRule="auto"/>
              <w:ind w:firstLine="0"/>
              <w:rPr>
                <w:sz w:val="24"/>
                <w:szCs w:val="24"/>
                <w:shd w:val="clear" w:color="auto" w:fill="FFFFFF"/>
              </w:rPr>
            </w:pPr>
            <w:r w:rsidRPr="002F6191">
              <w:rPr>
                <w:sz w:val="24"/>
                <w:szCs w:val="24"/>
                <w:shd w:val="clear" w:color="auto" w:fill="FFFFFF"/>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70" w:type="dxa"/>
            <w:vMerge/>
          </w:tcPr>
          <w:p w14:paraId="3A0DA94C" w14:textId="77777777" w:rsidR="00BC42D6" w:rsidRPr="002F6191" w:rsidRDefault="00BC42D6" w:rsidP="00BC42D6">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261AE4FA" w14:textId="77777777" w:rsidTr="00BC3913">
        <w:trPr>
          <w:trHeight w:val="20"/>
        </w:trPr>
        <w:tc>
          <w:tcPr>
            <w:tcW w:w="2242" w:type="dxa"/>
          </w:tcPr>
          <w:p w14:paraId="2B0119B3" w14:textId="77777777" w:rsidR="00143AA2" w:rsidRPr="002F619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Земельные участки (территории) общего пользования </w:t>
            </w:r>
            <w:r w:rsidRPr="002F6191">
              <w:rPr>
                <w:sz w:val="24"/>
                <w:szCs w:val="24"/>
              </w:rPr>
              <w:t>[12.0]</w:t>
            </w:r>
          </w:p>
        </w:tc>
        <w:tc>
          <w:tcPr>
            <w:tcW w:w="3561" w:type="dxa"/>
          </w:tcPr>
          <w:p w14:paraId="6443B8FC" w14:textId="77777777" w:rsidR="00143AA2" w:rsidRPr="002F619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2F6191">
                <w:rPr>
                  <w:sz w:val="24"/>
                  <w:szCs w:val="24"/>
                  <w:shd w:val="clear" w:color="auto" w:fill="FFFFFF"/>
                </w:rPr>
                <w:t>кодами 12.0.1 - 12.0.2</w:t>
              </w:r>
            </w:hyperlink>
          </w:p>
        </w:tc>
        <w:tc>
          <w:tcPr>
            <w:tcW w:w="3970" w:type="dxa"/>
            <w:vMerge w:val="restart"/>
          </w:tcPr>
          <w:p w14:paraId="151C92A6" w14:textId="77777777" w:rsidR="00143AA2" w:rsidRPr="002F6191" w:rsidRDefault="00143AA2" w:rsidP="00143AA2">
            <w:pPr>
              <w:keepLines w:val="0"/>
              <w:overflowPunct/>
              <w:autoSpaceDE/>
              <w:autoSpaceDN/>
              <w:adjustRightInd/>
              <w:spacing w:line="240" w:lineRule="auto"/>
              <w:ind w:firstLine="709"/>
              <w:jc w:val="left"/>
              <w:rPr>
                <w:sz w:val="24"/>
                <w:szCs w:val="24"/>
              </w:rPr>
            </w:pPr>
            <w:r w:rsidRPr="002F6191">
              <w:rPr>
                <w:sz w:val="24"/>
                <w:szCs w:val="24"/>
              </w:rPr>
              <w:t>Не подлежат установлению</w:t>
            </w:r>
          </w:p>
          <w:p w14:paraId="0432A61A" w14:textId="77777777" w:rsidR="00143AA2" w:rsidRPr="002F6191" w:rsidRDefault="00143AA2" w:rsidP="00143AA2">
            <w:pPr>
              <w:keepLines w:val="0"/>
              <w:overflowPunct/>
              <w:autoSpaceDE/>
              <w:autoSpaceDN/>
              <w:adjustRightInd/>
              <w:spacing w:line="240" w:lineRule="auto"/>
              <w:ind w:firstLine="709"/>
              <w:jc w:val="left"/>
              <w:rPr>
                <w:rFonts w:eastAsia="SimSun"/>
                <w:sz w:val="24"/>
                <w:szCs w:val="24"/>
                <w:lang w:eastAsia="zh-CN"/>
              </w:rPr>
            </w:pPr>
          </w:p>
        </w:tc>
      </w:tr>
      <w:tr w:rsidR="002F6191" w:rsidRPr="002F6191" w14:paraId="5660C9A5" w14:textId="77777777" w:rsidTr="00BC3913">
        <w:trPr>
          <w:trHeight w:val="20"/>
        </w:trPr>
        <w:tc>
          <w:tcPr>
            <w:tcW w:w="2242" w:type="dxa"/>
          </w:tcPr>
          <w:p w14:paraId="70CF00C4" w14:textId="77777777" w:rsidR="00143AA2" w:rsidRPr="002F619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Историко-культурная деятельность [9.3]</w:t>
            </w:r>
          </w:p>
        </w:tc>
        <w:tc>
          <w:tcPr>
            <w:tcW w:w="3561" w:type="dxa"/>
          </w:tcPr>
          <w:p w14:paraId="505D5703" w14:textId="77777777" w:rsidR="00143AA2" w:rsidRPr="002F619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2F619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70" w:type="dxa"/>
            <w:vMerge/>
          </w:tcPr>
          <w:p w14:paraId="27DFF904" w14:textId="77777777" w:rsidR="00143AA2" w:rsidRPr="002F6191" w:rsidRDefault="00143AA2" w:rsidP="00143AA2">
            <w:pPr>
              <w:keepLines w:val="0"/>
              <w:overflowPunct/>
              <w:autoSpaceDE/>
              <w:autoSpaceDN/>
              <w:adjustRightInd/>
              <w:spacing w:line="240" w:lineRule="auto"/>
              <w:ind w:firstLine="709"/>
              <w:jc w:val="left"/>
              <w:rPr>
                <w:sz w:val="24"/>
                <w:szCs w:val="24"/>
              </w:rPr>
            </w:pPr>
          </w:p>
        </w:tc>
      </w:tr>
    </w:tbl>
    <w:p w14:paraId="5A24ABD0" w14:textId="77777777" w:rsidR="00143AA2" w:rsidRPr="002F6191" w:rsidRDefault="00143AA2" w:rsidP="00143AA2">
      <w:pPr>
        <w:keepLines w:val="0"/>
        <w:tabs>
          <w:tab w:val="left" w:pos="2520"/>
        </w:tabs>
        <w:overflowPunct/>
        <w:autoSpaceDE/>
        <w:autoSpaceDN/>
        <w:adjustRightInd/>
        <w:spacing w:line="240" w:lineRule="auto"/>
        <w:ind w:firstLine="284"/>
        <w:jc w:val="left"/>
        <w:rPr>
          <w:rFonts w:eastAsia="SimSun"/>
          <w:sz w:val="24"/>
          <w:szCs w:val="24"/>
          <w:lang w:eastAsia="zh-CN"/>
        </w:rPr>
      </w:pPr>
    </w:p>
    <w:p w14:paraId="4BE0217B" w14:textId="77777777" w:rsidR="00143AA2" w:rsidRPr="002F6191" w:rsidRDefault="00143AA2" w:rsidP="00143AA2">
      <w:pPr>
        <w:ind w:firstLine="0"/>
        <w:jc w:val="center"/>
        <w:rPr>
          <w:rFonts w:eastAsia="SimSun"/>
          <w:sz w:val="24"/>
          <w:szCs w:val="24"/>
        </w:rPr>
      </w:pPr>
      <w:r w:rsidRPr="002F6191">
        <w:rPr>
          <w:rFonts w:eastAsia="SimSun"/>
          <w:sz w:val="24"/>
          <w:szCs w:val="24"/>
        </w:rPr>
        <w:lastRenderedPageBreak/>
        <w:t>УСЛОВНО РАЗРЕШЕННЫЕ ВИДЫ И ПАРАМЕТРЫ ИСПОЛЬЗОВАНИЯ</w:t>
      </w:r>
    </w:p>
    <w:p w14:paraId="70713A22" w14:textId="77777777" w:rsidR="00143AA2" w:rsidRPr="002F6191" w:rsidRDefault="00143AA2" w:rsidP="00143AA2">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2F6191" w:rsidRPr="002F6191" w14:paraId="0EED4998" w14:textId="77777777" w:rsidTr="00BC3913">
        <w:trPr>
          <w:trHeight w:val="20"/>
          <w:tblHeader/>
        </w:trPr>
        <w:tc>
          <w:tcPr>
            <w:tcW w:w="2093" w:type="dxa"/>
          </w:tcPr>
          <w:p w14:paraId="42D00B02" w14:textId="77777777" w:rsidR="00143AA2" w:rsidRPr="002F6191" w:rsidRDefault="00143AA2"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5" w:type="dxa"/>
            <w:vAlign w:val="center"/>
          </w:tcPr>
          <w:p w14:paraId="424331DB" w14:textId="77777777" w:rsidR="00143AA2" w:rsidRPr="002F6191" w:rsidRDefault="00143AA2" w:rsidP="00E41D40">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26DC6824"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093EECA"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763CA0AF" w14:textId="77777777" w:rsidR="00143AA2" w:rsidRPr="002F6191" w:rsidRDefault="00143AA2"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3A7AAC71" w14:textId="77777777" w:rsidTr="00BC3913">
        <w:trPr>
          <w:trHeight w:val="20"/>
        </w:trPr>
        <w:tc>
          <w:tcPr>
            <w:tcW w:w="2093" w:type="dxa"/>
          </w:tcPr>
          <w:p w14:paraId="402D14F9" w14:textId="77777777" w:rsidR="00143AA2" w:rsidRPr="002F6191" w:rsidRDefault="00143AA2" w:rsidP="00E41D40">
            <w:pPr>
              <w:keepLines w:val="0"/>
              <w:shd w:val="clear" w:color="auto" w:fill="FFFFFF"/>
              <w:overflowPunct/>
              <w:autoSpaceDE/>
              <w:autoSpaceDN/>
              <w:adjustRightInd/>
              <w:spacing w:line="240" w:lineRule="auto"/>
              <w:ind w:firstLine="0"/>
              <w:rPr>
                <w:sz w:val="24"/>
                <w:szCs w:val="24"/>
              </w:rPr>
            </w:pPr>
            <w:r w:rsidRPr="002F6191">
              <w:rPr>
                <w:sz w:val="24"/>
                <w:szCs w:val="24"/>
              </w:rPr>
              <w:t>Предоставление коммунальных услуг [3.1.1]</w:t>
            </w:r>
          </w:p>
        </w:tc>
        <w:tc>
          <w:tcPr>
            <w:tcW w:w="3685" w:type="dxa"/>
          </w:tcPr>
          <w:p w14:paraId="1C8A7C9C" w14:textId="77777777" w:rsidR="00143AA2" w:rsidRPr="002F6191" w:rsidRDefault="00143AA2" w:rsidP="00E41D40">
            <w:pPr>
              <w:keepLines w:val="0"/>
              <w:shd w:val="clear" w:color="auto" w:fill="FFFFFF"/>
              <w:overflowPunct/>
              <w:autoSpaceDE/>
              <w:autoSpaceDN/>
              <w:adjustRightInd/>
              <w:spacing w:line="240" w:lineRule="auto"/>
              <w:ind w:firstLine="0"/>
              <w:rPr>
                <w:sz w:val="24"/>
                <w:szCs w:val="24"/>
              </w:rPr>
            </w:pPr>
            <w:r w:rsidRPr="002F619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69" w:type="dxa"/>
          </w:tcPr>
          <w:p w14:paraId="07DB3295" w14:textId="77777777" w:rsidR="00143AA2" w:rsidRPr="002F6191" w:rsidRDefault="00143AA2"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4 кв. м/10000 кв.м </w:t>
            </w:r>
          </w:p>
          <w:p w14:paraId="7F3043A9" w14:textId="77777777" w:rsidR="00143AA2" w:rsidRPr="002F6191" w:rsidRDefault="00143AA2"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- 35 м;</w:t>
            </w:r>
          </w:p>
          <w:p w14:paraId="79A099CF" w14:textId="2C26BE64" w:rsidR="00143AA2" w:rsidRPr="002F6191" w:rsidRDefault="00143AA2"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p>
          <w:p w14:paraId="21399E4D" w14:textId="77777777" w:rsidR="00143AA2" w:rsidRPr="002F6191" w:rsidRDefault="00143AA2" w:rsidP="00E41D40">
            <w:pPr>
              <w:keepLines w:val="0"/>
              <w:overflowPunct/>
              <w:autoSpaceDE/>
              <w:autoSpaceDN/>
              <w:adjustRightInd/>
              <w:spacing w:line="240" w:lineRule="auto"/>
              <w:jc w:val="left"/>
              <w:rPr>
                <w:rFonts w:eastAsia="SimSun"/>
                <w:strike/>
                <w:sz w:val="24"/>
                <w:szCs w:val="24"/>
                <w:lang w:eastAsia="zh-CN"/>
              </w:rPr>
            </w:pPr>
          </w:p>
        </w:tc>
      </w:tr>
    </w:tbl>
    <w:p w14:paraId="0F3634EF" w14:textId="77777777" w:rsidR="00143AA2" w:rsidRPr="002F6191" w:rsidRDefault="00143AA2" w:rsidP="00143AA2">
      <w:pPr>
        <w:keepLines w:val="0"/>
        <w:tabs>
          <w:tab w:val="left" w:pos="2520"/>
        </w:tabs>
        <w:overflowPunct/>
        <w:autoSpaceDE/>
        <w:autoSpaceDN/>
        <w:adjustRightInd/>
        <w:spacing w:line="240" w:lineRule="auto"/>
        <w:ind w:firstLine="284"/>
        <w:jc w:val="left"/>
        <w:rPr>
          <w:rFonts w:eastAsia="SimSun"/>
          <w:sz w:val="24"/>
          <w:szCs w:val="24"/>
          <w:lang w:eastAsia="zh-CN"/>
        </w:rPr>
      </w:pPr>
    </w:p>
    <w:p w14:paraId="2D996C0C" w14:textId="77777777" w:rsidR="00143AA2" w:rsidRPr="002F6191"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2F6191" w:rsidRPr="002F6191" w14:paraId="4C071751" w14:textId="77777777" w:rsidTr="00E41D40">
        <w:trPr>
          <w:trHeight w:val="552"/>
        </w:trPr>
        <w:tc>
          <w:tcPr>
            <w:tcW w:w="4361" w:type="dxa"/>
            <w:vAlign w:val="center"/>
          </w:tcPr>
          <w:p w14:paraId="71D2DD2D" w14:textId="77777777" w:rsidR="00143AA2" w:rsidRPr="002F6191" w:rsidRDefault="00143AA2" w:rsidP="00E41D40">
            <w:pPr>
              <w:keepLines w:val="0"/>
              <w:tabs>
                <w:tab w:val="left" w:pos="2520"/>
              </w:tabs>
              <w:overflowPunct/>
              <w:autoSpaceDE/>
              <w:autoSpaceDN/>
              <w:adjustRightInd/>
              <w:spacing w:line="240" w:lineRule="auto"/>
              <w:ind w:firstLine="22"/>
              <w:jc w:val="center"/>
              <w:rPr>
                <w:rFonts w:eastAsia="SimSun"/>
                <w:sz w:val="24"/>
                <w:szCs w:val="24"/>
                <w:lang w:eastAsia="zh-CN"/>
              </w:rPr>
            </w:pPr>
            <w:r w:rsidRPr="002F6191">
              <w:rPr>
                <w:rFonts w:eastAsia="SimSun"/>
                <w:sz w:val="24"/>
                <w:szCs w:val="24"/>
                <w:lang w:eastAsia="zh-CN"/>
              </w:rPr>
              <w:t>ВИДЫ ИСПОЛЬЗОВАНИЯ</w:t>
            </w:r>
          </w:p>
        </w:tc>
        <w:tc>
          <w:tcPr>
            <w:tcW w:w="5245" w:type="dxa"/>
            <w:vAlign w:val="center"/>
          </w:tcPr>
          <w:p w14:paraId="417BF8DD" w14:textId="77777777" w:rsidR="00143AA2" w:rsidRPr="002F6191" w:rsidRDefault="00143AA2" w:rsidP="00E41D40">
            <w:pPr>
              <w:keepLines w:val="0"/>
              <w:tabs>
                <w:tab w:val="left" w:pos="2520"/>
              </w:tabs>
              <w:overflowPunct/>
              <w:autoSpaceDE/>
              <w:autoSpaceDN/>
              <w:adjustRightInd/>
              <w:spacing w:line="240" w:lineRule="auto"/>
              <w:ind w:firstLine="22"/>
              <w:jc w:val="center"/>
              <w:rPr>
                <w:rFonts w:eastAsia="SimSun"/>
                <w:sz w:val="24"/>
                <w:szCs w:val="24"/>
                <w:lang w:eastAsia="zh-CN"/>
              </w:rPr>
            </w:pPr>
            <w:r w:rsidRPr="002F6191">
              <w:rPr>
                <w:rFonts w:eastAsia="SimSun"/>
                <w:sz w:val="24"/>
                <w:szCs w:val="24"/>
                <w:lang w:eastAsia="zh-CN"/>
              </w:rPr>
              <w:t>ПРЕДЕЛЬНЫЕ РАЗМЕРЫ ЗЕМЕЛЬНЫХ УЧАСТКОВ И ПРЕДЕЛЬНЫЕ ПАРАМЕТРЫ РАЗРЕШЕННОГО СТРОИТЕЛЬСТВА</w:t>
            </w:r>
          </w:p>
        </w:tc>
      </w:tr>
      <w:tr w:rsidR="00143AA2" w:rsidRPr="002F6191" w14:paraId="5DE79FB0" w14:textId="77777777" w:rsidTr="00E41D40">
        <w:tc>
          <w:tcPr>
            <w:tcW w:w="4361" w:type="dxa"/>
          </w:tcPr>
          <w:p w14:paraId="471660E2" w14:textId="77777777" w:rsidR="00143AA2" w:rsidRPr="002F6191" w:rsidRDefault="00143AA2" w:rsidP="00E41D40">
            <w:pPr>
              <w:keepLines w:val="0"/>
              <w:overflowPunct/>
              <w:autoSpaceDE/>
              <w:autoSpaceDN/>
              <w:adjustRightInd/>
              <w:spacing w:line="240" w:lineRule="auto"/>
              <w:ind w:firstLine="22"/>
              <w:jc w:val="center"/>
              <w:rPr>
                <w:sz w:val="23"/>
                <w:szCs w:val="23"/>
                <w:shd w:val="clear" w:color="auto" w:fill="FFFFFF"/>
              </w:rPr>
            </w:pPr>
            <w:r w:rsidRPr="002F6191">
              <w:rPr>
                <w:sz w:val="23"/>
                <w:szCs w:val="23"/>
                <w:shd w:val="clear" w:color="auto" w:fill="FFFFFF"/>
              </w:rPr>
              <w:t>Нет</w:t>
            </w:r>
          </w:p>
        </w:tc>
        <w:tc>
          <w:tcPr>
            <w:tcW w:w="5245" w:type="dxa"/>
          </w:tcPr>
          <w:p w14:paraId="408F8B81" w14:textId="77777777" w:rsidR="00143AA2" w:rsidRPr="002F6191" w:rsidRDefault="00143AA2" w:rsidP="00E41D40">
            <w:pPr>
              <w:keepLines w:val="0"/>
              <w:overflowPunct/>
              <w:autoSpaceDE/>
              <w:autoSpaceDN/>
              <w:adjustRightInd/>
              <w:spacing w:line="240" w:lineRule="auto"/>
              <w:ind w:firstLine="22"/>
              <w:jc w:val="center"/>
              <w:rPr>
                <w:rFonts w:eastAsia="SimSun"/>
                <w:sz w:val="24"/>
                <w:szCs w:val="24"/>
                <w:lang w:eastAsia="zh-CN"/>
              </w:rPr>
            </w:pPr>
            <w:r w:rsidRPr="002F6191">
              <w:rPr>
                <w:rFonts w:eastAsia="SimSun"/>
                <w:sz w:val="24"/>
                <w:szCs w:val="24"/>
                <w:lang w:eastAsia="zh-CN"/>
              </w:rPr>
              <w:t>Нет</w:t>
            </w:r>
          </w:p>
        </w:tc>
      </w:tr>
    </w:tbl>
    <w:p w14:paraId="19E61C40" w14:textId="77777777" w:rsidR="00143AA2" w:rsidRPr="002F6191" w:rsidRDefault="00143AA2" w:rsidP="00143AA2">
      <w:pPr>
        <w:keepLines w:val="0"/>
        <w:overflowPunct/>
        <w:autoSpaceDE/>
        <w:autoSpaceDN/>
        <w:adjustRightInd/>
        <w:spacing w:line="240" w:lineRule="auto"/>
        <w:ind w:firstLine="426"/>
        <w:jc w:val="left"/>
        <w:rPr>
          <w:rFonts w:eastAsia="SimSun"/>
          <w:sz w:val="24"/>
          <w:szCs w:val="24"/>
          <w:lang w:eastAsia="zh-CN"/>
        </w:rPr>
      </w:pPr>
    </w:p>
    <w:p w14:paraId="2BD679A6"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5E05AA32" w14:textId="77777777" w:rsidR="00143AA2" w:rsidRPr="002F6191" w:rsidRDefault="00143AA2" w:rsidP="00143AA2">
      <w:pPr>
        <w:keepLines w:val="0"/>
        <w:overflowPunct/>
        <w:spacing w:line="240" w:lineRule="auto"/>
        <w:ind w:firstLine="709"/>
        <w:rPr>
          <w:rFonts w:eastAsia="SimSun"/>
          <w:sz w:val="24"/>
          <w:szCs w:val="24"/>
          <w:lang w:eastAsia="zh-CN"/>
        </w:rPr>
      </w:pPr>
      <w:r w:rsidRPr="002F6191">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5F38A7" w14:textId="77777777" w:rsidR="00143AA2" w:rsidRPr="002F6191" w:rsidRDefault="00143AA2" w:rsidP="00143AA2">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для общественных зданий 3 м; </w:t>
      </w:r>
    </w:p>
    <w:p w14:paraId="520D1524" w14:textId="77777777" w:rsidR="00143AA2" w:rsidRPr="002F6191" w:rsidRDefault="00143AA2" w:rsidP="00143AA2">
      <w:pPr>
        <w:keepLines w:val="0"/>
        <w:overflowPunct/>
        <w:spacing w:line="240" w:lineRule="auto"/>
        <w:ind w:firstLine="709"/>
        <w:rPr>
          <w:rFonts w:eastAsia="SimSun"/>
          <w:sz w:val="24"/>
          <w:szCs w:val="24"/>
          <w:lang w:eastAsia="zh-CN"/>
        </w:rPr>
      </w:pPr>
      <w:r w:rsidRPr="002F6191">
        <w:rPr>
          <w:rFonts w:eastAsia="SimSun"/>
          <w:sz w:val="24"/>
          <w:szCs w:val="24"/>
          <w:lang w:eastAsia="zh-CN"/>
        </w:rPr>
        <w:t xml:space="preserve">- для остальных зданий и сооружений - 1 м. </w:t>
      </w:r>
    </w:p>
    <w:p w14:paraId="5AF0E1F0"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6618A88D"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от Дошкольных    образовательных учреждений и общеобразовательных школ (стены здания) -10 м;</w:t>
      </w:r>
    </w:p>
    <w:p w14:paraId="5B07066F"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378EA8AA"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76E96183"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724EE409"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578F1A70"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На территории сложившейся застройки общественные здания могут размещаться по красной линии улиц по согласованию с органами местного самоуправления.</w:t>
      </w:r>
    </w:p>
    <w:p w14:paraId="27F62D8E"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p>
    <w:p w14:paraId="2A3E6586"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36C97D5A"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A5F7CD1"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C440E1C"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29DDF3C8"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42DE0E8E"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5BE141B0"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798EB600"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E920BF"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49A3E3D"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5C5297EE"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679B6358"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F3F17A9" w14:textId="169D50B5"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2C2DE0D5" w14:textId="4DD648B2" w:rsidR="004A58F4" w:rsidRPr="002F6191" w:rsidRDefault="004A58F4" w:rsidP="004A58F4">
      <w:pPr>
        <w:keepLines w:val="0"/>
        <w:overflowPunct/>
        <w:spacing w:line="240" w:lineRule="auto"/>
        <w:ind w:firstLine="709"/>
        <w:rPr>
          <w:rFonts w:eastAsia="SimSun"/>
          <w:sz w:val="24"/>
          <w:szCs w:val="24"/>
          <w:lang w:eastAsia="zh-CN"/>
        </w:rPr>
      </w:pPr>
      <w:r w:rsidRPr="002F6191">
        <w:rPr>
          <w:rFonts w:eastAsia="SimSun"/>
          <w:sz w:val="24"/>
          <w:szCs w:val="24"/>
          <w:lang w:eastAsia="zh-CN"/>
        </w:rPr>
        <w:t>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соседних (смежных) жилых и общественных зданий, подпись которых должна быть удостоверена нотариально.</w:t>
      </w:r>
    </w:p>
    <w:p w14:paraId="427B8F6D" w14:textId="77777777" w:rsidR="00143AA2"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93A2B0E" w14:textId="40BDB721" w:rsidR="00AD4775" w:rsidRPr="002F6191" w:rsidRDefault="00143AA2" w:rsidP="00143AA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492748C6" w14:textId="6562D113" w:rsidR="00AD4775" w:rsidRPr="002F6191" w:rsidRDefault="00AD4775">
      <w:pPr>
        <w:keepLines w:val="0"/>
        <w:overflowPunct/>
        <w:autoSpaceDE/>
        <w:autoSpaceDN/>
        <w:adjustRightInd/>
        <w:spacing w:line="240" w:lineRule="auto"/>
        <w:ind w:firstLine="0"/>
        <w:jc w:val="left"/>
        <w:rPr>
          <w:rFonts w:eastAsia="SimSun"/>
          <w:sz w:val="24"/>
          <w:szCs w:val="24"/>
          <w:lang w:eastAsia="zh-CN"/>
        </w:rPr>
      </w:pPr>
    </w:p>
    <w:p w14:paraId="320028A6" w14:textId="6B7ED6E7" w:rsidR="00AD4775"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Р1.2 Зона рекреационного назначения природных объектов</w:t>
      </w:r>
    </w:p>
    <w:p w14:paraId="4B242811" w14:textId="77777777" w:rsidR="00AD4775" w:rsidRPr="002F6191" w:rsidRDefault="00AD4775" w:rsidP="00AD4775">
      <w:pPr>
        <w:keepLines w:val="0"/>
        <w:overflowPunct/>
        <w:autoSpaceDE/>
        <w:autoSpaceDN/>
        <w:adjustRightInd/>
        <w:spacing w:line="240" w:lineRule="auto"/>
        <w:ind w:firstLine="426"/>
        <w:jc w:val="left"/>
        <w:rPr>
          <w:rFonts w:eastAsia="SimSun"/>
          <w:bCs/>
          <w:sz w:val="24"/>
          <w:szCs w:val="24"/>
          <w:u w:val="single"/>
          <w:lang w:eastAsia="zh-CN"/>
        </w:rPr>
      </w:pPr>
    </w:p>
    <w:p w14:paraId="4522041E" w14:textId="77777777" w:rsidR="00AD4775" w:rsidRPr="002F6191"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lastRenderedPageBreak/>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2F6191" w:rsidRPr="002F6191" w14:paraId="3CA886ED" w14:textId="77777777" w:rsidTr="00BC3913">
        <w:trPr>
          <w:trHeight w:val="20"/>
          <w:tblHeader/>
        </w:trPr>
        <w:tc>
          <w:tcPr>
            <w:tcW w:w="2545" w:type="dxa"/>
          </w:tcPr>
          <w:p w14:paraId="2EA8A1D6" w14:textId="77777777" w:rsidR="00AD4775" w:rsidRPr="002F6191" w:rsidRDefault="00AD4775"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98" w:type="dxa"/>
            <w:vAlign w:val="center"/>
          </w:tcPr>
          <w:p w14:paraId="1655691C" w14:textId="77777777" w:rsidR="00AD4775" w:rsidRPr="002F6191" w:rsidRDefault="00AD4775"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65AE0CE5" w14:textId="77777777" w:rsidR="00AD4775" w:rsidRPr="002F6191" w:rsidRDefault="00AD4775" w:rsidP="00E41D40">
            <w:pPr>
              <w:keepLines w:val="0"/>
              <w:tabs>
                <w:tab w:val="left" w:pos="2520"/>
              </w:tabs>
              <w:overflowPunct/>
              <w:autoSpaceDE/>
              <w:autoSpaceDN/>
              <w:adjustRightInd/>
              <w:spacing w:line="240" w:lineRule="auto"/>
              <w:ind w:hanging="3"/>
              <w:jc w:val="center"/>
              <w:rPr>
                <w:b/>
                <w:sz w:val="24"/>
                <w:szCs w:val="24"/>
              </w:rPr>
            </w:pPr>
            <w:r w:rsidRPr="002F6191">
              <w:rPr>
                <w:b/>
                <w:sz w:val="24"/>
                <w:szCs w:val="24"/>
              </w:rPr>
              <w:t>Предельные размеры земельных</w:t>
            </w:r>
          </w:p>
          <w:p w14:paraId="61319018" w14:textId="77777777" w:rsidR="00AD4775" w:rsidRPr="002F6191" w:rsidRDefault="00AD4775" w:rsidP="00E41D40">
            <w:pPr>
              <w:keepLines w:val="0"/>
              <w:tabs>
                <w:tab w:val="left" w:pos="2520"/>
              </w:tabs>
              <w:overflowPunct/>
              <w:autoSpaceDE/>
              <w:autoSpaceDN/>
              <w:adjustRightInd/>
              <w:spacing w:line="240" w:lineRule="auto"/>
              <w:ind w:hanging="3"/>
              <w:jc w:val="center"/>
              <w:rPr>
                <w:b/>
                <w:sz w:val="24"/>
                <w:szCs w:val="24"/>
              </w:rPr>
            </w:pPr>
            <w:r w:rsidRPr="002F6191">
              <w:rPr>
                <w:b/>
                <w:sz w:val="24"/>
                <w:szCs w:val="24"/>
              </w:rPr>
              <w:t>участков и предельные параметры</w:t>
            </w:r>
          </w:p>
          <w:p w14:paraId="4571DFEE" w14:textId="77777777" w:rsidR="00AD4775" w:rsidRPr="002F6191" w:rsidRDefault="00AD4775" w:rsidP="00E41D40">
            <w:pPr>
              <w:keepLines w:val="0"/>
              <w:tabs>
                <w:tab w:val="left" w:pos="2520"/>
              </w:tabs>
              <w:overflowPunct/>
              <w:autoSpaceDE/>
              <w:autoSpaceDN/>
              <w:adjustRightInd/>
              <w:spacing w:line="240" w:lineRule="auto"/>
              <w:ind w:hanging="3"/>
              <w:jc w:val="center"/>
              <w:rPr>
                <w:b/>
                <w:sz w:val="24"/>
                <w:szCs w:val="24"/>
              </w:rPr>
            </w:pPr>
            <w:r w:rsidRPr="002F6191">
              <w:rPr>
                <w:b/>
                <w:sz w:val="24"/>
                <w:szCs w:val="24"/>
              </w:rPr>
              <w:t>разрешенного строительства</w:t>
            </w:r>
          </w:p>
        </w:tc>
      </w:tr>
      <w:tr w:rsidR="002F6191" w:rsidRPr="002F6191" w14:paraId="1B568AB8" w14:textId="77777777" w:rsidTr="00BC3913">
        <w:trPr>
          <w:trHeight w:val="20"/>
        </w:trPr>
        <w:tc>
          <w:tcPr>
            <w:tcW w:w="2545" w:type="dxa"/>
          </w:tcPr>
          <w:p w14:paraId="284D074B" w14:textId="75503299" w:rsidR="00AD4775" w:rsidRPr="002F6191" w:rsidRDefault="00AD4775" w:rsidP="00AD4775">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Охота и рыбалка [5.3]</w:t>
            </w:r>
          </w:p>
        </w:tc>
        <w:tc>
          <w:tcPr>
            <w:tcW w:w="3898" w:type="dxa"/>
          </w:tcPr>
          <w:p w14:paraId="2E1D8FE1" w14:textId="2B1A6F36" w:rsidR="00AD4775" w:rsidRPr="002F6191" w:rsidRDefault="00AD4775" w:rsidP="00AD4775">
            <w:pPr>
              <w:spacing w:line="240" w:lineRule="auto"/>
              <w:ind w:firstLine="0"/>
              <w:rPr>
                <w:sz w:val="24"/>
                <w:szCs w:val="24"/>
                <w:shd w:val="clear" w:color="auto" w:fill="FFFFFF"/>
              </w:rPr>
            </w:pPr>
            <w:r w:rsidRPr="002F6191">
              <w:rPr>
                <w:sz w:val="24"/>
                <w:szCs w:val="24"/>
                <w:shd w:val="clear" w:color="auto" w:fill="FFFFFF"/>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304" w:type="dxa"/>
            <w:vMerge w:val="restart"/>
          </w:tcPr>
          <w:p w14:paraId="3F257717" w14:textId="77777777" w:rsidR="00AD4775" w:rsidRPr="002F6191" w:rsidRDefault="00AD4775" w:rsidP="00AD4775">
            <w:pPr>
              <w:keepLines w:val="0"/>
              <w:overflowPunct/>
              <w:autoSpaceDE/>
              <w:autoSpaceDN/>
              <w:adjustRightInd/>
              <w:spacing w:line="240" w:lineRule="auto"/>
              <w:ind w:firstLine="0"/>
              <w:rPr>
                <w:rFonts w:eastAsia="SimSun"/>
                <w:sz w:val="24"/>
                <w:szCs w:val="24"/>
                <w:lang w:eastAsia="zh-CN"/>
              </w:rPr>
            </w:pPr>
            <w:r w:rsidRPr="002F6191">
              <w:rPr>
                <w:rFonts w:eastAsia="SimSun"/>
                <w:sz w:val="24"/>
                <w:szCs w:val="24"/>
                <w:lang w:eastAsia="zh-CN"/>
              </w:rPr>
              <w:t>Не подлежат установлению</w:t>
            </w:r>
          </w:p>
        </w:tc>
      </w:tr>
      <w:tr w:rsidR="002F6191" w:rsidRPr="002F6191" w14:paraId="2AC8BDCA" w14:textId="77777777" w:rsidTr="00BC3913">
        <w:trPr>
          <w:trHeight w:val="20"/>
        </w:trPr>
        <w:tc>
          <w:tcPr>
            <w:tcW w:w="2545" w:type="dxa"/>
          </w:tcPr>
          <w:p w14:paraId="3BE92278" w14:textId="77777777" w:rsidR="00AD4775" w:rsidRPr="002F6191" w:rsidRDefault="00AD4775" w:rsidP="00AD4775">
            <w:pPr>
              <w:spacing w:line="240" w:lineRule="auto"/>
              <w:ind w:firstLine="0"/>
              <w:rPr>
                <w:sz w:val="24"/>
                <w:szCs w:val="24"/>
                <w:shd w:val="clear" w:color="auto" w:fill="FFFFFF"/>
              </w:rPr>
            </w:pPr>
            <w:r w:rsidRPr="002F6191">
              <w:rPr>
                <w:sz w:val="24"/>
                <w:szCs w:val="24"/>
                <w:shd w:val="clear" w:color="auto" w:fill="FFFFFF"/>
              </w:rPr>
              <w:t>Природно-</w:t>
            </w:r>
          </w:p>
          <w:p w14:paraId="5ABE4FF5" w14:textId="0CF828A0" w:rsidR="00AD4775" w:rsidRPr="002F6191" w:rsidRDefault="00AD4775" w:rsidP="00AD4775">
            <w:pPr>
              <w:spacing w:line="240" w:lineRule="auto"/>
              <w:ind w:firstLine="0"/>
              <w:rPr>
                <w:sz w:val="24"/>
                <w:szCs w:val="24"/>
                <w:shd w:val="clear" w:color="auto" w:fill="FFFFFF"/>
              </w:rPr>
            </w:pPr>
            <w:r w:rsidRPr="002F6191">
              <w:rPr>
                <w:sz w:val="24"/>
                <w:szCs w:val="24"/>
                <w:shd w:val="clear" w:color="auto" w:fill="FFFFFF"/>
              </w:rPr>
              <w:t>познавательный туризм [5.2]</w:t>
            </w:r>
          </w:p>
        </w:tc>
        <w:tc>
          <w:tcPr>
            <w:tcW w:w="3898" w:type="dxa"/>
          </w:tcPr>
          <w:p w14:paraId="520E5154" w14:textId="01A184F6" w:rsidR="00AD4775" w:rsidRPr="002F6191" w:rsidRDefault="00AD4775" w:rsidP="00AD4775">
            <w:pPr>
              <w:spacing w:line="240" w:lineRule="auto"/>
              <w:ind w:firstLine="0"/>
              <w:rPr>
                <w:sz w:val="24"/>
                <w:szCs w:val="24"/>
                <w:shd w:val="clear" w:color="auto" w:fill="FFFFFF"/>
              </w:rPr>
            </w:pPr>
            <w:r w:rsidRPr="002F6191">
              <w:rPr>
                <w:sz w:val="24"/>
                <w:szCs w:val="24"/>
                <w:shd w:val="clear" w:color="auto" w:fill="FFFFFF"/>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3304" w:type="dxa"/>
            <w:vMerge/>
          </w:tcPr>
          <w:p w14:paraId="0A52EFDE" w14:textId="77777777" w:rsidR="00AD4775" w:rsidRPr="002F6191" w:rsidRDefault="00AD4775" w:rsidP="00AD4775">
            <w:pPr>
              <w:keepLines w:val="0"/>
              <w:overflowPunct/>
              <w:autoSpaceDE/>
              <w:autoSpaceDN/>
              <w:adjustRightInd/>
              <w:spacing w:line="240" w:lineRule="auto"/>
              <w:ind w:firstLine="0"/>
              <w:rPr>
                <w:rFonts w:eastAsia="SimSun"/>
                <w:sz w:val="24"/>
                <w:szCs w:val="24"/>
                <w:lang w:eastAsia="zh-CN"/>
              </w:rPr>
            </w:pPr>
          </w:p>
        </w:tc>
      </w:tr>
      <w:tr w:rsidR="002F6191" w:rsidRPr="002F6191" w14:paraId="292556DD" w14:textId="77777777" w:rsidTr="00BC3913">
        <w:trPr>
          <w:trHeight w:val="20"/>
        </w:trPr>
        <w:tc>
          <w:tcPr>
            <w:tcW w:w="2545" w:type="dxa"/>
          </w:tcPr>
          <w:p w14:paraId="621474C1"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Запас [12.3]</w:t>
            </w:r>
          </w:p>
        </w:tc>
        <w:tc>
          <w:tcPr>
            <w:tcW w:w="3898" w:type="dxa"/>
          </w:tcPr>
          <w:p w14:paraId="45D00DFE"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Отсутствие хозяйственной деятельности</w:t>
            </w:r>
          </w:p>
        </w:tc>
        <w:tc>
          <w:tcPr>
            <w:tcW w:w="3304" w:type="dxa"/>
            <w:vMerge/>
          </w:tcPr>
          <w:p w14:paraId="59B5A91B" w14:textId="77777777" w:rsidR="00AD4775" w:rsidRPr="002F6191" w:rsidRDefault="00AD4775" w:rsidP="00E41D40">
            <w:pPr>
              <w:keepLines w:val="0"/>
              <w:overflowPunct/>
              <w:autoSpaceDE/>
              <w:autoSpaceDN/>
              <w:adjustRightInd/>
              <w:spacing w:line="240" w:lineRule="auto"/>
              <w:ind w:firstLine="0"/>
              <w:rPr>
                <w:rFonts w:eastAsia="SimSun"/>
                <w:sz w:val="24"/>
                <w:szCs w:val="24"/>
                <w:lang w:eastAsia="zh-CN"/>
              </w:rPr>
            </w:pPr>
          </w:p>
        </w:tc>
      </w:tr>
      <w:tr w:rsidR="002F6191" w:rsidRPr="002F6191" w14:paraId="28F82B5F" w14:textId="77777777" w:rsidTr="00BC3913">
        <w:trPr>
          <w:trHeight w:val="20"/>
        </w:trPr>
        <w:tc>
          <w:tcPr>
            <w:tcW w:w="2545" w:type="dxa"/>
          </w:tcPr>
          <w:p w14:paraId="18821EE6"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rPr>
              <w:t>Историко-культурная деятельность [9.3]</w:t>
            </w:r>
          </w:p>
        </w:tc>
        <w:tc>
          <w:tcPr>
            <w:tcW w:w="3898" w:type="dxa"/>
          </w:tcPr>
          <w:p w14:paraId="52E82363" w14:textId="77777777" w:rsidR="00AD4775" w:rsidRPr="002F6191" w:rsidRDefault="00AD4775" w:rsidP="00E41D40">
            <w:pPr>
              <w:keepLines w:val="0"/>
              <w:overflowPunct/>
              <w:autoSpaceDE/>
              <w:autoSpaceDN/>
              <w:adjustRightInd/>
              <w:spacing w:line="240" w:lineRule="auto"/>
              <w:ind w:firstLine="0"/>
              <w:rPr>
                <w:sz w:val="24"/>
                <w:szCs w:val="24"/>
              </w:rPr>
            </w:pPr>
            <w:r w:rsidRPr="002F619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2EA271E5" w14:textId="77777777" w:rsidR="00AD4775" w:rsidRPr="002F6191" w:rsidRDefault="00AD4775" w:rsidP="00E41D40">
            <w:pPr>
              <w:keepLines w:val="0"/>
              <w:overflowPunct/>
              <w:autoSpaceDE/>
              <w:autoSpaceDN/>
              <w:adjustRightInd/>
              <w:spacing w:line="240" w:lineRule="auto"/>
              <w:ind w:firstLine="0"/>
              <w:rPr>
                <w:rFonts w:eastAsia="SimSun"/>
                <w:sz w:val="24"/>
                <w:szCs w:val="24"/>
                <w:lang w:eastAsia="zh-CN"/>
              </w:rPr>
            </w:pPr>
          </w:p>
        </w:tc>
      </w:tr>
      <w:tr w:rsidR="002F6191" w:rsidRPr="002F6191" w14:paraId="565717F1" w14:textId="77777777" w:rsidTr="00BC3913">
        <w:trPr>
          <w:trHeight w:val="20"/>
        </w:trPr>
        <w:tc>
          <w:tcPr>
            <w:tcW w:w="2545" w:type="dxa"/>
          </w:tcPr>
          <w:p w14:paraId="53A4926F" w14:textId="77777777" w:rsidR="00AD4775" w:rsidRPr="002F6191" w:rsidRDefault="00AD4775" w:rsidP="00E41D40">
            <w:pPr>
              <w:spacing w:line="240" w:lineRule="auto"/>
              <w:ind w:firstLine="22"/>
              <w:jc w:val="left"/>
              <w:rPr>
                <w:sz w:val="24"/>
                <w:szCs w:val="24"/>
              </w:rPr>
            </w:pPr>
            <w:r w:rsidRPr="002F6191">
              <w:rPr>
                <w:sz w:val="24"/>
                <w:szCs w:val="24"/>
                <w:shd w:val="clear" w:color="auto" w:fill="FFFFFF"/>
              </w:rPr>
              <w:lastRenderedPageBreak/>
              <w:t>Деятельность по особой охране и изучению природы [9.0]</w:t>
            </w:r>
          </w:p>
        </w:tc>
        <w:tc>
          <w:tcPr>
            <w:tcW w:w="3898" w:type="dxa"/>
          </w:tcPr>
          <w:p w14:paraId="6B928BA1" w14:textId="77777777" w:rsidR="00AD4775" w:rsidRPr="002F6191" w:rsidRDefault="00AD4775" w:rsidP="00E41D40">
            <w:pPr>
              <w:spacing w:line="240" w:lineRule="auto"/>
              <w:ind w:firstLine="0"/>
              <w:rPr>
                <w:sz w:val="24"/>
                <w:szCs w:val="24"/>
              </w:rPr>
            </w:pPr>
            <w:r w:rsidRPr="002F6191">
              <w:rPr>
                <w:sz w:val="24"/>
                <w:szCs w:val="24"/>
                <w:shd w:val="clear" w:color="auto" w:fill="FFFFFF"/>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304" w:type="dxa"/>
            <w:vMerge/>
          </w:tcPr>
          <w:p w14:paraId="7003A17C" w14:textId="77777777" w:rsidR="00AD4775" w:rsidRPr="002F6191" w:rsidRDefault="00AD4775" w:rsidP="00E41D40">
            <w:pPr>
              <w:keepLines w:val="0"/>
              <w:overflowPunct/>
              <w:autoSpaceDE/>
              <w:autoSpaceDN/>
              <w:adjustRightInd/>
              <w:spacing w:line="240" w:lineRule="auto"/>
              <w:ind w:firstLine="0"/>
              <w:rPr>
                <w:rFonts w:eastAsia="SimSun"/>
                <w:sz w:val="24"/>
                <w:szCs w:val="24"/>
                <w:lang w:eastAsia="zh-CN"/>
              </w:rPr>
            </w:pPr>
          </w:p>
        </w:tc>
      </w:tr>
    </w:tbl>
    <w:p w14:paraId="6D726F07" w14:textId="77777777" w:rsidR="00AD4775" w:rsidRPr="002F6191"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5A1A5DDF" w14:textId="77777777" w:rsidR="00AD4775" w:rsidRPr="002F6191"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742598" w:rsidRPr="002F6191" w14:paraId="4B0BDF67" w14:textId="77777777" w:rsidTr="00205883">
        <w:trPr>
          <w:trHeight w:val="20"/>
          <w:tblHeader/>
        </w:trPr>
        <w:tc>
          <w:tcPr>
            <w:tcW w:w="2093" w:type="dxa"/>
          </w:tcPr>
          <w:p w14:paraId="3DAF9785" w14:textId="77777777" w:rsidR="00742598" w:rsidRPr="002F6191" w:rsidRDefault="00742598" w:rsidP="00205883">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5" w:type="dxa"/>
            <w:vAlign w:val="center"/>
          </w:tcPr>
          <w:p w14:paraId="1454A28F" w14:textId="77777777" w:rsidR="00742598" w:rsidRPr="002F6191" w:rsidRDefault="00742598" w:rsidP="00205883">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0DED083E" w14:textId="77777777" w:rsidR="00742598" w:rsidRPr="002F6191" w:rsidRDefault="00742598" w:rsidP="0020588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5961E027" w14:textId="77777777" w:rsidR="00742598" w:rsidRPr="002F6191" w:rsidRDefault="00742598" w:rsidP="0020588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AE129C3" w14:textId="77777777" w:rsidR="00742598" w:rsidRPr="002F6191" w:rsidRDefault="00742598" w:rsidP="00205883">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742598" w:rsidRPr="002F6191" w14:paraId="68891555" w14:textId="77777777" w:rsidTr="00205883">
        <w:trPr>
          <w:trHeight w:val="20"/>
        </w:trPr>
        <w:tc>
          <w:tcPr>
            <w:tcW w:w="2093" w:type="dxa"/>
          </w:tcPr>
          <w:p w14:paraId="218649C9" w14:textId="77777777" w:rsidR="00742598" w:rsidRPr="002F6191" w:rsidRDefault="00742598" w:rsidP="00205883">
            <w:pPr>
              <w:keepLines w:val="0"/>
              <w:shd w:val="clear" w:color="auto" w:fill="FFFFFF"/>
              <w:overflowPunct/>
              <w:autoSpaceDE/>
              <w:autoSpaceDN/>
              <w:adjustRightInd/>
              <w:spacing w:line="240" w:lineRule="auto"/>
              <w:ind w:firstLine="0"/>
              <w:rPr>
                <w:sz w:val="24"/>
                <w:szCs w:val="24"/>
              </w:rPr>
            </w:pPr>
            <w:r w:rsidRPr="002F6191">
              <w:rPr>
                <w:sz w:val="24"/>
                <w:szCs w:val="24"/>
              </w:rPr>
              <w:t>Предоставление коммунальных услуг [3.1.1]</w:t>
            </w:r>
          </w:p>
        </w:tc>
        <w:tc>
          <w:tcPr>
            <w:tcW w:w="3685" w:type="dxa"/>
          </w:tcPr>
          <w:p w14:paraId="37C975EB" w14:textId="77777777" w:rsidR="00742598" w:rsidRPr="002F6191" w:rsidRDefault="00742598" w:rsidP="00205883">
            <w:pPr>
              <w:keepLines w:val="0"/>
              <w:shd w:val="clear" w:color="auto" w:fill="FFFFFF"/>
              <w:overflowPunct/>
              <w:autoSpaceDE/>
              <w:autoSpaceDN/>
              <w:adjustRightInd/>
              <w:spacing w:line="240" w:lineRule="auto"/>
              <w:ind w:firstLine="0"/>
              <w:rPr>
                <w:sz w:val="24"/>
                <w:szCs w:val="24"/>
              </w:rPr>
            </w:pPr>
            <w:r w:rsidRPr="002F619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69" w:type="dxa"/>
          </w:tcPr>
          <w:p w14:paraId="46BD804D" w14:textId="77777777" w:rsidR="00742598" w:rsidRPr="002F6191" w:rsidRDefault="00742598" w:rsidP="0020588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4 кв. м/10000 кв.м </w:t>
            </w:r>
          </w:p>
          <w:p w14:paraId="6EEFF232" w14:textId="77777777" w:rsidR="00742598" w:rsidRPr="002F6191" w:rsidRDefault="00742598" w:rsidP="0020588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- 35 м;</w:t>
            </w:r>
          </w:p>
          <w:p w14:paraId="062B5B68" w14:textId="77777777" w:rsidR="00742598" w:rsidRPr="002F6191" w:rsidRDefault="00742598" w:rsidP="0020588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p>
          <w:p w14:paraId="485E6658" w14:textId="77777777" w:rsidR="00742598" w:rsidRPr="002F6191" w:rsidRDefault="00742598" w:rsidP="00205883">
            <w:pPr>
              <w:keepLines w:val="0"/>
              <w:overflowPunct/>
              <w:autoSpaceDE/>
              <w:autoSpaceDN/>
              <w:adjustRightInd/>
              <w:spacing w:line="240" w:lineRule="auto"/>
              <w:jc w:val="left"/>
              <w:rPr>
                <w:rFonts w:eastAsia="SimSun"/>
                <w:strike/>
                <w:sz w:val="24"/>
                <w:szCs w:val="24"/>
                <w:lang w:eastAsia="zh-CN"/>
              </w:rPr>
            </w:pPr>
          </w:p>
        </w:tc>
      </w:tr>
    </w:tbl>
    <w:p w14:paraId="596380AC" w14:textId="77777777" w:rsidR="00AD4775" w:rsidRPr="002F6191"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594C1ADA" w14:textId="77777777" w:rsidR="00AD4775" w:rsidRPr="002F6191"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2F6191" w:rsidRPr="002F6191" w14:paraId="407EAD99" w14:textId="77777777" w:rsidTr="00E41D40">
        <w:trPr>
          <w:trHeight w:val="552"/>
          <w:tblHeader/>
        </w:trPr>
        <w:tc>
          <w:tcPr>
            <w:tcW w:w="4077" w:type="dxa"/>
            <w:vAlign w:val="center"/>
          </w:tcPr>
          <w:p w14:paraId="57AF0B44" w14:textId="77777777" w:rsidR="00AD4775" w:rsidRPr="002F6191" w:rsidRDefault="00AD4775" w:rsidP="00E41D40">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lastRenderedPageBreak/>
              <w:t>ВИДЫ ИСПОЛЬЗОВАНИЯ</w:t>
            </w:r>
          </w:p>
        </w:tc>
        <w:tc>
          <w:tcPr>
            <w:tcW w:w="5529" w:type="dxa"/>
            <w:vAlign w:val="center"/>
          </w:tcPr>
          <w:p w14:paraId="71500305" w14:textId="77777777" w:rsidR="00AD4775" w:rsidRPr="002F6191" w:rsidRDefault="00AD4775" w:rsidP="00E41D40">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ПРЕДЕЛЬНЫЕ ПАРАМЕТРЫ</w:t>
            </w:r>
          </w:p>
          <w:p w14:paraId="2590D66C" w14:textId="77777777" w:rsidR="00AD4775" w:rsidRPr="002F6191" w:rsidRDefault="00AD4775" w:rsidP="00E41D40">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РАЗРЕШЕННОГО СТРОИТЕЛЬСТВА</w:t>
            </w:r>
          </w:p>
        </w:tc>
      </w:tr>
      <w:tr w:rsidR="00AD4775" w:rsidRPr="002F6191" w14:paraId="3B7C7208" w14:textId="77777777" w:rsidTr="00E41D40">
        <w:trPr>
          <w:trHeight w:val="325"/>
        </w:trPr>
        <w:tc>
          <w:tcPr>
            <w:tcW w:w="4077" w:type="dxa"/>
          </w:tcPr>
          <w:p w14:paraId="56D6A18B" w14:textId="77777777" w:rsidR="00AD4775" w:rsidRPr="002F6191" w:rsidRDefault="00AD4775" w:rsidP="00E41D40">
            <w:pPr>
              <w:keepLines w:val="0"/>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Нет</w:t>
            </w:r>
          </w:p>
        </w:tc>
        <w:tc>
          <w:tcPr>
            <w:tcW w:w="5529" w:type="dxa"/>
          </w:tcPr>
          <w:p w14:paraId="03003EF8" w14:textId="77777777" w:rsidR="00AD4775" w:rsidRPr="002F6191" w:rsidRDefault="00AD4775" w:rsidP="00E41D40">
            <w:pPr>
              <w:keepLines w:val="0"/>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Нет</w:t>
            </w:r>
          </w:p>
        </w:tc>
      </w:tr>
    </w:tbl>
    <w:p w14:paraId="302F70C1" w14:textId="77777777" w:rsidR="00AD4775" w:rsidRPr="002F6191" w:rsidRDefault="00AD4775" w:rsidP="00AD4775">
      <w:pPr>
        <w:keepLines w:val="0"/>
        <w:overflowPunct/>
        <w:autoSpaceDE/>
        <w:autoSpaceDN/>
        <w:adjustRightInd/>
        <w:spacing w:line="240" w:lineRule="auto"/>
        <w:ind w:firstLine="426"/>
        <w:jc w:val="left"/>
        <w:rPr>
          <w:rFonts w:eastAsia="SimSun"/>
          <w:sz w:val="24"/>
          <w:szCs w:val="24"/>
          <w:lang w:eastAsia="zh-CN"/>
        </w:rPr>
      </w:pPr>
    </w:p>
    <w:p w14:paraId="27057069"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(общее):</w:t>
      </w:r>
    </w:p>
    <w:p w14:paraId="16B62CE3"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1E661D0A"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4E74D9A1"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73CDDCE3"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3B9FE3C8"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7FF2381C"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18412A1D"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6F965D7"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78C4B1A2"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2CDF8D76"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742BA37"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75EE9B5B"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8EE645B" w14:textId="77777777" w:rsidR="003650DD" w:rsidRPr="002F6191" w:rsidRDefault="003650DD" w:rsidP="002B77CB">
      <w:pPr>
        <w:keepLines w:val="0"/>
        <w:overflowPunct/>
        <w:autoSpaceDE/>
        <w:autoSpaceDN/>
        <w:adjustRightInd/>
        <w:spacing w:line="240" w:lineRule="auto"/>
        <w:ind w:firstLine="284"/>
        <w:jc w:val="left"/>
        <w:rPr>
          <w:rFonts w:eastAsia="SimSun"/>
          <w:sz w:val="24"/>
          <w:szCs w:val="24"/>
          <w:lang w:eastAsia="zh-CN"/>
        </w:rPr>
      </w:pPr>
    </w:p>
    <w:p w14:paraId="544D5487" w14:textId="3ADF737E" w:rsidR="00EE16C6" w:rsidRPr="002F6191" w:rsidRDefault="0080037F" w:rsidP="00484F81">
      <w:pPr>
        <w:keepLines w:val="0"/>
        <w:overflowPunct/>
        <w:autoSpaceDE/>
        <w:autoSpaceDN/>
        <w:adjustRightInd/>
        <w:spacing w:line="240" w:lineRule="auto"/>
        <w:ind w:firstLine="0"/>
        <w:jc w:val="center"/>
        <w:outlineLvl w:val="7"/>
        <w:rPr>
          <w:rFonts w:eastAsia="SimSun"/>
          <w:bCs/>
          <w:caps/>
          <w:sz w:val="24"/>
          <w:szCs w:val="24"/>
          <w:lang w:eastAsia="zh-CN"/>
        </w:rPr>
      </w:pPr>
      <w:bookmarkStart w:id="128" w:name="_Toc99705660"/>
      <w:r w:rsidRPr="002F6191">
        <w:rPr>
          <w:rFonts w:eastAsia="SimSun"/>
          <w:bCs/>
          <w:caps/>
          <w:sz w:val="24"/>
          <w:szCs w:val="24"/>
          <w:lang w:eastAsia="zh-CN"/>
        </w:rPr>
        <w:t>ЗОНЫ СПЕЦИАЛЬНОГО НАЗНАЧЕНИЯ</w:t>
      </w:r>
      <w:r w:rsidR="00EE16C6" w:rsidRPr="002F6191">
        <w:rPr>
          <w:rFonts w:eastAsia="SimSun"/>
          <w:bCs/>
          <w:caps/>
          <w:sz w:val="24"/>
          <w:szCs w:val="24"/>
          <w:lang w:eastAsia="zh-CN"/>
        </w:rPr>
        <w:t>:</w:t>
      </w:r>
      <w:bookmarkEnd w:id="128"/>
    </w:p>
    <w:p w14:paraId="1E0F41ED" w14:textId="77777777" w:rsidR="0071299E" w:rsidRPr="002F6191" w:rsidRDefault="0071299E" w:rsidP="0071299E">
      <w:pPr>
        <w:ind w:left="567" w:firstLine="0"/>
        <w:rPr>
          <w:rFonts w:eastAsia="SimSun"/>
        </w:rPr>
      </w:pPr>
    </w:p>
    <w:p w14:paraId="4BDD8818" w14:textId="4C8FB636" w:rsidR="00AD4775"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bookmarkStart w:id="129" w:name="_Hlk119750116"/>
      <w:r w:rsidRPr="00EB1FBF">
        <w:rPr>
          <w:rFonts w:eastAsia="SimSun"/>
          <w:bCs/>
          <w:sz w:val="24"/>
          <w:szCs w:val="24"/>
          <w:u w:val="single"/>
          <w:lang w:eastAsia="zh-CN"/>
        </w:rPr>
        <w:t>К1. Зона ритуальной деятельности</w:t>
      </w:r>
    </w:p>
    <w:p w14:paraId="0CBAEAAC" w14:textId="77777777" w:rsidR="00AD4775" w:rsidRPr="002F6191" w:rsidRDefault="00AD4775" w:rsidP="00AD4775">
      <w:pPr>
        <w:keepLines w:val="0"/>
        <w:overflowPunct/>
        <w:autoSpaceDE/>
        <w:autoSpaceDN/>
        <w:adjustRightInd/>
        <w:spacing w:line="240" w:lineRule="auto"/>
        <w:ind w:firstLine="426"/>
        <w:jc w:val="left"/>
        <w:rPr>
          <w:rFonts w:eastAsia="SimSun"/>
          <w:bCs/>
          <w:sz w:val="24"/>
          <w:szCs w:val="24"/>
          <w:u w:val="single"/>
          <w:lang w:eastAsia="zh-CN"/>
        </w:rPr>
      </w:pPr>
    </w:p>
    <w:p w14:paraId="79C975D0" w14:textId="77777777" w:rsidR="00AD4775" w:rsidRPr="002F6191"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2F6191" w:rsidRPr="002F6191" w14:paraId="4760769A" w14:textId="77777777" w:rsidTr="00BC3913">
        <w:trPr>
          <w:trHeight w:val="20"/>
          <w:tblHeader/>
        </w:trPr>
        <w:tc>
          <w:tcPr>
            <w:tcW w:w="2059" w:type="dxa"/>
          </w:tcPr>
          <w:p w14:paraId="40B9A8A5" w14:textId="77777777" w:rsidR="00AD4775" w:rsidRPr="002F6191" w:rsidRDefault="00AD4775"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83" w:type="dxa"/>
            <w:vAlign w:val="center"/>
          </w:tcPr>
          <w:p w14:paraId="2D8793FD" w14:textId="77777777" w:rsidR="00AD4775" w:rsidRPr="002F6191" w:rsidRDefault="00AD4775"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454526C7" w14:textId="77777777" w:rsidR="00AD4775" w:rsidRPr="002F6191" w:rsidRDefault="00AD4775"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08ED8048" w14:textId="77777777" w:rsidR="00AD4775" w:rsidRPr="002F6191" w:rsidRDefault="00AD4775"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A5EF16C" w14:textId="77777777" w:rsidR="00AD4775" w:rsidRPr="002F6191" w:rsidRDefault="00AD4775"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425299BB" w14:textId="77777777" w:rsidTr="00BC3913">
        <w:trPr>
          <w:trHeight w:val="20"/>
        </w:trPr>
        <w:tc>
          <w:tcPr>
            <w:tcW w:w="2059" w:type="dxa"/>
          </w:tcPr>
          <w:p w14:paraId="5AB2DEE4"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Ритуальная деятельность</w:t>
            </w:r>
          </w:p>
          <w:p w14:paraId="1B1DAEB7"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[12.1]</w:t>
            </w:r>
          </w:p>
        </w:tc>
        <w:tc>
          <w:tcPr>
            <w:tcW w:w="3883" w:type="dxa"/>
          </w:tcPr>
          <w:p w14:paraId="5CC46CCF"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кладбищ, крематориев и мест захоронения;</w:t>
            </w:r>
          </w:p>
          <w:p w14:paraId="768F223A"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соответствующих культовых сооружений;</w:t>
            </w:r>
          </w:p>
          <w:p w14:paraId="6C2113E3"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осуществление деятельности по производству продукции ритуально-обрядового назначения.</w:t>
            </w:r>
          </w:p>
        </w:tc>
        <w:tc>
          <w:tcPr>
            <w:tcW w:w="3805" w:type="dxa"/>
          </w:tcPr>
          <w:p w14:paraId="4C04DF61" w14:textId="77777777" w:rsidR="00AD4775" w:rsidRPr="002F6191" w:rsidRDefault="00AD4775"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- 10 кв. м/400000 кв.м </w:t>
            </w:r>
          </w:p>
          <w:p w14:paraId="71FA6613" w14:textId="77777777" w:rsidR="00AD4775" w:rsidRPr="002F6191" w:rsidRDefault="00AD4775"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- 30 м;</w:t>
            </w:r>
          </w:p>
          <w:p w14:paraId="2E2ADEF0" w14:textId="77777777" w:rsidR="00AD4775" w:rsidRPr="002F6191" w:rsidRDefault="00AD4775"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минимальный отступ строений от красной линии участка или границ участка - 5 метров:</w:t>
            </w:r>
          </w:p>
          <w:p w14:paraId="3DB776BA" w14:textId="77777777" w:rsidR="00AD4775" w:rsidRPr="002F6191" w:rsidRDefault="00AD4775" w:rsidP="00E41D40">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tc>
      </w:tr>
      <w:tr w:rsidR="002F6191" w:rsidRPr="002F6191" w14:paraId="47C73EDC" w14:textId="77777777" w:rsidTr="00BC3913">
        <w:trPr>
          <w:trHeight w:val="20"/>
        </w:trPr>
        <w:tc>
          <w:tcPr>
            <w:tcW w:w="2059" w:type="dxa"/>
          </w:tcPr>
          <w:p w14:paraId="75E084CE"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lastRenderedPageBreak/>
              <w:t>Историко-культурная деятельность [9.3]</w:t>
            </w:r>
          </w:p>
        </w:tc>
        <w:tc>
          <w:tcPr>
            <w:tcW w:w="3883" w:type="dxa"/>
          </w:tcPr>
          <w:p w14:paraId="4153C5ED" w14:textId="77777777" w:rsidR="00AD4775" w:rsidRPr="002F6191" w:rsidRDefault="00AD4775" w:rsidP="00E41D40">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45DCEEF0" w14:textId="77777777" w:rsidR="00AD4775" w:rsidRPr="002F6191" w:rsidRDefault="00AD4775" w:rsidP="00E41D40">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t>Не подлежат установлению</w:t>
            </w:r>
          </w:p>
        </w:tc>
      </w:tr>
    </w:tbl>
    <w:p w14:paraId="41C35750" w14:textId="77777777" w:rsidR="00AD4775" w:rsidRPr="002F6191"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633C3D8D" w14:textId="77777777" w:rsidR="00AD4775" w:rsidRPr="002F6191"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2F6191" w:rsidRPr="002F6191" w14:paraId="10FA63BF" w14:textId="77777777" w:rsidTr="00E41D40">
        <w:trPr>
          <w:trHeight w:val="552"/>
        </w:trPr>
        <w:tc>
          <w:tcPr>
            <w:tcW w:w="2064" w:type="dxa"/>
          </w:tcPr>
          <w:p w14:paraId="191240FD" w14:textId="77777777" w:rsidR="00AD4775" w:rsidRPr="002F6191" w:rsidRDefault="00AD4775" w:rsidP="00E41D4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78" w:type="dxa"/>
            <w:vAlign w:val="center"/>
          </w:tcPr>
          <w:p w14:paraId="6C53D990" w14:textId="77777777" w:rsidR="00AD4775" w:rsidRPr="002F6191" w:rsidRDefault="00AD4775" w:rsidP="00E41D40">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67CE573B" w14:textId="77777777" w:rsidR="00AD4775" w:rsidRPr="002F6191" w:rsidRDefault="00AD4775"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71F55E41" w14:textId="77777777" w:rsidR="00AD4775" w:rsidRPr="002F6191" w:rsidRDefault="00AD4775"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6D2DCC10" w14:textId="77777777" w:rsidR="00AD4775" w:rsidRPr="002F6191" w:rsidRDefault="00AD4775" w:rsidP="00E41D4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AD4775" w:rsidRPr="002F6191" w14:paraId="77263ED5" w14:textId="77777777" w:rsidTr="00E41D40">
        <w:trPr>
          <w:trHeight w:val="226"/>
        </w:trPr>
        <w:tc>
          <w:tcPr>
            <w:tcW w:w="2064" w:type="dxa"/>
          </w:tcPr>
          <w:p w14:paraId="70D15972" w14:textId="77777777" w:rsidR="00AD4775" w:rsidRPr="002F6191" w:rsidRDefault="00AD4775" w:rsidP="00E41D40">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878" w:type="dxa"/>
          </w:tcPr>
          <w:p w14:paraId="2A615A0F" w14:textId="77777777" w:rsidR="00AD4775" w:rsidRPr="002F6191" w:rsidRDefault="00AD4775" w:rsidP="00E41D40">
            <w:pPr>
              <w:keepLines w:val="0"/>
              <w:overflowPunct/>
              <w:autoSpaceDE/>
              <w:autoSpaceDN/>
              <w:adjustRightInd/>
              <w:spacing w:line="240" w:lineRule="auto"/>
              <w:ind w:firstLine="0"/>
              <w:jc w:val="center"/>
              <w:rPr>
                <w:sz w:val="24"/>
                <w:szCs w:val="24"/>
                <w:shd w:val="clear" w:color="auto" w:fill="FFFFFF"/>
              </w:rPr>
            </w:pPr>
            <w:r w:rsidRPr="002F6191">
              <w:rPr>
                <w:sz w:val="24"/>
                <w:szCs w:val="24"/>
                <w:shd w:val="clear" w:color="auto" w:fill="FFFFFF"/>
              </w:rPr>
              <w:t>Отсутствует</w:t>
            </w:r>
          </w:p>
        </w:tc>
        <w:tc>
          <w:tcPr>
            <w:tcW w:w="3805" w:type="dxa"/>
          </w:tcPr>
          <w:p w14:paraId="73C8BDCC" w14:textId="77777777" w:rsidR="00AD4775" w:rsidRPr="002F6191" w:rsidRDefault="00AD4775" w:rsidP="00E41D40">
            <w:pPr>
              <w:keepLines w:val="0"/>
              <w:overflowPunct/>
              <w:autoSpaceDE/>
              <w:autoSpaceDN/>
              <w:adjustRightInd/>
              <w:spacing w:line="240" w:lineRule="auto"/>
              <w:ind w:firstLine="0"/>
              <w:jc w:val="center"/>
              <w:rPr>
                <w:rFonts w:eastAsia="SimSun"/>
                <w:sz w:val="24"/>
                <w:szCs w:val="24"/>
                <w:lang w:eastAsia="zh-CN"/>
              </w:rPr>
            </w:pPr>
            <w:r w:rsidRPr="002F6191">
              <w:rPr>
                <w:sz w:val="24"/>
                <w:szCs w:val="24"/>
                <w:shd w:val="clear" w:color="auto" w:fill="FFFFFF"/>
              </w:rPr>
              <w:t>Отсутствует</w:t>
            </w:r>
          </w:p>
        </w:tc>
      </w:tr>
    </w:tbl>
    <w:p w14:paraId="114557CF" w14:textId="77777777" w:rsidR="00AD4775" w:rsidRPr="002F6191"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2C465F5E" w14:textId="77777777" w:rsidR="00AD4775" w:rsidRPr="002F6191"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407BEB6F" w14:textId="77777777" w:rsidTr="0027582E">
        <w:trPr>
          <w:trHeight w:val="20"/>
          <w:tblHeader/>
        </w:trPr>
        <w:tc>
          <w:tcPr>
            <w:tcW w:w="1843" w:type="dxa"/>
          </w:tcPr>
          <w:p w14:paraId="6CC2DBF5"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Наименование вида разрешенного использования земельного участка, код</w:t>
            </w:r>
          </w:p>
        </w:tc>
        <w:tc>
          <w:tcPr>
            <w:tcW w:w="3686" w:type="dxa"/>
            <w:shd w:val="clear" w:color="auto" w:fill="auto"/>
            <w:vAlign w:val="center"/>
          </w:tcPr>
          <w:p w14:paraId="0A7D4709"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031ACFA8"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369D1A07"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43FC48A6"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24144F8D" w14:textId="77777777" w:rsidTr="0027582E">
        <w:trPr>
          <w:trHeight w:val="20"/>
        </w:trPr>
        <w:tc>
          <w:tcPr>
            <w:tcW w:w="1843" w:type="dxa"/>
          </w:tcPr>
          <w:p w14:paraId="6D03E713"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49C4B75E"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1ABB678B"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22800388"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54723AD6" w14:textId="77777777" w:rsidTr="0027582E">
        <w:trPr>
          <w:trHeight w:val="20"/>
        </w:trPr>
        <w:tc>
          <w:tcPr>
            <w:tcW w:w="1843" w:type="dxa"/>
          </w:tcPr>
          <w:p w14:paraId="3A3C9137"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409BBF46"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3205C788"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22C483DA"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6802F4B2"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7FA344A1" w14:textId="77777777" w:rsidR="00AD4775" w:rsidRPr="002F6191" w:rsidRDefault="00AD4775" w:rsidP="00AD4775">
      <w:pPr>
        <w:keepLines w:val="0"/>
        <w:overflowPunct/>
        <w:autoSpaceDE/>
        <w:autoSpaceDN/>
        <w:adjustRightInd/>
        <w:spacing w:line="240" w:lineRule="auto"/>
        <w:ind w:firstLine="426"/>
        <w:jc w:val="left"/>
        <w:rPr>
          <w:rFonts w:eastAsia="SimSun"/>
          <w:sz w:val="24"/>
          <w:szCs w:val="24"/>
          <w:lang w:eastAsia="zh-CN"/>
        </w:rPr>
      </w:pPr>
    </w:p>
    <w:p w14:paraId="358CCC26"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(общее):</w:t>
      </w:r>
    </w:p>
    <w:p w14:paraId="7580AACA"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02BACE64"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538C8487"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50C523B5"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35F7C07B"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7C9FED78"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5046D1A0"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7E4D81E"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3143CD71"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112D3A07"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F17C715" w14:textId="77777777"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1E3D2E5F" w14:textId="14978C4A" w:rsidR="00AD4775" w:rsidRPr="002F6191" w:rsidRDefault="00AD4775"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4EDA05E" w14:textId="77777777" w:rsidR="004E1EF6" w:rsidRPr="002F6191" w:rsidRDefault="004E1EF6" w:rsidP="00AD4775">
      <w:pPr>
        <w:keepLines w:val="0"/>
        <w:overflowPunct/>
        <w:autoSpaceDE/>
        <w:autoSpaceDN/>
        <w:adjustRightInd/>
        <w:spacing w:line="240" w:lineRule="auto"/>
        <w:ind w:firstLine="426"/>
        <w:jc w:val="left"/>
        <w:rPr>
          <w:rFonts w:eastAsia="SimSun"/>
          <w:sz w:val="24"/>
          <w:szCs w:val="24"/>
          <w:lang w:eastAsia="zh-CN"/>
        </w:rPr>
      </w:pPr>
    </w:p>
    <w:p w14:paraId="70C7CF88" w14:textId="33B4A318" w:rsidR="004E1EF6"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ОС1. Зона озелененных территорий специального назначения</w:t>
      </w:r>
    </w:p>
    <w:p w14:paraId="3C7192D0" w14:textId="77777777" w:rsidR="004E1EF6" w:rsidRPr="002F6191" w:rsidRDefault="004E1EF6" w:rsidP="004E1EF6">
      <w:pPr>
        <w:keepLines w:val="0"/>
        <w:overflowPunct/>
        <w:autoSpaceDE/>
        <w:autoSpaceDN/>
        <w:adjustRightInd/>
        <w:spacing w:line="240" w:lineRule="auto"/>
        <w:ind w:firstLine="426"/>
        <w:jc w:val="left"/>
        <w:rPr>
          <w:rFonts w:eastAsia="SimSun"/>
          <w:bCs/>
          <w:sz w:val="24"/>
          <w:szCs w:val="24"/>
          <w:u w:val="single"/>
          <w:lang w:eastAsia="zh-CN"/>
        </w:rPr>
      </w:pPr>
    </w:p>
    <w:p w14:paraId="6C19F985" w14:textId="77777777" w:rsidR="004E1EF6" w:rsidRPr="002F6191" w:rsidRDefault="004E1EF6" w:rsidP="004E1EF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2F6191" w:rsidRPr="002F6191" w14:paraId="24FBBAF1" w14:textId="77777777" w:rsidTr="00BC3913">
        <w:trPr>
          <w:trHeight w:val="20"/>
          <w:tblHeader/>
        </w:trPr>
        <w:tc>
          <w:tcPr>
            <w:tcW w:w="2545" w:type="dxa"/>
          </w:tcPr>
          <w:p w14:paraId="3B8659DB" w14:textId="77777777" w:rsidR="004E1EF6" w:rsidRPr="002F6191" w:rsidRDefault="004E1EF6" w:rsidP="00054A59">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98" w:type="dxa"/>
            <w:vAlign w:val="center"/>
          </w:tcPr>
          <w:p w14:paraId="2C31E7D3" w14:textId="77777777" w:rsidR="004E1EF6" w:rsidRPr="002F6191" w:rsidRDefault="004E1EF6" w:rsidP="00054A59">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11974526" w14:textId="77777777" w:rsidR="004E1EF6" w:rsidRPr="002F6191" w:rsidRDefault="004E1EF6" w:rsidP="00054A59">
            <w:pPr>
              <w:keepLines w:val="0"/>
              <w:tabs>
                <w:tab w:val="left" w:pos="2520"/>
              </w:tabs>
              <w:overflowPunct/>
              <w:autoSpaceDE/>
              <w:autoSpaceDN/>
              <w:adjustRightInd/>
              <w:spacing w:line="240" w:lineRule="auto"/>
              <w:ind w:hanging="3"/>
              <w:jc w:val="center"/>
              <w:rPr>
                <w:b/>
                <w:sz w:val="24"/>
                <w:szCs w:val="24"/>
              </w:rPr>
            </w:pPr>
            <w:r w:rsidRPr="002F6191">
              <w:rPr>
                <w:b/>
                <w:sz w:val="24"/>
                <w:szCs w:val="24"/>
              </w:rPr>
              <w:t>Предельные размеры земельных</w:t>
            </w:r>
          </w:p>
          <w:p w14:paraId="73447ED2" w14:textId="77777777" w:rsidR="004E1EF6" w:rsidRPr="002F6191" w:rsidRDefault="004E1EF6" w:rsidP="00054A59">
            <w:pPr>
              <w:keepLines w:val="0"/>
              <w:tabs>
                <w:tab w:val="left" w:pos="2520"/>
              </w:tabs>
              <w:overflowPunct/>
              <w:autoSpaceDE/>
              <w:autoSpaceDN/>
              <w:adjustRightInd/>
              <w:spacing w:line="240" w:lineRule="auto"/>
              <w:ind w:hanging="3"/>
              <w:jc w:val="center"/>
              <w:rPr>
                <w:b/>
                <w:sz w:val="24"/>
                <w:szCs w:val="24"/>
              </w:rPr>
            </w:pPr>
            <w:r w:rsidRPr="002F6191">
              <w:rPr>
                <w:b/>
                <w:sz w:val="24"/>
                <w:szCs w:val="24"/>
              </w:rPr>
              <w:t>участков и предельные параметры</w:t>
            </w:r>
          </w:p>
          <w:p w14:paraId="25C22B16" w14:textId="77777777" w:rsidR="004E1EF6" w:rsidRPr="002F6191" w:rsidRDefault="004E1EF6" w:rsidP="00054A59">
            <w:pPr>
              <w:keepLines w:val="0"/>
              <w:tabs>
                <w:tab w:val="left" w:pos="2520"/>
              </w:tabs>
              <w:overflowPunct/>
              <w:autoSpaceDE/>
              <w:autoSpaceDN/>
              <w:adjustRightInd/>
              <w:spacing w:line="240" w:lineRule="auto"/>
              <w:ind w:hanging="3"/>
              <w:jc w:val="center"/>
              <w:rPr>
                <w:b/>
                <w:sz w:val="24"/>
                <w:szCs w:val="24"/>
              </w:rPr>
            </w:pPr>
            <w:r w:rsidRPr="002F6191">
              <w:rPr>
                <w:b/>
                <w:sz w:val="24"/>
                <w:szCs w:val="24"/>
              </w:rPr>
              <w:t>разрешенного строительства</w:t>
            </w:r>
          </w:p>
        </w:tc>
      </w:tr>
      <w:tr w:rsidR="002F6191" w:rsidRPr="002F6191" w14:paraId="3042A6E3" w14:textId="77777777" w:rsidTr="00BC3913">
        <w:trPr>
          <w:trHeight w:val="20"/>
        </w:trPr>
        <w:tc>
          <w:tcPr>
            <w:tcW w:w="2545" w:type="dxa"/>
          </w:tcPr>
          <w:p w14:paraId="683F821F" w14:textId="77777777" w:rsidR="004E1EF6" w:rsidRPr="002F6191" w:rsidRDefault="004E1EF6" w:rsidP="00054A5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Сенокошение [1.19]</w:t>
            </w:r>
          </w:p>
        </w:tc>
        <w:tc>
          <w:tcPr>
            <w:tcW w:w="3898" w:type="dxa"/>
          </w:tcPr>
          <w:p w14:paraId="676FBF8B" w14:textId="77777777" w:rsidR="004E1EF6" w:rsidRPr="002F6191" w:rsidRDefault="004E1EF6" w:rsidP="00054A5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Кошение трав, сбор и заготовка сена</w:t>
            </w:r>
          </w:p>
        </w:tc>
        <w:tc>
          <w:tcPr>
            <w:tcW w:w="3304" w:type="dxa"/>
            <w:vMerge w:val="restart"/>
          </w:tcPr>
          <w:p w14:paraId="451420FF" w14:textId="77777777" w:rsidR="004E1EF6" w:rsidRPr="002F6191" w:rsidRDefault="004E1EF6" w:rsidP="00054A59">
            <w:pPr>
              <w:keepLines w:val="0"/>
              <w:overflowPunct/>
              <w:autoSpaceDE/>
              <w:autoSpaceDN/>
              <w:adjustRightInd/>
              <w:spacing w:line="240" w:lineRule="auto"/>
              <w:ind w:firstLine="0"/>
              <w:rPr>
                <w:rFonts w:eastAsia="SimSun"/>
                <w:sz w:val="24"/>
                <w:szCs w:val="24"/>
                <w:lang w:eastAsia="zh-CN"/>
              </w:rPr>
            </w:pPr>
            <w:r w:rsidRPr="002F6191">
              <w:rPr>
                <w:rFonts w:eastAsia="SimSun"/>
                <w:sz w:val="24"/>
                <w:szCs w:val="24"/>
                <w:lang w:eastAsia="zh-CN"/>
              </w:rPr>
              <w:t>Не подлежат установлению</w:t>
            </w:r>
          </w:p>
        </w:tc>
      </w:tr>
      <w:tr w:rsidR="002F6191" w:rsidRPr="002F6191" w14:paraId="479BC911" w14:textId="77777777" w:rsidTr="00BC3913">
        <w:trPr>
          <w:trHeight w:val="20"/>
        </w:trPr>
        <w:tc>
          <w:tcPr>
            <w:tcW w:w="2545" w:type="dxa"/>
          </w:tcPr>
          <w:p w14:paraId="08091A8D" w14:textId="77777777" w:rsidR="004E1EF6" w:rsidRPr="002F6191" w:rsidRDefault="004E1EF6" w:rsidP="00054A5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Запас [12.3]</w:t>
            </w:r>
          </w:p>
        </w:tc>
        <w:tc>
          <w:tcPr>
            <w:tcW w:w="3898" w:type="dxa"/>
          </w:tcPr>
          <w:p w14:paraId="604C3CA8" w14:textId="77777777" w:rsidR="004E1EF6" w:rsidRPr="002F6191" w:rsidRDefault="004E1EF6" w:rsidP="00054A5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Отсутствие хозяйственной деятельности</w:t>
            </w:r>
          </w:p>
        </w:tc>
        <w:tc>
          <w:tcPr>
            <w:tcW w:w="3304" w:type="dxa"/>
            <w:vMerge/>
          </w:tcPr>
          <w:p w14:paraId="67BFE407" w14:textId="77777777" w:rsidR="004E1EF6" w:rsidRPr="002F6191" w:rsidRDefault="004E1EF6" w:rsidP="00054A59">
            <w:pPr>
              <w:keepLines w:val="0"/>
              <w:overflowPunct/>
              <w:autoSpaceDE/>
              <w:autoSpaceDN/>
              <w:adjustRightInd/>
              <w:spacing w:line="240" w:lineRule="auto"/>
              <w:ind w:firstLine="0"/>
              <w:rPr>
                <w:rFonts w:eastAsia="SimSun"/>
                <w:sz w:val="24"/>
                <w:szCs w:val="24"/>
                <w:lang w:eastAsia="zh-CN"/>
              </w:rPr>
            </w:pPr>
          </w:p>
        </w:tc>
      </w:tr>
      <w:tr w:rsidR="002F6191" w:rsidRPr="002F6191" w14:paraId="7ED9CB06" w14:textId="77777777" w:rsidTr="00BC3913">
        <w:trPr>
          <w:trHeight w:val="20"/>
        </w:trPr>
        <w:tc>
          <w:tcPr>
            <w:tcW w:w="2545" w:type="dxa"/>
          </w:tcPr>
          <w:p w14:paraId="3E7D79ED" w14:textId="77777777" w:rsidR="004E1EF6" w:rsidRPr="002F6191" w:rsidRDefault="004E1EF6" w:rsidP="00054A59">
            <w:pPr>
              <w:keepLines w:val="0"/>
              <w:overflowPunct/>
              <w:autoSpaceDE/>
              <w:autoSpaceDN/>
              <w:adjustRightInd/>
              <w:spacing w:line="240" w:lineRule="auto"/>
              <w:ind w:firstLine="0"/>
              <w:rPr>
                <w:sz w:val="24"/>
                <w:szCs w:val="24"/>
                <w:shd w:val="clear" w:color="auto" w:fill="FFFFFF"/>
              </w:rPr>
            </w:pPr>
            <w:r w:rsidRPr="002F6191">
              <w:rPr>
                <w:sz w:val="24"/>
                <w:szCs w:val="24"/>
              </w:rPr>
              <w:t>Историко-культурная деятельность [9.3]</w:t>
            </w:r>
          </w:p>
        </w:tc>
        <w:tc>
          <w:tcPr>
            <w:tcW w:w="3898" w:type="dxa"/>
          </w:tcPr>
          <w:p w14:paraId="6EBB5063" w14:textId="77777777" w:rsidR="004E1EF6" w:rsidRPr="002F6191" w:rsidRDefault="004E1EF6" w:rsidP="00054A59">
            <w:pPr>
              <w:keepLines w:val="0"/>
              <w:overflowPunct/>
              <w:autoSpaceDE/>
              <w:autoSpaceDN/>
              <w:adjustRightInd/>
              <w:spacing w:line="240" w:lineRule="auto"/>
              <w:ind w:firstLine="0"/>
              <w:rPr>
                <w:sz w:val="24"/>
                <w:szCs w:val="24"/>
              </w:rPr>
            </w:pPr>
            <w:r w:rsidRPr="002F619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2307D742" w14:textId="77777777" w:rsidR="004E1EF6" w:rsidRPr="002F6191" w:rsidRDefault="004E1EF6" w:rsidP="00054A59">
            <w:pPr>
              <w:keepLines w:val="0"/>
              <w:overflowPunct/>
              <w:autoSpaceDE/>
              <w:autoSpaceDN/>
              <w:adjustRightInd/>
              <w:spacing w:line="240" w:lineRule="auto"/>
              <w:ind w:firstLine="0"/>
              <w:rPr>
                <w:rFonts w:eastAsia="SimSun"/>
                <w:sz w:val="24"/>
                <w:szCs w:val="24"/>
                <w:lang w:eastAsia="zh-CN"/>
              </w:rPr>
            </w:pPr>
          </w:p>
        </w:tc>
      </w:tr>
      <w:tr w:rsidR="002F6191" w:rsidRPr="002F6191" w14:paraId="09FC7037" w14:textId="77777777" w:rsidTr="00BC3913">
        <w:trPr>
          <w:trHeight w:val="20"/>
        </w:trPr>
        <w:tc>
          <w:tcPr>
            <w:tcW w:w="2545" w:type="dxa"/>
          </w:tcPr>
          <w:p w14:paraId="044EB366" w14:textId="77777777" w:rsidR="004E1EF6" w:rsidRPr="002F6191" w:rsidRDefault="004E1EF6" w:rsidP="00054A59">
            <w:pPr>
              <w:spacing w:line="240" w:lineRule="auto"/>
              <w:ind w:firstLine="22"/>
              <w:jc w:val="left"/>
              <w:rPr>
                <w:sz w:val="24"/>
                <w:szCs w:val="24"/>
              </w:rPr>
            </w:pPr>
            <w:r w:rsidRPr="002F6191">
              <w:rPr>
                <w:sz w:val="24"/>
                <w:szCs w:val="24"/>
                <w:shd w:val="clear" w:color="auto" w:fill="FFFFFF"/>
              </w:rPr>
              <w:t>Деятельность по особой охране и изучению природы [9.0]</w:t>
            </w:r>
          </w:p>
        </w:tc>
        <w:tc>
          <w:tcPr>
            <w:tcW w:w="3898" w:type="dxa"/>
          </w:tcPr>
          <w:p w14:paraId="5A44FA3D" w14:textId="77777777" w:rsidR="004E1EF6" w:rsidRPr="002F6191" w:rsidRDefault="004E1EF6" w:rsidP="00054A59">
            <w:pPr>
              <w:spacing w:line="240" w:lineRule="auto"/>
              <w:ind w:firstLine="0"/>
              <w:rPr>
                <w:sz w:val="24"/>
                <w:szCs w:val="24"/>
              </w:rPr>
            </w:pPr>
            <w:r w:rsidRPr="002F6191">
              <w:rPr>
                <w:sz w:val="24"/>
                <w:szCs w:val="24"/>
                <w:shd w:val="clear" w:color="auto" w:fill="FFFFFF"/>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304" w:type="dxa"/>
            <w:vMerge/>
          </w:tcPr>
          <w:p w14:paraId="2340DA1E" w14:textId="77777777" w:rsidR="004E1EF6" w:rsidRPr="002F6191" w:rsidRDefault="004E1EF6" w:rsidP="00054A59">
            <w:pPr>
              <w:keepLines w:val="0"/>
              <w:overflowPunct/>
              <w:autoSpaceDE/>
              <w:autoSpaceDN/>
              <w:adjustRightInd/>
              <w:spacing w:line="240" w:lineRule="auto"/>
              <w:ind w:firstLine="0"/>
              <w:rPr>
                <w:rFonts w:eastAsia="SimSun"/>
                <w:sz w:val="24"/>
                <w:szCs w:val="24"/>
                <w:lang w:eastAsia="zh-CN"/>
              </w:rPr>
            </w:pPr>
          </w:p>
        </w:tc>
      </w:tr>
    </w:tbl>
    <w:p w14:paraId="3469B41D" w14:textId="77777777" w:rsidR="004E1EF6" w:rsidRPr="002F6191"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7ABFB182" w14:textId="2CE0FFDB" w:rsidR="004E1EF6" w:rsidRPr="002F6191" w:rsidRDefault="004E1EF6" w:rsidP="004E1EF6">
      <w:pPr>
        <w:keepLines w:val="0"/>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lastRenderedPageBreak/>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7"/>
        <w:gridCol w:w="3875"/>
        <w:gridCol w:w="3805"/>
      </w:tblGrid>
      <w:tr w:rsidR="002F6191" w:rsidRPr="002F6191" w14:paraId="0A5D620A" w14:textId="77777777" w:rsidTr="00054A59">
        <w:trPr>
          <w:trHeight w:val="552"/>
          <w:tblHeader/>
        </w:trPr>
        <w:tc>
          <w:tcPr>
            <w:tcW w:w="2067" w:type="dxa"/>
          </w:tcPr>
          <w:p w14:paraId="2709CD60" w14:textId="77777777" w:rsidR="004E1EF6" w:rsidRPr="002F6191" w:rsidRDefault="004E1EF6" w:rsidP="00054A59">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75" w:type="dxa"/>
            <w:vAlign w:val="center"/>
          </w:tcPr>
          <w:p w14:paraId="3E18AD2C" w14:textId="77777777" w:rsidR="004E1EF6" w:rsidRPr="002F6191" w:rsidRDefault="004E1EF6" w:rsidP="00054A59">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53B84DE5" w14:textId="77777777" w:rsidR="004E1EF6" w:rsidRPr="002F6191" w:rsidRDefault="004E1EF6" w:rsidP="00054A59">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60912D05" w14:textId="77777777" w:rsidR="004E1EF6" w:rsidRPr="002F6191" w:rsidRDefault="004E1EF6" w:rsidP="00054A59">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C79090F" w14:textId="77777777" w:rsidR="004E1EF6" w:rsidRPr="002F6191" w:rsidRDefault="004E1EF6" w:rsidP="00054A59">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4E1EF6" w:rsidRPr="002F6191" w14:paraId="2BC185A2" w14:textId="77777777" w:rsidTr="00054A59">
        <w:trPr>
          <w:trHeight w:val="206"/>
        </w:trPr>
        <w:tc>
          <w:tcPr>
            <w:tcW w:w="2067" w:type="dxa"/>
          </w:tcPr>
          <w:p w14:paraId="3B86C817" w14:textId="77777777" w:rsidR="004E1EF6" w:rsidRPr="002F6191" w:rsidRDefault="004E1EF6" w:rsidP="00054A5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Предоставление коммунальных услуг [3.1.1]</w:t>
            </w:r>
          </w:p>
        </w:tc>
        <w:tc>
          <w:tcPr>
            <w:tcW w:w="3875" w:type="dxa"/>
          </w:tcPr>
          <w:p w14:paraId="3CB6E582" w14:textId="77777777" w:rsidR="004E1EF6" w:rsidRPr="002F6191" w:rsidRDefault="004E1EF6" w:rsidP="00054A59">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05" w:type="dxa"/>
          </w:tcPr>
          <w:p w14:paraId="4F8F8D2F" w14:textId="77777777" w:rsidR="004E1EF6" w:rsidRPr="002F6191" w:rsidRDefault="004E1EF6" w:rsidP="00054A59">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минимальная/максимальная площадь земельных участков - 10 кв. м/10000 кв.м </w:t>
            </w:r>
          </w:p>
          <w:p w14:paraId="51281F90" w14:textId="77777777" w:rsidR="004E1EF6" w:rsidRPr="002F6191" w:rsidRDefault="004E1EF6" w:rsidP="00054A59">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- 35 м;</w:t>
            </w:r>
          </w:p>
          <w:p w14:paraId="0B4FA8D7" w14:textId="77777777" w:rsidR="004E1EF6" w:rsidRPr="002F6191" w:rsidRDefault="004E1EF6" w:rsidP="00054A59">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60% </w:t>
            </w:r>
            <w:r w:rsidRPr="002F6191">
              <w:rPr>
                <w:sz w:val="24"/>
                <w:szCs w:val="24"/>
              </w:rPr>
              <w:t>(процент застройки подземной части не регламентируется)</w:t>
            </w:r>
            <w:r w:rsidRPr="002F6191">
              <w:rPr>
                <w:rFonts w:eastAsia="SimSun"/>
                <w:sz w:val="24"/>
                <w:szCs w:val="24"/>
                <w:lang w:eastAsia="zh-CN"/>
              </w:rPr>
              <w:t>;</w:t>
            </w:r>
          </w:p>
          <w:p w14:paraId="0A0CE533" w14:textId="77777777" w:rsidR="004E1EF6" w:rsidRPr="002F6191" w:rsidRDefault="004E1EF6" w:rsidP="00054A59">
            <w:pPr>
              <w:keepLines w:val="0"/>
              <w:overflowPunct/>
              <w:autoSpaceDE/>
              <w:autoSpaceDN/>
              <w:adjustRightInd/>
              <w:spacing w:line="240" w:lineRule="auto"/>
              <w:ind w:firstLine="709"/>
              <w:jc w:val="left"/>
              <w:rPr>
                <w:rFonts w:eastAsia="SimSun"/>
                <w:sz w:val="24"/>
                <w:szCs w:val="24"/>
                <w:lang w:eastAsia="zh-CN"/>
              </w:rPr>
            </w:pPr>
          </w:p>
        </w:tc>
      </w:tr>
    </w:tbl>
    <w:p w14:paraId="3A3062DB" w14:textId="4EC44B40" w:rsidR="004E1EF6" w:rsidRPr="002F6191"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5B87B628" w14:textId="0064098E" w:rsidR="004E1EF6" w:rsidRPr="002F6191"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18CF4B14" w14:textId="63800479" w:rsidR="004E1EF6" w:rsidRPr="002F6191"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413885BB" w14:textId="77777777" w:rsidR="004E1EF6" w:rsidRPr="002F6191"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6D4D3E94" w14:textId="77777777" w:rsidR="004E1EF6" w:rsidRPr="002F6191" w:rsidRDefault="004E1EF6" w:rsidP="004E1EF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2F6191" w:rsidRPr="002F6191" w14:paraId="762FDC48" w14:textId="77777777" w:rsidTr="00054A59">
        <w:trPr>
          <w:trHeight w:val="552"/>
          <w:tblHeader/>
        </w:trPr>
        <w:tc>
          <w:tcPr>
            <w:tcW w:w="4077" w:type="dxa"/>
            <w:vAlign w:val="center"/>
          </w:tcPr>
          <w:p w14:paraId="4766977F" w14:textId="77777777" w:rsidR="004E1EF6" w:rsidRPr="002F6191" w:rsidRDefault="004E1EF6" w:rsidP="00054A59">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ВИДЫ ИСПОЛЬЗОВАНИЯ</w:t>
            </w:r>
          </w:p>
        </w:tc>
        <w:tc>
          <w:tcPr>
            <w:tcW w:w="5529" w:type="dxa"/>
            <w:vAlign w:val="center"/>
          </w:tcPr>
          <w:p w14:paraId="45CEB3FC" w14:textId="77777777" w:rsidR="004E1EF6" w:rsidRPr="002F6191" w:rsidRDefault="004E1EF6" w:rsidP="00054A59">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ПРЕДЕЛЬНЫЕ ПАРАМЕТРЫ</w:t>
            </w:r>
          </w:p>
          <w:p w14:paraId="25DBA403" w14:textId="77777777" w:rsidR="004E1EF6" w:rsidRPr="002F6191" w:rsidRDefault="004E1EF6" w:rsidP="00054A59">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РАЗРЕШЕННОГО СТРОИТЕЛЬСТВА</w:t>
            </w:r>
          </w:p>
        </w:tc>
      </w:tr>
      <w:tr w:rsidR="004E1EF6" w:rsidRPr="002F6191" w14:paraId="4C8523AD" w14:textId="77777777" w:rsidTr="00054A59">
        <w:trPr>
          <w:trHeight w:val="325"/>
        </w:trPr>
        <w:tc>
          <w:tcPr>
            <w:tcW w:w="4077" w:type="dxa"/>
          </w:tcPr>
          <w:p w14:paraId="2522A427" w14:textId="77777777" w:rsidR="004E1EF6" w:rsidRPr="002F6191" w:rsidRDefault="004E1EF6" w:rsidP="00054A59">
            <w:pPr>
              <w:keepLines w:val="0"/>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Нет</w:t>
            </w:r>
          </w:p>
        </w:tc>
        <w:tc>
          <w:tcPr>
            <w:tcW w:w="5529" w:type="dxa"/>
          </w:tcPr>
          <w:p w14:paraId="3D003885" w14:textId="77777777" w:rsidR="004E1EF6" w:rsidRPr="002F6191" w:rsidRDefault="004E1EF6" w:rsidP="00054A59">
            <w:pPr>
              <w:keepLines w:val="0"/>
              <w:overflowPunct/>
              <w:autoSpaceDE/>
              <w:autoSpaceDN/>
              <w:adjustRightInd/>
              <w:spacing w:line="240" w:lineRule="auto"/>
              <w:ind w:firstLine="426"/>
              <w:jc w:val="center"/>
              <w:rPr>
                <w:rFonts w:eastAsia="SimSun"/>
                <w:sz w:val="24"/>
                <w:szCs w:val="24"/>
                <w:lang w:eastAsia="zh-CN"/>
              </w:rPr>
            </w:pPr>
            <w:r w:rsidRPr="002F6191">
              <w:rPr>
                <w:rFonts w:eastAsia="SimSun"/>
                <w:sz w:val="24"/>
                <w:szCs w:val="24"/>
                <w:lang w:eastAsia="zh-CN"/>
              </w:rPr>
              <w:t>Нет</w:t>
            </w:r>
          </w:p>
        </w:tc>
      </w:tr>
    </w:tbl>
    <w:p w14:paraId="2AB68A20" w14:textId="77777777" w:rsidR="004E1EF6" w:rsidRPr="002F6191" w:rsidRDefault="004E1EF6" w:rsidP="004E1EF6">
      <w:pPr>
        <w:keepLines w:val="0"/>
        <w:overflowPunct/>
        <w:autoSpaceDE/>
        <w:autoSpaceDN/>
        <w:adjustRightInd/>
        <w:spacing w:line="240" w:lineRule="auto"/>
        <w:ind w:firstLine="426"/>
        <w:jc w:val="left"/>
        <w:rPr>
          <w:rFonts w:eastAsia="SimSun"/>
          <w:sz w:val="24"/>
          <w:szCs w:val="24"/>
          <w:lang w:eastAsia="zh-CN"/>
        </w:rPr>
      </w:pPr>
    </w:p>
    <w:p w14:paraId="03982862" w14:textId="006FAA79" w:rsidR="006F3E1D" w:rsidRPr="002F6191" w:rsidRDefault="00EB1FBF" w:rsidP="006F3E1D">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ОТ1. Зона размещения объектов обращения с отходами</w:t>
      </w:r>
    </w:p>
    <w:p w14:paraId="7F51FA6F" w14:textId="77777777" w:rsidR="006F3E1D" w:rsidRPr="002F6191" w:rsidRDefault="006F3E1D" w:rsidP="006F3E1D">
      <w:pPr>
        <w:keepLines w:val="0"/>
        <w:overflowPunct/>
        <w:autoSpaceDE/>
        <w:autoSpaceDN/>
        <w:adjustRightInd/>
        <w:spacing w:line="240" w:lineRule="auto"/>
        <w:ind w:firstLine="426"/>
        <w:jc w:val="left"/>
        <w:rPr>
          <w:rFonts w:eastAsia="SimSun"/>
          <w:bCs/>
          <w:sz w:val="24"/>
          <w:szCs w:val="24"/>
          <w:u w:val="single"/>
          <w:lang w:eastAsia="zh-CN"/>
        </w:rPr>
      </w:pPr>
    </w:p>
    <w:p w14:paraId="0701756E"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2F6191" w:rsidRPr="002F6191" w14:paraId="35275E31" w14:textId="77777777" w:rsidTr="00D406D6">
        <w:trPr>
          <w:trHeight w:val="552"/>
          <w:tblHeader/>
        </w:trPr>
        <w:tc>
          <w:tcPr>
            <w:tcW w:w="2059" w:type="dxa"/>
          </w:tcPr>
          <w:p w14:paraId="5E02AF3C"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83" w:type="dxa"/>
            <w:vAlign w:val="center"/>
          </w:tcPr>
          <w:p w14:paraId="28098C6E"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115D2690"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3D9D2A8B"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175F43B"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6425165A" w14:textId="77777777" w:rsidTr="00D406D6">
        <w:trPr>
          <w:trHeight w:val="552"/>
        </w:trPr>
        <w:tc>
          <w:tcPr>
            <w:tcW w:w="2059" w:type="dxa"/>
          </w:tcPr>
          <w:p w14:paraId="5BA067D3" w14:textId="75D150CD" w:rsidR="00BC3913" w:rsidRPr="002F6191" w:rsidRDefault="00BC3913" w:rsidP="00BC391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Специальная деятельность [12.2]</w:t>
            </w:r>
          </w:p>
        </w:tc>
        <w:tc>
          <w:tcPr>
            <w:tcW w:w="3883" w:type="dxa"/>
          </w:tcPr>
          <w:p w14:paraId="588268AD" w14:textId="2F2669B6" w:rsidR="00BC3913" w:rsidRPr="002F6191" w:rsidRDefault="00BC3913" w:rsidP="00BC391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хранение, захоронение, утилизация, накопление, обработка, обезвреживание отходов производства и потребления, </w:t>
            </w:r>
            <w:r w:rsidRPr="002F6191">
              <w:rPr>
                <w:sz w:val="24"/>
                <w:szCs w:val="24"/>
                <w:shd w:val="clear" w:color="auto" w:fill="FFFFFF"/>
              </w:rPr>
              <w:lastRenderedPageBreak/>
              <w:t>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805" w:type="dxa"/>
          </w:tcPr>
          <w:p w14:paraId="5CA2946E" w14:textId="68059725" w:rsidR="00BC3913" w:rsidRPr="002F6191" w:rsidRDefault="00BC3913"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Не подлежат установлению</w:t>
            </w:r>
          </w:p>
        </w:tc>
      </w:tr>
    </w:tbl>
    <w:p w14:paraId="54E3C7FC"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417BE670"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2F6191" w:rsidRPr="002F6191" w14:paraId="5D10A5E5" w14:textId="77777777" w:rsidTr="00D406D6">
        <w:trPr>
          <w:trHeight w:val="552"/>
        </w:trPr>
        <w:tc>
          <w:tcPr>
            <w:tcW w:w="2064" w:type="dxa"/>
          </w:tcPr>
          <w:p w14:paraId="49443300"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78" w:type="dxa"/>
            <w:vAlign w:val="center"/>
          </w:tcPr>
          <w:p w14:paraId="58655872" w14:textId="77777777" w:rsidR="006F3E1D" w:rsidRPr="002F6191" w:rsidRDefault="006F3E1D" w:rsidP="00D406D6">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42FEF843"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A86FCEE"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7A20117"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1A9C8A49" w14:textId="77777777" w:rsidTr="00D406D6">
        <w:trPr>
          <w:trHeight w:val="226"/>
        </w:trPr>
        <w:tc>
          <w:tcPr>
            <w:tcW w:w="2064" w:type="dxa"/>
          </w:tcPr>
          <w:p w14:paraId="62B93A86" w14:textId="50DDDF8D" w:rsidR="00BC3913" w:rsidRPr="002F6191" w:rsidRDefault="00BC3913" w:rsidP="00BC3913">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Предоставление коммунальных услуг [3.1.1]</w:t>
            </w:r>
          </w:p>
        </w:tc>
        <w:tc>
          <w:tcPr>
            <w:tcW w:w="3878" w:type="dxa"/>
          </w:tcPr>
          <w:p w14:paraId="77071BF0" w14:textId="31439DAC" w:rsidR="00BC3913" w:rsidRPr="002F6191" w:rsidRDefault="00BC3913" w:rsidP="00BC391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05" w:type="dxa"/>
          </w:tcPr>
          <w:p w14:paraId="6D5CC3CA"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 xml:space="preserve">минимальная/максимальная площадь земельных участков - 10 кв. м/10000 кв.м </w:t>
            </w:r>
          </w:p>
          <w:p w14:paraId="1AD01E89"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максимальная высота зданий, строений, сооружений от уровня земли - 35 м;</w:t>
            </w:r>
          </w:p>
          <w:p w14:paraId="3D3034E1"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максимальный процент застройки в границах земельного участка – 60% (процент застройки подземной части не регламентируется);</w:t>
            </w:r>
          </w:p>
          <w:p w14:paraId="66C7D0A7" w14:textId="0A04988B" w:rsidR="00BC3913" w:rsidRPr="002F6191" w:rsidRDefault="00BC3913" w:rsidP="00BC3913">
            <w:pPr>
              <w:keepLines w:val="0"/>
              <w:overflowPunct/>
              <w:autoSpaceDE/>
              <w:autoSpaceDN/>
              <w:adjustRightInd/>
              <w:spacing w:line="240" w:lineRule="auto"/>
              <w:ind w:firstLine="0"/>
              <w:rPr>
                <w:sz w:val="24"/>
                <w:szCs w:val="24"/>
                <w:shd w:val="clear" w:color="auto" w:fill="FFFFFF"/>
              </w:rPr>
            </w:pPr>
          </w:p>
        </w:tc>
      </w:tr>
    </w:tbl>
    <w:p w14:paraId="0271D06A"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63552755"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5E32A083" w14:textId="77777777" w:rsidTr="0027582E">
        <w:trPr>
          <w:trHeight w:val="20"/>
          <w:tblHeader/>
        </w:trPr>
        <w:tc>
          <w:tcPr>
            <w:tcW w:w="1843" w:type="dxa"/>
          </w:tcPr>
          <w:p w14:paraId="3D480C58"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Наименование вида разрешенного использования земельного участка, код</w:t>
            </w:r>
          </w:p>
        </w:tc>
        <w:tc>
          <w:tcPr>
            <w:tcW w:w="3686" w:type="dxa"/>
            <w:shd w:val="clear" w:color="auto" w:fill="auto"/>
            <w:vAlign w:val="center"/>
          </w:tcPr>
          <w:p w14:paraId="100E5554"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10EC2453"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E3A4F74"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E070409"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12DA512A" w14:textId="77777777" w:rsidTr="0027582E">
        <w:trPr>
          <w:trHeight w:val="20"/>
        </w:trPr>
        <w:tc>
          <w:tcPr>
            <w:tcW w:w="1843" w:type="dxa"/>
          </w:tcPr>
          <w:p w14:paraId="5744BA39"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02A9077C"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2990CD4E"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3320F817"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3BF5A9C4" w14:textId="77777777" w:rsidTr="0027582E">
        <w:trPr>
          <w:trHeight w:val="20"/>
        </w:trPr>
        <w:tc>
          <w:tcPr>
            <w:tcW w:w="1843" w:type="dxa"/>
          </w:tcPr>
          <w:p w14:paraId="5C6884AF"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30B711E8"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7A36AD12"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1E9A89CC"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29A50D22"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47AADFB0" w14:textId="77777777" w:rsidR="006F3E1D" w:rsidRPr="002F6191" w:rsidRDefault="006F3E1D" w:rsidP="00BC3913">
      <w:pPr>
        <w:keepLines w:val="0"/>
        <w:overflowPunct/>
        <w:autoSpaceDE/>
        <w:autoSpaceDN/>
        <w:adjustRightInd/>
        <w:spacing w:line="240" w:lineRule="auto"/>
        <w:ind w:firstLine="426"/>
        <w:rPr>
          <w:rFonts w:eastAsia="SimSun"/>
          <w:sz w:val="24"/>
          <w:szCs w:val="24"/>
          <w:lang w:eastAsia="zh-CN"/>
        </w:rPr>
      </w:pPr>
    </w:p>
    <w:p w14:paraId="015440AD" w14:textId="77777777" w:rsidR="006F3E1D" w:rsidRPr="002F6191" w:rsidRDefault="006F3E1D"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(общее):</w:t>
      </w:r>
    </w:p>
    <w:p w14:paraId="1841E93E" w14:textId="77777777" w:rsidR="006F3E1D" w:rsidRPr="002F6191" w:rsidRDefault="006F3E1D"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77CB24F8"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47564125"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530DF671"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59B42A43"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6FC624AD"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5A360D17"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p>
    <w:p w14:paraId="7FE8105F" w14:textId="2DC68C25" w:rsidR="006F3E1D" w:rsidRPr="002F6191" w:rsidRDefault="00EB1FBF" w:rsidP="006F3E1D">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РТ1. Зона режимных территорий</w:t>
      </w:r>
    </w:p>
    <w:p w14:paraId="04C91004" w14:textId="77777777" w:rsidR="006F3E1D" w:rsidRPr="002F6191" w:rsidRDefault="006F3E1D" w:rsidP="006F3E1D">
      <w:pPr>
        <w:keepLines w:val="0"/>
        <w:overflowPunct/>
        <w:autoSpaceDE/>
        <w:autoSpaceDN/>
        <w:adjustRightInd/>
        <w:spacing w:line="240" w:lineRule="auto"/>
        <w:ind w:firstLine="426"/>
        <w:jc w:val="left"/>
        <w:rPr>
          <w:rFonts w:eastAsia="SimSun"/>
          <w:bCs/>
          <w:sz w:val="24"/>
          <w:szCs w:val="24"/>
          <w:u w:val="single"/>
          <w:lang w:eastAsia="zh-CN"/>
        </w:rPr>
      </w:pPr>
    </w:p>
    <w:p w14:paraId="3078148A"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2F6191" w:rsidRPr="002F6191" w14:paraId="55A12A30" w14:textId="77777777" w:rsidTr="00D406D6">
        <w:trPr>
          <w:trHeight w:val="552"/>
          <w:tblHeader/>
        </w:trPr>
        <w:tc>
          <w:tcPr>
            <w:tcW w:w="2059" w:type="dxa"/>
          </w:tcPr>
          <w:p w14:paraId="09B8B69F"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Наименование вида разрешенного использования земельного участка, код</w:t>
            </w:r>
          </w:p>
        </w:tc>
        <w:tc>
          <w:tcPr>
            <w:tcW w:w="3883" w:type="dxa"/>
            <w:vAlign w:val="center"/>
          </w:tcPr>
          <w:p w14:paraId="0E42A5FD"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2DE6A58A"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046975AE"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CD43FD1"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3EA925EF" w14:textId="77777777" w:rsidTr="00D406D6">
        <w:trPr>
          <w:trHeight w:val="552"/>
        </w:trPr>
        <w:tc>
          <w:tcPr>
            <w:tcW w:w="2059" w:type="dxa"/>
          </w:tcPr>
          <w:p w14:paraId="7A173CBE" w14:textId="0CC5EB88" w:rsidR="00A36161" w:rsidRPr="002F6191" w:rsidRDefault="00A36161" w:rsidP="00A36161">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Обеспечение обороны и безопасности [8.0]</w:t>
            </w:r>
          </w:p>
        </w:tc>
        <w:tc>
          <w:tcPr>
            <w:tcW w:w="3883" w:type="dxa"/>
          </w:tcPr>
          <w:p w14:paraId="39BFF7F5" w14:textId="0C17A587" w:rsidR="00A36161" w:rsidRPr="002F6191" w:rsidRDefault="00A36161" w:rsidP="00A36161">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3805" w:type="dxa"/>
          </w:tcPr>
          <w:p w14:paraId="4CFDC631" w14:textId="7C286FB6" w:rsidR="00A36161" w:rsidRPr="002F6191" w:rsidRDefault="00A36161" w:rsidP="00A361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68770DDD"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3A5BBC70"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2F6191" w:rsidRPr="002F6191" w14:paraId="7D8EABB1" w14:textId="77777777" w:rsidTr="00D406D6">
        <w:trPr>
          <w:trHeight w:val="552"/>
        </w:trPr>
        <w:tc>
          <w:tcPr>
            <w:tcW w:w="2064" w:type="dxa"/>
          </w:tcPr>
          <w:p w14:paraId="6C58F6C4" w14:textId="77777777" w:rsidR="006F3E1D" w:rsidRPr="002F6191" w:rsidRDefault="006F3E1D" w:rsidP="00D406D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78" w:type="dxa"/>
            <w:vAlign w:val="center"/>
          </w:tcPr>
          <w:p w14:paraId="2BFFB47E" w14:textId="77777777" w:rsidR="006F3E1D" w:rsidRPr="002F6191" w:rsidRDefault="006F3E1D" w:rsidP="00D406D6">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0BBBFFD9"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4652D28B"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7263E680" w14:textId="77777777" w:rsidR="006F3E1D" w:rsidRPr="002F6191" w:rsidRDefault="006F3E1D" w:rsidP="00D406D6">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6DF03AC7" w14:textId="77777777" w:rsidTr="00D406D6">
        <w:trPr>
          <w:trHeight w:val="226"/>
        </w:trPr>
        <w:tc>
          <w:tcPr>
            <w:tcW w:w="2064" w:type="dxa"/>
          </w:tcPr>
          <w:p w14:paraId="655D946B" w14:textId="77C057F3" w:rsidR="00BC3913" w:rsidRPr="002F6191" w:rsidRDefault="00BC3913" w:rsidP="00BC3913">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Предоставление коммунальных услуг [3.1.1]</w:t>
            </w:r>
          </w:p>
        </w:tc>
        <w:tc>
          <w:tcPr>
            <w:tcW w:w="3878" w:type="dxa"/>
          </w:tcPr>
          <w:p w14:paraId="5213B518" w14:textId="4186CC00" w:rsidR="00BC3913" w:rsidRPr="002F6191" w:rsidRDefault="00BC3913" w:rsidP="00BC391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w:t>
            </w:r>
            <w:r w:rsidRPr="002F6191">
              <w:rPr>
                <w:sz w:val="24"/>
                <w:szCs w:val="24"/>
                <w:shd w:val="clear" w:color="auto" w:fill="FFFFFF"/>
              </w:rPr>
              <w:lastRenderedPageBreak/>
              <w:t>аварийной техники, сооружений, необходимых для сбора и плавки снега)</w:t>
            </w:r>
          </w:p>
        </w:tc>
        <w:tc>
          <w:tcPr>
            <w:tcW w:w="3805" w:type="dxa"/>
          </w:tcPr>
          <w:p w14:paraId="0089016A"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lastRenderedPageBreak/>
              <w:t xml:space="preserve">минимальная/максимальная площадь земельных участков - 10 кв. м/10000 кв.м </w:t>
            </w:r>
          </w:p>
          <w:p w14:paraId="2307EAE5"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максимальная высота зданий, строений, сооружений от уровня земли - 35 м;</w:t>
            </w:r>
          </w:p>
          <w:p w14:paraId="01CB0D31"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максимальный процент застройки в границах земельного участка – 60% (процент застройки подземной части не регламентируется);</w:t>
            </w:r>
          </w:p>
          <w:p w14:paraId="59174CF5" w14:textId="6B4CE8B9" w:rsidR="00BC3913" w:rsidRPr="002F6191" w:rsidRDefault="00BC3913" w:rsidP="00BC3913">
            <w:pPr>
              <w:keepLines w:val="0"/>
              <w:overflowPunct/>
              <w:autoSpaceDE/>
              <w:autoSpaceDN/>
              <w:adjustRightInd/>
              <w:spacing w:line="240" w:lineRule="auto"/>
              <w:ind w:firstLine="0"/>
              <w:jc w:val="center"/>
              <w:rPr>
                <w:rFonts w:eastAsia="SimSun"/>
                <w:sz w:val="24"/>
                <w:szCs w:val="24"/>
                <w:lang w:eastAsia="zh-CN"/>
              </w:rPr>
            </w:pPr>
          </w:p>
        </w:tc>
      </w:tr>
    </w:tbl>
    <w:p w14:paraId="340BD416"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44D42A22"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7BD34D18" w14:textId="77777777" w:rsidTr="0027582E">
        <w:trPr>
          <w:trHeight w:val="20"/>
          <w:tblHeader/>
        </w:trPr>
        <w:tc>
          <w:tcPr>
            <w:tcW w:w="1843" w:type="dxa"/>
          </w:tcPr>
          <w:p w14:paraId="5A7EAAEE"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4870476C" w14:textId="77777777" w:rsidR="000A4BA0" w:rsidRPr="002F6191" w:rsidRDefault="000A4BA0" w:rsidP="0027582E">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1670E7B5"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Предельные размеры земельных</w:t>
            </w:r>
          </w:p>
          <w:p w14:paraId="0475CCB2"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63A7625" w14:textId="77777777" w:rsidR="000A4BA0" w:rsidRPr="002F6191" w:rsidRDefault="000A4BA0" w:rsidP="0027582E">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26311580" w14:textId="77777777" w:rsidTr="0027582E">
        <w:trPr>
          <w:trHeight w:val="20"/>
        </w:trPr>
        <w:tc>
          <w:tcPr>
            <w:tcW w:w="1843" w:type="dxa"/>
          </w:tcPr>
          <w:p w14:paraId="744181E2"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1020B829" w14:textId="77777777" w:rsidR="000A4BA0" w:rsidRPr="00805A6D" w:rsidRDefault="000A4BA0" w:rsidP="0027582E">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5245B683" w14:textId="77777777" w:rsidR="000A4BA0" w:rsidRPr="008D650B" w:rsidRDefault="000A4BA0" w:rsidP="0027582E">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5777B394"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18777398" w14:textId="77777777" w:rsidTr="0027582E">
        <w:trPr>
          <w:trHeight w:val="20"/>
        </w:trPr>
        <w:tc>
          <w:tcPr>
            <w:tcW w:w="1843" w:type="dxa"/>
          </w:tcPr>
          <w:p w14:paraId="44129615"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Стоянка</w:t>
            </w:r>
          </w:p>
          <w:p w14:paraId="18148184" w14:textId="77777777" w:rsidR="000A4BA0" w:rsidRPr="000A4BA0" w:rsidRDefault="000A4BA0" w:rsidP="0027582E">
            <w:pPr>
              <w:pStyle w:val="affffff0"/>
              <w:rPr>
                <w:rFonts w:ascii="Times New Roman" w:hAnsi="Times New Roman" w:cs="Times New Roman"/>
              </w:rPr>
            </w:pPr>
            <w:r w:rsidRPr="000A4BA0">
              <w:rPr>
                <w:rFonts w:ascii="Times New Roman" w:hAnsi="Times New Roman" w:cs="Times New Roman"/>
              </w:rPr>
              <w:t>транспортных</w:t>
            </w:r>
          </w:p>
          <w:p w14:paraId="65B96F48"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15EEFE31" w14:textId="77777777" w:rsidR="000A4BA0" w:rsidRPr="008D650B" w:rsidRDefault="000A4BA0" w:rsidP="0027582E">
            <w:pPr>
              <w:pStyle w:val="affffff0"/>
              <w:jc w:val="both"/>
              <w:rPr>
                <w:rFonts w:ascii="Times New Roman" w:hAnsi="Times New Roman" w:cs="Times New Roman"/>
              </w:rPr>
            </w:pPr>
            <w:r w:rsidRPr="000A4BA0">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0C9A59E6" w14:textId="77777777" w:rsidR="000A4BA0" w:rsidRPr="002F6191" w:rsidRDefault="000A4BA0" w:rsidP="0027582E">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7591B2C6"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p>
    <w:p w14:paraId="718442F3"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Примечание (общее):</w:t>
      </w:r>
    </w:p>
    <w:p w14:paraId="7A094934"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1F7A06F9"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276A3754"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30D96630"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1F31FCA8"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5BB67BDE"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14A4AA87"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p>
    <w:p w14:paraId="37DDC524"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(общее):</w:t>
      </w:r>
    </w:p>
    <w:p w14:paraId="51E0D5E9"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w:t>
      </w:r>
      <w:r w:rsidRPr="002F6191">
        <w:rPr>
          <w:rFonts w:eastAsia="SimSun"/>
          <w:sz w:val="24"/>
          <w:szCs w:val="24"/>
          <w:lang w:eastAsia="zh-CN"/>
        </w:rPr>
        <w:lastRenderedPageBreak/>
        <w:t>населения, а также технические регламенты, градостроительные и строительные нормы и Правила.</w:t>
      </w:r>
    </w:p>
    <w:p w14:paraId="134C3280"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D3A144A"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68295923"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154D701B"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6D26DDC"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2C28BFC4" w14:textId="2148984E" w:rsidR="00AD4775"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56EA745" w14:textId="77777777" w:rsidR="00B13ADE" w:rsidRDefault="00B13ADE" w:rsidP="00484F81">
      <w:pPr>
        <w:keepLines w:val="0"/>
        <w:overflowPunct/>
        <w:autoSpaceDE/>
        <w:autoSpaceDN/>
        <w:adjustRightInd/>
        <w:spacing w:line="240" w:lineRule="auto"/>
        <w:ind w:firstLine="426"/>
        <w:rPr>
          <w:rFonts w:eastAsia="SimSun"/>
          <w:sz w:val="24"/>
          <w:szCs w:val="24"/>
          <w:lang w:eastAsia="zh-CN"/>
        </w:rPr>
      </w:pPr>
    </w:p>
    <w:p w14:paraId="28BFB6AE" w14:textId="77777777" w:rsidR="00B13ADE" w:rsidRPr="00B13ADE" w:rsidRDefault="00B13ADE" w:rsidP="00B13ADE">
      <w:pPr>
        <w:keepLines w:val="0"/>
        <w:overflowPunct/>
        <w:autoSpaceDE/>
        <w:autoSpaceDN/>
        <w:adjustRightInd/>
        <w:spacing w:line="240" w:lineRule="auto"/>
        <w:ind w:firstLine="0"/>
        <w:jc w:val="center"/>
        <w:outlineLvl w:val="7"/>
        <w:rPr>
          <w:rFonts w:eastAsia="SimSun"/>
          <w:bCs/>
          <w:caps/>
          <w:sz w:val="24"/>
          <w:szCs w:val="24"/>
          <w:lang w:eastAsia="zh-CN"/>
        </w:rPr>
      </w:pPr>
      <w:r w:rsidRPr="00B13ADE">
        <w:rPr>
          <w:rFonts w:eastAsia="SimSun"/>
          <w:sz w:val="24"/>
          <w:szCs w:val="24"/>
          <w:lang w:eastAsia="zh-CN"/>
        </w:rPr>
        <w:tab/>
      </w:r>
      <w:r w:rsidRPr="00B13ADE">
        <w:rPr>
          <w:rFonts w:eastAsia="SimSun"/>
          <w:bCs/>
          <w:caps/>
          <w:sz w:val="24"/>
          <w:szCs w:val="24"/>
          <w:lang w:eastAsia="zh-CN"/>
        </w:rPr>
        <w:t>ТЕРРИТОРИИ, ДЛЯ КОТОРЫХ ГРАДОСТРОИТЕЛЬНЫЕ РЕГЛАМЕНТЫ НЕ УСТАНАВЛИВАЮТСЯ И НА КОТОРЫЕ НЕ РАСПРОСТРАНЯЮТСЯ</w:t>
      </w:r>
    </w:p>
    <w:p w14:paraId="5694DF57"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5DCFF34C" w14:textId="7A15D0BD" w:rsidR="00B13ADE" w:rsidRPr="00B13ADE" w:rsidRDefault="00B13ADE" w:rsidP="00B13ADE">
      <w:pPr>
        <w:keepLines w:val="0"/>
        <w:overflowPunct/>
        <w:autoSpaceDE/>
        <w:autoSpaceDN/>
        <w:adjustRightInd/>
        <w:spacing w:line="240" w:lineRule="auto"/>
        <w:ind w:firstLine="0"/>
        <w:jc w:val="center"/>
        <w:outlineLvl w:val="8"/>
        <w:rPr>
          <w:rFonts w:eastAsia="SimSun"/>
          <w:bCs/>
          <w:sz w:val="24"/>
          <w:szCs w:val="24"/>
          <w:u w:val="single"/>
          <w:lang w:eastAsia="zh-CN"/>
        </w:rPr>
      </w:pPr>
      <w:r w:rsidRPr="00B13ADE">
        <w:rPr>
          <w:rFonts w:eastAsia="SimSun"/>
          <w:bCs/>
          <w:sz w:val="24"/>
          <w:szCs w:val="24"/>
          <w:u w:val="single"/>
          <w:lang w:eastAsia="zh-CN"/>
        </w:rPr>
        <w:t>В1</w:t>
      </w:r>
      <w:r>
        <w:rPr>
          <w:rFonts w:eastAsia="SimSun"/>
          <w:bCs/>
          <w:sz w:val="24"/>
          <w:szCs w:val="24"/>
          <w:u w:val="single"/>
          <w:lang w:eastAsia="zh-CN"/>
        </w:rPr>
        <w:t>. З</w:t>
      </w:r>
      <w:r w:rsidRPr="00B13ADE">
        <w:rPr>
          <w:rFonts w:eastAsia="SimSun"/>
          <w:bCs/>
          <w:sz w:val="24"/>
          <w:szCs w:val="24"/>
          <w:u w:val="single"/>
          <w:lang w:eastAsia="zh-CN"/>
        </w:rPr>
        <w:t>она акваторий</w:t>
      </w:r>
    </w:p>
    <w:p w14:paraId="62192DBF"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724FCE86" w14:textId="3381D3A4" w:rsidR="00B13ADE" w:rsidRDefault="00B13ADE" w:rsidP="00B13ADE">
      <w:pPr>
        <w:keepLines w:val="0"/>
        <w:overflowPunct/>
        <w:autoSpaceDE/>
        <w:autoSpaceDN/>
        <w:adjustRightInd/>
        <w:spacing w:line="240" w:lineRule="auto"/>
        <w:ind w:firstLine="426"/>
        <w:rPr>
          <w:rFonts w:eastAsia="SimSun"/>
          <w:sz w:val="24"/>
          <w:szCs w:val="24"/>
          <w:lang w:eastAsia="zh-CN"/>
        </w:rPr>
      </w:pPr>
      <w:r w:rsidRPr="00B13ADE">
        <w:rPr>
          <w:rFonts w:eastAsia="SimSun"/>
          <w:sz w:val="24"/>
          <w:szCs w:val="24"/>
          <w:lang w:eastAsia="zh-CN"/>
        </w:rPr>
        <w:t>Градостроительные регламенты не устанавливаются на основании пункта 6 статьи 36 Градостроительного кодекса Российской Федерации.</w:t>
      </w:r>
    </w:p>
    <w:p w14:paraId="7A532201"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0DB58C65" w14:textId="533FE125" w:rsidR="00B13ADE" w:rsidRPr="00B13ADE" w:rsidRDefault="00B13ADE" w:rsidP="00B13ADE">
      <w:pPr>
        <w:keepLines w:val="0"/>
        <w:overflowPunct/>
        <w:autoSpaceDE/>
        <w:autoSpaceDN/>
        <w:adjustRightInd/>
        <w:spacing w:line="240" w:lineRule="auto"/>
        <w:ind w:firstLine="0"/>
        <w:jc w:val="center"/>
        <w:outlineLvl w:val="8"/>
        <w:rPr>
          <w:rFonts w:eastAsia="SimSun"/>
          <w:bCs/>
          <w:sz w:val="24"/>
          <w:szCs w:val="24"/>
          <w:u w:val="single"/>
          <w:lang w:eastAsia="zh-CN"/>
        </w:rPr>
      </w:pPr>
      <w:r w:rsidRPr="00B13ADE">
        <w:rPr>
          <w:rFonts w:eastAsia="SimSun"/>
          <w:bCs/>
          <w:sz w:val="24"/>
          <w:szCs w:val="24"/>
          <w:u w:val="single"/>
          <w:lang w:eastAsia="zh-CN"/>
        </w:rPr>
        <w:t>УДС1</w:t>
      </w:r>
      <w:r>
        <w:rPr>
          <w:rFonts w:eastAsia="SimSun"/>
          <w:bCs/>
          <w:sz w:val="24"/>
          <w:szCs w:val="24"/>
          <w:u w:val="single"/>
          <w:lang w:eastAsia="zh-CN"/>
        </w:rPr>
        <w:t xml:space="preserve">. </w:t>
      </w:r>
      <w:r w:rsidRPr="00B13ADE">
        <w:rPr>
          <w:rFonts w:eastAsia="SimSun"/>
          <w:bCs/>
          <w:sz w:val="24"/>
          <w:szCs w:val="24"/>
          <w:u w:val="single"/>
          <w:lang w:eastAsia="zh-CN"/>
        </w:rPr>
        <w:t>Зона улично-дорожной сети</w:t>
      </w:r>
    </w:p>
    <w:p w14:paraId="3A998C7D"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3D93334B"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r w:rsidRPr="00B13ADE">
        <w:rPr>
          <w:rFonts w:eastAsia="SimSun"/>
          <w:sz w:val="24"/>
          <w:szCs w:val="24"/>
          <w:lang w:eastAsia="zh-CN"/>
        </w:rPr>
        <w:t>Градостроительные регламенты не устанавливаются на основании пункта 6 статьи 36 Градостроительного кодекса Российской Федерации.</w:t>
      </w:r>
    </w:p>
    <w:p w14:paraId="28BCB127"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52A2FC8C" w14:textId="238961C2" w:rsidR="00B13ADE" w:rsidRPr="00B13ADE" w:rsidRDefault="00B13ADE" w:rsidP="00B13ADE">
      <w:pPr>
        <w:keepLines w:val="0"/>
        <w:overflowPunct/>
        <w:autoSpaceDE/>
        <w:autoSpaceDN/>
        <w:adjustRightInd/>
        <w:spacing w:line="240" w:lineRule="auto"/>
        <w:ind w:firstLine="0"/>
        <w:jc w:val="center"/>
        <w:outlineLvl w:val="8"/>
        <w:rPr>
          <w:rFonts w:eastAsia="SimSun"/>
          <w:bCs/>
          <w:sz w:val="24"/>
          <w:szCs w:val="24"/>
          <w:u w:val="single"/>
          <w:lang w:eastAsia="zh-CN"/>
        </w:rPr>
      </w:pPr>
      <w:r w:rsidRPr="00B13ADE">
        <w:rPr>
          <w:rFonts w:eastAsia="SimSun"/>
          <w:bCs/>
          <w:sz w:val="24"/>
          <w:szCs w:val="24"/>
          <w:u w:val="single"/>
          <w:lang w:eastAsia="zh-CN"/>
        </w:rPr>
        <w:t>СХУ1</w:t>
      </w:r>
      <w:r>
        <w:rPr>
          <w:rFonts w:eastAsia="SimSun"/>
          <w:bCs/>
          <w:sz w:val="24"/>
          <w:szCs w:val="24"/>
          <w:u w:val="single"/>
          <w:lang w:eastAsia="zh-CN"/>
        </w:rPr>
        <w:t xml:space="preserve">. </w:t>
      </w:r>
      <w:r w:rsidRPr="00B13ADE">
        <w:rPr>
          <w:rFonts w:eastAsia="SimSun"/>
          <w:bCs/>
          <w:sz w:val="24"/>
          <w:szCs w:val="24"/>
          <w:u w:val="single"/>
          <w:lang w:eastAsia="zh-CN"/>
        </w:rPr>
        <w:t>Зона сельскохозяйственных угоди</w:t>
      </w:r>
      <w:r>
        <w:rPr>
          <w:rFonts w:eastAsia="SimSun"/>
          <w:bCs/>
          <w:sz w:val="24"/>
          <w:szCs w:val="24"/>
          <w:u w:val="single"/>
          <w:lang w:eastAsia="zh-CN"/>
        </w:rPr>
        <w:t>й</w:t>
      </w:r>
      <w:r w:rsidRPr="00B13ADE">
        <w:rPr>
          <w:rFonts w:eastAsia="SimSun"/>
          <w:bCs/>
          <w:sz w:val="24"/>
          <w:szCs w:val="24"/>
          <w:u w:val="single"/>
          <w:lang w:eastAsia="zh-CN"/>
        </w:rPr>
        <w:t xml:space="preserve"> в составе земель сельскохозяйственного назначения</w:t>
      </w:r>
    </w:p>
    <w:p w14:paraId="0F3D76BE"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62199237"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r w:rsidRPr="00B13ADE">
        <w:rPr>
          <w:rFonts w:eastAsia="SimSun"/>
          <w:sz w:val="24"/>
          <w:szCs w:val="24"/>
          <w:lang w:eastAsia="zh-CN"/>
        </w:rPr>
        <w:t>Градостроительные регламенты не устанавливаются на основании пункта 6 статьи 36 Градостроительного кодекса Российской Федерации.</w:t>
      </w:r>
    </w:p>
    <w:p w14:paraId="16F0125F" w14:textId="77777777" w:rsidR="00484F81" w:rsidRPr="002F6191" w:rsidRDefault="00484F81" w:rsidP="00484F81">
      <w:pPr>
        <w:keepLines w:val="0"/>
        <w:overflowPunct/>
        <w:autoSpaceDE/>
        <w:autoSpaceDN/>
        <w:adjustRightInd/>
        <w:spacing w:line="240" w:lineRule="auto"/>
        <w:ind w:firstLine="426"/>
        <w:jc w:val="left"/>
        <w:rPr>
          <w:rFonts w:eastAsia="SimSun"/>
          <w:sz w:val="24"/>
          <w:szCs w:val="24"/>
          <w:lang w:eastAsia="zh-CN"/>
        </w:rPr>
      </w:pPr>
    </w:p>
    <w:p w14:paraId="0BCD0642" w14:textId="2D13C55E" w:rsidR="00484F81" w:rsidRPr="002F6191" w:rsidRDefault="00484F81" w:rsidP="00484F81">
      <w:pPr>
        <w:pStyle w:val="7"/>
        <w:ind w:firstLine="0"/>
      </w:pPr>
      <w:bookmarkStart w:id="130" w:name="_Toc154344218"/>
      <w:bookmarkStart w:id="131" w:name="_Toc99705666"/>
      <w:bookmarkEnd w:id="129"/>
      <w:r w:rsidRPr="002F6191">
        <w:t>Статья 49. Требования к зданиям, сооружениям и объектам социальной инфраструктуры</w:t>
      </w:r>
      <w:bookmarkEnd w:id="130"/>
    </w:p>
    <w:bookmarkEnd w:id="131"/>
    <w:p w14:paraId="683AF192" w14:textId="77777777" w:rsidR="00484F81" w:rsidRPr="002F6191" w:rsidRDefault="00484F81" w:rsidP="00484F81">
      <w:pPr>
        <w:keepLines w:val="0"/>
        <w:overflowPunct/>
        <w:autoSpaceDE/>
        <w:autoSpaceDN/>
        <w:adjustRightInd/>
        <w:spacing w:line="240" w:lineRule="auto"/>
        <w:ind w:firstLine="426"/>
        <w:rPr>
          <w:rFonts w:eastAsia="SimSun"/>
          <w:sz w:val="24"/>
          <w:szCs w:val="24"/>
          <w:lang w:eastAsia="zh-CN"/>
        </w:rPr>
      </w:pPr>
    </w:p>
    <w:p w14:paraId="0BF38162" w14:textId="0BE8420F"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Объекты социальной инфраструктуры должны оснащаться следующими специальными приспособлениями и оборудованием:</w:t>
      </w:r>
    </w:p>
    <w:p w14:paraId="17B7470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визуальной и звуковой информацией, включая специальные знаки у строящихся, ремонтируемых объектов и звуковую сигнализацию у светофоров;</w:t>
      </w:r>
    </w:p>
    <w:p w14:paraId="6D2D64E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телефонами-автоматами или иными средствами связи, доступными для инвалидов;</w:t>
      </w:r>
    </w:p>
    <w:p w14:paraId="0185186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санитарно-гигиеническими помещениями, доступными для инвалидов и других маломобильных групп населения;</w:t>
      </w:r>
    </w:p>
    <w:p w14:paraId="6A063EF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пандусами и поручнями у лестниц при входах в здания;</w:t>
      </w:r>
    </w:p>
    <w:p w14:paraId="0CABA817"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пологими спусками у тротуаров в местах наземных переходов улиц, дорог, магистралей и остановок транспорта общего пользования;</w:t>
      </w:r>
    </w:p>
    <w:p w14:paraId="305C2511"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специальными указателями маршрутов движения инвалидов по территории вокзалов, парков и других рекреационных зон;</w:t>
      </w:r>
    </w:p>
    <w:p w14:paraId="5A06C52E"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0C764E7"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0C76E10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47A3FE6B"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79643B24"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153DBFF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7CFAA2D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36474909"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67C9BA34"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40F95839" w14:textId="49F0DF18"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w:t>
      </w:r>
      <w:r w:rsidR="00F14477" w:rsidRPr="002F6191">
        <w:rPr>
          <w:rFonts w:eastAsia="SimSun"/>
          <w:sz w:val="24"/>
          <w:szCs w:val="24"/>
          <w:lang w:eastAsia="zh-CN"/>
        </w:rPr>
        <w:t xml:space="preserve"> СП 59.13330.20</w:t>
      </w:r>
      <w:r w:rsidR="005F72DF" w:rsidRPr="002F6191">
        <w:rPr>
          <w:rFonts w:eastAsia="SimSun"/>
          <w:sz w:val="24"/>
          <w:szCs w:val="24"/>
          <w:lang w:eastAsia="zh-CN"/>
        </w:rPr>
        <w:t>20</w:t>
      </w:r>
      <w:r w:rsidRPr="002F6191">
        <w:rPr>
          <w:rFonts w:eastAsia="SimSun"/>
          <w:sz w:val="24"/>
          <w:szCs w:val="24"/>
          <w:lang w:eastAsia="zh-CN"/>
        </w:rPr>
        <w:t>, СНиП 21-01-97*.</w:t>
      </w:r>
    </w:p>
    <w:p w14:paraId="38BA5BC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Требования к параметрам проездов и проходов, обеспечивающих доступ инвалидов и маломобильных лиц</w:t>
      </w:r>
    </w:p>
    <w:p w14:paraId="606079D3"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702E6FE3"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Ограждения участков должны обеспечивать возможность опорного движения маломобильных групп населения через проходы и вдоль них.</w:t>
      </w:r>
    </w:p>
    <w:p w14:paraId="4087484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20EDC775"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D09954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53B12427"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w:t>
      </w:r>
      <w:r w:rsidRPr="002F6191">
        <w:rPr>
          <w:rFonts w:eastAsia="SimSun"/>
          <w:sz w:val="24"/>
          <w:szCs w:val="24"/>
          <w:lang w:eastAsia="zh-CN"/>
        </w:rPr>
        <w:lastRenderedPageBreak/>
        <w:t>и механических колясках рекомендуется выделять с левой стороны на полосе пешеходного движения, на участке, пешеходных дорогах, аллеях.</w:t>
      </w:r>
    </w:p>
    <w:p w14:paraId="4DC4D81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Уклоны пути движения для проезда инвалидов на креслах-колясках не должны превышать:</w:t>
      </w:r>
    </w:p>
    <w:p w14:paraId="13A1CD3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продольный - 5 процентов;</w:t>
      </w:r>
    </w:p>
    <w:p w14:paraId="414B2E1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поперечный - 1 - 2 процента.</w:t>
      </w:r>
    </w:p>
    <w:p w14:paraId="7C342A81"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784F8441"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Высота бордюров по краям пешеходных путей должна быть не менее 0,05 м.</w:t>
      </w:r>
    </w:p>
    <w:p w14:paraId="1D91B95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7A7EE3BD"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70F3B3E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5049BB0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3797C23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403BD2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Лестницы должны дублироваться пандусами, а при необходимости - другими средствами подъема.</w:t>
      </w:r>
    </w:p>
    <w:p w14:paraId="2E7C924E"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C058DF4"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7C23BEC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259C85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4968279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BC3D893"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Места парковки оснащаются знаками, применяемыми в международной практике.</w:t>
      </w:r>
    </w:p>
    <w:p w14:paraId="63584E86"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DC963B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Площадки и места отдыха следует размещать смежно вне габаритов путей движения мест отдыха и ожидания.</w:t>
      </w:r>
    </w:p>
    <w:p w14:paraId="42023E3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6B189CD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14:paraId="2A44CE8D"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Следует предусматривать линейную посадку деревьев и кустарников для формирования кромок путей пешеходного движения.</w:t>
      </w:r>
    </w:p>
    <w:p w14:paraId="2CB4BBC9"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3877FE50" w14:textId="77777777" w:rsidR="00484F81"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EBBF4DE" w14:textId="77777777" w:rsidR="00484F81" w:rsidRPr="002F6191" w:rsidRDefault="00484F81" w:rsidP="00484F81">
      <w:pPr>
        <w:keepLines w:val="0"/>
        <w:overflowPunct/>
        <w:autoSpaceDE/>
        <w:autoSpaceDN/>
        <w:adjustRightInd/>
        <w:spacing w:line="240" w:lineRule="auto"/>
        <w:ind w:firstLine="426"/>
        <w:rPr>
          <w:rFonts w:eastAsia="SimSun"/>
          <w:sz w:val="24"/>
          <w:szCs w:val="24"/>
          <w:lang w:eastAsia="zh-CN"/>
        </w:rPr>
      </w:pPr>
    </w:p>
    <w:p w14:paraId="6090D753" w14:textId="0E158E57" w:rsidR="00DA2BC4" w:rsidRPr="002F6191" w:rsidRDefault="004326C1" w:rsidP="00980670">
      <w:pPr>
        <w:pStyle w:val="7"/>
        <w:ind w:firstLine="0"/>
      </w:pPr>
      <w:bookmarkStart w:id="132" w:name="_Toc154344219"/>
      <w:r w:rsidRPr="002F6191">
        <w:t xml:space="preserve">Статья </w:t>
      </w:r>
      <w:r w:rsidR="00A42090" w:rsidRPr="002F6191">
        <w:t>5</w:t>
      </w:r>
      <w:r w:rsidR="00980670" w:rsidRPr="002F6191">
        <w:t>0</w:t>
      </w:r>
      <w:r w:rsidR="00DA2BC4" w:rsidRPr="002F6191">
        <w:t>. Описание ограничений по условиям охраны объектов культурного наследия</w:t>
      </w:r>
      <w:bookmarkEnd w:id="132"/>
    </w:p>
    <w:p w14:paraId="2FA17FF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p>
    <w:p w14:paraId="61B70763" w14:textId="77777777" w:rsidR="000B6183" w:rsidRPr="002F6191" w:rsidRDefault="000B618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Любая деятельность применительно объектов культурного наследия должна осуществляться на основании Федерального закона от 25.06.2002 г. № 73-ФЗ «Об объектах культурного наследия (памятниках истории и культуры) народов Российской Федерации»</w:t>
      </w:r>
      <w:r w:rsidR="001E6727" w:rsidRPr="002F6191">
        <w:rPr>
          <w:rFonts w:eastAsia="SimSun"/>
          <w:sz w:val="24"/>
          <w:szCs w:val="24"/>
          <w:lang w:eastAsia="zh-CN"/>
        </w:rPr>
        <w:t xml:space="preserve"> (далее Федеральный закон № 73-ФЗ)</w:t>
      </w:r>
      <w:r w:rsidRPr="002F6191">
        <w:rPr>
          <w:rFonts w:eastAsia="SimSun"/>
          <w:sz w:val="24"/>
          <w:szCs w:val="24"/>
          <w:lang w:eastAsia="zh-CN"/>
        </w:rPr>
        <w:t>.</w:t>
      </w:r>
    </w:p>
    <w:p w14:paraId="45A346F1" w14:textId="76893056" w:rsidR="000B6183" w:rsidRPr="002F6191" w:rsidRDefault="000B618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Вышеуказанный федеральный закон устанавливает ряд ограничительных мер при использовании объектов культурного наследия в целях охраны данных объектов:</w:t>
      </w:r>
    </w:p>
    <w:p w14:paraId="33A8D0E8" w14:textId="312E18D0" w:rsidR="001E6727" w:rsidRPr="002F6191" w:rsidRDefault="000B6183" w:rsidP="00484F81">
      <w:pPr>
        <w:keepLines w:val="0"/>
        <w:overflowPunct/>
        <w:autoSpaceDE/>
        <w:autoSpaceDN/>
        <w:adjustRightInd/>
        <w:spacing w:line="240" w:lineRule="auto"/>
        <w:ind w:firstLine="426"/>
        <w:rPr>
          <w:rFonts w:eastAsia="SimSun"/>
          <w:b/>
          <w:bCs/>
          <w:sz w:val="24"/>
          <w:szCs w:val="24"/>
          <w:lang w:eastAsia="zh-CN"/>
        </w:rPr>
      </w:pPr>
      <w:bookmarkStart w:id="133" w:name="_Toc99705668"/>
      <w:r w:rsidRPr="002F6191">
        <w:rPr>
          <w:rFonts w:eastAsia="SimSun"/>
          <w:b/>
          <w:bCs/>
          <w:sz w:val="24"/>
          <w:szCs w:val="24"/>
          <w:lang w:eastAsia="zh-CN"/>
        </w:rPr>
        <w:t>Зоны</w:t>
      </w:r>
      <w:r w:rsidR="001E6727" w:rsidRPr="002F6191">
        <w:rPr>
          <w:rFonts w:eastAsia="SimSun"/>
          <w:b/>
          <w:bCs/>
          <w:sz w:val="24"/>
          <w:szCs w:val="24"/>
          <w:lang w:eastAsia="zh-CN"/>
        </w:rPr>
        <w:t xml:space="preserve"> охраны объектов культурного наследия.</w:t>
      </w:r>
      <w:bookmarkEnd w:id="133"/>
    </w:p>
    <w:p w14:paraId="6E631278"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69C87CA7"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Необходимый состав зон охраны объекта культурного наследия определяется проектом зон охраны объекта культурного наследия.</w:t>
      </w:r>
    </w:p>
    <w:p w14:paraId="4B6304A2"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30B59F42"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42AB69BD"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Требование об установлении зон охраны объекта культурного наследия к выявленному объекту культурного наследия не предъявляется.</w:t>
      </w:r>
    </w:p>
    <w:p w14:paraId="45044B6E"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w:t>
      </w:r>
      <w:r w:rsidRPr="002F6191">
        <w:rPr>
          <w:rFonts w:eastAsia="SimSun"/>
          <w:sz w:val="24"/>
          <w:szCs w:val="24"/>
          <w:lang w:eastAsia="zh-CN"/>
        </w:rPr>
        <w:lastRenderedPageBreak/>
        <w:t>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0CE97A6"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209C893B"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304972AD" w14:textId="6795E317" w:rsidR="00DB5A9B"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r w:rsidR="00F053D5" w:rsidRPr="002F6191">
        <w:rPr>
          <w:rFonts w:eastAsia="SimSun"/>
          <w:sz w:val="24"/>
          <w:szCs w:val="24"/>
          <w:lang w:eastAsia="zh-CN"/>
        </w:rPr>
        <w:t xml:space="preserve"> </w:t>
      </w:r>
      <w:r w:rsidR="00DB5A9B" w:rsidRPr="002F6191">
        <w:rPr>
          <w:rFonts w:eastAsia="SimSun"/>
          <w:sz w:val="24"/>
          <w:szCs w:val="24"/>
          <w:lang w:eastAsia="zh-CN"/>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14:paraId="0CC13350"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6ADA3D15"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5166313C"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w:t>
      </w:r>
      <w:r w:rsidRPr="002F6191">
        <w:rPr>
          <w:rFonts w:eastAsia="SimSun"/>
          <w:sz w:val="24"/>
          <w:szCs w:val="24"/>
          <w:lang w:eastAsia="zh-CN"/>
        </w:rPr>
        <w:lastRenderedPageBreak/>
        <w:t>к которому в соответствии со статьей 34.1 Федерального закона № 73-ФЗ устанавливается защитная зона.</w:t>
      </w:r>
    </w:p>
    <w:p w14:paraId="1AA1504E" w14:textId="1D646B86" w:rsidR="00852DA3" w:rsidRPr="002F6191" w:rsidRDefault="00852DA3" w:rsidP="00484F81">
      <w:pPr>
        <w:keepLines w:val="0"/>
        <w:overflowPunct/>
        <w:autoSpaceDE/>
        <w:autoSpaceDN/>
        <w:adjustRightInd/>
        <w:spacing w:line="240" w:lineRule="auto"/>
        <w:ind w:firstLine="426"/>
        <w:rPr>
          <w:rFonts w:eastAsia="SimSun"/>
          <w:b/>
          <w:bCs/>
          <w:sz w:val="24"/>
          <w:szCs w:val="24"/>
          <w:lang w:eastAsia="zh-CN"/>
        </w:rPr>
      </w:pPr>
      <w:bookmarkStart w:id="134" w:name="_Toc99705669"/>
      <w:r w:rsidRPr="002F6191">
        <w:rPr>
          <w:rFonts w:eastAsia="SimSun"/>
          <w:b/>
          <w:bCs/>
          <w:sz w:val="24"/>
          <w:szCs w:val="24"/>
          <w:lang w:eastAsia="zh-CN"/>
        </w:rPr>
        <w:t>Защитные зоны объектов культурного наследия.</w:t>
      </w:r>
      <w:bookmarkEnd w:id="134"/>
    </w:p>
    <w:p w14:paraId="39926DAB"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статьи 34.1 Федерального закона № 73-ФЗ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41860ED7"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 73-ФЗ требования и ограничения.</w:t>
      </w:r>
    </w:p>
    <w:p w14:paraId="4EF42027"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Границы защитной зоны объекта культурного наследия устанавливаются:</w:t>
      </w:r>
    </w:p>
    <w:p w14:paraId="06824E0A"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FF88F41"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0D9C7E3E"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47A3CAE4"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71AB79C5"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68ECE254" w14:textId="77777777" w:rsidR="00852DA3"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w:t>
      </w:r>
      <w:r w:rsidRPr="002F6191">
        <w:rPr>
          <w:rFonts w:eastAsia="SimSun"/>
          <w:sz w:val="24"/>
          <w:szCs w:val="24"/>
          <w:lang w:eastAsia="zh-CN"/>
        </w:rPr>
        <w:lastRenderedPageBreak/>
        <w:t>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w:t>
      </w:r>
    </w:p>
    <w:p w14:paraId="62B39884"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Проектирование и проведение земляных, строительных, мелиоративных, хозяйственных работ, указанных в статье 30 Федерального закона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14:paraId="1EEEDE4A"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Изыскательские, проектные, земляные, строительные, мелиоративные, хозяйственные работы, указанные в статье 30 Федерального закона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4CD28AA8"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441E3DB3" w14:textId="77777777" w:rsidR="00E21B47" w:rsidRPr="002F6191" w:rsidRDefault="00E21B4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N 63-ФЗ "Об электронной подписи".</w:t>
      </w:r>
    </w:p>
    <w:p w14:paraId="5731E0BB"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2F874492"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 73-ФЗ, а также сведения о предусмотренном пунктом 5 статьи 5.1 Федерального закона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735E5852"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Указанные лица обязаны соблюдать предусмотренный пунктом 5 статьи 5.1 Федерального закона № 73-ФЗ особый режим использования земельного участка, в границах которого располагается выявленный объект археологического наследия.</w:t>
      </w:r>
    </w:p>
    <w:p w14:paraId="056F4657"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6. В случае отнесения объекта, обнаруженного в ходе указанных в</w:t>
      </w:r>
      <w:r w:rsidR="00B90D2D" w:rsidRPr="002F6191">
        <w:rPr>
          <w:rFonts w:eastAsia="SimSun"/>
          <w:sz w:val="24"/>
          <w:szCs w:val="24"/>
          <w:lang w:eastAsia="zh-CN"/>
        </w:rPr>
        <w:t xml:space="preserve"> пункте 4 статьи 36 Федерального закона № 73-ФЗ</w:t>
      </w:r>
      <w:r w:rsidRPr="002F6191">
        <w:rPr>
          <w:rFonts w:eastAsia="SimSun"/>
          <w:sz w:val="24"/>
          <w:szCs w:val="24"/>
          <w:lang w:eastAsia="zh-CN"/>
        </w:rPr>
        <w:t> работ, к выявленным объектам культурного наследия региональный орган охраны объектов культурного наследия уведомляет лиц, указанных в</w:t>
      </w:r>
      <w:r w:rsidR="00B90D2D" w:rsidRPr="002F6191">
        <w:rPr>
          <w:rFonts w:eastAsia="SimSun"/>
          <w:sz w:val="24"/>
          <w:szCs w:val="24"/>
          <w:lang w:eastAsia="zh-CN"/>
        </w:rPr>
        <w:t xml:space="preserve"> пункте 5 статьи 36 Федерального закона № 73-ФЗ</w:t>
      </w:r>
      <w:r w:rsidRPr="002F6191">
        <w:rPr>
          <w:rFonts w:eastAsia="SimSun"/>
          <w:sz w:val="24"/>
          <w:szCs w:val="24"/>
          <w:lang w:eastAsia="zh-CN"/>
        </w:rPr>
        <w:t>,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w:t>
      </w:r>
      <w:r w:rsidR="00B90D2D" w:rsidRPr="002F6191">
        <w:rPr>
          <w:rFonts w:eastAsia="SimSun"/>
          <w:sz w:val="24"/>
          <w:szCs w:val="24"/>
          <w:lang w:eastAsia="zh-CN"/>
        </w:rPr>
        <w:t xml:space="preserve"> пунктами 1-3 статьи 47.3 Федерального закона № 73-ФЗ</w:t>
      </w:r>
      <w:r w:rsidRPr="002F6191">
        <w:rPr>
          <w:rFonts w:eastAsia="SimSun"/>
          <w:sz w:val="24"/>
          <w:szCs w:val="24"/>
          <w:lang w:eastAsia="zh-CN"/>
        </w:rPr>
        <w:t>.</w:t>
      </w:r>
    </w:p>
    <w:p w14:paraId="18EA3786"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w:t>
      </w:r>
      <w:r w:rsidR="00B90D2D" w:rsidRPr="002F6191">
        <w:rPr>
          <w:rFonts w:eastAsia="SimSun"/>
          <w:sz w:val="24"/>
          <w:szCs w:val="24"/>
          <w:lang w:eastAsia="zh-CN"/>
        </w:rPr>
        <w:t xml:space="preserve"> пункте 4 стать 36 Федерального закона № 73-ФЗ</w:t>
      </w:r>
      <w:r w:rsidRPr="002F6191">
        <w:rPr>
          <w:rFonts w:eastAsia="SimSun"/>
          <w:sz w:val="24"/>
          <w:szCs w:val="24"/>
          <w:lang w:eastAsia="zh-CN"/>
        </w:rPr>
        <w:t>,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14:paraId="6C60C0D5"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случае принятия решения об отказе во включении указанного в</w:t>
      </w:r>
      <w:r w:rsidR="00B90D2D" w:rsidRPr="002F6191">
        <w:rPr>
          <w:rFonts w:eastAsia="SimSun"/>
          <w:sz w:val="24"/>
          <w:szCs w:val="24"/>
          <w:lang w:eastAsia="zh-CN"/>
        </w:rPr>
        <w:t xml:space="preserve"> пункте 4 статьи 36 Федерального закона № 73-ФЗ</w:t>
      </w:r>
      <w:r w:rsidRPr="002F6191">
        <w:rPr>
          <w:rFonts w:eastAsia="SimSun"/>
          <w:sz w:val="24"/>
          <w:szCs w:val="24"/>
          <w:lang w:eastAsia="zh-CN"/>
        </w:rPr>
        <w:t>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w:t>
      </w:r>
      <w:r w:rsidR="00B90D2D" w:rsidRPr="002F6191">
        <w:rPr>
          <w:rFonts w:eastAsia="SimSun"/>
          <w:sz w:val="24"/>
          <w:szCs w:val="24"/>
          <w:lang w:eastAsia="zh-CN"/>
        </w:rPr>
        <w:t xml:space="preserve"> пункте 5 статьи 36 Федерального закона № 73-ФЗ</w:t>
      </w:r>
      <w:r w:rsidRPr="002F6191">
        <w:rPr>
          <w:rFonts w:eastAsia="SimSun"/>
          <w:sz w:val="24"/>
          <w:szCs w:val="24"/>
          <w:lang w:eastAsia="zh-CN"/>
        </w:rPr>
        <w:t>.</w:t>
      </w:r>
    </w:p>
    <w:p w14:paraId="56D28B36"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7. Изыскательские, земляные, строительные, мелиоративные, хозяйственные работы, указанные в</w:t>
      </w:r>
      <w:r w:rsidR="00B90D2D" w:rsidRPr="002F6191">
        <w:rPr>
          <w:rFonts w:eastAsia="SimSun"/>
          <w:sz w:val="24"/>
          <w:szCs w:val="24"/>
          <w:lang w:eastAsia="zh-CN"/>
        </w:rPr>
        <w:t xml:space="preserve"> статье 30 Федерального закона № 73-ФЗ</w:t>
      </w:r>
      <w:r w:rsidRPr="002F6191">
        <w:rPr>
          <w:rFonts w:eastAsia="SimSun"/>
          <w:sz w:val="24"/>
          <w:szCs w:val="24"/>
          <w:lang w:eastAsia="zh-CN"/>
        </w:rPr>
        <w:t xml:space="preserve">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66337CBE"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604574F7"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w:t>
      </w:r>
      <w:r w:rsidRPr="002F6191">
        <w:rPr>
          <w:rFonts w:eastAsia="SimSun"/>
          <w:sz w:val="24"/>
          <w:szCs w:val="24"/>
          <w:lang w:eastAsia="zh-CN"/>
        </w:rPr>
        <w:lastRenderedPageBreak/>
        <w:t>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63A50FCE"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w:t>
      </w:r>
      <w:r w:rsidR="00B90D2D" w:rsidRPr="002F6191">
        <w:rPr>
          <w:rFonts w:eastAsia="SimSun"/>
          <w:sz w:val="24"/>
          <w:szCs w:val="24"/>
          <w:lang w:eastAsia="zh-CN"/>
        </w:rPr>
        <w:t xml:space="preserve"> статье 30 Федерального закона № 73-ФЗ</w:t>
      </w:r>
      <w:r w:rsidRPr="002F6191">
        <w:rPr>
          <w:rFonts w:eastAsia="SimSun"/>
          <w:sz w:val="24"/>
          <w:szCs w:val="24"/>
          <w:lang w:eastAsia="zh-CN"/>
        </w:rPr>
        <w:t xml:space="preserve">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4E5C3723"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42BC29BC"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w:t>
      </w:r>
      <w:r w:rsidR="00B90D2D" w:rsidRPr="002F6191">
        <w:rPr>
          <w:rFonts w:eastAsia="SimSun"/>
          <w:sz w:val="24"/>
          <w:szCs w:val="24"/>
          <w:lang w:eastAsia="zh-CN"/>
        </w:rPr>
        <w:t xml:space="preserve"> </w:t>
      </w:r>
      <w:r w:rsidR="00D37C3B" w:rsidRPr="002F6191">
        <w:rPr>
          <w:rFonts w:eastAsia="SimSun"/>
          <w:sz w:val="24"/>
          <w:szCs w:val="24"/>
          <w:lang w:eastAsia="zh-CN"/>
        </w:rPr>
        <w:t>статье</w:t>
      </w:r>
      <w:r w:rsidR="00B90D2D" w:rsidRPr="002F6191">
        <w:rPr>
          <w:rFonts w:eastAsia="SimSun"/>
          <w:sz w:val="24"/>
          <w:szCs w:val="24"/>
          <w:lang w:eastAsia="zh-CN"/>
        </w:rPr>
        <w:t xml:space="preserve"> 30 Федерального закона № 73-ФЗ</w:t>
      </w:r>
      <w:r w:rsidRPr="002F6191">
        <w:rPr>
          <w:rFonts w:eastAsia="SimSun"/>
          <w:sz w:val="24"/>
          <w:szCs w:val="24"/>
          <w:lang w:eastAsia="zh-CN"/>
        </w:rPr>
        <w:t xml:space="preserve">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w:t>
      </w:r>
      <w:r w:rsidR="00734D4C" w:rsidRPr="002F6191">
        <w:rPr>
          <w:rFonts w:eastAsia="SimSun"/>
          <w:sz w:val="24"/>
          <w:szCs w:val="24"/>
          <w:lang w:eastAsia="zh-CN"/>
        </w:rPr>
        <w:t>в порядке,</w:t>
      </w:r>
      <w:r w:rsidR="00B90D2D" w:rsidRPr="002F6191">
        <w:rPr>
          <w:rFonts w:eastAsia="SimSun"/>
          <w:sz w:val="24"/>
          <w:szCs w:val="24"/>
          <w:lang w:eastAsia="zh-CN"/>
        </w:rPr>
        <w:t xml:space="preserve"> </w:t>
      </w:r>
      <w:r w:rsidRPr="002F6191">
        <w:rPr>
          <w:rFonts w:eastAsia="SimSun"/>
          <w:sz w:val="24"/>
          <w:szCs w:val="24"/>
          <w:lang w:eastAsia="zh-CN"/>
        </w:rPr>
        <w:t>установленном федеральным органом охраны объектов культурного наследия.</w:t>
      </w:r>
    </w:p>
    <w:p w14:paraId="4799D9FA"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Ограничение движения транспортных средств на территории объектов культурного наследия и в зонах охраны объекта культурного наследия. </w:t>
      </w:r>
    </w:p>
    <w:p w14:paraId="744C2D00"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14:paraId="29674965"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Положения, установленные Федеральным законом № 73-ФЗ обязательны к применению всех субъектов правоотношений. </w:t>
      </w:r>
    </w:p>
    <w:p w14:paraId="7A776CD9"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За нарушение Федерального закона № 73-ФЗ должностные лица, физические и юридические лица несут уголовную, административную и иную юридическую ответственность в соответствии с законодательством Российской Федерации.</w:t>
      </w:r>
    </w:p>
    <w:p w14:paraId="04B0FF83" w14:textId="77777777" w:rsidR="00980670"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статье 40 Федерального закона № 73-ФЗ, что не освобождает данных лиц от административной и уголовной ответственности, предусмотренной за совершение таких действий.</w:t>
      </w:r>
    </w:p>
    <w:p w14:paraId="5E00BD59" w14:textId="77777777" w:rsidR="00980670" w:rsidRPr="002F6191" w:rsidRDefault="00980670" w:rsidP="00980670">
      <w:pPr>
        <w:keepLines w:val="0"/>
        <w:overflowPunct/>
        <w:autoSpaceDE/>
        <w:autoSpaceDN/>
        <w:adjustRightInd/>
        <w:spacing w:line="240" w:lineRule="auto"/>
        <w:ind w:firstLine="426"/>
        <w:rPr>
          <w:rFonts w:eastAsia="SimSun"/>
          <w:sz w:val="24"/>
          <w:szCs w:val="24"/>
          <w:lang w:eastAsia="zh-CN"/>
        </w:rPr>
      </w:pPr>
    </w:p>
    <w:p w14:paraId="2C8C4B09" w14:textId="52C5E52A" w:rsidR="00733195" w:rsidRPr="002F6191" w:rsidRDefault="00733195" w:rsidP="00980670">
      <w:pPr>
        <w:pStyle w:val="7"/>
        <w:ind w:firstLine="0"/>
      </w:pPr>
      <w:bookmarkStart w:id="135" w:name="_Toc154344220"/>
      <w:r w:rsidRPr="002F6191">
        <w:t>Статья 5</w:t>
      </w:r>
      <w:r w:rsidR="00980670" w:rsidRPr="002F6191">
        <w:t>1</w:t>
      </w:r>
      <w:r w:rsidRPr="002F6191">
        <w:t>. Описание ограничений по экологическим и санитарно-эпидемиологическим условиям</w:t>
      </w:r>
      <w:bookmarkEnd w:id="135"/>
    </w:p>
    <w:p w14:paraId="1D2768AC"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p>
    <w:p w14:paraId="0BE73E24"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земельных участков и иных объектов недвижимости, расположенных в пределах зон, обозначенных на карте статьи 35 настоящих Правил, определяется:</w:t>
      </w:r>
    </w:p>
    <w:p w14:paraId="4147B2A3"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градостроительными регламентами, определенными статьей 46 настоящих Правил применительно к соответствующим территориальным, обозначенным на карте статьи 35 настоящих Правил с учетом ограничений, определенных настоящей статьей;</w:t>
      </w:r>
    </w:p>
    <w:p w14:paraId="769CDC98"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14:paraId="7AC7BB0F" w14:textId="6B7229CA"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 xml:space="preserve">2. Земельные участки и иные объекты недвижимости, которые расположены в пределах зон, обозначенных на карте </w:t>
      </w:r>
      <w:r w:rsidR="00510558" w:rsidRPr="002F6191">
        <w:rPr>
          <w:rFonts w:eastAsia="SimSun"/>
          <w:sz w:val="24"/>
          <w:szCs w:val="24"/>
          <w:lang w:eastAsia="zh-CN"/>
        </w:rPr>
        <w:t xml:space="preserve">градостроительного зонирования (карте зон с особыми условиями использования территории) </w:t>
      </w:r>
      <w:r w:rsidRPr="002F6191">
        <w:rPr>
          <w:rFonts w:eastAsia="SimSun"/>
          <w:sz w:val="24"/>
          <w:szCs w:val="24"/>
          <w:lang w:eastAsia="zh-CN"/>
        </w:rPr>
        <w:t xml:space="preserve">статьи 35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14:paraId="5B603ACA"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Дальнейшее использование и строительные изменения указанных объектов недвижимости определяется статьей 4 настоящих Правил.</w:t>
      </w:r>
    </w:p>
    <w:p w14:paraId="15BC3978"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14:paraId="70F55B26"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Федеральный закон от 10 января 2002 года №7-ФЗ «Об охране окружающей среды»;</w:t>
      </w:r>
    </w:p>
    <w:p w14:paraId="0FB6C79B"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Федеральный закон от 30 марта 1999 года №52-ФЗ «О санитарно-эпидемиологическом благополучии населения»;</w:t>
      </w:r>
    </w:p>
    <w:p w14:paraId="72143017"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Водный кодекс Российской Федерации от 3 июня 2006 года №74-ФЗ;</w:t>
      </w:r>
    </w:p>
    <w:p w14:paraId="0B85D7B2"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Федеральный закон от 14 марта 1995 года № 33-ФЗ «Об особо охраняемых природных территориях»;</w:t>
      </w:r>
    </w:p>
    <w:p w14:paraId="28B08C86" w14:textId="15BA1083"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Санитарно-эпидемиологические правила и нормативы (СанПиН) </w:t>
      </w:r>
      <w:r w:rsidRPr="002F6191">
        <w:rPr>
          <w:rFonts w:eastAsia="SimSun"/>
          <w:sz w:val="24"/>
          <w:szCs w:val="24"/>
          <w:lang w:eastAsia="zh-CN"/>
        </w:rPr>
        <w:br/>
        <w:t>2.2.1/2.1.1.1200-03 «Санитарно-защитные зоны и санитарная классификация предприятий, сооружений и иных объектов»;</w:t>
      </w:r>
    </w:p>
    <w:p w14:paraId="1E183B3F" w14:textId="5D7787F7" w:rsidR="00510558"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w:t>
      </w:r>
      <w:r w:rsidR="00510558" w:rsidRPr="002F6191">
        <w:rPr>
          <w:rFonts w:eastAsia="SimSun"/>
          <w:sz w:val="24"/>
          <w:szCs w:val="24"/>
          <w:lang w:eastAsia="zh-CN"/>
        </w:rPr>
        <w:t>остановлени</w:t>
      </w:r>
      <w:r w:rsidRPr="002F6191">
        <w:rPr>
          <w:rFonts w:eastAsia="SimSun"/>
          <w:sz w:val="24"/>
          <w:szCs w:val="24"/>
          <w:lang w:eastAsia="zh-CN"/>
        </w:rPr>
        <w:t>е</w:t>
      </w:r>
      <w:r w:rsidR="00510558" w:rsidRPr="002F6191">
        <w:rPr>
          <w:rFonts w:eastAsia="SimSun"/>
          <w:sz w:val="24"/>
          <w:szCs w:val="24"/>
          <w:lang w:eastAsia="zh-CN"/>
        </w:rPr>
        <w:t xml:space="preserve">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180BC7C0"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16FAC6C7"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14:paraId="2DA87259"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14:paraId="323780B2"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5.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садовых и огороднических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65107A1"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6.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D9E7299"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7. Допускается размещать в границах санитарно-защитной зоны промышленного объекта или производства:</w:t>
      </w:r>
    </w:p>
    <w:p w14:paraId="029F1986"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2CA2D72A"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8.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49C51EE5" w14:textId="77777777" w:rsidR="007E6ACB"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9. Водоохранные зоны и прибрежные защитные полосы</w:t>
      </w:r>
    </w:p>
    <w:p w14:paraId="71D1B907" w14:textId="46B228D2"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Водоохранные зоны выделяются в целях:</w:t>
      </w:r>
    </w:p>
    <w:p w14:paraId="6EFD7E74"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предупреждения и предотвращения микробного и химического загрязнения поверхностных вод;</w:t>
      </w:r>
    </w:p>
    <w:p w14:paraId="0DE90D39"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предотвращения загрязнения, засорения, заиления и истощения водных объектов;</w:t>
      </w:r>
    </w:p>
    <w:p w14:paraId="40ACF888"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сохранения среды обитания объектов водного, животного и растительного мира.</w:t>
      </w:r>
    </w:p>
    <w:p w14:paraId="46C7556B"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Ширина водоохранной зоны рек или ручьев устанавливается от их истока для рек или ручьев протяженностью:</w:t>
      </w:r>
    </w:p>
    <w:p w14:paraId="6824C5CE"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до десяти километров - в размере 50 метров;</w:t>
      </w:r>
    </w:p>
    <w:p w14:paraId="65C56B2A"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от десяти до пятидесяти километров - в размере 100 метров;</w:t>
      </w:r>
    </w:p>
    <w:p w14:paraId="61AD29B6"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от пятидесяти километров и более - в размере 200 метров.</w:t>
      </w:r>
    </w:p>
    <w:p w14:paraId="4B2603D5"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3BD4D509"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p>
    <w:p w14:paraId="57D4BBA0" w14:textId="77777777" w:rsidR="00A60E96"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r w:rsidR="00A60E96" w:rsidRPr="002F6191">
        <w:rPr>
          <w:rFonts w:eastAsia="SimSun"/>
          <w:sz w:val="24"/>
          <w:szCs w:val="24"/>
          <w:lang w:eastAsia="zh-CN"/>
        </w:rPr>
        <w:t xml:space="preserve"> Ширина водоохранной зоны водохранилища, расположенного на водотоке, устанавливается равной ширине водоохранной зоны этого водотока.</w:t>
      </w:r>
    </w:p>
    <w:p w14:paraId="172EBEC5"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5) Водоохранные зоны магистральных или межхозяйственных каналов совпадают по ширине с полосами отводов таких каналов.</w:t>
      </w:r>
    </w:p>
    <w:p w14:paraId="775956A4"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6) Водоохранные зоны рек, их частей, помещенных в закрытые коллекторы, не устанавливаются.</w:t>
      </w:r>
    </w:p>
    <w:p w14:paraId="395DD1EE"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F4B7725"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D269E8E"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9)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7D9D9ECD"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14:paraId="22E209FF"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11) В границах водоохранных зон запрещаются:</w:t>
      </w:r>
    </w:p>
    <w:p w14:paraId="54A6484A" w14:textId="4ABCB245"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 </w:t>
      </w:r>
      <w:bookmarkStart w:id="136" w:name="_Hlk117085227"/>
      <w:r w:rsidRPr="002F6191">
        <w:rPr>
          <w:rFonts w:eastAsia="SimSun"/>
          <w:sz w:val="24"/>
          <w:szCs w:val="24"/>
          <w:lang w:eastAsia="zh-CN"/>
        </w:rPr>
        <w:t xml:space="preserve">использование сточных вод </w:t>
      </w:r>
      <w:r w:rsidR="00633672" w:rsidRPr="002F6191">
        <w:rPr>
          <w:rFonts w:eastAsia="SimSun"/>
          <w:sz w:val="24"/>
          <w:szCs w:val="24"/>
          <w:lang w:eastAsia="zh-CN"/>
        </w:rPr>
        <w:t>в целях повышения почвенного плодородия</w:t>
      </w:r>
      <w:bookmarkEnd w:id="136"/>
      <w:r w:rsidRPr="002F6191">
        <w:rPr>
          <w:rFonts w:eastAsia="SimSun"/>
          <w:sz w:val="24"/>
          <w:szCs w:val="24"/>
          <w:lang w:eastAsia="zh-CN"/>
        </w:rPr>
        <w:t>;</w:t>
      </w:r>
    </w:p>
    <w:p w14:paraId="0A3011C2"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7125EEE7"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осуществление авиационных мер по борьбе с вредными организмами;</w:t>
      </w:r>
    </w:p>
    <w:p w14:paraId="574B134C"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sidR="00A60E96" w:rsidRPr="002F6191">
        <w:rPr>
          <w:rFonts w:eastAsia="SimSun"/>
          <w:sz w:val="24"/>
          <w:szCs w:val="24"/>
          <w:lang w:eastAsia="zh-CN"/>
        </w:rPr>
        <w:t>естах, имеющих твердое покрытие;</w:t>
      </w:r>
    </w:p>
    <w:p w14:paraId="76301C5A"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EBCAF6B"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17A26621"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сброс сточных, в том числе дренажных, вод;</w:t>
      </w:r>
    </w:p>
    <w:p w14:paraId="4C34B3B0"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1CDE4D84"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7508DFB"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1) централизованные системы водоотведения (канализации), централизованные ливневые системы водоотведения;</w:t>
      </w:r>
    </w:p>
    <w:p w14:paraId="0863A589"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71D239F4"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290646E5"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0DA7F67"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95685D0"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12.1)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12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5758258C"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12.2)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11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6BA55368"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12.3)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407DBE08"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13) В границах прибрежных защитных полос наряду с установленными настоящей статьи Правил ограничениями запрещаются:</w:t>
      </w:r>
    </w:p>
    <w:p w14:paraId="32F01F7C"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распашка земель;</w:t>
      </w:r>
    </w:p>
    <w:p w14:paraId="40F4A513"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размещение отвалов размываемых грунтов;</w:t>
      </w:r>
    </w:p>
    <w:p w14:paraId="046D9941"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выпас сельскохозяйственных животных и организация для них летних лагерей, ванн.</w:t>
      </w:r>
    </w:p>
    <w:p w14:paraId="7B9D13CC" w14:textId="1515AA90"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14) Установление границ водоохранных зон и границ прибрежных защитных полос водных объектов, в том числе </w:t>
      </w:r>
      <w:r w:rsidR="00A60E96" w:rsidRPr="002F6191">
        <w:rPr>
          <w:rFonts w:eastAsia="SimSun"/>
          <w:sz w:val="24"/>
          <w:szCs w:val="24"/>
          <w:lang w:eastAsia="zh-CN"/>
        </w:rPr>
        <w:t xml:space="preserve">обозначение на местности </w:t>
      </w:r>
      <w:r w:rsidRPr="002F6191">
        <w:rPr>
          <w:rFonts w:eastAsia="SimSun"/>
          <w:sz w:val="24"/>
          <w:szCs w:val="24"/>
          <w:lang w:eastAsia="zh-CN"/>
        </w:rPr>
        <w:t>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14:paraId="7B3D1E17" w14:textId="0D4A5A36"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10. Зоны затопления, подтопления.</w:t>
      </w:r>
    </w:p>
    <w:p w14:paraId="0A2E9859" w14:textId="77777777"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89755F7" w14:textId="5B933D48"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границах зон затопления, подтопления также запрещаются:</w:t>
      </w:r>
    </w:p>
    <w:p w14:paraId="20C9B116" w14:textId="77777777"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749B4FFD" w14:textId="77777777"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8737AFE" w14:textId="0C6DDE9E"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6E021DE0" w14:textId="658B10E0"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11. Зоны санитарной охраны источников водоснабжения и водопроводов питьевого назначения (далее – ЗСО).</w:t>
      </w:r>
    </w:p>
    <w:p w14:paraId="27234884" w14:textId="77777777"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3133C0A" w14:textId="56FFFE1B"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Санитарная охрана водоводов обеспечивается санитарно-защитной полосой.</w:t>
      </w:r>
    </w:p>
    <w:p w14:paraId="35C42342" w14:textId="444D8008"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Организации ЗСО должна предшествовать разработка ее проекта.</w:t>
      </w:r>
    </w:p>
    <w:p w14:paraId="6C35912A" w14:textId="3334DCAF"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Проект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14:paraId="0E02FF1E" w14:textId="51FB73AE"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Проект ЗСО с планом мероприятий должен иметь заключение центра государственного санитарно-эпидемиологического надзора и иных заинтересованных организаций, после чего утверждается в установленном порядке.</w:t>
      </w:r>
    </w:p>
    <w:p w14:paraId="3691B0AE" w14:textId="342B2E4E"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Установленные границы ЗСО и составляющих ее поясов могут быть пересмотрены в случае возникших или предстоящих изменений эксплуатации источников водоснабжения (в том числе производительности водозаборов подземных вод) или местных санитарных условий по заключению организаций, указанных в абзаце выше настоящего пункта. Проектирование и утверждение новых границ ЗСО должны производиться в том же порядке, что и первоначальных.</w:t>
      </w:r>
    </w:p>
    <w:p w14:paraId="133BAC33" w14:textId="26FC2B9B"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Мероприятия на территории ЗСО подземных источников водоснабжения:</w:t>
      </w:r>
    </w:p>
    <w:p w14:paraId="332191BB" w14:textId="44F5F8F1"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Мероприятия по первому поясу ЗСО:</w:t>
      </w:r>
    </w:p>
    <w:p w14:paraId="2B5C1F0D" w14:textId="536CFDC0"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174F9E52" w14:textId="37FC010E"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73FFD3FD" w14:textId="6588682B"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6BB62E48" w14:textId="3D56439E"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471A7019" w14:textId="36D35023"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59C153AC" w14:textId="5B562E7B"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14421288" w14:textId="4A8069F6"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Мероприятия по второму и третьему поясам:</w:t>
      </w:r>
    </w:p>
    <w:p w14:paraId="3B6DD46A" w14:textId="0B93263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02103646" w14:textId="25532D2E"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272DC72D" w14:textId="607DBB52"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запрещение закачки отработанных вод в подземные горизонты, подземного складирования твердых отходов и разработки недр земли;</w:t>
      </w:r>
    </w:p>
    <w:p w14:paraId="45B2ECD0" w14:textId="687FE624"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7C33B748" w14:textId="6FB353C2"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sidR="00275208" w:rsidRPr="002F6191">
        <w:rPr>
          <w:rFonts w:eastAsia="SimSun"/>
          <w:sz w:val="24"/>
          <w:szCs w:val="24"/>
          <w:lang w:eastAsia="zh-CN"/>
        </w:rPr>
        <w:t>;</w:t>
      </w:r>
    </w:p>
    <w:p w14:paraId="5288322C" w14:textId="5F50B70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368A691A" w14:textId="40EB80A8"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Мероприятия по второму поясу:</w:t>
      </w:r>
    </w:p>
    <w:p w14:paraId="2598D95A" w14:textId="07297077"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Кроме мероприятий, указанных в пп. 2) в пределах второго пояса ЗСО подземных источников водоснабжения подлежат выполнению следующие дополнительные мероприятия:</w:t>
      </w:r>
    </w:p>
    <w:p w14:paraId="25B37BB5" w14:textId="45F5BA6D"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Не допускается:</w:t>
      </w:r>
    </w:p>
    <w:p w14:paraId="13316FE6" w14:textId="139756FC"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08BE597" w14:textId="06755F32"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применение удобрений и ядохимикатов;</w:t>
      </w:r>
    </w:p>
    <w:p w14:paraId="5D1F06E9" w14:textId="7E7E8B75"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рубка леса главного пользования и реконструкции.</w:t>
      </w:r>
    </w:p>
    <w:p w14:paraId="7EFDAF4D" w14:textId="07B80408"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97F677F" w14:textId="05DF60A3"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Мероприятия на территории ЗСО поверхностных источников водоснабжения должны выполняться согласно Постановлению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540D7A5C" w14:textId="77777777" w:rsidR="00DA2BC4" w:rsidRPr="002F6191" w:rsidRDefault="00DA2BC4" w:rsidP="003030E3">
      <w:pPr>
        <w:widowControl w:val="0"/>
        <w:spacing w:line="240" w:lineRule="auto"/>
        <w:ind w:firstLine="709"/>
        <w:jc w:val="center"/>
        <w:rPr>
          <w:sz w:val="24"/>
          <w:szCs w:val="24"/>
        </w:rPr>
      </w:pPr>
    </w:p>
    <w:p w14:paraId="241C0200" w14:textId="3DE5ECDF" w:rsidR="00DA2BC4" w:rsidRPr="002F6191" w:rsidRDefault="004326C1" w:rsidP="00AA2809">
      <w:pPr>
        <w:pStyle w:val="7"/>
        <w:ind w:firstLine="0"/>
      </w:pPr>
      <w:bookmarkStart w:id="137" w:name="_Toc154344221"/>
      <w:r w:rsidRPr="002F6191">
        <w:t xml:space="preserve">Статья </w:t>
      </w:r>
      <w:r w:rsidR="009E4FEE" w:rsidRPr="002F6191">
        <w:t>5</w:t>
      </w:r>
      <w:r w:rsidR="00980670" w:rsidRPr="002F6191">
        <w:t>2</w:t>
      </w:r>
      <w:r w:rsidR="00DA2BC4" w:rsidRPr="002F6191">
        <w:t>. Иные ограничения использования земельных участков и объектов капитального строительства</w:t>
      </w:r>
      <w:bookmarkEnd w:id="137"/>
    </w:p>
    <w:p w14:paraId="61858706" w14:textId="77777777" w:rsidR="00DA2BC4" w:rsidRPr="002F6191" w:rsidRDefault="00DA2BC4" w:rsidP="003030E3">
      <w:pPr>
        <w:keepLines w:val="0"/>
        <w:overflowPunct/>
        <w:spacing w:line="240" w:lineRule="auto"/>
        <w:ind w:firstLine="709"/>
        <w:rPr>
          <w:rFonts w:eastAsia="Calibri"/>
          <w:sz w:val="24"/>
          <w:szCs w:val="24"/>
        </w:rPr>
      </w:pPr>
    </w:p>
    <w:p w14:paraId="5A99E6E4"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14:paraId="5D3BA061" w14:textId="77777777" w:rsidR="00AE31D4" w:rsidRPr="002F6191" w:rsidRDefault="00DA2BC4" w:rsidP="00AE31D4">
      <w:pPr>
        <w:keepLines w:val="0"/>
        <w:overflowPunct/>
        <w:spacing w:line="240" w:lineRule="auto"/>
        <w:ind w:firstLine="709"/>
        <w:rPr>
          <w:rFonts w:eastAsia="Calibri"/>
          <w:sz w:val="24"/>
          <w:szCs w:val="24"/>
        </w:rPr>
      </w:pPr>
      <w:r w:rsidRPr="002F6191">
        <w:rPr>
          <w:rFonts w:eastAsia="Calibri"/>
          <w:sz w:val="24"/>
          <w:szCs w:val="24"/>
        </w:rPr>
        <w:t xml:space="preserve">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w:t>
      </w:r>
      <w:r w:rsidRPr="002F6191">
        <w:rPr>
          <w:rFonts w:eastAsia="Calibri"/>
          <w:sz w:val="24"/>
          <w:szCs w:val="24"/>
        </w:rPr>
        <w:lastRenderedPageBreak/>
        <w:t>насаждений, если иное не предусмотрено правовым режимом функциональных зон, установленных в границах этих особо охраняемых природных территорий.</w:t>
      </w:r>
    </w:p>
    <w:p w14:paraId="53848420" w14:textId="77777777" w:rsidR="00DA2BC4" w:rsidRPr="002F6191" w:rsidRDefault="00DA2BC4" w:rsidP="00AE31D4">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В пр</w:t>
      </w:r>
      <w:r w:rsidR="00A60E96" w:rsidRPr="002F6191">
        <w:rPr>
          <w:rFonts w:eastAsia="Calibri"/>
          <w:sz w:val="24"/>
          <w:szCs w:val="24"/>
        </w:rPr>
        <w:t>еделах внутренних водных путей</w:t>
      </w:r>
      <w:r w:rsidRPr="002F6191">
        <w:rPr>
          <w:rFonts w:eastAsia="Calibri"/>
          <w:sz w:val="24"/>
          <w:szCs w:val="24"/>
        </w:rPr>
        <w:t xml:space="preserve">,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24" w:history="1">
        <w:r w:rsidRPr="002F6191">
          <w:rPr>
            <w:rFonts w:eastAsia="Calibri"/>
            <w:sz w:val="24"/>
            <w:szCs w:val="24"/>
          </w:rPr>
          <w:t>Особые условия</w:t>
        </w:r>
      </w:hyperlink>
      <w:r w:rsidRPr="002F6191">
        <w:rPr>
          <w:rFonts w:eastAsia="Calibri"/>
          <w:sz w:val="24"/>
          <w:szCs w:val="24"/>
        </w:rPr>
        <w:t xml:space="preserve"> пользования береговой полосой устанавливаются Правительством Российской Федерации.</w:t>
      </w:r>
      <w:r w:rsidR="00AE31D4" w:rsidRPr="002F6191">
        <w:rPr>
          <w:rFonts w:eastAsia="Calibri"/>
          <w:sz w:val="24"/>
          <w:szCs w:val="24"/>
        </w:rPr>
        <w:t xml:space="preserve"> 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w:t>
      </w:r>
    </w:p>
    <w:p w14:paraId="1DCDA621"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14:paraId="756B060B"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14:paraId="25D3CDD5"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14:paraId="498C2557"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25" w:history="1">
        <w:r w:rsidRPr="002F6191">
          <w:rPr>
            <w:rFonts w:eastAsia="Calibri"/>
            <w:sz w:val="24"/>
            <w:szCs w:val="24"/>
          </w:rPr>
          <w:t>законодательством</w:t>
        </w:r>
      </w:hyperlink>
      <w:r w:rsidRPr="002F6191">
        <w:rPr>
          <w:rFonts w:eastAsia="Calibri"/>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208166F4"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1F576B25"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77B62F5F"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234453E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не допускать в местах прилегания к сельскохозяйственным угодьям разрастание сорной травянистой и древесно-кустарниковой растительности;</w:t>
      </w:r>
    </w:p>
    <w:p w14:paraId="0F53E9FD"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lastRenderedPageBreak/>
        <w:t>г) не допускать в местах прилегания к лесным массивам скопление сухостоя, валежника, порубочных остатков и других горючих материалов;</w:t>
      </w:r>
    </w:p>
    <w:p w14:paraId="2144484F" w14:textId="77777777" w:rsidR="00AE31D4" w:rsidRPr="002F6191" w:rsidRDefault="00AE31D4" w:rsidP="00AE31D4">
      <w:pPr>
        <w:keepLines w:val="0"/>
        <w:overflowPunct/>
        <w:spacing w:line="240" w:lineRule="auto"/>
        <w:ind w:firstLine="709"/>
        <w:rPr>
          <w:rFonts w:eastAsia="Calibri"/>
          <w:sz w:val="24"/>
          <w:szCs w:val="24"/>
        </w:rPr>
      </w:pPr>
      <w:r w:rsidRPr="002F6191">
        <w:rPr>
          <w:rFonts w:eastAsia="Calibri"/>
          <w:sz w:val="24"/>
          <w:szCs w:val="24"/>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5396B76B"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580770F7"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30859F8E"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14:paraId="1146CCAD"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б) распашка земель;</w:t>
      </w:r>
    </w:p>
    <w:p w14:paraId="6426C444"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выпас скота;</w:t>
      </w:r>
    </w:p>
    <w:p w14:paraId="3E44401E"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г) выпуск поверхностных и хозяйственно-бытовых вод.</w:t>
      </w:r>
    </w:p>
    <w:p w14:paraId="5B5C8973"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14:paraId="0811F6B8"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 xml:space="preserve">Для каждого аэродрома устанавливается приаэродромная территория. </w:t>
      </w:r>
    </w:p>
    <w:p w14:paraId="3432A093"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 xml:space="preserve">В пределах приаэродромной территории запрещается проектирование, строительство и развитие поселения, а также строительство и реконструкция промышленных, сельскохозяйственных объектов, объектов капитального и </w:t>
      </w:r>
      <w:r w:rsidR="00734D4C" w:rsidRPr="002F6191">
        <w:rPr>
          <w:rFonts w:eastAsia="Calibri"/>
          <w:sz w:val="24"/>
          <w:szCs w:val="24"/>
        </w:rPr>
        <w:t>индивидуального жилищного строительства,</w:t>
      </w:r>
      <w:r w:rsidRPr="002F6191">
        <w:rPr>
          <w:rFonts w:eastAsia="Calibri"/>
          <w:sz w:val="24"/>
          <w:szCs w:val="24"/>
        </w:rPr>
        <w:t xml:space="preserve"> и иных объектов без согласования со старшим авиационным начальником аэродрома.</w:t>
      </w:r>
    </w:p>
    <w:p w14:paraId="1546F5EE"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5E556CB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0E38D711"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а) объектов высотой 50 м и более относительно уровня аэродрома (вертодрома);</w:t>
      </w:r>
    </w:p>
    <w:p w14:paraId="359F6332"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3EAD3B9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взрывоопасных объектов;</w:t>
      </w:r>
    </w:p>
    <w:p w14:paraId="16D42C8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lastRenderedPageBreak/>
        <w:t>г) факельных устройств для аварийного сжигания сбрасываемых газов высотой 50 м и более (с учетом возможной высоты выброса пламени);</w:t>
      </w:r>
    </w:p>
    <w:p w14:paraId="64BD2FFA"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48E66A1A"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4A8150F2" w14:textId="77777777" w:rsidR="009844B8" w:rsidRPr="002F6191" w:rsidRDefault="00AE31D4" w:rsidP="009844B8">
      <w:pPr>
        <w:keepLines w:val="0"/>
        <w:overflowPunct/>
        <w:spacing w:line="240" w:lineRule="auto"/>
        <w:rPr>
          <w:rFonts w:eastAsia="Calibri"/>
          <w:sz w:val="24"/>
          <w:szCs w:val="24"/>
        </w:rPr>
      </w:pPr>
      <w:r w:rsidRPr="002F6191">
        <w:rPr>
          <w:rFonts w:eastAsia="Calibri"/>
          <w:sz w:val="24"/>
          <w:szCs w:val="24"/>
        </w:rPr>
        <w:t>9</w:t>
      </w:r>
      <w:r w:rsidR="009844B8" w:rsidRPr="002F6191">
        <w:rPr>
          <w:rFonts w:eastAsia="Calibri"/>
          <w:sz w:val="24"/>
          <w:szCs w:val="24"/>
        </w:rPr>
        <w:t>.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7E5D7FA2" w14:textId="77777777" w:rsidR="00980670" w:rsidRPr="002F6191" w:rsidRDefault="00980670" w:rsidP="009844B8">
      <w:pPr>
        <w:keepLines w:val="0"/>
        <w:overflowPunct/>
        <w:spacing w:line="240" w:lineRule="auto"/>
        <w:rPr>
          <w:rFonts w:eastAsia="Calibri"/>
          <w:sz w:val="24"/>
          <w:szCs w:val="24"/>
        </w:rPr>
      </w:pPr>
    </w:p>
    <w:p w14:paraId="5E0B2429" w14:textId="44F08737" w:rsidR="00776603" w:rsidRPr="002F6191" w:rsidRDefault="00776603" w:rsidP="00A42090">
      <w:pPr>
        <w:pStyle w:val="7"/>
        <w:rPr>
          <w:i/>
        </w:rPr>
      </w:pPr>
      <w:bookmarkStart w:id="138" w:name="_Toc505711886"/>
      <w:bookmarkStart w:id="139" w:name="_Toc154344222"/>
      <w:r w:rsidRPr="002F6191">
        <w:t>Ста</w:t>
      </w:r>
      <w:r w:rsidR="00733195" w:rsidRPr="002F6191">
        <w:t>т</w:t>
      </w:r>
      <w:r w:rsidRPr="002F6191">
        <w:t>ья 5</w:t>
      </w:r>
      <w:r w:rsidR="00980670" w:rsidRPr="002F6191">
        <w:t>3</w:t>
      </w:r>
      <w:r w:rsidRPr="002F6191">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138"/>
      <w:bookmarkEnd w:id="139"/>
    </w:p>
    <w:p w14:paraId="7F2CEE62" w14:textId="77777777" w:rsidR="00980670" w:rsidRPr="002F6191" w:rsidRDefault="00980670" w:rsidP="00980670">
      <w:pPr>
        <w:keepLines w:val="0"/>
        <w:overflowPunct/>
        <w:spacing w:line="240" w:lineRule="auto"/>
        <w:rPr>
          <w:rFonts w:eastAsia="Calibri"/>
          <w:sz w:val="24"/>
          <w:szCs w:val="24"/>
        </w:rPr>
      </w:pPr>
    </w:p>
    <w:p w14:paraId="6C772756" w14:textId="63F66927" w:rsidR="00776603" w:rsidRPr="002F6191" w:rsidRDefault="00776603" w:rsidP="00980670">
      <w:pPr>
        <w:keepLines w:val="0"/>
        <w:overflowPunct/>
        <w:spacing w:line="240" w:lineRule="auto"/>
        <w:rPr>
          <w:rFonts w:eastAsia="Calibri"/>
          <w:sz w:val="24"/>
          <w:szCs w:val="24"/>
        </w:rPr>
      </w:pPr>
      <w:r w:rsidRPr="002F6191">
        <w:rPr>
          <w:rFonts w:eastAsia="Calibri"/>
          <w:sz w:val="24"/>
          <w:szCs w:val="24"/>
        </w:rPr>
        <w:t>1. Расчетные показатели объектов социальной инфраструктуры:</w:t>
      </w:r>
    </w:p>
    <w:tbl>
      <w:tblPr>
        <w:tblW w:w="1006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993"/>
        <w:gridCol w:w="2268"/>
        <w:gridCol w:w="1842"/>
        <w:gridCol w:w="2552"/>
      </w:tblGrid>
      <w:tr w:rsidR="002F6191" w:rsidRPr="002F6191" w14:paraId="4C43DE99" w14:textId="77777777" w:rsidTr="00E3425C">
        <w:trPr>
          <w:trHeight w:val="20"/>
          <w:tblHeader/>
        </w:trPr>
        <w:tc>
          <w:tcPr>
            <w:tcW w:w="2410" w:type="dxa"/>
            <w:tcBorders>
              <w:top w:val="single" w:sz="4" w:space="0" w:color="auto"/>
              <w:bottom w:val="single" w:sz="4" w:space="0" w:color="auto"/>
              <w:right w:val="single" w:sz="4" w:space="0" w:color="auto"/>
            </w:tcBorders>
          </w:tcPr>
          <w:p w14:paraId="322D0468"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Учреждения</w:t>
            </w:r>
          </w:p>
        </w:tc>
        <w:tc>
          <w:tcPr>
            <w:tcW w:w="993" w:type="dxa"/>
            <w:tcBorders>
              <w:top w:val="single" w:sz="4" w:space="0" w:color="auto"/>
              <w:left w:val="single" w:sz="4" w:space="0" w:color="auto"/>
              <w:bottom w:val="single" w:sz="4" w:space="0" w:color="auto"/>
              <w:right w:val="single" w:sz="4" w:space="0" w:color="auto"/>
            </w:tcBorders>
          </w:tcPr>
          <w:p w14:paraId="040ECE7F"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Единица измерения</w:t>
            </w:r>
          </w:p>
        </w:tc>
        <w:tc>
          <w:tcPr>
            <w:tcW w:w="2268" w:type="dxa"/>
            <w:tcBorders>
              <w:top w:val="single" w:sz="4" w:space="0" w:color="auto"/>
              <w:left w:val="single" w:sz="4" w:space="0" w:color="auto"/>
              <w:bottom w:val="single" w:sz="4" w:space="0" w:color="auto"/>
              <w:right w:val="single" w:sz="4" w:space="0" w:color="auto"/>
            </w:tcBorders>
          </w:tcPr>
          <w:p w14:paraId="471480E7"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Рекомендуемая обеспеченность на 1000 жителей (в пределах минимума)</w:t>
            </w:r>
          </w:p>
        </w:tc>
        <w:tc>
          <w:tcPr>
            <w:tcW w:w="1842" w:type="dxa"/>
            <w:tcBorders>
              <w:top w:val="single" w:sz="4" w:space="0" w:color="auto"/>
              <w:left w:val="single" w:sz="4" w:space="0" w:color="auto"/>
              <w:bottom w:val="single" w:sz="4" w:space="0" w:color="auto"/>
              <w:right w:val="single" w:sz="4" w:space="0" w:color="auto"/>
            </w:tcBorders>
          </w:tcPr>
          <w:p w14:paraId="78A2028B"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Размер земельного участка, кв. м</w:t>
            </w:r>
          </w:p>
        </w:tc>
        <w:tc>
          <w:tcPr>
            <w:tcW w:w="2552" w:type="dxa"/>
            <w:tcBorders>
              <w:top w:val="single" w:sz="4" w:space="0" w:color="auto"/>
              <w:left w:val="single" w:sz="4" w:space="0" w:color="auto"/>
              <w:bottom w:val="single" w:sz="4" w:space="0" w:color="auto"/>
            </w:tcBorders>
          </w:tcPr>
          <w:p w14:paraId="7A488C86"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Уровень доступности и обеспеченности</w:t>
            </w:r>
          </w:p>
        </w:tc>
      </w:tr>
      <w:tr w:rsidR="002F6191" w:rsidRPr="002F6191" w14:paraId="67877ADE" w14:textId="77777777" w:rsidTr="00AA2809">
        <w:trPr>
          <w:trHeight w:val="20"/>
        </w:trPr>
        <w:tc>
          <w:tcPr>
            <w:tcW w:w="10065" w:type="dxa"/>
            <w:gridSpan w:val="5"/>
            <w:tcBorders>
              <w:top w:val="single" w:sz="4" w:space="0" w:color="auto"/>
              <w:bottom w:val="single" w:sz="4" w:space="0" w:color="auto"/>
            </w:tcBorders>
          </w:tcPr>
          <w:p w14:paraId="62BF7F6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Учреждения образования</w:t>
            </w:r>
          </w:p>
        </w:tc>
      </w:tr>
      <w:tr w:rsidR="002F6191" w:rsidRPr="002F6191" w14:paraId="6720588D" w14:textId="77777777" w:rsidTr="00E3425C">
        <w:trPr>
          <w:trHeight w:val="20"/>
        </w:trPr>
        <w:tc>
          <w:tcPr>
            <w:tcW w:w="2410" w:type="dxa"/>
            <w:tcBorders>
              <w:top w:val="single" w:sz="4" w:space="0" w:color="auto"/>
              <w:bottom w:val="single" w:sz="4" w:space="0" w:color="auto"/>
              <w:right w:val="single" w:sz="4" w:space="0" w:color="auto"/>
            </w:tcBorders>
          </w:tcPr>
          <w:p w14:paraId="5381786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Дошкольные образовательные учреждения</w:t>
            </w:r>
          </w:p>
        </w:tc>
        <w:tc>
          <w:tcPr>
            <w:tcW w:w="993" w:type="dxa"/>
            <w:tcBorders>
              <w:top w:val="single" w:sz="4" w:space="0" w:color="auto"/>
              <w:left w:val="single" w:sz="4" w:space="0" w:color="auto"/>
              <w:bottom w:val="single" w:sz="4" w:space="0" w:color="auto"/>
              <w:right w:val="single" w:sz="4" w:space="0" w:color="auto"/>
            </w:tcBorders>
          </w:tcPr>
          <w:p w14:paraId="28F5EF6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right w:val="single" w:sz="4" w:space="0" w:color="auto"/>
            </w:tcBorders>
          </w:tcPr>
          <w:p w14:paraId="7DED006D" w14:textId="77777777" w:rsidR="00776603" w:rsidRPr="002F6191" w:rsidRDefault="0060492C" w:rsidP="00776603">
            <w:pPr>
              <w:pStyle w:val="affffff0"/>
              <w:rPr>
                <w:rFonts w:ascii="Times New Roman" w:hAnsi="Times New Roman" w:cs="Times New Roman"/>
              </w:rPr>
            </w:pPr>
            <w:r w:rsidRPr="002F6191">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08364B8A" w14:textId="77777777" w:rsidR="00776603" w:rsidRPr="002F6191" w:rsidRDefault="00776603" w:rsidP="00776603">
            <w:pPr>
              <w:pStyle w:val="affffff0"/>
              <w:rPr>
                <w:rFonts w:ascii="Times New Roman" w:hAnsi="Times New Roman" w:cs="Times New Roman"/>
              </w:rPr>
            </w:pPr>
          </w:p>
        </w:tc>
        <w:tc>
          <w:tcPr>
            <w:tcW w:w="2552" w:type="dxa"/>
            <w:tcBorders>
              <w:top w:val="nil"/>
              <w:left w:val="single" w:sz="4" w:space="0" w:color="auto"/>
              <w:bottom w:val="single" w:sz="4" w:space="0" w:color="auto"/>
            </w:tcBorders>
          </w:tcPr>
          <w:p w14:paraId="25FC9D04" w14:textId="77777777" w:rsidR="00776603" w:rsidRPr="002F6191" w:rsidRDefault="00776603" w:rsidP="002A119B">
            <w:pPr>
              <w:pStyle w:val="affffff0"/>
              <w:rPr>
                <w:rFonts w:ascii="Times New Roman" w:hAnsi="Times New Roman" w:cs="Times New Roman"/>
              </w:rPr>
            </w:pPr>
            <w:r w:rsidRPr="002F6191">
              <w:rPr>
                <w:rFonts w:ascii="Times New Roman" w:hAnsi="Times New Roman" w:cs="Times New Roman"/>
              </w:rPr>
              <w:t xml:space="preserve">Радиус обслуживания  </w:t>
            </w:r>
            <w:r w:rsidR="002A119B" w:rsidRPr="002F6191">
              <w:rPr>
                <w:rFonts w:ascii="Times New Roman" w:hAnsi="Times New Roman" w:cs="Times New Roman"/>
              </w:rPr>
              <w:t xml:space="preserve">следует принимать в соответствии с </w:t>
            </w:r>
            <w:hyperlink w:anchor="sub_20" w:history="1">
              <w:r w:rsidR="002A119B" w:rsidRPr="002F6191">
                <w:rPr>
                  <w:rFonts w:ascii="Times New Roman" w:hAnsi="Times New Roman" w:cs="Times New Roman"/>
                  <w:bCs/>
                </w:rPr>
                <w:t>табл. 5</w:t>
              </w:r>
            </w:hyperlink>
            <w:r w:rsidR="002A119B" w:rsidRPr="002F6191">
              <w:rPr>
                <w:rFonts w:ascii="Times New Roman" w:hAnsi="Times New Roman" w:cs="Times New Roman"/>
              </w:rPr>
              <w:t xml:space="preserve"> Нормативов градостроительного проектирования Краснодарского края</w:t>
            </w:r>
          </w:p>
        </w:tc>
      </w:tr>
      <w:tr w:rsidR="002F6191" w:rsidRPr="002F6191" w14:paraId="244911E5" w14:textId="77777777" w:rsidTr="00E3425C">
        <w:trPr>
          <w:trHeight w:val="20"/>
        </w:trPr>
        <w:tc>
          <w:tcPr>
            <w:tcW w:w="2410" w:type="dxa"/>
            <w:tcBorders>
              <w:top w:val="single" w:sz="4" w:space="0" w:color="auto"/>
              <w:bottom w:val="single" w:sz="4" w:space="0" w:color="auto"/>
              <w:right w:val="single" w:sz="4" w:space="0" w:color="auto"/>
            </w:tcBorders>
          </w:tcPr>
          <w:p w14:paraId="5EF1F89B" w14:textId="77777777" w:rsidR="002A119B" w:rsidRPr="002F6191" w:rsidRDefault="002A119B" w:rsidP="00776603">
            <w:pPr>
              <w:pStyle w:val="affffff0"/>
              <w:rPr>
                <w:rFonts w:ascii="Times New Roman" w:hAnsi="Times New Roman" w:cs="Times New Roman"/>
              </w:rPr>
            </w:pPr>
            <w:r w:rsidRPr="002F6191">
              <w:rPr>
                <w:rFonts w:ascii="Times New Roman" w:hAnsi="Times New Roman" w:cs="Times New Roman"/>
              </w:rPr>
              <w:t>Общеобразовательные школы, лицеи, гимназии, кадетские училища</w:t>
            </w:r>
          </w:p>
        </w:tc>
        <w:tc>
          <w:tcPr>
            <w:tcW w:w="993" w:type="dxa"/>
            <w:tcBorders>
              <w:top w:val="single" w:sz="4" w:space="0" w:color="auto"/>
              <w:left w:val="single" w:sz="4" w:space="0" w:color="auto"/>
              <w:bottom w:val="single" w:sz="4" w:space="0" w:color="auto"/>
              <w:right w:val="single" w:sz="4" w:space="0" w:color="auto"/>
            </w:tcBorders>
          </w:tcPr>
          <w:p w14:paraId="03DB34EB" w14:textId="77777777" w:rsidR="002A119B" w:rsidRPr="002F6191" w:rsidRDefault="002A119B"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right w:val="single" w:sz="4" w:space="0" w:color="auto"/>
            </w:tcBorders>
          </w:tcPr>
          <w:p w14:paraId="0B89D059" w14:textId="77777777" w:rsidR="002A119B" w:rsidRPr="002F6191" w:rsidRDefault="002A119B" w:rsidP="00776603">
            <w:pPr>
              <w:pStyle w:val="affffff0"/>
              <w:rPr>
                <w:rFonts w:ascii="Times New Roman" w:hAnsi="Times New Roman" w:cs="Times New Roman"/>
              </w:rPr>
            </w:pPr>
            <w:r w:rsidRPr="002F6191">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410AA9EB" w14:textId="77777777" w:rsidR="002A119B" w:rsidRPr="002F6191" w:rsidRDefault="002A119B" w:rsidP="00776603">
            <w:pPr>
              <w:pStyle w:val="affffff0"/>
              <w:rPr>
                <w:rFonts w:ascii="Times New Roman" w:hAnsi="Times New Roman" w:cs="Times New Roman"/>
              </w:rPr>
            </w:pPr>
          </w:p>
        </w:tc>
        <w:tc>
          <w:tcPr>
            <w:tcW w:w="2552" w:type="dxa"/>
            <w:tcBorders>
              <w:top w:val="single" w:sz="4" w:space="0" w:color="auto"/>
              <w:left w:val="single" w:sz="4" w:space="0" w:color="auto"/>
              <w:bottom w:val="single" w:sz="4" w:space="0" w:color="auto"/>
            </w:tcBorders>
          </w:tcPr>
          <w:p w14:paraId="51257011" w14:textId="77777777" w:rsidR="002A119B" w:rsidRPr="002F6191" w:rsidRDefault="002A119B" w:rsidP="00D94C06">
            <w:pPr>
              <w:pStyle w:val="affffff0"/>
              <w:rPr>
                <w:rFonts w:ascii="Times New Roman" w:hAnsi="Times New Roman" w:cs="Times New Roman"/>
              </w:rPr>
            </w:pPr>
            <w:r w:rsidRPr="002F6191">
              <w:rPr>
                <w:rFonts w:ascii="Times New Roman" w:hAnsi="Times New Roman" w:cs="Times New Roman"/>
              </w:rPr>
              <w:t xml:space="preserve">Радиус обслуживания  следует принимать в соответствии с </w:t>
            </w:r>
            <w:hyperlink w:anchor="sub_20" w:history="1">
              <w:r w:rsidRPr="002F6191">
                <w:rPr>
                  <w:rFonts w:ascii="Times New Roman" w:hAnsi="Times New Roman" w:cs="Times New Roman"/>
                  <w:bCs/>
                </w:rPr>
                <w:t>табл. 5</w:t>
              </w:r>
            </w:hyperlink>
            <w:r w:rsidRPr="002F6191">
              <w:rPr>
                <w:rFonts w:ascii="Times New Roman" w:hAnsi="Times New Roman" w:cs="Times New Roman"/>
              </w:rPr>
              <w:t xml:space="preserve"> Нормативов градостроительного проектирования Краснодарского края</w:t>
            </w:r>
          </w:p>
        </w:tc>
      </w:tr>
      <w:tr w:rsidR="002F6191" w:rsidRPr="002F6191" w14:paraId="0DEFE6DB" w14:textId="77777777" w:rsidTr="00E3425C">
        <w:trPr>
          <w:trHeight w:val="20"/>
        </w:trPr>
        <w:tc>
          <w:tcPr>
            <w:tcW w:w="2410" w:type="dxa"/>
            <w:tcBorders>
              <w:top w:val="single" w:sz="4" w:space="0" w:color="auto"/>
              <w:bottom w:val="single" w:sz="4" w:space="0" w:color="auto"/>
              <w:right w:val="single" w:sz="4" w:space="0" w:color="auto"/>
            </w:tcBorders>
          </w:tcPr>
          <w:p w14:paraId="2240503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Крытые бассейны для дошкольников</w:t>
            </w:r>
          </w:p>
        </w:tc>
        <w:tc>
          <w:tcPr>
            <w:tcW w:w="993" w:type="dxa"/>
            <w:tcBorders>
              <w:top w:val="single" w:sz="4" w:space="0" w:color="auto"/>
              <w:left w:val="single" w:sz="4" w:space="0" w:color="auto"/>
              <w:bottom w:val="single" w:sz="4" w:space="0" w:color="auto"/>
              <w:right w:val="single" w:sz="4" w:space="0" w:color="auto"/>
            </w:tcBorders>
          </w:tcPr>
          <w:p w14:paraId="18530A0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4110" w:type="dxa"/>
            <w:gridSpan w:val="2"/>
            <w:tcBorders>
              <w:top w:val="single" w:sz="4" w:space="0" w:color="auto"/>
              <w:left w:val="single" w:sz="4" w:space="0" w:color="auto"/>
              <w:bottom w:val="single" w:sz="4" w:space="0" w:color="auto"/>
              <w:right w:val="single" w:sz="4" w:space="0" w:color="auto"/>
            </w:tcBorders>
          </w:tcPr>
          <w:p w14:paraId="44B48E8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single" w:sz="4" w:space="0" w:color="auto"/>
              <w:left w:val="single" w:sz="4" w:space="0" w:color="auto"/>
              <w:bottom w:val="single" w:sz="4" w:space="0" w:color="auto"/>
            </w:tcBorders>
          </w:tcPr>
          <w:p w14:paraId="5DCC9EAB" w14:textId="77777777" w:rsidR="00776603" w:rsidRPr="002F6191" w:rsidRDefault="00776603" w:rsidP="00776603">
            <w:pPr>
              <w:pStyle w:val="aff3"/>
              <w:rPr>
                <w:rFonts w:ascii="Times New Roman" w:hAnsi="Times New Roman" w:cs="Times New Roman"/>
              </w:rPr>
            </w:pPr>
          </w:p>
        </w:tc>
      </w:tr>
      <w:tr w:rsidR="002F6191" w:rsidRPr="002F6191" w14:paraId="5B539751" w14:textId="77777777" w:rsidTr="00E3425C">
        <w:trPr>
          <w:trHeight w:val="20"/>
        </w:trPr>
        <w:tc>
          <w:tcPr>
            <w:tcW w:w="2410" w:type="dxa"/>
            <w:tcBorders>
              <w:top w:val="single" w:sz="4" w:space="0" w:color="auto"/>
              <w:bottom w:val="single" w:sz="4" w:space="0" w:color="auto"/>
              <w:right w:val="single" w:sz="4" w:space="0" w:color="auto"/>
            </w:tcBorders>
          </w:tcPr>
          <w:p w14:paraId="4778262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Школы - интернаты</w:t>
            </w:r>
          </w:p>
        </w:tc>
        <w:tc>
          <w:tcPr>
            <w:tcW w:w="993" w:type="dxa"/>
            <w:tcBorders>
              <w:top w:val="single" w:sz="4" w:space="0" w:color="auto"/>
              <w:left w:val="single" w:sz="4" w:space="0" w:color="auto"/>
              <w:bottom w:val="single" w:sz="4" w:space="0" w:color="auto"/>
              <w:right w:val="single" w:sz="4" w:space="0" w:color="auto"/>
            </w:tcBorders>
          </w:tcPr>
          <w:p w14:paraId="675C10F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52039E0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FD3867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вместимости: 200 - 300 мест - 70,</w:t>
            </w:r>
          </w:p>
          <w:p w14:paraId="20DAFF2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300 - 500 мест - 65,</w:t>
            </w:r>
          </w:p>
          <w:p w14:paraId="0C7AD5A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500 и более мест - 45</w:t>
            </w:r>
          </w:p>
        </w:tc>
        <w:tc>
          <w:tcPr>
            <w:tcW w:w="2552" w:type="dxa"/>
            <w:tcBorders>
              <w:top w:val="nil"/>
              <w:left w:val="single" w:sz="4" w:space="0" w:color="auto"/>
              <w:bottom w:val="single" w:sz="4" w:space="0" w:color="auto"/>
            </w:tcBorders>
          </w:tcPr>
          <w:p w14:paraId="5F625B4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 xml:space="preserve">при размещении на земельном участке школы здания интерната (спального корпуса) площадь земельного участка </w:t>
            </w:r>
            <w:r w:rsidRPr="002F6191">
              <w:rPr>
                <w:rFonts w:ascii="Times New Roman" w:hAnsi="Times New Roman" w:cs="Times New Roman"/>
              </w:rPr>
              <w:lastRenderedPageBreak/>
              <w:t>следует увеличить на 0,2 га</w:t>
            </w:r>
          </w:p>
        </w:tc>
      </w:tr>
      <w:tr w:rsidR="002F6191" w:rsidRPr="002F6191" w14:paraId="5A20F8BF" w14:textId="77777777" w:rsidTr="00E3425C">
        <w:trPr>
          <w:trHeight w:val="20"/>
        </w:trPr>
        <w:tc>
          <w:tcPr>
            <w:tcW w:w="2410" w:type="dxa"/>
            <w:tcBorders>
              <w:top w:val="single" w:sz="4" w:space="0" w:color="auto"/>
              <w:bottom w:val="single" w:sz="4" w:space="0" w:color="auto"/>
              <w:right w:val="single" w:sz="4" w:space="0" w:color="auto"/>
            </w:tcBorders>
          </w:tcPr>
          <w:p w14:paraId="30E0DBF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Учреждения начального профессионального образования</w:t>
            </w:r>
          </w:p>
        </w:tc>
        <w:tc>
          <w:tcPr>
            <w:tcW w:w="993" w:type="dxa"/>
            <w:tcBorders>
              <w:top w:val="single" w:sz="4" w:space="0" w:color="auto"/>
              <w:left w:val="single" w:sz="4" w:space="0" w:color="auto"/>
              <w:bottom w:val="single" w:sz="4" w:space="0" w:color="auto"/>
              <w:right w:val="single" w:sz="4" w:space="0" w:color="auto"/>
            </w:tcBorders>
          </w:tcPr>
          <w:p w14:paraId="3D62540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003ED2E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842" w:type="dxa"/>
            <w:tcBorders>
              <w:top w:val="single" w:sz="4" w:space="0" w:color="auto"/>
              <w:left w:val="single" w:sz="4" w:space="0" w:color="auto"/>
              <w:bottom w:val="single" w:sz="4" w:space="0" w:color="auto"/>
              <w:right w:val="single" w:sz="4" w:space="0" w:color="auto"/>
            </w:tcBorders>
          </w:tcPr>
          <w:p w14:paraId="052DEED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по </w:t>
            </w:r>
            <w:hyperlink w:anchor="sub_20" w:history="1">
              <w:r w:rsidRPr="002F6191">
                <w:rPr>
                  <w:rFonts w:ascii="Times New Roman" w:hAnsi="Times New Roman" w:cs="Times New Roman"/>
                  <w:bCs/>
                </w:rPr>
                <w:t>табл. 5</w:t>
              </w:r>
            </w:hyperlink>
            <w:r w:rsidRPr="002F6191">
              <w:rPr>
                <w:rFonts w:ascii="Times New Roman" w:hAnsi="Times New Roman" w:cs="Times New Roman"/>
              </w:rPr>
              <w:t xml:space="preserve"> Нормативов градостроительного проектирования Краснодарского края</w:t>
            </w:r>
          </w:p>
        </w:tc>
        <w:tc>
          <w:tcPr>
            <w:tcW w:w="2552" w:type="dxa"/>
            <w:tcBorders>
              <w:top w:val="nil"/>
              <w:left w:val="single" w:sz="4" w:space="0" w:color="auto"/>
              <w:bottom w:val="single" w:sz="4" w:space="0" w:color="auto"/>
            </w:tcBorders>
          </w:tcPr>
          <w:p w14:paraId="4E31734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автотрактородромы следует размещать вне селитебной территории</w:t>
            </w:r>
          </w:p>
        </w:tc>
      </w:tr>
      <w:tr w:rsidR="002F6191" w:rsidRPr="002F6191" w14:paraId="41BB92D1" w14:textId="77777777" w:rsidTr="00E3425C">
        <w:trPr>
          <w:trHeight w:val="20"/>
        </w:trPr>
        <w:tc>
          <w:tcPr>
            <w:tcW w:w="2410" w:type="dxa"/>
            <w:tcBorders>
              <w:top w:val="single" w:sz="4" w:space="0" w:color="auto"/>
              <w:bottom w:val="single" w:sz="4" w:space="0" w:color="auto"/>
              <w:right w:val="single" w:sz="4" w:space="0" w:color="auto"/>
            </w:tcBorders>
          </w:tcPr>
          <w:p w14:paraId="3DF38BA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Внешкольные учреждения</w:t>
            </w:r>
          </w:p>
        </w:tc>
        <w:tc>
          <w:tcPr>
            <w:tcW w:w="993" w:type="dxa"/>
            <w:tcBorders>
              <w:top w:val="single" w:sz="4" w:space="0" w:color="auto"/>
              <w:left w:val="single" w:sz="4" w:space="0" w:color="auto"/>
              <w:bottom w:val="single" w:sz="4" w:space="0" w:color="auto"/>
              <w:right w:val="single" w:sz="4" w:space="0" w:color="auto"/>
            </w:tcBorders>
          </w:tcPr>
          <w:p w14:paraId="4342795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6834C98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10% от общего числа школьников, в том числе по видам зданий: дворец творчества - 3,3%;</w:t>
            </w:r>
          </w:p>
          <w:p w14:paraId="4C2332B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станция юных техников - 0,9%;</w:t>
            </w:r>
          </w:p>
          <w:p w14:paraId="7D5DF3B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станция юных натуралистов - 0,4%;</w:t>
            </w:r>
          </w:p>
          <w:p w14:paraId="185CA8A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детско-юношеская спортивная школа - 2,3%;</w:t>
            </w:r>
          </w:p>
          <w:p w14:paraId="35BDCB7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детская школа искусств или музыкальная, художественная, хореографическая школа - 2,7%</w:t>
            </w:r>
          </w:p>
        </w:tc>
        <w:tc>
          <w:tcPr>
            <w:tcW w:w="1842" w:type="dxa"/>
            <w:tcBorders>
              <w:top w:val="single" w:sz="4" w:space="0" w:color="auto"/>
              <w:left w:val="single" w:sz="4" w:space="0" w:color="auto"/>
              <w:bottom w:val="single" w:sz="4" w:space="0" w:color="auto"/>
              <w:right w:val="single" w:sz="4" w:space="0" w:color="auto"/>
            </w:tcBorders>
          </w:tcPr>
          <w:p w14:paraId="4D3400D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5F119CD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допускается предусматривать в зданиях общеобразовательных школ</w:t>
            </w:r>
          </w:p>
        </w:tc>
      </w:tr>
      <w:tr w:rsidR="002F6191" w:rsidRPr="002F6191" w14:paraId="0AD4A141" w14:textId="77777777" w:rsidTr="00E3425C">
        <w:trPr>
          <w:trHeight w:val="20"/>
        </w:trPr>
        <w:tc>
          <w:tcPr>
            <w:tcW w:w="2410" w:type="dxa"/>
            <w:tcBorders>
              <w:top w:val="single" w:sz="4" w:space="0" w:color="auto"/>
              <w:bottom w:val="single" w:sz="4" w:space="0" w:color="auto"/>
              <w:right w:val="single" w:sz="4" w:space="0" w:color="auto"/>
            </w:tcBorders>
          </w:tcPr>
          <w:p w14:paraId="53FC2F2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Средние специальные учебные заведения, колледжи</w:t>
            </w:r>
          </w:p>
        </w:tc>
        <w:tc>
          <w:tcPr>
            <w:tcW w:w="993" w:type="dxa"/>
            <w:tcBorders>
              <w:top w:val="single" w:sz="4" w:space="0" w:color="auto"/>
              <w:left w:val="single" w:sz="4" w:space="0" w:color="auto"/>
              <w:bottom w:val="single" w:sz="4" w:space="0" w:color="auto"/>
              <w:right w:val="single" w:sz="4" w:space="0" w:color="auto"/>
            </w:tcBorders>
          </w:tcPr>
          <w:p w14:paraId="0CAA7D4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0394116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по заданию на проектирование </w:t>
            </w:r>
          </w:p>
        </w:tc>
        <w:tc>
          <w:tcPr>
            <w:tcW w:w="1842" w:type="dxa"/>
            <w:tcBorders>
              <w:top w:val="single" w:sz="4" w:space="0" w:color="auto"/>
              <w:left w:val="single" w:sz="4" w:space="0" w:color="auto"/>
              <w:bottom w:val="single" w:sz="4" w:space="0" w:color="auto"/>
              <w:right w:val="single" w:sz="4" w:space="0" w:color="auto"/>
            </w:tcBorders>
          </w:tcPr>
          <w:p w14:paraId="626BD69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вместимости до 300 мест - 75 на 1 место (учащегося);</w:t>
            </w:r>
          </w:p>
          <w:p w14:paraId="5E14073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300 до 900 - 50 - 65;</w:t>
            </w:r>
          </w:p>
          <w:p w14:paraId="4166ABB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900 до 1600 - 30 - 40</w:t>
            </w:r>
          </w:p>
        </w:tc>
        <w:tc>
          <w:tcPr>
            <w:tcW w:w="2552" w:type="dxa"/>
            <w:tcBorders>
              <w:top w:val="nil"/>
              <w:left w:val="single" w:sz="4" w:space="0" w:color="auto"/>
              <w:bottom w:val="single" w:sz="4" w:space="0" w:color="auto"/>
            </w:tcBorders>
          </w:tcPr>
          <w:p w14:paraId="1AD57ACC" w14:textId="77777777" w:rsidR="00776603" w:rsidRPr="002F6191" w:rsidRDefault="00776603" w:rsidP="00776603">
            <w:pPr>
              <w:pStyle w:val="affffff0"/>
              <w:rPr>
                <w:rFonts w:ascii="Times New Roman" w:hAnsi="Times New Roman" w:cs="Times New Roman"/>
              </w:rPr>
            </w:pPr>
          </w:p>
        </w:tc>
      </w:tr>
      <w:tr w:rsidR="002F6191" w:rsidRPr="002F6191" w14:paraId="630EAB8A" w14:textId="77777777" w:rsidTr="00AA2809">
        <w:trPr>
          <w:trHeight w:val="20"/>
        </w:trPr>
        <w:tc>
          <w:tcPr>
            <w:tcW w:w="10065" w:type="dxa"/>
            <w:gridSpan w:val="5"/>
            <w:tcBorders>
              <w:top w:val="single" w:sz="4" w:space="0" w:color="auto"/>
              <w:bottom w:val="single" w:sz="4" w:space="0" w:color="auto"/>
            </w:tcBorders>
          </w:tcPr>
          <w:p w14:paraId="1A3AF67C" w14:textId="77777777" w:rsidR="00776603" w:rsidRPr="002F6191" w:rsidRDefault="00776603" w:rsidP="00776603">
            <w:pPr>
              <w:pStyle w:val="affffff0"/>
              <w:rPr>
                <w:rFonts w:ascii="Times New Roman" w:hAnsi="Times New Roman" w:cs="Times New Roman"/>
                <w:b/>
              </w:rPr>
            </w:pPr>
            <w:r w:rsidRPr="002F6191">
              <w:rPr>
                <w:rFonts w:ascii="Times New Roman" w:hAnsi="Times New Roman" w:cs="Times New Roman"/>
                <w:b/>
              </w:rPr>
              <w:t>Учреждения здравоохранения и социального обслуживания</w:t>
            </w:r>
          </w:p>
        </w:tc>
      </w:tr>
      <w:tr w:rsidR="002F6191" w:rsidRPr="002F6191" w14:paraId="08D505CE" w14:textId="77777777" w:rsidTr="00E3425C">
        <w:trPr>
          <w:trHeight w:val="20"/>
        </w:trPr>
        <w:tc>
          <w:tcPr>
            <w:tcW w:w="2410" w:type="dxa"/>
            <w:tcBorders>
              <w:top w:val="single" w:sz="4" w:space="0" w:color="auto"/>
              <w:bottom w:val="single" w:sz="4" w:space="0" w:color="auto"/>
              <w:right w:val="single" w:sz="4" w:space="0" w:color="auto"/>
            </w:tcBorders>
          </w:tcPr>
          <w:p w14:paraId="44D7CBB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Стационары всех типов для взрослых с </w:t>
            </w:r>
            <w:r w:rsidRPr="002F6191">
              <w:rPr>
                <w:rFonts w:ascii="Times New Roman" w:hAnsi="Times New Roman" w:cs="Times New Roman"/>
              </w:rPr>
              <w:lastRenderedPageBreak/>
              <w:t>вспомогательными зданиями и сооружениями</w:t>
            </w:r>
          </w:p>
        </w:tc>
        <w:tc>
          <w:tcPr>
            <w:tcW w:w="993" w:type="dxa"/>
            <w:tcBorders>
              <w:top w:val="single" w:sz="4" w:space="0" w:color="auto"/>
              <w:left w:val="single" w:sz="4" w:space="0" w:color="auto"/>
              <w:bottom w:val="single" w:sz="4" w:space="0" w:color="auto"/>
              <w:right w:val="single" w:sz="4" w:space="0" w:color="auto"/>
            </w:tcBorders>
          </w:tcPr>
          <w:p w14:paraId="25ADF0C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lastRenderedPageBreak/>
              <w:t>1 койка</w:t>
            </w:r>
          </w:p>
        </w:tc>
        <w:tc>
          <w:tcPr>
            <w:tcW w:w="2268" w:type="dxa"/>
            <w:tcBorders>
              <w:top w:val="single" w:sz="4" w:space="0" w:color="auto"/>
              <w:left w:val="single" w:sz="4" w:space="0" w:color="auto"/>
              <w:bottom w:val="single" w:sz="4" w:space="0" w:color="auto"/>
              <w:right w:val="single" w:sz="4" w:space="0" w:color="auto"/>
            </w:tcBorders>
          </w:tcPr>
          <w:p w14:paraId="1CFA29C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42289D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при вместимости: </w:t>
            </w:r>
            <w:r w:rsidRPr="002F6191">
              <w:rPr>
                <w:rFonts w:ascii="Times New Roman" w:hAnsi="Times New Roman" w:cs="Times New Roman"/>
              </w:rPr>
              <w:lastRenderedPageBreak/>
              <w:t>до 50 коек - 300;</w:t>
            </w:r>
          </w:p>
          <w:p w14:paraId="7C0E09C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50 - 100 коек - 300 - 200;</w:t>
            </w:r>
          </w:p>
          <w:p w14:paraId="419A75A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100 - 200 коек - 200 - 140;</w:t>
            </w:r>
          </w:p>
          <w:p w14:paraId="5DA1723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200 - 400 коек - 140 - 100;</w:t>
            </w:r>
          </w:p>
          <w:p w14:paraId="15A8B32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400 - 800 коек - 100 - 80;</w:t>
            </w:r>
          </w:p>
          <w:p w14:paraId="03EDB7F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800 - 1000 коек - 80 - 60;</w:t>
            </w:r>
          </w:p>
          <w:p w14:paraId="51B7153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свыше 1000 коек - 60. </w:t>
            </w:r>
          </w:p>
        </w:tc>
        <w:tc>
          <w:tcPr>
            <w:tcW w:w="2552" w:type="dxa"/>
            <w:tcBorders>
              <w:top w:val="nil"/>
              <w:left w:val="single" w:sz="4" w:space="0" w:color="auto"/>
              <w:bottom w:val="single" w:sz="4" w:space="0" w:color="auto"/>
            </w:tcBorders>
          </w:tcPr>
          <w:p w14:paraId="77B57EF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 xml:space="preserve">норму для детей на 1 койку следует </w:t>
            </w:r>
            <w:r w:rsidRPr="002F6191">
              <w:rPr>
                <w:rFonts w:ascii="Times New Roman" w:hAnsi="Times New Roman" w:cs="Times New Roman"/>
              </w:rPr>
              <w:lastRenderedPageBreak/>
              <w:t xml:space="preserve">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2F6191" w:rsidRPr="002F6191" w14:paraId="0700D238" w14:textId="77777777" w:rsidTr="00E3425C">
        <w:trPr>
          <w:trHeight w:val="20"/>
        </w:trPr>
        <w:tc>
          <w:tcPr>
            <w:tcW w:w="2410" w:type="dxa"/>
            <w:tcBorders>
              <w:top w:val="single" w:sz="4" w:space="0" w:color="auto"/>
              <w:bottom w:val="single" w:sz="4" w:space="0" w:color="auto"/>
              <w:right w:val="single" w:sz="4" w:space="0" w:color="auto"/>
            </w:tcBorders>
          </w:tcPr>
          <w:p w14:paraId="6F4C605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Детские дома - интернаты (от 4 до 14 лет)</w:t>
            </w:r>
          </w:p>
        </w:tc>
        <w:tc>
          <w:tcPr>
            <w:tcW w:w="993" w:type="dxa"/>
            <w:tcBorders>
              <w:top w:val="single" w:sz="4" w:space="0" w:color="auto"/>
              <w:left w:val="single" w:sz="4" w:space="0" w:color="auto"/>
              <w:bottom w:val="single" w:sz="4" w:space="0" w:color="auto"/>
              <w:right w:val="single" w:sz="4" w:space="0" w:color="auto"/>
            </w:tcBorders>
          </w:tcPr>
          <w:p w14:paraId="6017CAE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койка</w:t>
            </w:r>
          </w:p>
        </w:tc>
        <w:tc>
          <w:tcPr>
            <w:tcW w:w="2268" w:type="dxa"/>
            <w:tcBorders>
              <w:top w:val="single" w:sz="4" w:space="0" w:color="auto"/>
              <w:left w:val="single" w:sz="4" w:space="0" w:color="auto"/>
              <w:bottom w:val="single" w:sz="4" w:space="0" w:color="auto"/>
              <w:right w:val="single" w:sz="4" w:space="0" w:color="auto"/>
            </w:tcBorders>
          </w:tcPr>
          <w:p w14:paraId="0BD00B37" w14:textId="77777777" w:rsidR="00776603" w:rsidRPr="002F6191" w:rsidRDefault="00776603" w:rsidP="00776603">
            <w:pPr>
              <w:pStyle w:val="aff3"/>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74AE3C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1F11C00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нормы расчета учреждений социального обеспечения следует уточнять в зависимости от социально-демографических особенностей</w:t>
            </w:r>
          </w:p>
        </w:tc>
      </w:tr>
      <w:tr w:rsidR="002F6191" w:rsidRPr="002F6191" w14:paraId="3277A1AE" w14:textId="77777777" w:rsidTr="00E3425C">
        <w:trPr>
          <w:trHeight w:val="20"/>
        </w:trPr>
        <w:tc>
          <w:tcPr>
            <w:tcW w:w="2410" w:type="dxa"/>
            <w:tcBorders>
              <w:top w:val="single" w:sz="4" w:space="0" w:color="auto"/>
              <w:bottom w:val="single" w:sz="4" w:space="0" w:color="auto"/>
              <w:right w:val="single" w:sz="4" w:space="0" w:color="auto"/>
            </w:tcBorders>
          </w:tcPr>
          <w:p w14:paraId="458D639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Психоневрологические и наркологические интернаты (с 18 лет)</w:t>
            </w:r>
          </w:p>
        </w:tc>
        <w:tc>
          <w:tcPr>
            <w:tcW w:w="993" w:type="dxa"/>
            <w:tcBorders>
              <w:top w:val="single" w:sz="4" w:space="0" w:color="auto"/>
              <w:left w:val="single" w:sz="4" w:space="0" w:color="auto"/>
              <w:bottom w:val="single" w:sz="4" w:space="0" w:color="auto"/>
              <w:right w:val="single" w:sz="4" w:space="0" w:color="auto"/>
            </w:tcBorders>
          </w:tcPr>
          <w:p w14:paraId="5C3383D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койка</w:t>
            </w:r>
          </w:p>
        </w:tc>
        <w:tc>
          <w:tcPr>
            <w:tcW w:w="2268" w:type="dxa"/>
            <w:tcBorders>
              <w:top w:val="single" w:sz="4" w:space="0" w:color="auto"/>
              <w:left w:val="single" w:sz="4" w:space="0" w:color="auto"/>
              <w:bottom w:val="single" w:sz="4" w:space="0" w:color="auto"/>
              <w:right w:val="single" w:sz="4" w:space="0" w:color="auto"/>
            </w:tcBorders>
          </w:tcPr>
          <w:p w14:paraId="3F565222" w14:textId="77777777" w:rsidR="00776603" w:rsidRPr="002F6191" w:rsidRDefault="00776603" w:rsidP="00776603">
            <w:pPr>
              <w:pStyle w:val="aff3"/>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D99B99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вместимости, коек: до 200 - 125;</w:t>
            </w:r>
          </w:p>
          <w:p w14:paraId="3D70DA0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200 до 400 - 100;</w:t>
            </w:r>
          </w:p>
          <w:p w14:paraId="2D68024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400 до 600 - 80</w:t>
            </w:r>
          </w:p>
        </w:tc>
        <w:tc>
          <w:tcPr>
            <w:tcW w:w="2552" w:type="dxa"/>
            <w:vMerge/>
            <w:tcBorders>
              <w:top w:val="nil"/>
              <w:left w:val="single" w:sz="4" w:space="0" w:color="auto"/>
              <w:bottom w:val="single" w:sz="4" w:space="0" w:color="auto"/>
            </w:tcBorders>
          </w:tcPr>
          <w:p w14:paraId="0A2B1956" w14:textId="77777777" w:rsidR="00776603" w:rsidRPr="002F6191" w:rsidRDefault="00776603" w:rsidP="00776603">
            <w:pPr>
              <w:pStyle w:val="aff3"/>
              <w:rPr>
                <w:rFonts w:ascii="Times New Roman" w:hAnsi="Times New Roman" w:cs="Times New Roman"/>
              </w:rPr>
            </w:pPr>
          </w:p>
        </w:tc>
      </w:tr>
      <w:tr w:rsidR="002F6191" w:rsidRPr="002F6191" w14:paraId="3EC3B884" w14:textId="77777777" w:rsidTr="00E3425C">
        <w:trPr>
          <w:trHeight w:val="20"/>
        </w:trPr>
        <w:tc>
          <w:tcPr>
            <w:tcW w:w="2410" w:type="dxa"/>
            <w:tcBorders>
              <w:top w:val="single" w:sz="4" w:space="0" w:color="auto"/>
              <w:bottom w:val="nil"/>
              <w:right w:val="single" w:sz="4" w:space="0" w:color="auto"/>
            </w:tcBorders>
          </w:tcPr>
          <w:p w14:paraId="328254D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Амбулаторно-поликлиническая сеть, диспансеры без стационара </w:t>
            </w:r>
          </w:p>
        </w:tc>
        <w:tc>
          <w:tcPr>
            <w:tcW w:w="993" w:type="dxa"/>
            <w:tcBorders>
              <w:top w:val="single" w:sz="4" w:space="0" w:color="auto"/>
              <w:left w:val="single" w:sz="4" w:space="0" w:color="auto"/>
              <w:bottom w:val="single" w:sz="4" w:space="0" w:color="auto"/>
              <w:right w:val="single" w:sz="4" w:space="0" w:color="auto"/>
            </w:tcBorders>
          </w:tcPr>
          <w:p w14:paraId="4CFDCAF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посещение в смену</w:t>
            </w:r>
          </w:p>
        </w:tc>
        <w:tc>
          <w:tcPr>
            <w:tcW w:w="2268" w:type="dxa"/>
            <w:tcBorders>
              <w:top w:val="single" w:sz="4" w:space="0" w:color="auto"/>
              <w:left w:val="single" w:sz="4" w:space="0" w:color="auto"/>
              <w:bottom w:val="nil"/>
              <w:right w:val="single" w:sz="4" w:space="0" w:color="auto"/>
            </w:tcBorders>
          </w:tcPr>
          <w:p w14:paraId="3F615B0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 , с учетом системы расселения возможна сельская амбулатория 20% общего норматива</w:t>
            </w:r>
          </w:p>
        </w:tc>
        <w:tc>
          <w:tcPr>
            <w:tcW w:w="1842" w:type="dxa"/>
            <w:tcBorders>
              <w:top w:val="single" w:sz="4" w:space="0" w:color="auto"/>
              <w:left w:val="single" w:sz="4" w:space="0" w:color="auto"/>
              <w:bottom w:val="nil"/>
              <w:right w:val="single" w:sz="4" w:space="0" w:color="auto"/>
            </w:tcBorders>
          </w:tcPr>
          <w:p w14:paraId="14EDCC7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0,1 га на 100 посещений в смену, но не менее 0,3 га на объект</w:t>
            </w:r>
          </w:p>
        </w:tc>
        <w:tc>
          <w:tcPr>
            <w:tcW w:w="2552" w:type="dxa"/>
            <w:vMerge w:val="restart"/>
            <w:tcBorders>
              <w:top w:val="single" w:sz="4" w:space="0" w:color="auto"/>
              <w:left w:val="single" w:sz="4" w:space="0" w:color="auto"/>
            </w:tcBorders>
          </w:tcPr>
          <w:p w14:paraId="01CA08E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не более 30 минут пешеходно-транспортной доступности</w:t>
            </w:r>
          </w:p>
        </w:tc>
      </w:tr>
      <w:tr w:rsidR="002F6191" w:rsidRPr="002F6191" w14:paraId="088EEFBA" w14:textId="77777777" w:rsidTr="00E3425C">
        <w:trPr>
          <w:trHeight w:val="20"/>
        </w:trPr>
        <w:tc>
          <w:tcPr>
            <w:tcW w:w="2410" w:type="dxa"/>
            <w:tcBorders>
              <w:top w:val="single" w:sz="4" w:space="0" w:color="auto"/>
              <w:bottom w:val="single" w:sz="4" w:space="0" w:color="auto"/>
              <w:right w:val="single" w:sz="4" w:space="0" w:color="auto"/>
            </w:tcBorders>
          </w:tcPr>
          <w:p w14:paraId="758A87C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Фельдшерские или фельдшерско-акушерские пункты</w:t>
            </w:r>
          </w:p>
        </w:tc>
        <w:tc>
          <w:tcPr>
            <w:tcW w:w="993" w:type="dxa"/>
            <w:tcBorders>
              <w:top w:val="single" w:sz="4" w:space="0" w:color="auto"/>
              <w:left w:val="single" w:sz="4" w:space="0" w:color="auto"/>
              <w:bottom w:val="single" w:sz="4" w:space="0" w:color="auto"/>
              <w:right w:val="single" w:sz="4" w:space="0" w:color="auto"/>
            </w:tcBorders>
          </w:tcPr>
          <w:p w14:paraId="5E88D13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41CFDE1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5E88C6E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 га</w:t>
            </w:r>
          </w:p>
        </w:tc>
        <w:tc>
          <w:tcPr>
            <w:tcW w:w="2552" w:type="dxa"/>
            <w:vMerge/>
            <w:tcBorders>
              <w:left w:val="single" w:sz="4" w:space="0" w:color="auto"/>
              <w:bottom w:val="single" w:sz="4" w:space="0" w:color="auto"/>
            </w:tcBorders>
          </w:tcPr>
          <w:p w14:paraId="4043EAAE" w14:textId="77777777" w:rsidR="00776603" w:rsidRPr="002F6191" w:rsidRDefault="00776603" w:rsidP="00776603">
            <w:pPr>
              <w:pStyle w:val="affffff0"/>
              <w:rPr>
                <w:rFonts w:ascii="Times New Roman" w:hAnsi="Times New Roman" w:cs="Times New Roman"/>
              </w:rPr>
            </w:pPr>
          </w:p>
        </w:tc>
      </w:tr>
      <w:tr w:rsidR="002F6191" w:rsidRPr="002F6191" w14:paraId="0C1D1221" w14:textId="77777777" w:rsidTr="00E3425C">
        <w:trPr>
          <w:trHeight w:val="20"/>
        </w:trPr>
        <w:tc>
          <w:tcPr>
            <w:tcW w:w="2410" w:type="dxa"/>
            <w:tcBorders>
              <w:top w:val="single" w:sz="4" w:space="0" w:color="auto"/>
              <w:bottom w:val="single" w:sz="4" w:space="0" w:color="auto"/>
              <w:right w:val="single" w:sz="4" w:space="0" w:color="auto"/>
            </w:tcBorders>
          </w:tcPr>
          <w:p w14:paraId="6E8F763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Выдвижные пункты медицинской помощи</w:t>
            </w:r>
          </w:p>
        </w:tc>
        <w:tc>
          <w:tcPr>
            <w:tcW w:w="993" w:type="dxa"/>
            <w:tcBorders>
              <w:top w:val="single" w:sz="4" w:space="0" w:color="auto"/>
              <w:left w:val="single" w:sz="4" w:space="0" w:color="auto"/>
              <w:bottom w:val="single" w:sz="4" w:space="0" w:color="auto"/>
              <w:right w:val="single" w:sz="4" w:space="0" w:color="auto"/>
            </w:tcBorders>
          </w:tcPr>
          <w:p w14:paraId="10B7901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автомобиль</w:t>
            </w:r>
          </w:p>
        </w:tc>
        <w:tc>
          <w:tcPr>
            <w:tcW w:w="2268" w:type="dxa"/>
            <w:tcBorders>
              <w:top w:val="single" w:sz="4" w:space="0" w:color="auto"/>
              <w:left w:val="single" w:sz="4" w:space="0" w:color="auto"/>
              <w:bottom w:val="single" w:sz="4" w:space="0" w:color="auto"/>
              <w:right w:val="single" w:sz="4" w:space="0" w:color="auto"/>
            </w:tcBorders>
          </w:tcPr>
          <w:p w14:paraId="6D1FE0D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w:t>
            </w:r>
          </w:p>
        </w:tc>
        <w:tc>
          <w:tcPr>
            <w:tcW w:w="1842" w:type="dxa"/>
            <w:tcBorders>
              <w:top w:val="single" w:sz="4" w:space="0" w:color="auto"/>
              <w:left w:val="single" w:sz="4" w:space="0" w:color="auto"/>
              <w:bottom w:val="single" w:sz="4" w:space="0" w:color="auto"/>
              <w:right w:val="single" w:sz="4" w:space="0" w:color="auto"/>
            </w:tcBorders>
          </w:tcPr>
          <w:p w14:paraId="7B01055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0,05 га на 1 автомобиль, но не менее 0,1 га</w:t>
            </w:r>
          </w:p>
        </w:tc>
        <w:tc>
          <w:tcPr>
            <w:tcW w:w="2552" w:type="dxa"/>
            <w:tcBorders>
              <w:top w:val="nil"/>
              <w:left w:val="single" w:sz="4" w:space="0" w:color="auto"/>
              <w:bottom w:val="single" w:sz="4" w:space="0" w:color="auto"/>
            </w:tcBorders>
          </w:tcPr>
          <w:p w14:paraId="7137FE20" w14:textId="77777777" w:rsidR="00776603" w:rsidRPr="002F6191" w:rsidRDefault="00776603" w:rsidP="00776603">
            <w:pPr>
              <w:pStyle w:val="aff3"/>
              <w:rPr>
                <w:rFonts w:ascii="Times New Roman" w:hAnsi="Times New Roman" w:cs="Times New Roman"/>
              </w:rPr>
            </w:pPr>
          </w:p>
        </w:tc>
      </w:tr>
      <w:tr w:rsidR="002F6191" w:rsidRPr="002F6191" w14:paraId="4F49B35D" w14:textId="77777777" w:rsidTr="00E3425C">
        <w:trPr>
          <w:trHeight w:val="20"/>
        </w:trPr>
        <w:tc>
          <w:tcPr>
            <w:tcW w:w="2410" w:type="dxa"/>
            <w:tcBorders>
              <w:top w:val="single" w:sz="4" w:space="0" w:color="auto"/>
              <w:bottom w:val="nil"/>
              <w:right w:val="single" w:sz="4" w:space="0" w:color="auto"/>
            </w:tcBorders>
          </w:tcPr>
          <w:p w14:paraId="524D433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Аптеки групп:</w:t>
            </w:r>
          </w:p>
        </w:tc>
        <w:tc>
          <w:tcPr>
            <w:tcW w:w="993" w:type="dxa"/>
            <w:vMerge w:val="restart"/>
            <w:tcBorders>
              <w:top w:val="single" w:sz="4" w:space="0" w:color="auto"/>
              <w:left w:val="single" w:sz="4" w:space="0" w:color="auto"/>
              <w:bottom w:val="single" w:sz="4" w:space="0" w:color="auto"/>
              <w:right w:val="single" w:sz="4" w:space="0" w:color="auto"/>
            </w:tcBorders>
          </w:tcPr>
          <w:p w14:paraId="791997C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vMerge w:val="restart"/>
            <w:tcBorders>
              <w:top w:val="single" w:sz="4" w:space="0" w:color="auto"/>
              <w:left w:val="single" w:sz="4" w:space="0" w:color="auto"/>
              <w:bottom w:val="single" w:sz="4" w:space="0" w:color="auto"/>
              <w:right w:val="single" w:sz="4" w:space="0" w:color="auto"/>
            </w:tcBorders>
          </w:tcPr>
          <w:p w14:paraId="65DFDF7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nil"/>
              <w:right w:val="single" w:sz="4" w:space="0" w:color="auto"/>
            </w:tcBorders>
          </w:tcPr>
          <w:p w14:paraId="588BD687" w14:textId="77777777" w:rsidR="00776603" w:rsidRPr="002F6191" w:rsidRDefault="00776603" w:rsidP="00776603">
            <w:pPr>
              <w:pStyle w:val="aff3"/>
              <w:rPr>
                <w:rFonts w:ascii="Times New Roman" w:hAnsi="Times New Roman" w:cs="Times New Roman"/>
              </w:rPr>
            </w:pPr>
          </w:p>
        </w:tc>
        <w:tc>
          <w:tcPr>
            <w:tcW w:w="2552" w:type="dxa"/>
            <w:vMerge w:val="restart"/>
            <w:tcBorders>
              <w:top w:val="nil"/>
              <w:left w:val="single" w:sz="4" w:space="0" w:color="auto"/>
              <w:bottom w:val="single" w:sz="4" w:space="0" w:color="auto"/>
            </w:tcBorders>
          </w:tcPr>
          <w:p w14:paraId="07B1E92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возможно встроенно-пристроенные, как правило, при амбулаториях и фельдшерско-акушерских пунктах. Радиус обслуживания не более 30 минут </w:t>
            </w:r>
            <w:r w:rsidRPr="002F6191">
              <w:rPr>
                <w:rFonts w:ascii="Times New Roman" w:hAnsi="Times New Roman" w:cs="Times New Roman"/>
              </w:rPr>
              <w:lastRenderedPageBreak/>
              <w:t>пешеходно-транспортной доступности</w:t>
            </w:r>
          </w:p>
        </w:tc>
      </w:tr>
      <w:tr w:rsidR="002F6191" w:rsidRPr="002F6191" w14:paraId="13C9D61C" w14:textId="77777777" w:rsidTr="00E3425C">
        <w:trPr>
          <w:trHeight w:val="20"/>
        </w:trPr>
        <w:tc>
          <w:tcPr>
            <w:tcW w:w="2410" w:type="dxa"/>
            <w:tcBorders>
              <w:top w:val="nil"/>
              <w:bottom w:val="nil"/>
              <w:right w:val="single" w:sz="4" w:space="0" w:color="auto"/>
            </w:tcBorders>
          </w:tcPr>
          <w:p w14:paraId="5972D3D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I - II</w:t>
            </w:r>
          </w:p>
        </w:tc>
        <w:tc>
          <w:tcPr>
            <w:tcW w:w="993" w:type="dxa"/>
            <w:vMerge/>
            <w:tcBorders>
              <w:top w:val="single" w:sz="4" w:space="0" w:color="auto"/>
              <w:left w:val="single" w:sz="4" w:space="0" w:color="auto"/>
              <w:bottom w:val="single" w:sz="4" w:space="0" w:color="auto"/>
              <w:right w:val="single" w:sz="4" w:space="0" w:color="auto"/>
            </w:tcBorders>
          </w:tcPr>
          <w:p w14:paraId="2535F63D"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223443CD" w14:textId="77777777" w:rsidR="00776603" w:rsidRPr="002F6191"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4A19C77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 га</w:t>
            </w:r>
          </w:p>
        </w:tc>
        <w:tc>
          <w:tcPr>
            <w:tcW w:w="2552" w:type="dxa"/>
            <w:vMerge/>
            <w:tcBorders>
              <w:top w:val="nil"/>
              <w:left w:val="single" w:sz="4" w:space="0" w:color="auto"/>
              <w:bottom w:val="single" w:sz="4" w:space="0" w:color="auto"/>
            </w:tcBorders>
          </w:tcPr>
          <w:p w14:paraId="5A052E30" w14:textId="77777777" w:rsidR="00776603" w:rsidRPr="002F6191" w:rsidRDefault="00776603" w:rsidP="00776603">
            <w:pPr>
              <w:pStyle w:val="aff3"/>
              <w:rPr>
                <w:rFonts w:ascii="Times New Roman" w:hAnsi="Times New Roman" w:cs="Times New Roman"/>
              </w:rPr>
            </w:pPr>
          </w:p>
        </w:tc>
      </w:tr>
      <w:tr w:rsidR="002F6191" w:rsidRPr="002F6191" w14:paraId="2DFC431F" w14:textId="77777777" w:rsidTr="00E3425C">
        <w:trPr>
          <w:trHeight w:val="20"/>
        </w:trPr>
        <w:tc>
          <w:tcPr>
            <w:tcW w:w="2410" w:type="dxa"/>
            <w:tcBorders>
              <w:top w:val="nil"/>
              <w:bottom w:val="nil"/>
              <w:right w:val="single" w:sz="4" w:space="0" w:color="auto"/>
            </w:tcBorders>
          </w:tcPr>
          <w:p w14:paraId="4127AE8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III - V</w:t>
            </w:r>
          </w:p>
        </w:tc>
        <w:tc>
          <w:tcPr>
            <w:tcW w:w="993" w:type="dxa"/>
            <w:vMerge/>
            <w:tcBorders>
              <w:top w:val="single" w:sz="4" w:space="0" w:color="auto"/>
              <w:left w:val="single" w:sz="4" w:space="0" w:color="auto"/>
              <w:bottom w:val="single" w:sz="4" w:space="0" w:color="auto"/>
              <w:right w:val="single" w:sz="4" w:space="0" w:color="auto"/>
            </w:tcBorders>
          </w:tcPr>
          <w:p w14:paraId="2A5EB63A"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0E81925C" w14:textId="77777777" w:rsidR="00776603" w:rsidRPr="002F6191"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1BD88B3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0,25 га</w:t>
            </w:r>
          </w:p>
        </w:tc>
        <w:tc>
          <w:tcPr>
            <w:tcW w:w="2552" w:type="dxa"/>
            <w:vMerge/>
            <w:tcBorders>
              <w:top w:val="nil"/>
              <w:left w:val="single" w:sz="4" w:space="0" w:color="auto"/>
              <w:bottom w:val="single" w:sz="4" w:space="0" w:color="auto"/>
            </w:tcBorders>
          </w:tcPr>
          <w:p w14:paraId="5D62AFB9" w14:textId="77777777" w:rsidR="00776603" w:rsidRPr="002F6191" w:rsidRDefault="00776603" w:rsidP="00776603">
            <w:pPr>
              <w:pStyle w:val="aff3"/>
              <w:rPr>
                <w:rFonts w:ascii="Times New Roman" w:hAnsi="Times New Roman" w:cs="Times New Roman"/>
              </w:rPr>
            </w:pPr>
          </w:p>
        </w:tc>
      </w:tr>
      <w:tr w:rsidR="002F6191" w:rsidRPr="002F6191" w14:paraId="680BBB58" w14:textId="77777777" w:rsidTr="00E3425C">
        <w:trPr>
          <w:trHeight w:val="20"/>
        </w:trPr>
        <w:tc>
          <w:tcPr>
            <w:tcW w:w="2410" w:type="dxa"/>
            <w:tcBorders>
              <w:top w:val="nil"/>
              <w:bottom w:val="single" w:sz="4" w:space="0" w:color="auto"/>
              <w:right w:val="single" w:sz="4" w:space="0" w:color="auto"/>
            </w:tcBorders>
          </w:tcPr>
          <w:p w14:paraId="41A7B9D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VI - VIII</w:t>
            </w:r>
          </w:p>
        </w:tc>
        <w:tc>
          <w:tcPr>
            <w:tcW w:w="993" w:type="dxa"/>
            <w:vMerge/>
            <w:tcBorders>
              <w:top w:val="single" w:sz="4" w:space="0" w:color="auto"/>
              <w:left w:val="single" w:sz="4" w:space="0" w:color="auto"/>
              <w:bottom w:val="single" w:sz="4" w:space="0" w:color="auto"/>
              <w:right w:val="single" w:sz="4" w:space="0" w:color="auto"/>
            </w:tcBorders>
          </w:tcPr>
          <w:p w14:paraId="5A91C5DF"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2560E883" w14:textId="77777777" w:rsidR="00776603" w:rsidRPr="002F6191" w:rsidRDefault="00776603" w:rsidP="00776603">
            <w:pPr>
              <w:pStyle w:val="aff3"/>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11C49DA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 га</w:t>
            </w:r>
          </w:p>
        </w:tc>
        <w:tc>
          <w:tcPr>
            <w:tcW w:w="2552" w:type="dxa"/>
            <w:vMerge/>
            <w:tcBorders>
              <w:top w:val="nil"/>
              <w:left w:val="single" w:sz="4" w:space="0" w:color="auto"/>
              <w:bottom w:val="single" w:sz="4" w:space="0" w:color="auto"/>
            </w:tcBorders>
          </w:tcPr>
          <w:p w14:paraId="3EE165D0" w14:textId="77777777" w:rsidR="00776603" w:rsidRPr="002F6191" w:rsidRDefault="00776603" w:rsidP="00776603">
            <w:pPr>
              <w:pStyle w:val="aff3"/>
              <w:rPr>
                <w:rFonts w:ascii="Times New Roman" w:hAnsi="Times New Roman" w:cs="Times New Roman"/>
              </w:rPr>
            </w:pPr>
          </w:p>
        </w:tc>
      </w:tr>
      <w:tr w:rsidR="002F6191" w:rsidRPr="002F6191" w14:paraId="6C08127F" w14:textId="77777777" w:rsidTr="00E3425C">
        <w:trPr>
          <w:trHeight w:val="20"/>
        </w:trPr>
        <w:tc>
          <w:tcPr>
            <w:tcW w:w="2410" w:type="dxa"/>
            <w:tcBorders>
              <w:top w:val="single" w:sz="4" w:space="0" w:color="auto"/>
              <w:bottom w:val="single" w:sz="4" w:space="0" w:color="auto"/>
              <w:right w:val="single" w:sz="4" w:space="0" w:color="auto"/>
            </w:tcBorders>
          </w:tcPr>
          <w:p w14:paraId="251F168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Молочные кухни (для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34B11B8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Порций в сутки на 1 ребенка</w:t>
            </w:r>
          </w:p>
        </w:tc>
        <w:tc>
          <w:tcPr>
            <w:tcW w:w="2268" w:type="dxa"/>
            <w:tcBorders>
              <w:top w:val="single" w:sz="4" w:space="0" w:color="auto"/>
              <w:left w:val="single" w:sz="4" w:space="0" w:color="auto"/>
              <w:bottom w:val="single" w:sz="4" w:space="0" w:color="auto"/>
              <w:right w:val="single" w:sz="4" w:space="0" w:color="auto"/>
            </w:tcBorders>
          </w:tcPr>
          <w:p w14:paraId="0979F10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261F302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0,015 га на 1 тыс. порций в сутки, но не менее 0,15 га</w:t>
            </w:r>
          </w:p>
        </w:tc>
        <w:tc>
          <w:tcPr>
            <w:tcW w:w="2552" w:type="dxa"/>
            <w:tcBorders>
              <w:top w:val="nil"/>
              <w:left w:val="single" w:sz="4" w:space="0" w:color="auto"/>
              <w:bottom w:val="single" w:sz="4" w:space="0" w:color="auto"/>
            </w:tcBorders>
          </w:tcPr>
          <w:p w14:paraId="1586B630" w14:textId="77777777" w:rsidR="00776603" w:rsidRPr="002F6191" w:rsidRDefault="00776603" w:rsidP="00776603">
            <w:pPr>
              <w:pStyle w:val="aff3"/>
              <w:rPr>
                <w:rFonts w:ascii="Times New Roman" w:hAnsi="Times New Roman" w:cs="Times New Roman"/>
              </w:rPr>
            </w:pPr>
            <w:r w:rsidRPr="002F6191">
              <w:rPr>
                <w:rFonts w:ascii="Times New Roman" w:hAnsi="Times New Roman" w:cs="Times New Roman"/>
              </w:rPr>
              <w:t>Радиус обслуживания не более 30 минут пешеходно-транспортной доступности</w:t>
            </w:r>
          </w:p>
        </w:tc>
      </w:tr>
      <w:tr w:rsidR="002F6191" w:rsidRPr="002F6191" w14:paraId="44A93FF6" w14:textId="77777777" w:rsidTr="00E3425C">
        <w:trPr>
          <w:trHeight w:val="20"/>
        </w:trPr>
        <w:tc>
          <w:tcPr>
            <w:tcW w:w="2410" w:type="dxa"/>
            <w:tcBorders>
              <w:top w:val="single" w:sz="4" w:space="0" w:color="auto"/>
              <w:bottom w:val="single" w:sz="4" w:space="0" w:color="auto"/>
              <w:right w:val="single" w:sz="4" w:space="0" w:color="auto"/>
            </w:tcBorders>
          </w:tcPr>
          <w:p w14:paraId="0CBA81C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Раздаточные пункты молочных кухонь (для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6A11A20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 на 1 ребенка</w:t>
            </w:r>
          </w:p>
        </w:tc>
        <w:tc>
          <w:tcPr>
            <w:tcW w:w="2268" w:type="dxa"/>
            <w:tcBorders>
              <w:top w:val="single" w:sz="4" w:space="0" w:color="auto"/>
              <w:left w:val="single" w:sz="4" w:space="0" w:color="auto"/>
              <w:bottom w:val="single" w:sz="4" w:space="0" w:color="auto"/>
              <w:right w:val="single" w:sz="4" w:space="0" w:color="auto"/>
            </w:tcBorders>
          </w:tcPr>
          <w:p w14:paraId="4181041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w:t>
            </w:r>
          </w:p>
        </w:tc>
        <w:tc>
          <w:tcPr>
            <w:tcW w:w="1842" w:type="dxa"/>
            <w:tcBorders>
              <w:top w:val="single" w:sz="4" w:space="0" w:color="auto"/>
              <w:left w:val="single" w:sz="4" w:space="0" w:color="auto"/>
              <w:bottom w:val="single" w:sz="4" w:space="0" w:color="auto"/>
              <w:right w:val="single" w:sz="4" w:space="0" w:color="auto"/>
            </w:tcBorders>
          </w:tcPr>
          <w:p w14:paraId="0D86A64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01A57C9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Встроенные. Радиус обслуживания не более 30 минут пешеходно-транспортной доступности</w:t>
            </w:r>
          </w:p>
        </w:tc>
      </w:tr>
      <w:tr w:rsidR="002F6191" w:rsidRPr="002F6191" w14:paraId="2BB99723" w14:textId="77777777" w:rsidTr="00E3425C">
        <w:trPr>
          <w:trHeight w:val="20"/>
        </w:trPr>
        <w:tc>
          <w:tcPr>
            <w:tcW w:w="2410" w:type="dxa"/>
            <w:tcBorders>
              <w:top w:val="single" w:sz="4" w:space="0" w:color="auto"/>
              <w:bottom w:val="single" w:sz="4" w:space="0" w:color="auto"/>
              <w:right w:val="single" w:sz="4" w:space="0" w:color="auto"/>
            </w:tcBorders>
          </w:tcPr>
          <w:p w14:paraId="2C07A66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Центр социального обслуживания пожилых граждан и инвалидов</w:t>
            </w:r>
          </w:p>
        </w:tc>
        <w:tc>
          <w:tcPr>
            <w:tcW w:w="993" w:type="dxa"/>
            <w:tcBorders>
              <w:top w:val="single" w:sz="4" w:space="0" w:color="auto"/>
              <w:left w:val="single" w:sz="4" w:space="0" w:color="auto"/>
              <w:bottom w:val="single" w:sz="4" w:space="0" w:color="auto"/>
              <w:right w:val="single" w:sz="4" w:space="0" w:color="auto"/>
            </w:tcBorders>
          </w:tcPr>
          <w:p w14:paraId="3C884B4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центр</w:t>
            </w:r>
          </w:p>
        </w:tc>
        <w:tc>
          <w:tcPr>
            <w:tcW w:w="4110" w:type="dxa"/>
            <w:gridSpan w:val="2"/>
            <w:vMerge w:val="restart"/>
            <w:tcBorders>
              <w:top w:val="single" w:sz="4" w:space="0" w:color="auto"/>
              <w:left w:val="single" w:sz="4" w:space="0" w:color="auto"/>
              <w:bottom w:val="single" w:sz="4" w:space="0" w:color="auto"/>
              <w:right w:val="single" w:sz="4" w:space="0" w:color="auto"/>
            </w:tcBorders>
          </w:tcPr>
          <w:p w14:paraId="53BDF9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3A2800F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встроенно-пристроенные, 1 центр на жилой район</w:t>
            </w:r>
          </w:p>
        </w:tc>
      </w:tr>
      <w:tr w:rsidR="002F6191" w:rsidRPr="002F6191" w14:paraId="2AE3A11E" w14:textId="77777777" w:rsidTr="00E3425C">
        <w:trPr>
          <w:trHeight w:val="20"/>
        </w:trPr>
        <w:tc>
          <w:tcPr>
            <w:tcW w:w="2410" w:type="dxa"/>
            <w:tcBorders>
              <w:top w:val="single" w:sz="4" w:space="0" w:color="auto"/>
              <w:bottom w:val="single" w:sz="4" w:space="0" w:color="auto"/>
              <w:right w:val="single" w:sz="4" w:space="0" w:color="auto"/>
            </w:tcBorders>
          </w:tcPr>
          <w:p w14:paraId="09E7F54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Центр социальной помощи семье и детям</w:t>
            </w:r>
          </w:p>
        </w:tc>
        <w:tc>
          <w:tcPr>
            <w:tcW w:w="993" w:type="dxa"/>
            <w:tcBorders>
              <w:top w:val="single" w:sz="4" w:space="0" w:color="auto"/>
              <w:left w:val="single" w:sz="4" w:space="0" w:color="auto"/>
              <w:bottom w:val="single" w:sz="4" w:space="0" w:color="auto"/>
              <w:right w:val="single" w:sz="4" w:space="0" w:color="auto"/>
            </w:tcBorders>
          </w:tcPr>
          <w:p w14:paraId="22B97D4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центр</w:t>
            </w:r>
          </w:p>
        </w:tc>
        <w:tc>
          <w:tcPr>
            <w:tcW w:w="4110" w:type="dxa"/>
            <w:gridSpan w:val="2"/>
            <w:vMerge/>
            <w:tcBorders>
              <w:top w:val="nil"/>
              <w:left w:val="single" w:sz="4" w:space="0" w:color="auto"/>
              <w:bottom w:val="single" w:sz="4" w:space="0" w:color="auto"/>
              <w:right w:val="single" w:sz="4" w:space="0" w:color="auto"/>
            </w:tcBorders>
          </w:tcPr>
          <w:p w14:paraId="410820DA"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6FE12209" w14:textId="77777777" w:rsidR="00776603" w:rsidRPr="002F6191" w:rsidRDefault="00776603" w:rsidP="00776603">
            <w:pPr>
              <w:pStyle w:val="aff3"/>
              <w:rPr>
                <w:rFonts w:ascii="Times New Roman" w:hAnsi="Times New Roman" w:cs="Times New Roman"/>
              </w:rPr>
            </w:pPr>
          </w:p>
        </w:tc>
      </w:tr>
      <w:tr w:rsidR="002F6191" w:rsidRPr="002F6191" w14:paraId="59063468" w14:textId="77777777" w:rsidTr="00AA2809">
        <w:trPr>
          <w:trHeight w:val="20"/>
        </w:trPr>
        <w:tc>
          <w:tcPr>
            <w:tcW w:w="10065" w:type="dxa"/>
            <w:gridSpan w:val="5"/>
            <w:tcBorders>
              <w:top w:val="single" w:sz="4" w:space="0" w:color="auto"/>
              <w:bottom w:val="single" w:sz="4" w:space="0" w:color="auto"/>
            </w:tcBorders>
          </w:tcPr>
          <w:p w14:paraId="79A8BA7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Учреждения культуры и искусства</w:t>
            </w:r>
          </w:p>
        </w:tc>
      </w:tr>
      <w:tr w:rsidR="002F6191" w:rsidRPr="002F6191" w14:paraId="5708189A" w14:textId="77777777" w:rsidTr="00E3425C">
        <w:trPr>
          <w:trHeight w:val="20"/>
        </w:trPr>
        <w:tc>
          <w:tcPr>
            <w:tcW w:w="2410" w:type="dxa"/>
            <w:tcBorders>
              <w:top w:val="single" w:sz="4" w:space="0" w:color="auto"/>
              <w:bottom w:val="single" w:sz="4" w:space="0" w:color="auto"/>
              <w:right w:val="single" w:sz="4" w:space="0" w:color="auto"/>
            </w:tcBorders>
          </w:tcPr>
          <w:p w14:paraId="5E15573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Помещения для культурно - массовой, воспитательной работы, досуга и любительской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14:paraId="73BFC63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1F24727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50 - 60</w:t>
            </w:r>
          </w:p>
        </w:tc>
        <w:tc>
          <w:tcPr>
            <w:tcW w:w="1842" w:type="dxa"/>
            <w:tcBorders>
              <w:top w:val="single" w:sz="4" w:space="0" w:color="auto"/>
              <w:left w:val="single" w:sz="4" w:space="0" w:color="auto"/>
              <w:bottom w:val="single" w:sz="4" w:space="0" w:color="auto"/>
              <w:right w:val="single" w:sz="4" w:space="0" w:color="auto"/>
            </w:tcBorders>
          </w:tcPr>
          <w:p w14:paraId="54481F8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 Допускаются встроенные</w:t>
            </w:r>
          </w:p>
        </w:tc>
        <w:tc>
          <w:tcPr>
            <w:tcW w:w="2552" w:type="dxa"/>
            <w:tcBorders>
              <w:top w:val="nil"/>
              <w:left w:val="single" w:sz="4" w:space="0" w:color="auto"/>
              <w:bottom w:val="single" w:sz="4" w:space="0" w:color="auto"/>
            </w:tcBorders>
          </w:tcPr>
          <w:p w14:paraId="6DEDCE1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2F6191" w:rsidRPr="002F6191" w14:paraId="27FFCEAC" w14:textId="77777777" w:rsidTr="00E3425C">
        <w:trPr>
          <w:trHeight w:val="20"/>
        </w:trPr>
        <w:tc>
          <w:tcPr>
            <w:tcW w:w="2410" w:type="dxa"/>
            <w:tcBorders>
              <w:top w:val="single" w:sz="4" w:space="0" w:color="auto"/>
              <w:bottom w:val="single" w:sz="4" w:space="0" w:color="auto"/>
              <w:right w:val="single" w:sz="4" w:space="0" w:color="auto"/>
            </w:tcBorders>
          </w:tcPr>
          <w:p w14:paraId="6CA4BA7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Танцевальные залы</w:t>
            </w:r>
          </w:p>
        </w:tc>
        <w:tc>
          <w:tcPr>
            <w:tcW w:w="993" w:type="dxa"/>
            <w:tcBorders>
              <w:top w:val="single" w:sz="4" w:space="0" w:color="auto"/>
              <w:left w:val="single" w:sz="4" w:space="0" w:color="auto"/>
              <w:bottom w:val="single" w:sz="4" w:space="0" w:color="auto"/>
              <w:right w:val="single" w:sz="4" w:space="0" w:color="auto"/>
            </w:tcBorders>
          </w:tcPr>
          <w:p w14:paraId="06923E0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336146A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35E0B83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09088C6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для использования учащимися и населением (с суммированием нормативов) в пределах пешеходной доступности не более 500 м. </w:t>
            </w:r>
          </w:p>
        </w:tc>
      </w:tr>
      <w:tr w:rsidR="002F6191" w:rsidRPr="002F6191" w14:paraId="639268FE" w14:textId="77777777" w:rsidTr="00E3425C">
        <w:trPr>
          <w:trHeight w:val="20"/>
        </w:trPr>
        <w:tc>
          <w:tcPr>
            <w:tcW w:w="2410" w:type="dxa"/>
            <w:tcBorders>
              <w:top w:val="single" w:sz="4" w:space="0" w:color="auto"/>
              <w:bottom w:val="single" w:sz="4" w:space="0" w:color="auto"/>
              <w:right w:val="single" w:sz="4" w:space="0" w:color="auto"/>
            </w:tcBorders>
          </w:tcPr>
          <w:p w14:paraId="1BA8623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Клубы</w:t>
            </w:r>
          </w:p>
        </w:tc>
        <w:tc>
          <w:tcPr>
            <w:tcW w:w="993" w:type="dxa"/>
            <w:tcBorders>
              <w:top w:val="single" w:sz="4" w:space="0" w:color="auto"/>
              <w:left w:val="single" w:sz="4" w:space="0" w:color="auto"/>
              <w:bottom w:val="single" w:sz="4" w:space="0" w:color="auto"/>
              <w:right w:val="single" w:sz="4" w:space="0" w:color="auto"/>
            </w:tcBorders>
          </w:tcPr>
          <w:p w14:paraId="25CDC27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61AAE05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736D6C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47F6D692" w14:textId="77777777" w:rsidR="00776603" w:rsidRPr="002F6191" w:rsidRDefault="00776603" w:rsidP="00776603">
            <w:pPr>
              <w:pStyle w:val="aff3"/>
              <w:rPr>
                <w:rFonts w:ascii="Times New Roman" w:hAnsi="Times New Roman" w:cs="Times New Roman"/>
              </w:rPr>
            </w:pPr>
          </w:p>
        </w:tc>
      </w:tr>
      <w:tr w:rsidR="002F6191" w:rsidRPr="002F6191" w14:paraId="517E81E8" w14:textId="77777777" w:rsidTr="00E3425C">
        <w:trPr>
          <w:trHeight w:val="20"/>
        </w:trPr>
        <w:tc>
          <w:tcPr>
            <w:tcW w:w="2410" w:type="dxa"/>
            <w:tcBorders>
              <w:top w:val="single" w:sz="4" w:space="0" w:color="auto"/>
              <w:bottom w:val="single" w:sz="4" w:space="0" w:color="auto"/>
              <w:right w:val="single" w:sz="4" w:space="0" w:color="auto"/>
            </w:tcBorders>
          </w:tcPr>
          <w:p w14:paraId="02D2BCD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Кинотеатры</w:t>
            </w:r>
          </w:p>
        </w:tc>
        <w:tc>
          <w:tcPr>
            <w:tcW w:w="993" w:type="dxa"/>
            <w:tcBorders>
              <w:top w:val="single" w:sz="4" w:space="0" w:color="auto"/>
              <w:left w:val="single" w:sz="4" w:space="0" w:color="auto"/>
              <w:bottom w:val="single" w:sz="4" w:space="0" w:color="auto"/>
              <w:right w:val="single" w:sz="4" w:space="0" w:color="auto"/>
            </w:tcBorders>
          </w:tcPr>
          <w:p w14:paraId="69A2E1B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28B9F50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w:t>
            </w:r>
          </w:p>
        </w:tc>
        <w:tc>
          <w:tcPr>
            <w:tcW w:w="1842" w:type="dxa"/>
            <w:tcBorders>
              <w:top w:val="single" w:sz="4" w:space="0" w:color="auto"/>
              <w:left w:val="single" w:sz="4" w:space="0" w:color="auto"/>
              <w:bottom w:val="single" w:sz="4" w:space="0" w:color="auto"/>
              <w:right w:val="single" w:sz="4" w:space="0" w:color="auto"/>
            </w:tcBorders>
          </w:tcPr>
          <w:p w14:paraId="00F9422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756C296F" w14:textId="77777777" w:rsidR="00776603" w:rsidRPr="002F6191" w:rsidRDefault="00776603" w:rsidP="00776603">
            <w:pPr>
              <w:pStyle w:val="aff3"/>
              <w:rPr>
                <w:rFonts w:ascii="Times New Roman" w:hAnsi="Times New Roman" w:cs="Times New Roman"/>
              </w:rPr>
            </w:pPr>
          </w:p>
        </w:tc>
      </w:tr>
      <w:tr w:rsidR="002F6191" w:rsidRPr="002F6191" w14:paraId="6ADEE882" w14:textId="77777777" w:rsidTr="00E3425C">
        <w:trPr>
          <w:trHeight w:val="20"/>
        </w:trPr>
        <w:tc>
          <w:tcPr>
            <w:tcW w:w="2410" w:type="dxa"/>
            <w:tcBorders>
              <w:top w:val="single" w:sz="4" w:space="0" w:color="auto"/>
              <w:bottom w:val="nil"/>
              <w:right w:val="single" w:sz="4" w:space="0" w:color="auto"/>
            </w:tcBorders>
          </w:tcPr>
          <w:p w14:paraId="7D4A8CF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Клубы сельских поселений,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300E472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nil"/>
              <w:right w:val="single" w:sz="4" w:space="0" w:color="auto"/>
            </w:tcBorders>
          </w:tcPr>
          <w:p w14:paraId="2ECC8D31" w14:textId="77777777" w:rsidR="00776603" w:rsidRPr="002F6191"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78516B7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669485D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меньшую вместимость клубов и библиотек следует принимать для больших поселений</w:t>
            </w:r>
          </w:p>
        </w:tc>
      </w:tr>
      <w:tr w:rsidR="002F6191" w:rsidRPr="002F6191" w14:paraId="414FD57F" w14:textId="77777777" w:rsidTr="00E3425C">
        <w:trPr>
          <w:trHeight w:val="20"/>
        </w:trPr>
        <w:tc>
          <w:tcPr>
            <w:tcW w:w="2410" w:type="dxa"/>
            <w:tcBorders>
              <w:top w:val="nil"/>
              <w:bottom w:val="nil"/>
              <w:right w:val="single" w:sz="4" w:space="0" w:color="auto"/>
            </w:tcBorders>
          </w:tcPr>
          <w:p w14:paraId="048AC2E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0,2 до 1</w:t>
            </w:r>
          </w:p>
        </w:tc>
        <w:tc>
          <w:tcPr>
            <w:tcW w:w="993" w:type="dxa"/>
            <w:vMerge/>
            <w:tcBorders>
              <w:top w:val="single" w:sz="4" w:space="0" w:color="auto"/>
              <w:left w:val="single" w:sz="4" w:space="0" w:color="auto"/>
              <w:bottom w:val="single" w:sz="4" w:space="0" w:color="auto"/>
              <w:right w:val="single" w:sz="4" w:space="0" w:color="auto"/>
            </w:tcBorders>
          </w:tcPr>
          <w:p w14:paraId="5A640589"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nil"/>
              <w:right w:val="single" w:sz="4" w:space="0" w:color="auto"/>
            </w:tcBorders>
          </w:tcPr>
          <w:p w14:paraId="4A354F0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500 - 300</w:t>
            </w:r>
          </w:p>
        </w:tc>
        <w:tc>
          <w:tcPr>
            <w:tcW w:w="1842" w:type="dxa"/>
            <w:vMerge/>
            <w:tcBorders>
              <w:top w:val="single" w:sz="4" w:space="0" w:color="auto"/>
              <w:left w:val="single" w:sz="4" w:space="0" w:color="auto"/>
              <w:bottom w:val="single" w:sz="4" w:space="0" w:color="auto"/>
              <w:right w:val="single" w:sz="4" w:space="0" w:color="auto"/>
            </w:tcBorders>
          </w:tcPr>
          <w:p w14:paraId="7A24CB53"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709939EB" w14:textId="77777777" w:rsidR="00776603" w:rsidRPr="002F6191" w:rsidRDefault="00776603" w:rsidP="00776603">
            <w:pPr>
              <w:pStyle w:val="aff3"/>
              <w:rPr>
                <w:rFonts w:ascii="Times New Roman" w:hAnsi="Times New Roman" w:cs="Times New Roman"/>
              </w:rPr>
            </w:pPr>
          </w:p>
        </w:tc>
      </w:tr>
      <w:tr w:rsidR="002F6191" w:rsidRPr="002F6191" w14:paraId="3CA6A5EF" w14:textId="77777777" w:rsidTr="00E3425C">
        <w:trPr>
          <w:trHeight w:val="20"/>
        </w:trPr>
        <w:tc>
          <w:tcPr>
            <w:tcW w:w="2410" w:type="dxa"/>
            <w:tcBorders>
              <w:top w:val="nil"/>
              <w:bottom w:val="nil"/>
              <w:right w:val="single" w:sz="4" w:space="0" w:color="auto"/>
            </w:tcBorders>
          </w:tcPr>
          <w:p w14:paraId="2EBE3CF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1 до 3</w:t>
            </w:r>
          </w:p>
        </w:tc>
        <w:tc>
          <w:tcPr>
            <w:tcW w:w="993" w:type="dxa"/>
            <w:vMerge/>
            <w:tcBorders>
              <w:top w:val="single" w:sz="4" w:space="0" w:color="auto"/>
              <w:left w:val="single" w:sz="4" w:space="0" w:color="auto"/>
              <w:bottom w:val="single" w:sz="4" w:space="0" w:color="auto"/>
              <w:right w:val="single" w:sz="4" w:space="0" w:color="auto"/>
            </w:tcBorders>
          </w:tcPr>
          <w:p w14:paraId="53364CD6"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nil"/>
              <w:right w:val="single" w:sz="4" w:space="0" w:color="auto"/>
            </w:tcBorders>
          </w:tcPr>
          <w:p w14:paraId="652E9DE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300 - 230</w:t>
            </w:r>
          </w:p>
        </w:tc>
        <w:tc>
          <w:tcPr>
            <w:tcW w:w="1842" w:type="dxa"/>
            <w:vMerge/>
            <w:tcBorders>
              <w:top w:val="single" w:sz="4" w:space="0" w:color="auto"/>
              <w:left w:val="single" w:sz="4" w:space="0" w:color="auto"/>
              <w:bottom w:val="single" w:sz="4" w:space="0" w:color="auto"/>
              <w:right w:val="single" w:sz="4" w:space="0" w:color="auto"/>
            </w:tcBorders>
          </w:tcPr>
          <w:p w14:paraId="486CCA43"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10984548" w14:textId="77777777" w:rsidR="00776603" w:rsidRPr="002F6191" w:rsidRDefault="00776603" w:rsidP="00776603">
            <w:pPr>
              <w:pStyle w:val="aff3"/>
              <w:rPr>
                <w:rFonts w:ascii="Times New Roman" w:hAnsi="Times New Roman" w:cs="Times New Roman"/>
              </w:rPr>
            </w:pPr>
          </w:p>
        </w:tc>
      </w:tr>
      <w:tr w:rsidR="002F6191" w:rsidRPr="002F6191" w14:paraId="12A06FFF" w14:textId="77777777" w:rsidTr="00E3425C">
        <w:trPr>
          <w:trHeight w:val="20"/>
        </w:trPr>
        <w:tc>
          <w:tcPr>
            <w:tcW w:w="2410" w:type="dxa"/>
            <w:tcBorders>
              <w:top w:val="nil"/>
              <w:bottom w:val="nil"/>
              <w:right w:val="single" w:sz="4" w:space="0" w:color="auto"/>
            </w:tcBorders>
          </w:tcPr>
          <w:p w14:paraId="6038A64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7850C810"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nil"/>
              <w:right w:val="single" w:sz="4" w:space="0" w:color="auto"/>
            </w:tcBorders>
          </w:tcPr>
          <w:p w14:paraId="4E1803D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230 - 190</w:t>
            </w:r>
          </w:p>
        </w:tc>
        <w:tc>
          <w:tcPr>
            <w:tcW w:w="1842" w:type="dxa"/>
            <w:vMerge/>
            <w:tcBorders>
              <w:top w:val="single" w:sz="4" w:space="0" w:color="auto"/>
              <w:left w:val="single" w:sz="4" w:space="0" w:color="auto"/>
              <w:bottom w:val="single" w:sz="4" w:space="0" w:color="auto"/>
              <w:right w:val="single" w:sz="4" w:space="0" w:color="auto"/>
            </w:tcBorders>
          </w:tcPr>
          <w:p w14:paraId="0A5792CB"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5CA720C1" w14:textId="77777777" w:rsidR="00776603" w:rsidRPr="002F6191" w:rsidRDefault="00776603" w:rsidP="00776603">
            <w:pPr>
              <w:pStyle w:val="aff3"/>
              <w:rPr>
                <w:rFonts w:ascii="Times New Roman" w:hAnsi="Times New Roman" w:cs="Times New Roman"/>
              </w:rPr>
            </w:pPr>
          </w:p>
        </w:tc>
      </w:tr>
      <w:tr w:rsidR="002F6191" w:rsidRPr="002F6191" w14:paraId="0180A5B5" w14:textId="77777777" w:rsidTr="00E3425C">
        <w:trPr>
          <w:trHeight w:val="20"/>
        </w:trPr>
        <w:tc>
          <w:tcPr>
            <w:tcW w:w="2410" w:type="dxa"/>
            <w:tcBorders>
              <w:top w:val="nil"/>
              <w:bottom w:val="single" w:sz="4" w:space="0" w:color="auto"/>
              <w:right w:val="single" w:sz="4" w:space="0" w:color="auto"/>
            </w:tcBorders>
          </w:tcPr>
          <w:p w14:paraId="2FF541F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6EF12ACC"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single" w:sz="4" w:space="0" w:color="auto"/>
              <w:right w:val="single" w:sz="4" w:space="0" w:color="auto"/>
            </w:tcBorders>
          </w:tcPr>
          <w:p w14:paraId="3503D48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190 - 140</w:t>
            </w:r>
          </w:p>
        </w:tc>
        <w:tc>
          <w:tcPr>
            <w:tcW w:w="1842" w:type="dxa"/>
            <w:vMerge/>
            <w:tcBorders>
              <w:top w:val="single" w:sz="4" w:space="0" w:color="auto"/>
              <w:left w:val="single" w:sz="4" w:space="0" w:color="auto"/>
              <w:bottom w:val="single" w:sz="4" w:space="0" w:color="auto"/>
              <w:right w:val="single" w:sz="4" w:space="0" w:color="auto"/>
            </w:tcBorders>
          </w:tcPr>
          <w:p w14:paraId="6EFD727E"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0C1E4D1A" w14:textId="77777777" w:rsidR="00776603" w:rsidRPr="002F6191" w:rsidRDefault="00776603" w:rsidP="00776603">
            <w:pPr>
              <w:pStyle w:val="aff3"/>
              <w:rPr>
                <w:rFonts w:ascii="Times New Roman" w:hAnsi="Times New Roman" w:cs="Times New Roman"/>
              </w:rPr>
            </w:pPr>
          </w:p>
        </w:tc>
      </w:tr>
      <w:tr w:rsidR="002F6191" w:rsidRPr="002F6191" w14:paraId="0D8F2019" w14:textId="77777777" w:rsidTr="00E3425C">
        <w:trPr>
          <w:trHeight w:val="20"/>
        </w:trPr>
        <w:tc>
          <w:tcPr>
            <w:tcW w:w="2410" w:type="dxa"/>
            <w:vMerge w:val="restart"/>
            <w:tcBorders>
              <w:top w:val="single" w:sz="4" w:space="0" w:color="auto"/>
              <w:bottom w:val="nil"/>
              <w:right w:val="single" w:sz="4" w:space="0" w:color="auto"/>
            </w:tcBorders>
          </w:tcPr>
          <w:p w14:paraId="3F61BA44" w14:textId="77777777" w:rsidR="00776603" w:rsidRPr="002F6191" w:rsidRDefault="00BC7058" w:rsidP="00776603">
            <w:pPr>
              <w:pStyle w:val="affffff0"/>
              <w:rPr>
                <w:rFonts w:ascii="Times New Roman" w:hAnsi="Times New Roman" w:cs="Times New Roman"/>
              </w:rPr>
            </w:pPr>
            <w:r w:rsidRPr="002F6191">
              <w:rPr>
                <w:rFonts w:ascii="Times New Roman" w:hAnsi="Times New Roman" w:cs="Times New Roman"/>
              </w:rPr>
              <w:tab/>
            </w:r>
            <w:r w:rsidR="00776603" w:rsidRPr="002F6191">
              <w:rPr>
                <w:rFonts w:ascii="Times New Roman" w:hAnsi="Times New Roman" w:cs="Times New Roman"/>
              </w:rPr>
              <w:t>Сельские массовые библиотеки,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23338E4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 xml:space="preserve">тыс. </w:t>
            </w:r>
            <w:r w:rsidRPr="002F6191">
              <w:rPr>
                <w:rFonts w:ascii="Times New Roman" w:hAnsi="Times New Roman" w:cs="Times New Roman"/>
              </w:rPr>
              <w:lastRenderedPageBreak/>
              <w:t>единиц хранения / место</w:t>
            </w:r>
          </w:p>
        </w:tc>
        <w:tc>
          <w:tcPr>
            <w:tcW w:w="2268" w:type="dxa"/>
            <w:tcBorders>
              <w:top w:val="single" w:sz="4" w:space="0" w:color="auto"/>
              <w:left w:val="single" w:sz="4" w:space="0" w:color="auto"/>
              <w:bottom w:val="single" w:sz="4" w:space="0" w:color="auto"/>
              <w:right w:val="single" w:sz="4" w:space="0" w:color="auto"/>
            </w:tcBorders>
          </w:tcPr>
          <w:p w14:paraId="0BE73635" w14:textId="77777777" w:rsidR="00776603" w:rsidRPr="002F6191"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401749F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587EA50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зона обслуживания в пределах 30-минутной доступности</w:t>
            </w:r>
          </w:p>
        </w:tc>
      </w:tr>
      <w:tr w:rsidR="002F6191" w:rsidRPr="002F6191" w14:paraId="702F966B" w14:textId="77777777" w:rsidTr="00E3425C">
        <w:trPr>
          <w:trHeight w:val="20"/>
        </w:trPr>
        <w:tc>
          <w:tcPr>
            <w:tcW w:w="2410" w:type="dxa"/>
            <w:vMerge/>
            <w:tcBorders>
              <w:top w:val="single" w:sz="4" w:space="0" w:color="auto"/>
              <w:bottom w:val="nil"/>
              <w:right w:val="single" w:sz="4" w:space="0" w:color="auto"/>
            </w:tcBorders>
          </w:tcPr>
          <w:p w14:paraId="46CF04EC" w14:textId="77777777" w:rsidR="00776603" w:rsidRPr="002F6191" w:rsidRDefault="00776603" w:rsidP="00776603">
            <w:pPr>
              <w:pStyle w:val="aff3"/>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14:paraId="0EFCA129" w14:textId="77777777" w:rsidR="00776603" w:rsidRPr="002F6191" w:rsidRDefault="00776603" w:rsidP="00776603">
            <w:pPr>
              <w:pStyle w:val="aff3"/>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CBF6A0E" w14:textId="7A708E78" w:rsidR="00776603" w:rsidRPr="002F6191" w:rsidRDefault="00566D5B" w:rsidP="00776603">
            <w:pPr>
              <w:pStyle w:val="aff3"/>
              <w:jc w:val="center"/>
              <w:rPr>
                <w:rFonts w:ascii="Times New Roman" w:hAnsi="Times New Roman" w:cs="Times New Roman"/>
              </w:rPr>
            </w:pPr>
            <w:r w:rsidRPr="002F6191">
              <w:rPr>
                <w:rFonts w:ascii="Times New Roman" w:hAnsi="Times New Roman" w:cs="Times New Roman"/>
                <w:noProof/>
                <w:lang w:eastAsia="ru-RU"/>
              </w:rPr>
              <w:drawing>
                <wp:inline distT="0" distB="0" distL="0" distR="0" wp14:anchorId="4C418390" wp14:editId="0860FD5D">
                  <wp:extent cx="600075" cy="42862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26544B7E"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0AE0E14A" w14:textId="77777777" w:rsidR="00776603" w:rsidRPr="002F6191" w:rsidRDefault="00776603" w:rsidP="00776603">
            <w:pPr>
              <w:pStyle w:val="aff3"/>
              <w:rPr>
                <w:rFonts w:ascii="Times New Roman" w:hAnsi="Times New Roman" w:cs="Times New Roman"/>
              </w:rPr>
            </w:pPr>
          </w:p>
        </w:tc>
      </w:tr>
      <w:tr w:rsidR="002F6191" w:rsidRPr="002F6191" w14:paraId="0E7606DA" w14:textId="77777777" w:rsidTr="00E3425C">
        <w:trPr>
          <w:trHeight w:val="467"/>
        </w:trPr>
        <w:tc>
          <w:tcPr>
            <w:tcW w:w="2410" w:type="dxa"/>
            <w:tcBorders>
              <w:top w:val="nil"/>
              <w:bottom w:val="nil"/>
              <w:right w:val="single" w:sz="4" w:space="0" w:color="auto"/>
            </w:tcBorders>
          </w:tcPr>
          <w:p w14:paraId="6CAA6C1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1 до 3</w:t>
            </w:r>
          </w:p>
        </w:tc>
        <w:tc>
          <w:tcPr>
            <w:tcW w:w="993" w:type="dxa"/>
            <w:vMerge/>
            <w:tcBorders>
              <w:top w:val="single" w:sz="4" w:space="0" w:color="auto"/>
              <w:left w:val="single" w:sz="4" w:space="0" w:color="auto"/>
              <w:bottom w:val="single" w:sz="4" w:space="0" w:color="auto"/>
              <w:right w:val="single" w:sz="4" w:space="0" w:color="auto"/>
            </w:tcBorders>
          </w:tcPr>
          <w:p w14:paraId="6101E434" w14:textId="77777777" w:rsidR="00776603" w:rsidRPr="002F6191" w:rsidRDefault="00776603" w:rsidP="00776603">
            <w:pPr>
              <w:pStyle w:val="aff3"/>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09C991A" w14:textId="5E7DCBB5" w:rsidR="00776603" w:rsidRPr="002F6191" w:rsidRDefault="00566D5B" w:rsidP="00776603">
            <w:pPr>
              <w:pStyle w:val="aff3"/>
              <w:jc w:val="center"/>
              <w:rPr>
                <w:rFonts w:ascii="Times New Roman" w:hAnsi="Times New Roman" w:cs="Times New Roman"/>
              </w:rPr>
            </w:pPr>
            <w:r w:rsidRPr="002F6191">
              <w:rPr>
                <w:rFonts w:ascii="Times New Roman" w:hAnsi="Times New Roman" w:cs="Times New Roman"/>
                <w:noProof/>
                <w:lang w:eastAsia="ru-RU"/>
              </w:rPr>
              <w:drawing>
                <wp:inline distT="0" distB="0" distL="0" distR="0" wp14:anchorId="0BE4884B" wp14:editId="594D5EDD">
                  <wp:extent cx="476250" cy="428625"/>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a:srcRect/>
                          <a:stretch>
                            <a:fillRect/>
                          </a:stretch>
                        </pic:blipFill>
                        <pic:spPr bwMode="auto">
                          <a:xfrm>
                            <a:off x="0" y="0"/>
                            <a:ext cx="476250"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32AA37BD"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47291777" w14:textId="77777777" w:rsidR="00776603" w:rsidRPr="002F6191" w:rsidRDefault="00776603" w:rsidP="00776603">
            <w:pPr>
              <w:pStyle w:val="aff3"/>
              <w:rPr>
                <w:rFonts w:ascii="Times New Roman" w:hAnsi="Times New Roman" w:cs="Times New Roman"/>
              </w:rPr>
            </w:pPr>
          </w:p>
        </w:tc>
      </w:tr>
      <w:tr w:rsidR="002F6191" w:rsidRPr="002F6191" w14:paraId="64665D5C" w14:textId="77777777" w:rsidTr="00E3425C">
        <w:trPr>
          <w:trHeight w:val="20"/>
        </w:trPr>
        <w:tc>
          <w:tcPr>
            <w:tcW w:w="2410" w:type="dxa"/>
            <w:tcBorders>
              <w:top w:val="nil"/>
              <w:bottom w:val="nil"/>
              <w:right w:val="single" w:sz="4" w:space="0" w:color="auto"/>
            </w:tcBorders>
          </w:tcPr>
          <w:p w14:paraId="60F18BC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2D8BF5B6" w14:textId="77777777" w:rsidR="00776603" w:rsidRPr="002F6191" w:rsidRDefault="00776603" w:rsidP="00776603">
            <w:pPr>
              <w:pStyle w:val="aff3"/>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6D5E053B" w14:textId="2D9A8A07" w:rsidR="00776603" w:rsidRPr="002F6191" w:rsidRDefault="00566D5B" w:rsidP="00776603">
            <w:pPr>
              <w:pStyle w:val="aff3"/>
              <w:jc w:val="center"/>
              <w:rPr>
                <w:rFonts w:ascii="Times New Roman" w:hAnsi="Times New Roman" w:cs="Times New Roman"/>
              </w:rPr>
            </w:pPr>
            <w:r w:rsidRPr="002F6191">
              <w:rPr>
                <w:rFonts w:ascii="Times New Roman" w:hAnsi="Times New Roman" w:cs="Times New Roman"/>
                <w:noProof/>
                <w:lang w:eastAsia="ru-RU"/>
              </w:rPr>
              <w:drawing>
                <wp:inline distT="0" distB="0" distL="0" distR="0" wp14:anchorId="083D3847" wp14:editId="2FA4B62A">
                  <wp:extent cx="600075" cy="428625"/>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4AFB9887"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311742B1" w14:textId="77777777" w:rsidR="00776603" w:rsidRPr="002F6191" w:rsidRDefault="00776603" w:rsidP="00776603">
            <w:pPr>
              <w:pStyle w:val="aff3"/>
              <w:rPr>
                <w:rFonts w:ascii="Times New Roman" w:hAnsi="Times New Roman" w:cs="Times New Roman"/>
              </w:rPr>
            </w:pPr>
          </w:p>
        </w:tc>
      </w:tr>
      <w:tr w:rsidR="002F6191" w:rsidRPr="002F6191" w14:paraId="543F5C67" w14:textId="77777777" w:rsidTr="00E3425C">
        <w:trPr>
          <w:trHeight w:val="20"/>
        </w:trPr>
        <w:tc>
          <w:tcPr>
            <w:tcW w:w="2410" w:type="dxa"/>
            <w:tcBorders>
              <w:top w:val="nil"/>
              <w:bottom w:val="single" w:sz="4" w:space="0" w:color="auto"/>
              <w:right w:val="single" w:sz="4" w:space="0" w:color="auto"/>
            </w:tcBorders>
          </w:tcPr>
          <w:p w14:paraId="4618833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356DB070"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4C169706" w14:textId="77777777" w:rsidR="00776603" w:rsidRPr="002F6191" w:rsidRDefault="00776603" w:rsidP="00776603">
            <w:pPr>
              <w:pStyle w:val="aff3"/>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tcPr>
          <w:p w14:paraId="19AC8EF5"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0BF51550" w14:textId="77777777" w:rsidR="00776603" w:rsidRPr="002F6191" w:rsidRDefault="00776603" w:rsidP="00776603">
            <w:pPr>
              <w:pStyle w:val="aff3"/>
              <w:rPr>
                <w:rFonts w:ascii="Times New Roman" w:hAnsi="Times New Roman" w:cs="Times New Roman"/>
              </w:rPr>
            </w:pPr>
          </w:p>
        </w:tc>
      </w:tr>
      <w:tr w:rsidR="002F6191" w:rsidRPr="002F6191" w14:paraId="38966E5F" w14:textId="77777777" w:rsidTr="00AA2809">
        <w:trPr>
          <w:trHeight w:val="20"/>
        </w:trPr>
        <w:tc>
          <w:tcPr>
            <w:tcW w:w="10065" w:type="dxa"/>
            <w:gridSpan w:val="5"/>
            <w:tcBorders>
              <w:top w:val="single" w:sz="4" w:space="0" w:color="auto"/>
              <w:bottom w:val="single" w:sz="4" w:space="0" w:color="auto"/>
            </w:tcBorders>
          </w:tcPr>
          <w:p w14:paraId="1DC8BA0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Физкультурно-спортивные сооружения</w:t>
            </w:r>
          </w:p>
        </w:tc>
      </w:tr>
      <w:tr w:rsidR="002F6191" w:rsidRPr="002F6191" w14:paraId="1B5FE5FF" w14:textId="77777777" w:rsidTr="00E3425C">
        <w:trPr>
          <w:trHeight w:val="20"/>
        </w:trPr>
        <w:tc>
          <w:tcPr>
            <w:tcW w:w="2410" w:type="dxa"/>
            <w:tcBorders>
              <w:top w:val="single" w:sz="4" w:space="0" w:color="auto"/>
              <w:bottom w:val="single" w:sz="4" w:space="0" w:color="auto"/>
              <w:right w:val="single" w:sz="4" w:space="0" w:color="auto"/>
            </w:tcBorders>
          </w:tcPr>
          <w:p w14:paraId="7E1510B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Территория плоскостных спортивных сооружений</w:t>
            </w:r>
          </w:p>
        </w:tc>
        <w:tc>
          <w:tcPr>
            <w:tcW w:w="993" w:type="dxa"/>
            <w:tcBorders>
              <w:top w:val="single" w:sz="4" w:space="0" w:color="auto"/>
              <w:left w:val="single" w:sz="4" w:space="0" w:color="auto"/>
              <w:bottom w:val="single" w:sz="4" w:space="0" w:color="auto"/>
              <w:right w:val="single" w:sz="4" w:space="0" w:color="auto"/>
            </w:tcBorders>
          </w:tcPr>
          <w:p w14:paraId="092E62D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5393AF3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3B4F51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0,9 га</w:t>
            </w:r>
          </w:p>
        </w:tc>
        <w:tc>
          <w:tcPr>
            <w:tcW w:w="2552" w:type="dxa"/>
            <w:vMerge w:val="restart"/>
            <w:tcBorders>
              <w:top w:val="nil"/>
              <w:left w:val="single" w:sz="4" w:space="0" w:color="auto"/>
              <w:bottom w:val="single" w:sz="4" w:space="0" w:color="auto"/>
            </w:tcBorders>
          </w:tcPr>
          <w:p w14:paraId="302C659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3241A4E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помещений для физкультурно-оздоровительных занятий - 500 м</w:t>
            </w:r>
          </w:p>
        </w:tc>
      </w:tr>
      <w:tr w:rsidR="002F6191" w:rsidRPr="002F6191" w14:paraId="44B18058" w14:textId="77777777" w:rsidTr="00E3425C">
        <w:trPr>
          <w:trHeight w:val="20"/>
        </w:trPr>
        <w:tc>
          <w:tcPr>
            <w:tcW w:w="2410" w:type="dxa"/>
            <w:tcBorders>
              <w:top w:val="single" w:sz="4" w:space="0" w:color="auto"/>
              <w:bottom w:val="single" w:sz="4" w:space="0" w:color="auto"/>
              <w:right w:val="single" w:sz="4" w:space="0" w:color="auto"/>
            </w:tcBorders>
          </w:tcPr>
          <w:p w14:paraId="4907245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Помещения для физкультурно-оздоровительных занятий в микрорайоне</w:t>
            </w:r>
          </w:p>
        </w:tc>
        <w:tc>
          <w:tcPr>
            <w:tcW w:w="993" w:type="dxa"/>
            <w:tcBorders>
              <w:top w:val="single" w:sz="4" w:space="0" w:color="auto"/>
              <w:left w:val="single" w:sz="4" w:space="0" w:color="auto"/>
              <w:bottom w:val="single" w:sz="4" w:space="0" w:color="auto"/>
              <w:right w:val="single" w:sz="4" w:space="0" w:color="auto"/>
            </w:tcBorders>
          </w:tcPr>
          <w:p w14:paraId="3209894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32E5203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1B10F41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747196C2" w14:textId="77777777" w:rsidR="00776603" w:rsidRPr="002F6191" w:rsidRDefault="00776603" w:rsidP="00776603">
            <w:pPr>
              <w:pStyle w:val="aff3"/>
              <w:rPr>
                <w:rFonts w:ascii="Times New Roman" w:hAnsi="Times New Roman" w:cs="Times New Roman"/>
              </w:rPr>
            </w:pPr>
          </w:p>
        </w:tc>
      </w:tr>
      <w:tr w:rsidR="002F6191" w:rsidRPr="002F6191" w14:paraId="71DDEA36" w14:textId="77777777" w:rsidTr="00E3425C">
        <w:trPr>
          <w:trHeight w:val="20"/>
        </w:trPr>
        <w:tc>
          <w:tcPr>
            <w:tcW w:w="2410" w:type="dxa"/>
            <w:tcBorders>
              <w:top w:val="single" w:sz="4" w:space="0" w:color="auto"/>
              <w:bottom w:val="single" w:sz="4" w:space="0" w:color="auto"/>
              <w:right w:val="single" w:sz="4" w:space="0" w:color="auto"/>
            </w:tcBorders>
          </w:tcPr>
          <w:p w14:paraId="6895912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Спортивный зал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4CEE4F3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6D611CA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4196588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3FCE8C01" w14:textId="77777777" w:rsidR="00776603" w:rsidRPr="002F6191" w:rsidRDefault="00776603" w:rsidP="00776603">
            <w:pPr>
              <w:pStyle w:val="aff3"/>
              <w:rPr>
                <w:rFonts w:ascii="Times New Roman" w:hAnsi="Times New Roman" w:cs="Times New Roman"/>
              </w:rPr>
            </w:pPr>
          </w:p>
        </w:tc>
      </w:tr>
      <w:tr w:rsidR="002F6191" w:rsidRPr="002F6191" w14:paraId="5334FD93" w14:textId="77777777" w:rsidTr="00E3425C">
        <w:trPr>
          <w:trHeight w:val="20"/>
        </w:trPr>
        <w:tc>
          <w:tcPr>
            <w:tcW w:w="2410" w:type="dxa"/>
            <w:tcBorders>
              <w:top w:val="single" w:sz="4" w:space="0" w:color="auto"/>
              <w:bottom w:val="single" w:sz="4" w:space="0" w:color="auto"/>
              <w:right w:val="single" w:sz="4" w:space="0" w:color="auto"/>
            </w:tcBorders>
          </w:tcPr>
          <w:p w14:paraId="696F106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Спортивно-тренажерный зал повседневного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4D42F5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3B289E6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2051BD0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7ACE30D9" w14:textId="77777777" w:rsidR="00776603" w:rsidRPr="002F6191" w:rsidRDefault="00776603" w:rsidP="00776603">
            <w:pPr>
              <w:pStyle w:val="aff3"/>
              <w:rPr>
                <w:rFonts w:ascii="Times New Roman" w:hAnsi="Times New Roman" w:cs="Times New Roman"/>
              </w:rPr>
            </w:pPr>
          </w:p>
        </w:tc>
      </w:tr>
      <w:tr w:rsidR="002F6191" w:rsidRPr="002F6191" w14:paraId="64671AA3" w14:textId="77777777" w:rsidTr="00E3425C">
        <w:trPr>
          <w:trHeight w:val="20"/>
        </w:trPr>
        <w:tc>
          <w:tcPr>
            <w:tcW w:w="2410" w:type="dxa"/>
            <w:tcBorders>
              <w:top w:val="single" w:sz="4" w:space="0" w:color="auto"/>
              <w:bottom w:val="single" w:sz="4" w:space="0" w:color="auto"/>
              <w:right w:val="single" w:sz="4" w:space="0" w:color="auto"/>
            </w:tcBorders>
          </w:tcPr>
          <w:p w14:paraId="32F0DD4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Бассейн (открытый и закрытый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5D659D5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зеркала воды</w:t>
            </w:r>
          </w:p>
        </w:tc>
        <w:tc>
          <w:tcPr>
            <w:tcW w:w="2268" w:type="dxa"/>
            <w:tcBorders>
              <w:top w:val="single" w:sz="4" w:space="0" w:color="auto"/>
              <w:left w:val="single" w:sz="4" w:space="0" w:color="auto"/>
              <w:bottom w:val="single" w:sz="4" w:space="0" w:color="auto"/>
              <w:right w:val="single" w:sz="4" w:space="0" w:color="auto"/>
            </w:tcBorders>
          </w:tcPr>
          <w:p w14:paraId="1E522DC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25</w:t>
            </w:r>
          </w:p>
        </w:tc>
        <w:tc>
          <w:tcPr>
            <w:tcW w:w="1842" w:type="dxa"/>
            <w:tcBorders>
              <w:top w:val="single" w:sz="4" w:space="0" w:color="auto"/>
              <w:left w:val="single" w:sz="4" w:space="0" w:color="auto"/>
              <w:bottom w:val="single" w:sz="4" w:space="0" w:color="auto"/>
              <w:right w:val="single" w:sz="4" w:space="0" w:color="auto"/>
            </w:tcBorders>
          </w:tcPr>
          <w:p w14:paraId="51B3325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629E0D0A" w14:textId="77777777" w:rsidR="00776603" w:rsidRPr="002F6191" w:rsidRDefault="00776603" w:rsidP="00776603">
            <w:pPr>
              <w:pStyle w:val="aff3"/>
              <w:rPr>
                <w:rFonts w:ascii="Times New Roman" w:hAnsi="Times New Roman" w:cs="Times New Roman"/>
              </w:rPr>
            </w:pPr>
          </w:p>
        </w:tc>
      </w:tr>
      <w:tr w:rsidR="002F6191" w:rsidRPr="002F6191" w14:paraId="2598F6E6" w14:textId="77777777" w:rsidTr="00E3425C">
        <w:trPr>
          <w:trHeight w:val="20"/>
        </w:trPr>
        <w:tc>
          <w:tcPr>
            <w:tcW w:w="2410" w:type="dxa"/>
            <w:tcBorders>
              <w:top w:val="single" w:sz="4" w:space="0" w:color="auto"/>
              <w:bottom w:val="single" w:sz="4" w:space="0" w:color="auto"/>
              <w:right w:val="single" w:sz="4" w:space="0" w:color="auto"/>
            </w:tcBorders>
          </w:tcPr>
          <w:p w14:paraId="6275CF8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Детско-юношеская спортивная школа</w:t>
            </w:r>
          </w:p>
        </w:tc>
        <w:tc>
          <w:tcPr>
            <w:tcW w:w="993" w:type="dxa"/>
            <w:tcBorders>
              <w:top w:val="single" w:sz="4" w:space="0" w:color="auto"/>
              <w:left w:val="single" w:sz="4" w:space="0" w:color="auto"/>
              <w:bottom w:val="single" w:sz="4" w:space="0" w:color="auto"/>
              <w:right w:val="single" w:sz="4" w:space="0" w:color="auto"/>
            </w:tcBorders>
          </w:tcPr>
          <w:p w14:paraId="5CA778F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1FD8461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10</w:t>
            </w:r>
          </w:p>
        </w:tc>
        <w:tc>
          <w:tcPr>
            <w:tcW w:w="1842" w:type="dxa"/>
            <w:tcBorders>
              <w:top w:val="single" w:sz="4" w:space="0" w:color="auto"/>
              <w:left w:val="single" w:sz="4" w:space="0" w:color="auto"/>
              <w:bottom w:val="single" w:sz="4" w:space="0" w:color="auto"/>
              <w:right w:val="single" w:sz="4" w:space="0" w:color="auto"/>
            </w:tcBorders>
          </w:tcPr>
          <w:p w14:paraId="4704C5B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1,5 га на объект</w:t>
            </w:r>
          </w:p>
        </w:tc>
        <w:tc>
          <w:tcPr>
            <w:tcW w:w="2552" w:type="dxa"/>
            <w:vMerge/>
            <w:tcBorders>
              <w:top w:val="nil"/>
              <w:left w:val="single" w:sz="4" w:space="0" w:color="auto"/>
              <w:bottom w:val="nil"/>
            </w:tcBorders>
          </w:tcPr>
          <w:p w14:paraId="1D2167D4" w14:textId="77777777" w:rsidR="00776603" w:rsidRPr="002F6191" w:rsidRDefault="00776603" w:rsidP="00776603">
            <w:pPr>
              <w:pStyle w:val="aff3"/>
              <w:rPr>
                <w:rFonts w:ascii="Times New Roman" w:hAnsi="Times New Roman" w:cs="Times New Roman"/>
              </w:rPr>
            </w:pPr>
          </w:p>
        </w:tc>
      </w:tr>
      <w:tr w:rsidR="002F6191" w:rsidRPr="002F6191" w14:paraId="1D527173" w14:textId="77777777" w:rsidTr="00E3425C">
        <w:trPr>
          <w:trHeight w:val="20"/>
        </w:trPr>
        <w:tc>
          <w:tcPr>
            <w:tcW w:w="2410" w:type="dxa"/>
            <w:tcBorders>
              <w:top w:val="single" w:sz="4" w:space="0" w:color="auto"/>
              <w:bottom w:val="single" w:sz="4" w:space="0" w:color="auto"/>
              <w:right w:val="single" w:sz="4" w:space="0" w:color="auto"/>
            </w:tcBorders>
          </w:tcPr>
          <w:p w14:paraId="7844A8F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Спортивно-досуговый центр на территориях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7D12527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42F3419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09279F3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0,5 га на объект</w:t>
            </w:r>
          </w:p>
        </w:tc>
        <w:tc>
          <w:tcPr>
            <w:tcW w:w="2552" w:type="dxa"/>
            <w:vMerge/>
            <w:tcBorders>
              <w:top w:val="nil"/>
              <w:left w:val="single" w:sz="4" w:space="0" w:color="auto"/>
              <w:bottom w:val="single" w:sz="4" w:space="0" w:color="auto"/>
            </w:tcBorders>
          </w:tcPr>
          <w:p w14:paraId="5013A94B" w14:textId="77777777" w:rsidR="00776603" w:rsidRPr="002F6191" w:rsidRDefault="00776603" w:rsidP="00776603">
            <w:pPr>
              <w:pStyle w:val="aff3"/>
              <w:rPr>
                <w:rFonts w:ascii="Times New Roman" w:hAnsi="Times New Roman" w:cs="Times New Roman"/>
              </w:rPr>
            </w:pPr>
          </w:p>
        </w:tc>
      </w:tr>
      <w:tr w:rsidR="002F6191" w:rsidRPr="002F6191" w14:paraId="53885B50" w14:textId="77777777" w:rsidTr="00AA2809">
        <w:trPr>
          <w:trHeight w:val="20"/>
        </w:trPr>
        <w:tc>
          <w:tcPr>
            <w:tcW w:w="10065" w:type="dxa"/>
            <w:gridSpan w:val="5"/>
            <w:tcBorders>
              <w:top w:val="single" w:sz="4" w:space="0" w:color="auto"/>
              <w:bottom w:val="single" w:sz="4" w:space="0" w:color="auto"/>
            </w:tcBorders>
          </w:tcPr>
          <w:p w14:paraId="188F7BAD" w14:textId="04B074DB" w:rsidR="00776603" w:rsidRPr="002F6191" w:rsidRDefault="00BC7058" w:rsidP="00776603">
            <w:pPr>
              <w:pStyle w:val="affffff0"/>
              <w:rPr>
                <w:rFonts w:ascii="Times New Roman" w:hAnsi="Times New Roman" w:cs="Times New Roman"/>
              </w:rPr>
            </w:pPr>
            <w:r w:rsidRPr="002F6191">
              <w:br w:type="page"/>
            </w:r>
            <w:r w:rsidR="00776603" w:rsidRPr="002F6191">
              <w:rPr>
                <w:rFonts w:ascii="Times New Roman" w:hAnsi="Times New Roman" w:cs="Times New Roman"/>
                <w:b/>
              </w:rPr>
              <w:t>Торговля и общественное питание</w:t>
            </w:r>
          </w:p>
        </w:tc>
      </w:tr>
      <w:tr w:rsidR="002F6191" w:rsidRPr="002F6191" w14:paraId="6F4D161B" w14:textId="77777777" w:rsidTr="00E3425C">
        <w:trPr>
          <w:trHeight w:val="20"/>
        </w:trPr>
        <w:tc>
          <w:tcPr>
            <w:tcW w:w="2410" w:type="dxa"/>
            <w:tcBorders>
              <w:top w:val="single" w:sz="4" w:space="0" w:color="auto"/>
              <w:bottom w:val="single" w:sz="4" w:space="0" w:color="auto"/>
              <w:right w:val="single" w:sz="4" w:space="0" w:color="auto"/>
            </w:tcBorders>
          </w:tcPr>
          <w:p w14:paraId="3123E02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Торговый центр</w:t>
            </w:r>
          </w:p>
        </w:tc>
        <w:tc>
          <w:tcPr>
            <w:tcW w:w="993" w:type="dxa"/>
            <w:tcBorders>
              <w:top w:val="single" w:sz="4" w:space="0" w:color="auto"/>
              <w:left w:val="single" w:sz="4" w:space="0" w:color="auto"/>
              <w:bottom w:val="single" w:sz="4" w:space="0" w:color="auto"/>
              <w:right w:val="single" w:sz="4" w:space="0" w:color="auto"/>
            </w:tcBorders>
          </w:tcPr>
          <w:p w14:paraId="485A4A8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 площади</w:t>
            </w:r>
          </w:p>
        </w:tc>
        <w:tc>
          <w:tcPr>
            <w:tcW w:w="2268" w:type="dxa"/>
            <w:tcBorders>
              <w:top w:val="single" w:sz="4" w:space="0" w:color="auto"/>
              <w:left w:val="single" w:sz="4" w:space="0" w:color="auto"/>
              <w:bottom w:val="single" w:sz="4" w:space="0" w:color="auto"/>
              <w:right w:val="single" w:sz="4" w:space="0" w:color="auto"/>
            </w:tcBorders>
          </w:tcPr>
          <w:p w14:paraId="4AEAC0A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2AEE118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торговой площади, кв.м:</w:t>
            </w:r>
          </w:p>
          <w:p w14:paraId="0A2229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 250 - 0,08 га на 100 кв. м торговой площади;</w:t>
            </w:r>
          </w:p>
          <w:p w14:paraId="5BAD501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от 250 до 650 - 0,08 - 0,06 кв. м торговой площади;</w:t>
            </w:r>
          </w:p>
          <w:p w14:paraId="22E55FE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650 до 1500 - 0,06 - 0,04 кв. м торговой площади;</w:t>
            </w:r>
          </w:p>
          <w:p w14:paraId="549D4F4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1500 до 3500 - 0,04 - 0,02 кв. м торговой площади;</w:t>
            </w:r>
          </w:p>
          <w:p w14:paraId="31F7244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3500 - 0,02 кв. м торговой площади</w:t>
            </w:r>
          </w:p>
        </w:tc>
        <w:tc>
          <w:tcPr>
            <w:tcW w:w="2552" w:type="dxa"/>
            <w:tcBorders>
              <w:top w:val="nil"/>
              <w:left w:val="single" w:sz="4" w:space="0" w:color="auto"/>
              <w:bottom w:val="single" w:sz="4" w:space="0" w:color="auto"/>
            </w:tcBorders>
          </w:tcPr>
          <w:p w14:paraId="71373DDC" w14:textId="77777777" w:rsidR="00776603" w:rsidRPr="002F6191" w:rsidRDefault="00776603" w:rsidP="00776603">
            <w:pPr>
              <w:pStyle w:val="affffff0"/>
              <w:rPr>
                <w:rFonts w:ascii="Times New Roman" w:hAnsi="Times New Roman" w:cs="Times New Roman"/>
              </w:rPr>
            </w:pPr>
          </w:p>
        </w:tc>
      </w:tr>
      <w:tr w:rsidR="002F6191" w:rsidRPr="002F6191" w14:paraId="47E8153D" w14:textId="77777777" w:rsidTr="00E3425C">
        <w:trPr>
          <w:trHeight w:val="20"/>
        </w:trPr>
        <w:tc>
          <w:tcPr>
            <w:tcW w:w="2410" w:type="dxa"/>
            <w:tcBorders>
              <w:top w:val="single" w:sz="4" w:space="0" w:color="auto"/>
              <w:bottom w:val="single" w:sz="4" w:space="0" w:color="auto"/>
              <w:right w:val="single" w:sz="4" w:space="0" w:color="auto"/>
            </w:tcBorders>
          </w:tcPr>
          <w:p w14:paraId="7B560D4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Магазин 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F49612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 площади</w:t>
            </w:r>
          </w:p>
        </w:tc>
        <w:tc>
          <w:tcPr>
            <w:tcW w:w="2268" w:type="dxa"/>
            <w:tcBorders>
              <w:top w:val="single" w:sz="4" w:space="0" w:color="auto"/>
              <w:left w:val="single" w:sz="4" w:space="0" w:color="auto"/>
              <w:bottom w:val="single" w:sz="4" w:space="0" w:color="auto"/>
              <w:right w:val="single" w:sz="4" w:space="0" w:color="auto"/>
            </w:tcBorders>
          </w:tcPr>
          <w:p w14:paraId="2D20B35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14:paraId="5A8DD857"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0EB16E7B" w14:textId="77777777" w:rsidR="00776603" w:rsidRPr="002F6191" w:rsidRDefault="00776603" w:rsidP="00776603">
            <w:pPr>
              <w:pStyle w:val="aff3"/>
              <w:rPr>
                <w:rFonts w:ascii="Times New Roman" w:hAnsi="Times New Roman" w:cs="Times New Roman"/>
              </w:rPr>
            </w:pPr>
          </w:p>
        </w:tc>
      </w:tr>
      <w:tr w:rsidR="002F6191" w:rsidRPr="002F6191" w14:paraId="3E426E3A" w14:textId="77777777" w:rsidTr="00E3425C">
        <w:trPr>
          <w:trHeight w:val="20"/>
        </w:trPr>
        <w:tc>
          <w:tcPr>
            <w:tcW w:w="2410" w:type="dxa"/>
            <w:tcBorders>
              <w:top w:val="single" w:sz="4" w:space="0" w:color="auto"/>
              <w:bottom w:val="single" w:sz="4" w:space="0" w:color="auto"/>
              <w:right w:val="single" w:sz="4" w:space="0" w:color="auto"/>
            </w:tcBorders>
          </w:tcPr>
          <w:p w14:paraId="2D83939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Магазин непродовольственных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BC2A85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 площади</w:t>
            </w:r>
          </w:p>
        </w:tc>
        <w:tc>
          <w:tcPr>
            <w:tcW w:w="2268" w:type="dxa"/>
            <w:tcBorders>
              <w:top w:val="single" w:sz="4" w:space="0" w:color="auto"/>
              <w:left w:val="single" w:sz="4" w:space="0" w:color="auto"/>
              <w:bottom w:val="single" w:sz="4" w:space="0" w:color="auto"/>
              <w:right w:val="single" w:sz="4" w:space="0" w:color="auto"/>
            </w:tcBorders>
          </w:tcPr>
          <w:p w14:paraId="65C0847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200</w:t>
            </w:r>
          </w:p>
        </w:tc>
        <w:tc>
          <w:tcPr>
            <w:tcW w:w="1842" w:type="dxa"/>
            <w:tcBorders>
              <w:top w:val="single" w:sz="4" w:space="0" w:color="auto"/>
              <w:left w:val="single" w:sz="4" w:space="0" w:color="auto"/>
              <w:bottom w:val="single" w:sz="4" w:space="0" w:color="auto"/>
              <w:right w:val="single" w:sz="4" w:space="0" w:color="auto"/>
            </w:tcBorders>
          </w:tcPr>
          <w:p w14:paraId="25A7B7C8"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2E423D9D" w14:textId="77777777" w:rsidR="00776603" w:rsidRPr="002F6191" w:rsidRDefault="00776603" w:rsidP="00776603">
            <w:pPr>
              <w:pStyle w:val="aff3"/>
              <w:rPr>
                <w:rFonts w:ascii="Times New Roman" w:hAnsi="Times New Roman" w:cs="Times New Roman"/>
              </w:rPr>
            </w:pPr>
          </w:p>
        </w:tc>
      </w:tr>
      <w:tr w:rsidR="002F6191" w:rsidRPr="002F6191" w14:paraId="08D545DF" w14:textId="77777777" w:rsidTr="00E3425C">
        <w:trPr>
          <w:trHeight w:val="20"/>
        </w:trPr>
        <w:tc>
          <w:tcPr>
            <w:tcW w:w="2410" w:type="dxa"/>
            <w:tcBorders>
              <w:top w:val="single" w:sz="4" w:space="0" w:color="auto"/>
              <w:bottom w:val="single" w:sz="4" w:space="0" w:color="auto"/>
              <w:right w:val="single" w:sz="4" w:space="0" w:color="auto"/>
            </w:tcBorders>
          </w:tcPr>
          <w:p w14:paraId="158B77C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Магазин кулинарии</w:t>
            </w:r>
          </w:p>
        </w:tc>
        <w:tc>
          <w:tcPr>
            <w:tcW w:w="993" w:type="dxa"/>
            <w:tcBorders>
              <w:top w:val="single" w:sz="4" w:space="0" w:color="auto"/>
              <w:left w:val="single" w:sz="4" w:space="0" w:color="auto"/>
              <w:bottom w:val="single" w:sz="4" w:space="0" w:color="auto"/>
              <w:right w:val="single" w:sz="4" w:space="0" w:color="auto"/>
            </w:tcBorders>
          </w:tcPr>
          <w:p w14:paraId="227E8C1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 площади</w:t>
            </w:r>
          </w:p>
        </w:tc>
        <w:tc>
          <w:tcPr>
            <w:tcW w:w="2268" w:type="dxa"/>
            <w:tcBorders>
              <w:top w:val="single" w:sz="4" w:space="0" w:color="auto"/>
              <w:left w:val="single" w:sz="4" w:space="0" w:color="auto"/>
              <w:bottom w:val="single" w:sz="4" w:space="0" w:color="auto"/>
              <w:right w:val="single" w:sz="4" w:space="0" w:color="auto"/>
            </w:tcBorders>
          </w:tcPr>
          <w:p w14:paraId="6BD1522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58498F6A"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190FA90E" w14:textId="77777777" w:rsidR="00776603" w:rsidRPr="002F6191" w:rsidRDefault="00776603" w:rsidP="00776603">
            <w:pPr>
              <w:pStyle w:val="aff3"/>
              <w:rPr>
                <w:rFonts w:ascii="Times New Roman" w:hAnsi="Times New Roman" w:cs="Times New Roman"/>
              </w:rPr>
            </w:pPr>
          </w:p>
        </w:tc>
      </w:tr>
      <w:tr w:rsidR="002F6191" w:rsidRPr="002F6191" w14:paraId="2B50BC62" w14:textId="77777777" w:rsidTr="00E3425C">
        <w:trPr>
          <w:trHeight w:val="20"/>
        </w:trPr>
        <w:tc>
          <w:tcPr>
            <w:tcW w:w="2410" w:type="dxa"/>
            <w:tcBorders>
              <w:top w:val="single" w:sz="4" w:space="0" w:color="auto"/>
              <w:bottom w:val="single" w:sz="4" w:space="0" w:color="auto"/>
              <w:right w:val="single" w:sz="4" w:space="0" w:color="auto"/>
            </w:tcBorders>
          </w:tcPr>
          <w:p w14:paraId="78E62FE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Рынок, ярмарка</w:t>
            </w:r>
          </w:p>
        </w:tc>
        <w:tc>
          <w:tcPr>
            <w:tcW w:w="993" w:type="dxa"/>
            <w:tcBorders>
              <w:top w:val="single" w:sz="4" w:space="0" w:color="auto"/>
              <w:left w:val="single" w:sz="4" w:space="0" w:color="auto"/>
              <w:bottom w:val="single" w:sz="4" w:space="0" w:color="auto"/>
              <w:right w:val="single" w:sz="4" w:space="0" w:color="auto"/>
            </w:tcBorders>
          </w:tcPr>
          <w:p w14:paraId="31C9DF4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 площади</w:t>
            </w:r>
          </w:p>
        </w:tc>
        <w:tc>
          <w:tcPr>
            <w:tcW w:w="2268" w:type="dxa"/>
            <w:tcBorders>
              <w:top w:val="single" w:sz="4" w:space="0" w:color="auto"/>
              <w:left w:val="single" w:sz="4" w:space="0" w:color="auto"/>
              <w:bottom w:val="single" w:sz="4" w:space="0" w:color="auto"/>
              <w:right w:val="single" w:sz="4" w:space="0" w:color="auto"/>
            </w:tcBorders>
          </w:tcPr>
          <w:p w14:paraId="28889A5D" w14:textId="4DA801E6" w:rsidR="00E3425C" w:rsidRPr="002F6191" w:rsidRDefault="00776603" w:rsidP="00E3425C">
            <w:pPr>
              <w:pStyle w:val="aff3"/>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1B96B24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7F416AF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Рынки - в соответствии с планом, предусматривающим организацию рынков на территории Краснодарского края</w:t>
            </w:r>
          </w:p>
          <w:p w14:paraId="3AF15884" w14:textId="77777777" w:rsidR="00904D8F"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Ярмарки - на основании решения органов местного </w:t>
            </w:r>
          </w:p>
          <w:p w14:paraId="0BB1492B" w14:textId="57DD94EC"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самоуправления муниципального образования, в соответствии с видом ярмарки</w:t>
            </w:r>
          </w:p>
        </w:tc>
      </w:tr>
      <w:tr w:rsidR="002F6191" w:rsidRPr="002F6191" w14:paraId="6CF79F96" w14:textId="77777777" w:rsidTr="00E3425C">
        <w:trPr>
          <w:trHeight w:val="20"/>
        </w:trPr>
        <w:tc>
          <w:tcPr>
            <w:tcW w:w="2410" w:type="dxa"/>
            <w:tcBorders>
              <w:top w:val="single" w:sz="4" w:space="0" w:color="auto"/>
              <w:bottom w:val="single" w:sz="4" w:space="0" w:color="auto"/>
              <w:right w:val="single" w:sz="4" w:space="0" w:color="auto"/>
            </w:tcBorders>
          </w:tcPr>
          <w:p w14:paraId="66827CD3" w14:textId="007FA06C" w:rsidR="00776603" w:rsidRPr="002F6191" w:rsidRDefault="00BC7058" w:rsidP="00776603">
            <w:pPr>
              <w:pStyle w:val="affffff0"/>
              <w:rPr>
                <w:rFonts w:ascii="Times New Roman" w:hAnsi="Times New Roman" w:cs="Times New Roman"/>
              </w:rPr>
            </w:pPr>
            <w:r w:rsidRPr="002F6191">
              <w:br w:type="page"/>
            </w:r>
            <w:r w:rsidR="00776603" w:rsidRPr="002F6191">
              <w:rPr>
                <w:rFonts w:ascii="Times New Roman" w:hAnsi="Times New Roman" w:cs="Times New Roman"/>
              </w:rPr>
              <w:t>Предприятие общественного питания</w:t>
            </w:r>
          </w:p>
        </w:tc>
        <w:tc>
          <w:tcPr>
            <w:tcW w:w="993" w:type="dxa"/>
            <w:tcBorders>
              <w:top w:val="single" w:sz="4" w:space="0" w:color="auto"/>
              <w:left w:val="single" w:sz="4" w:space="0" w:color="auto"/>
              <w:bottom w:val="single" w:sz="4" w:space="0" w:color="auto"/>
              <w:right w:val="single" w:sz="4" w:space="0" w:color="auto"/>
            </w:tcBorders>
          </w:tcPr>
          <w:p w14:paraId="36FB879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посадочное место</w:t>
            </w:r>
          </w:p>
        </w:tc>
        <w:tc>
          <w:tcPr>
            <w:tcW w:w="2268" w:type="dxa"/>
            <w:tcBorders>
              <w:top w:val="single" w:sz="4" w:space="0" w:color="auto"/>
              <w:left w:val="single" w:sz="4" w:space="0" w:color="auto"/>
              <w:bottom w:val="single" w:sz="4" w:space="0" w:color="auto"/>
              <w:right w:val="single" w:sz="4" w:space="0" w:color="auto"/>
            </w:tcBorders>
          </w:tcPr>
          <w:p w14:paraId="6A8C822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2B698F5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числе мест, га на 100 мест:</w:t>
            </w:r>
          </w:p>
          <w:p w14:paraId="0BAC1A6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 50 - 0,2 - 0,25;</w:t>
            </w:r>
          </w:p>
          <w:p w14:paraId="647CA9B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от 50 до 150 - </w:t>
            </w:r>
            <w:r w:rsidRPr="002F6191">
              <w:rPr>
                <w:rFonts w:ascii="Times New Roman" w:hAnsi="Times New Roman" w:cs="Times New Roman"/>
              </w:rPr>
              <w:lastRenderedPageBreak/>
              <w:t>0,15 - 0,2;</w:t>
            </w:r>
          </w:p>
          <w:p w14:paraId="1D86DCD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150 - 0,1</w:t>
            </w:r>
          </w:p>
        </w:tc>
        <w:tc>
          <w:tcPr>
            <w:tcW w:w="2552" w:type="dxa"/>
            <w:tcBorders>
              <w:top w:val="single" w:sz="4" w:space="0" w:color="auto"/>
              <w:left w:val="single" w:sz="4" w:space="0" w:color="auto"/>
              <w:bottom w:val="single" w:sz="4" w:space="0" w:color="auto"/>
            </w:tcBorders>
          </w:tcPr>
          <w:p w14:paraId="59D21EE2" w14:textId="77777777" w:rsidR="00776603" w:rsidRPr="002F6191" w:rsidRDefault="00776603" w:rsidP="00776603">
            <w:pPr>
              <w:pStyle w:val="affffff0"/>
              <w:rPr>
                <w:rFonts w:ascii="Times New Roman" w:hAnsi="Times New Roman" w:cs="Times New Roman"/>
              </w:rPr>
            </w:pPr>
          </w:p>
        </w:tc>
      </w:tr>
      <w:tr w:rsidR="002F6191" w:rsidRPr="002F6191" w14:paraId="39B695B1" w14:textId="77777777" w:rsidTr="00AA2809">
        <w:trPr>
          <w:trHeight w:val="20"/>
        </w:trPr>
        <w:tc>
          <w:tcPr>
            <w:tcW w:w="10065" w:type="dxa"/>
            <w:gridSpan w:val="5"/>
            <w:tcBorders>
              <w:top w:val="single" w:sz="4" w:space="0" w:color="auto"/>
              <w:bottom w:val="single" w:sz="4" w:space="0" w:color="auto"/>
            </w:tcBorders>
          </w:tcPr>
          <w:p w14:paraId="72B2356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Учреждения и предприятия бытового и коммунального обслуживания</w:t>
            </w:r>
          </w:p>
        </w:tc>
      </w:tr>
      <w:tr w:rsidR="002F6191" w:rsidRPr="002F6191" w14:paraId="5B337373" w14:textId="77777777" w:rsidTr="00E3425C">
        <w:trPr>
          <w:trHeight w:val="20"/>
        </w:trPr>
        <w:tc>
          <w:tcPr>
            <w:tcW w:w="2410" w:type="dxa"/>
            <w:tcBorders>
              <w:top w:val="single" w:sz="4" w:space="0" w:color="auto"/>
              <w:bottom w:val="single" w:sz="4" w:space="0" w:color="auto"/>
              <w:right w:val="single" w:sz="4" w:space="0" w:color="auto"/>
            </w:tcBorders>
          </w:tcPr>
          <w:p w14:paraId="2C997DD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Предприятия бытового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177D997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рабочее место</w:t>
            </w:r>
          </w:p>
        </w:tc>
        <w:tc>
          <w:tcPr>
            <w:tcW w:w="2268" w:type="dxa"/>
            <w:tcBorders>
              <w:top w:val="single" w:sz="4" w:space="0" w:color="auto"/>
              <w:left w:val="single" w:sz="4" w:space="0" w:color="auto"/>
              <w:bottom w:val="single" w:sz="4" w:space="0" w:color="auto"/>
              <w:right w:val="single" w:sz="4" w:space="0" w:color="auto"/>
            </w:tcBorders>
          </w:tcPr>
          <w:p w14:paraId="487452F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319F186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0,15 га на объект - для территорий малоэтажной застройки в городах и пригородных поселениях</w:t>
            </w:r>
          </w:p>
        </w:tc>
        <w:tc>
          <w:tcPr>
            <w:tcW w:w="2552" w:type="dxa"/>
            <w:tcBorders>
              <w:top w:val="nil"/>
              <w:left w:val="single" w:sz="4" w:space="0" w:color="auto"/>
              <w:bottom w:val="single" w:sz="4" w:space="0" w:color="auto"/>
            </w:tcBorders>
          </w:tcPr>
          <w:p w14:paraId="3F7734DA" w14:textId="77777777" w:rsidR="00776603" w:rsidRPr="002F6191" w:rsidRDefault="00776603" w:rsidP="00776603">
            <w:pPr>
              <w:pStyle w:val="aff3"/>
              <w:rPr>
                <w:rFonts w:ascii="Times New Roman" w:hAnsi="Times New Roman" w:cs="Times New Roman"/>
              </w:rPr>
            </w:pPr>
          </w:p>
        </w:tc>
      </w:tr>
      <w:tr w:rsidR="002F6191" w:rsidRPr="002F6191" w14:paraId="7F91310E" w14:textId="77777777" w:rsidTr="00E3425C">
        <w:trPr>
          <w:trHeight w:val="20"/>
        </w:trPr>
        <w:tc>
          <w:tcPr>
            <w:tcW w:w="2410" w:type="dxa"/>
            <w:tcBorders>
              <w:top w:val="single" w:sz="4" w:space="0" w:color="auto"/>
              <w:bottom w:val="single" w:sz="4" w:space="0" w:color="auto"/>
              <w:right w:val="single" w:sz="4" w:space="0" w:color="auto"/>
            </w:tcBorders>
          </w:tcPr>
          <w:p w14:paraId="5FE0DDF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том числе: непосредственного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50B028B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рабочее место</w:t>
            </w:r>
          </w:p>
        </w:tc>
        <w:tc>
          <w:tcPr>
            <w:tcW w:w="2268" w:type="dxa"/>
            <w:tcBorders>
              <w:top w:val="single" w:sz="4" w:space="0" w:color="auto"/>
              <w:left w:val="single" w:sz="4" w:space="0" w:color="auto"/>
              <w:bottom w:val="single" w:sz="4" w:space="0" w:color="auto"/>
              <w:right w:val="single" w:sz="4" w:space="0" w:color="auto"/>
            </w:tcBorders>
          </w:tcPr>
          <w:p w14:paraId="1117DCF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5B849E5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на 10 рабочих мест для предприятий мощностью, рабочих мест:</w:t>
            </w:r>
          </w:p>
          <w:p w14:paraId="09BB225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10 - 50 - 0,1 - 0,2 га;</w:t>
            </w:r>
          </w:p>
          <w:p w14:paraId="6B20EF9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50 - 150 - 0,05 - 0,08 га</w:t>
            </w:r>
          </w:p>
        </w:tc>
        <w:tc>
          <w:tcPr>
            <w:tcW w:w="2552" w:type="dxa"/>
            <w:tcBorders>
              <w:top w:val="nil"/>
              <w:left w:val="single" w:sz="4" w:space="0" w:color="auto"/>
              <w:bottom w:val="single" w:sz="4" w:space="0" w:color="auto"/>
            </w:tcBorders>
          </w:tcPr>
          <w:p w14:paraId="6994767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встроенно-пристроенные.  Радиус обслуживания населения - 2000 м</w:t>
            </w:r>
          </w:p>
        </w:tc>
      </w:tr>
      <w:tr w:rsidR="002F6191" w:rsidRPr="002F6191" w14:paraId="2D5A8AAD" w14:textId="77777777" w:rsidTr="00E3425C">
        <w:trPr>
          <w:trHeight w:val="20"/>
        </w:trPr>
        <w:tc>
          <w:tcPr>
            <w:tcW w:w="2410" w:type="dxa"/>
            <w:tcBorders>
              <w:top w:val="single" w:sz="4" w:space="0" w:color="auto"/>
              <w:bottom w:val="single" w:sz="4" w:space="0" w:color="auto"/>
              <w:right w:val="single" w:sz="4" w:space="0" w:color="auto"/>
            </w:tcBorders>
          </w:tcPr>
          <w:p w14:paraId="0013DC0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производственные предприятия бытового обслуживания малой мощности централизованного выполнения заказов</w:t>
            </w:r>
          </w:p>
        </w:tc>
        <w:tc>
          <w:tcPr>
            <w:tcW w:w="993" w:type="dxa"/>
            <w:tcBorders>
              <w:top w:val="single" w:sz="4" w:space="0" w:color="auto"/>
              <w:left w:val="single" w:sz="4" w:space="0" w:color="auto"/>
              <w:bottom w:val="single" w:sz="4" w:space="0" w:color="auto"/>
              <w:right w:val="single" w:sz="4" w:space="0" w:color="auto"/>
            </w:tcBorders>
          </w:tcPr>
          <w:p w14:paraId="14ECA86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рабочее место</w:t>
            </w:r>
          </w:p>
        </w:tc>
        <w:tc>
          <w:tcPr>
            <w:tcW w:w="2268" w:type="dxa"/>
            <w:tcBorders>
              <w:top w:val="single" w:sz="4" w:space="0" w:color="auto"/>
              <w:left w:val="single" w:sz="4" w:space="0" w:color="auto"/>
              <w:bottom w:val="single" w:sz="4" w:space="0" w:color="auto"/>
              <w:right w:val="single" w:sz="4" w:space="0" w:color="auto"/>
            </w:tcBorders>
          </w:tcPr>
          <w:p w14:paraId="560613B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14:paraId="422E80B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0,5 - 1,2 га на объект</w:t>
            </w:r>
          </w:p>
        </w:tc>
        <w:tc>
          <w:tcPr>
            <w:tcW w:w="2552" w:type="dxa"/>
            <w:tcBorders>
              <w:top w:val="nil"/>
              <w:left w:val="single" w:sz="4" w:space="0" w:color="auto"/>
              <w:bottom w:val="single" w:sz="4" w:space="0" w:color="auto"/>
            </w:tcBorders>
          </w:tcPr>
          <w:p w14:paraId="0D0C566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предприятий бытового обслуживания населения - 500 м</w:t>
            </w:r>
          </w:p>
        </w:tc>
      </w:tr>
      <w:tr w:rsidR="002F6191" w:rsidRPr="002F6191" w14:paraId="1CC877E9" w14:textId="77777777" w:rsidTr="00E3425C">
        <w:trPr>
          <w:trHeight w:val="20"/>
        </w:trPr>
        <w:tc>
          <w:tcPr>
            <w:tcW w:w="2410" w:type="dxa"/>
            <w:tcBorders>
              <w:top w:val="single" w:sz="4" w:space="0" w:color="auto"/>
              <w:bottom w:val="single" w:sz="4" w:space="0" w:color="auto"/>
              <w:right w:val="single" w:sz="4" w:space="0" w:color="auto"/>
            </w:tcBorders>
          </w:tcPr>
          <w:p w14:paraId="0586D49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Прачечные</w:t>
            </w:r>
          </w:p>
        </w:tc>
        <w:tc>
          <w:tcPr>
            <w:tcW w:w="993" w:type="dxa"/>
            <w:tcBorders>
              <w:top w:val="single" w:sz="4" w:space="0" w:color="auto"/>
              <w:left w:val="single" w:sz="4" w:space="0" w:color="auto"/>
              <w:bottom w:val="single" w:sz="4" w:space="0" w:color="auto"/>
              <w:right w:val="single" w:sz="4" w:space="0" w:color="auto"/>
            </w:tcBorders>
          </w:tcPr>
          <w:p w14:paraId="20971C4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кг / смену</w:t>
            </w:r>
          </w:p>
        </w:tc>
        <w:tc>
          <w:tcPr>
            <w:tcW w:w="2268" w:type="dxa"/>
            <w:tcBorders>
              <w:top w:val="single" w:sz="4" w:space="0" w:color="auto"/>
              <w:left w:val="single" w:sz="4" w:space="0" w:color="auto"/>
              <w:bottom w:val="single" w:sz="4" w:space="0" w:color="auto"/>
              <w:right w:val="single" w:sz="4" w:space="0" w:color="auto"/>
            </w:tcBorders>
          </w:tcPr>
          <w:p w14:paraId="6024545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14:paraId="6CC550B2" w14:textId="77777777" w:rsidR="00776603" w:rsidRPr="002F6191" w:rsidRDefault="00776603" w:rsidP="00776603">
            <w:pPr>
              <w:pStyle w:val="aff3"/>
              <w:rPr>
                <w:rFonts w:ascii="Times New Roman" w:hAnsi="Times New Roman" w:cs="Times New Roman"/>
              </w:rPr>
            </w:pPr>
          </w:p>
        </w:tc>
        <w:tc>
          <w:tcPr>
            <w:tcW w:w="2552" w:type="dxa"/>
            <w:vMerge w:val="restart"/>
            <w:tcBorders>
              <w:top w:val="single" w:sz="4" w:space="0" w:color="auto"/>
              <w:left w:val="single" w:sz="4" w:space="0" w:color="auto"/>
            </w:tcBorders>
          </w:tcPr>
          <w:p w14:paraId="68B59F7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Радиус обслуживания </w:t>
            </w:r>
          </w:p>
          <w:p w14:paraId="1AB4951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- 2000 м</w:t>
            </w:r>
          </w:p>
        </w:tc>
      </w:tr>
      <w:tr w:rsidR="002F6191" w:rsidRPr="002F6191" w14:paraId="15F6121C" w14:textId="77777777" w:rsidTr="00E3425C">
        <w:trPr>
          <w:trHeight w:val="20"/>
        </w:trPr>
        <w:tc>
          <w:tcPr>
            <w:tcW w:w="2410" w:type="dxa"/>
            <w:tcBorders>
              <w:top w:val="single" w:sz="4" w:space="0" w:color="auto"/>
              <w:bottom w:val="single" w:sz="4" w:space="0" w:color="auto"/>
              <w:right w:val="single" w:sz="4" w:space="0" w:color="auto"/>
            </w:tcBorders>
          </w:tcPr>
          <w:p w14:paraId="51ACF65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том числе: предприятия по стирке белья (фабрика - прачечная)</w:t>
            </w:r>
          </w:p>
        </w:tc>
        <w:tc>
          <w:tcPr>
            <w:tcW w:w="993" w:type="dxa"/>
            <w:tcBorders>
              <w:top w:val="single" w:sz="4" w:space="0" w:color="auto"/>
              <w:left w:val="single" w:sz="4" w:space="0" w:color="auto"/>
              <w:bottom w:val="single" w:sz="4" w:space="0" w:color="auto"/>
              <w:right w:val="single" w:sz="4" w:space="0" w:color="auto"/>
            </w:tcBorders>
          </w:tcPr>
          <w:p w14:paraId="7373597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кг / смену</w:t>
            </w:r>
          </w:p>
        </w:tc>
        <w:tc>
          <w:tcPr>
            <w:tcW w:w="2268" w:type="dxa"/>
            <w:tcBorders>
              <w:top w:val="single" w:sz="4" w:space="0" w:color="auto"/>
              <w:left w:val="single" w:sz="4" w:space="0" w:color="auto"/>
              <w:bottom w:val="single" w:sz="4" w:space="0" w:color="auto"/>
              <w:right w:val="single" w:sz="4" w:space="0" w:color="auto"/>
            </w:tcBorders>
          </w:tcPr>
          <w:p w14:paraId="2B3D3A9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66FCE05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0,5 - 1,0 га на объект</w:t>
            </w:r>
          </w:p>
        </w:tc>
        <w:tc>
          <w:tcPr>
            <w:tcW w:w="2552" w:type="dxa"/>
            <w:vMerge/>
            <w:tcBorders>
              <w:left w:val="single" w:sz="4" w:space="0" w:color="auto"/>
            </w:tcBorders>
          </w:tcPr>
          <w:p w14:paraId="0E3803CA" w14:textId="77777777" w:rsidR="00776603" w:rsidRPr="002F6191" w:rsidRDefault="00776603" w:rsidP="00776603">
            <w:pPr>
              <w:pStyle w:val="affffff0"/>
              <w:rPr>
                <w:rFonts w:ascii="Times New Roman" w:hAnsi="Times New Roman" w:cs="Times New Roman"/>
              </w:rPr>
            </w:pPr>
          </w:p>
        </w:tc>
      </w:tr>
      <w:tr w:rsidR="002F6191" w:rsidRPr="002F6191" w14:paraId="3777D95D" w14:textId="77777777" w:rsidTr="00E3425C">
        <w:trPr>
          <w:trHeight w:val="20"/>
        </w:trPr>
        <w:tc>
          <w:tcPr>
            <w:tcW w:w="2410" w:type="dxa"/>
            <w:tcBorders>
              <w:top w:val="single" w:sz="4" w:space="0" w:color="auto"/>
              <w:bottom w:val="single" w:sz="4" w:space="0" w:color="auto"/>
              <w:right w:val="single" w:sz="4" w:space="0" w:color="auto"/>
            </w:tcBorders>
          </w:tcPr>
          <w:p w14:paraId="1C2178B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прачечные самообслуживания, мини-прачечные</w:t>
            </w:r>
          </w:p>
        </w:tc>
        <w:tc>
          <w:tcPr>
            <w:tcW w:w="993" w:type="dxa"/>
            <w:tcBorders>
              <w:top w:val="single" w:sz="4" w:space="0" w:color="auto"/>
              <w:left w:val="single" w:sz="4" w:space="0" w:color="auto"/>
              <w:bottom w:val="single" w:sz="4" w:space="0" w:color="auto"/>
              <w:right w:val="single" w:sz="4" w:space="0" w:color="auto"/>
            </w:tcBorders>
          </w:tcPr>
          <w:p w14:paraId="4B20D55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кг / смену</w:t>
            </w:r>
          </w:p>
        </w:tc>
        <w:tc>
          <w:tcPr>
            <w:tcW w:w="2268" w:type="dxa"/>
            <w:tcBorders>
              <w:top w:val="single" w:sz="4" w:space="0" w:color="auto"/>
              <w:left w:val="single" w:sz="4" w:space="0" w:color="auto"/>
              <w:bottom w:val="single" w:sz="4" w:space="0" w:color="auto"/>
              <w:right w:val="single" w:sz="4" w:space="0" w:color="auto"/>
            </w:tcBorders>
          </w:tcPr>
          <w:p w14:paraId="45A4D0F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20</w:t>
            </w:r>
          </w:p>
        </w:tc>
        <w:tc>
          <w:tcPr>
            <w:tcW w:w="1842" w:type="dxa"/>
            <w:tcBorders>
              <w:top w:val="single" w:sz="4" w:space="0" w:color="auto"/>
              <w:left w:val="single" w:sz="4" w:space="0" w:color="auto"/>
              <w:bottom w:val="single" w:sz="4" w:space="0" w:color="auto"/>
              <w:right w:val="single" w:sz="4" w:space="0" w:color="auto"/>
            </w:tcBorders>
          </w:tcPr>
          <w:p w14:paraId="5EF2026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0,1 - 0,2 га на объект</w:t>
            </w:r>
          </w:p>
        </w:tc>
        <w:tc>
          <w:tcPr>
            <w:tcW w:w="2552" w:type="dxa"/>
            <w:vMerge/>
            <w:tcBorders>
              <w:left w:val="single" w:sz="4" w:space="0" w:color="auto"/>
              <w:bottom w:val="single" w:sz="4" w:space="0" w:color="auto"/>
            </w:tcBorders>
          </w:tcPr>
          <w:p w14:paraId="05520AE0" w14:textId="77777777" w:rsidR="00776603" w:rsidRPr="002F6191" w:rsidRDefault="00776603" w:rsidP="00776603">
            <w:pPr>
              <w:pStyle w:val="affffff0"/>
              <w:rPr>
                <w:rFonts w:ascii="Times New Roman" w:hAnsi="Times New Roman" w:cs="Times New Roman"/>
              </w:rPr>
            </w:pPr>
          </w:p>
        </w:tc>
      </w:tr>
      <w:tr w:rsidR="002F6191" w:rsidRPr="002F6191" w14:paraId="1EC497BC" w14:textId="77777777" w:rsidTr="00E3425C">
        <w:trPr>
          <w:trHeight w:val="20"/>
        </w:trPr>
        <w:tc>
          <w:tcPr>
            <w:tcW w:w="2410" w:type="dxa"/>
            <w:tcBorders>
              <w:top w:val="single" w:sz="4" w:space="0" w:color="auto"/>
              <w:bottom w:val="single" w:sz="4" w:space="0" w:color="auto"/>
              <w:right w:val="single" w:sz="4" w:space="0" w:color="auto"/>
            </w:tcBorders>
          </w:tcPr>
          <w:p w14:paraId="0BDAA22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Предприятия по химчистке</w:t>
            </w:r>
          </w:p>
        </w:tc>
        <w:tc>
          <w:tcPr>
            <w:tcW w:w="993" w:type="dxa"/>
            <w:tcBorders>
              <w:top w:val="single" w:sz="4" w:space="0" w:color="auto"/>
              <w:left w:val="single" w:sz="4" w:space="0" w:color="auto"/>
              <w:bottom w:val="single" w:sz="4" w:space="0" w:color="auto"/>
              <w:right w:val="single" w:sz="4" w:space="0" w:color="auto"/>
            </w:tcBorders>
          </w:tcPr>
          <w:p w14:paraId="5D8B4BB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кг / смену</w:t>
            </w:r>
          </w:p>
        </w:tc>
        <w:tc>
          <w:tcPr>
            <w:tcW w:w="2268" w:type="dxa"/>
            <w:tcBorders>
              <w:top w:val="single" w:sz="4" w:space="0" w:color="auto"/>
              <w:left w:val="single" w:sz="4" w:space="0" w:color="auto"/>
              <w:bottom w:val="single" w:sz="4" w:space="0" w:color="auto"/>
              <w:right w:val="single" w:sz="4" w:space="0" w:color="auto"/>
            </w:tcBorders>
          </w:tcPr>
          <w:p w14:paraId="43E4A95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36420E4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0,5 - 1,0 га на объект</w:t>
            </w:r>
          </w:p>
        </w:tc>
        <w:tc>
          <w:tcPr>
            <w:tcW w:w="2552" w:type="dxa"/>
            <w:vMerge w:val="restart"/>
            <w:tcBorders>
              <w:top w:val="nil"/>
              <w:left w:val="single" w:sz="4" w:space="0" w:color="auto"/>
            </w:tcBorders>
          </w:tcPr>
          <w:p w14:paraId="1F29B9A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населения - 2000 м</w:t>
            </w:r>
          </w:p>
        </w:tc>
      </w:tr>
      <w:tr w:rsidR="002F6191" w:rsidRPr="002F6191" w14:paraId="649C16E3" w14:textId="77777777" w:rsidTr="00E3425C">
        <w:trPr>
          <w:trHeight w:val="20"/>
        </w:trPr>
        <w:tc>
          <w:tcPr>
            <w:tcW w:w="2410" w:type="dxa"/>
            <w:tcBorders>
              <w:top w:val="single" w:sz="4" w:space="0" w:color="auto"/>
              <w:bottom w:val="single" w:sz="4" w:space="0" w:color="auto"/>
              <w:right w:val="single" w:sz="4" w:space="0" w:color="auto"/>
            </w:tcBorders>
          </w:tcPr>
          <w:p w14:paraId="76FDCD2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том числе: фабрики - химчистки</w:t>
            </w:r>
          </w:p>
        </w:tc>
        <w:tc>
          <w:tcPr>
            <w:tcW w:w="993" w:type="dxa"/>
            <w:tcBorders>
              <w:top w:val="single" w:sz="4" w:space="0" w:color="auto"/>
              <w:left w:val="single" w:sz="4" w:space="0" w:color="auto"/>
              <w:bottom w:val="single" w:sz="4" w:space="0" w:color="auto"/>
              <w:right w:val="single" w:sz="4" w:space="0" w:color="auto"/>
            </w:tcBorders>
          </w:tcPr>
          <w:p w14:paraId="01B34FE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кг / смену</w:t>
            </w:r>
          </w:p>
        </w:tc>
        <w:tc>
          <w:tcPr>
            <w:tcW w:w="2268" w:type="dxa"/>
            <w:tcBorders>
              <w:top w:val="single" w:sz="4" w:space="0" w:color="auto"/>
              <w:left w:val="single" w:sz="4" w:space="0" w:color="auto"/>
              <w:bottom w:val="single" w:sz="4" w:space="0" w:color="auto"/>
              <w:right w:val="single" w:sz="4" w:space="0" w:color="auto"/>
            </w:tcBorders>
          </w:tcPr>
          <w:p w14:paraId="570DB79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444A330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0,5 - 1,0 га на объект</w:t>
            </w:r>
          </w:p>
        </w:tc>
        <w:tc>
          <w:tcPr>
            <w:tcW w:w="2552" w:type="dxa"/>
            <w:vMerge/>
            <w:tcBorders>
              <w:left w:val="single" w:sz="4" w:space="0" w:color="auto"/>
            </w:tcBorders>
          </w:tcPr>
          <w:p w14:paraId="6D9412A4" w14:textId="77777777" w:rsidR="00776603" w:rsidRPr="002F6191" w:rsidRDefault="00776603" w:rsidP="00776603">
            <w:pPr>
              <w:pStyle w:val="aff3"/>
              <w:rPr>
                <w:rFonts w:ascii="Times New Roman" w:hAnsi="Times New Roman" w:cs="Times New Roman"/>
              </w:rPr>
            </w:pPr>
          </w:p>
        </w:tc>
      </w:tr>
      <w:tr w:rsidR="002F6191" w:rsidRPr="002F6191" w14:paraId="3D1DA579" w14:textId="77777777" w:rsidTr="00E3425C">
        <w:trPr>
          <w:trHeight w:val="20"/>
        </w:trPr>
        <w:tc>
          <w:tcPr>
            <w:tcW w:w="2410" w:type="dxa"/>
            <w:tcBorders>
              <w:top w:val="single" w:sz="4" w:space="0" w:color="auto"/>
              <w:bottom w:val="single" w:sz="4" w:space="0" w:color="auto"/>
              <w:right w:val="single" w:sz="4" w:space="0" w:color="auto"/>
            </w:tcBorders>
          </w:tcPr>
          <w:p w14:paraId="5326DF4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химчистки самообслуживания, мини-химчистки</w:t>
            </w:r>
          </w:p>
        </w:tc>
        <w:tc>
          <w:tcPr>
            <w:tcW w:w="993" w:type="dxa"/>
            <w:tcBorders>
              <w:top w:val="single" w:sz="4" w:space="0" w:color="auto"/>
              <w:left w:val="single" w:sz="4" w:space="0" w:color="auto"/>
              <w:bottom w:val="single" w:sz="4" w:space="0" w:color="auto"/>
              <w:right w:val="single" w:sz="4" w:space="0" w:color="auto"/>
            </w:tcBorders>
          </w:tcPr>
          <w:p w14:paraId="155168D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кг / смену</w:t>
            </w:r>
          </w:p>
        </w:tc>
        <w:tc>
          <w:tcPr>
            <w:tcW w:w="2268" w:type="dxa"/>
            <w:tcBorders>
              <w:top w:val="single" w:sz="4" w:space="0" w:color="auto"/>
              <w:left w:val="single" w:sz="4" w:space="0" w:color="auto"/>
              <w:bottom w:val="single" w:sz="4" w:space="0" w:color="auto"/>
              <w:right w:val="single" w:sz="4" w:space="0" w:color="auto"/>
            </w:tcBorders>
          </w:tcPr>
          <w:p w14:paraId="6F2FA7B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1,2</w:t>
            </w:r>
          </w:p>
        </w:tc>
        <w:tc>
          <w:tcPr>
            <w:tcW w:w="1842" w:type="dxa"/>
            <w:tcBorders>
              <w:top w:val="single" w:sz="4" w:space="0" w:color="auto"/>
              <w:left w:val="single" w:sz="4" w:space="0" w:color="auto"/>
              <w:bottom w:val="single" w:sz="4" w:space="0" w:color="auto"/>
              <w:right w:val="single" w:sz="4" w:space="0" w:color="auto"/>
            </w:tcBorders>
          </w:tcPr>
          <w:p w14:paraId="1243013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0,1 - 0,2 га на объект</w:t>
            </w:r>
          </w:p>
        </w:tc>
        <w:tc>
          <w:tcPr>
            <w:tcW w:w="2552" w:type="dxa"/>
            <w:vMerge/>
            <w:tcBorders>
              <w:left w:val="single" w:sz="4" w:space="0" w:color="auto"/>
              <w:bottom w:val="single" w:sz="4" w:space="0" w:color="auto"/>
            </w:tcBorders>
          </w:tcPr>
          <w:p w14:paraId="2F933323" w14:textId="77777777" w:rsidR="00776603" w:rsidRPr="002F6191" w:rsidRDefault="00776603" w:rsidP="00776603">
            <w:pPr>
              <w:pStyle w:val="aff3"/>
              <w:rPr>
                <w:rFonts w:ascii="Times New Roman" w:hAnsi="Times New Roman" w:cs="Times New Roman"/>
              </w:rPr>
            </w:pPr>
          </w:p>
        </w:tc>
      </w:tr>
      <w:tr w:rsidR="002F6191" w:rsidRPr="002F6191" w14:paraId="3D884951" w14:textId="77777777" w:rsidTr="00E3425C">
        <w:trPr>
          <w:trHeight w:val="20"/>
        </w:trPr>
        <w:tc>
          <w:tcPr>
            <w:tcW w:w="2410" w:type="dxa"/>
            <w:tcBorders>
              <w:top w:val="single" w:sz="4" w:space="0" w:color="auto"/>
              <w:bottom w:val="single" w:sz="4" w:space="0" w:color="auto"/>
              <w:right w:val="single" w:sz="4" w:space="0" w:color="auto"/>
            </w:tcBorders>
          </w:tcPr>
          <w:p w14:paraId="3561F20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Банно-оздоровительный комплекс</w:t>
            </w:r>
          </w:p>
        </w:tc>
        <w:tc>
          <w:tcPr>
            <w:tcW w:w="993" w:type="dxa"/>
            <w:tcBorders>
              <w:top w:val="single" w:sz="4" w:space="0" w:color="auto"/>
              <w:left w:val="single" w:sz="4" w:space="0" w:color="auto"/>
              <w:bottom w:val="single" w:sz="4" w:space="0" w:color="auto"/>
              <w:right w:val="single" w:sz="4" w:space="0" w:color="auto"/>
            </w:tcBorders>
          </w:tcPr>
          <w:p w14:paraId="098F56B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помывочное место</w:t>
            </w:r>
          </w:p>
        </w:tc>
        <w:tc>
          <w:tcPr>
            <w:tcW w:w="2268" w:type="dxa"/>
            <w:tcBorders>
              <w:top w:val="single" w:sz="4" w:space="0" w:color="auto"/>
              <w:left w:val="single" w:sz="4" w:space="0" w:color="auto"/>
              <w:bottom w:val="single" w:sz="4" w:space="0" w:color="auto"/>
              <w:right w:val="single" w:sz="4" w:space="0" w:color="auto"/>
            </w:tcBorders>
          </w:tcPr>
          <w:p w14:paraId="5AFF096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051829C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0,2 - 0,4 га на объект</w:t>
            </w:r>
          </w:p>
        </w:tc>
        <w:tc>
          <w:tcPr>
            <w:tcW w:w="2552" w:type="dxa"/>
            <w:tcBorders>
              <w:top w:val="nil"/>
              <w:left w:val="single" w:sz="4" w:space="0" w:color="auto"/>
              <w:bottom w:val="single" w:sz="4" w:space="0" w:color="auto"/>
            </w:tcBorders>
          </w:tcPr>
          <w:p w14:paraId="0B079914" w14:textId="77777777" w:rsidR="00776603" w:rsidRPr="002F6191" w:rsidRDefault="00776603" w:rsidP="00776603">
            <w:pPr>
              <w:pStyle w:val="affffff0"/>
              <w:rPr>
                <w:rFonts w:ascii="Times New Roman" w:hAnsi="Times New Roman" w:cs="Times New Roman"/>
              </w:rPr>
            </w:pPr>
          </w:p>
        </w:tc>
      </w:tr>
      <w:tr w:rsidR="002F6191" w:rsidRPr="002F6191" w14:paraId="2ED62D0C" w14:textId="77777777" w:rsidTr="00E3425C">
        <w:trPr>
          <w:trHeight w:val="20"/>
        </w:trPr>
        <w:tc>
          <w:tcPr>
            <w:tcW w:w="2410" w:type="dxa"/>
            <w:tcBorders>
              <w:top w:val="single" w:sz="4" w:space="0" w:color="auto"/>
              <w:bottom w:val="single" w:sz="4" w:space="0" w:color="auto"/>
              <w:right w:val="single" w:sz="4" w:space="0" w:color="auto"/>
            </w:tcBorders>
          </w:tcPr>
          <w:p w14:paraId="307172F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Пожарное депо</w:t>
            </w:r>
          </w:p>
        </w:tc>
        <w:tc>
          <w:tcPr>
            <w:tcW w:w="993" w:type="dxa"/>
            <w:tcBorders>
              <w:top w:val="single" w:sz="4" w:space="0" w:color="auto"/>
              <w:left w:val="single" w:sz="4" w:space="0" w:color="auto"/>
              <w:bottom w:val="single" w:sz="4" w:space="0" w:color="auto"/>
              <w:right w:val="single" w:sz="4" w:space="0" w:color="auto"/>
            </w:tcBorders>
          </w:tcPr>
          <w:p w14:paraId="0B54D6C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пожарный автомобиль</w:t>
            </w:r>
          </w:p>
        </w:tc>
        <w:tc>
          <w:tcPr>
            <w:tcW w:w="2268" w:type="dxa"/>
            <w:tcBorders>
              <w:top w:val="single" w:sz="4" w:space="0" w:color="auto"/>
              <w:left w:val="single" w:sz="4" w:space="0" w:color="auto"/>
              <w:bottom w:val="single" w:sz="4" w:space="0" w:color="auto"/>
              <w:right w:val="single" w:sz="4" w:space="0" w:color="auto"/>
            </w:tcBorders>
          </w:tcPr>
          <w:p w14:paraId="50BFA69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0,4</w:t>
            </w:r>
          </w:p>
        </w:tc>
        <w:tc>
          <w:tcPr>
            <w:tcW w:w="1842" w:type="dxa"/>
            <w:tcBorders>
              <w:top w:val="single" w:sz="4" w:space="0" w:color="auto"/>
              <w:left w:val="single" w:sz="4" w:space="0" w:color="auto"/>
              <w:bottom w:val="single" w:sz="4" w:space="0" w:color="auto"/>
              <w:right w:val="single" w:sz="4" w:space="0" w:color="auto"/>
            </w:tcBorders>
          </w:tcPr>
          <w:p w14:paraId="6365FD9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0,55 - 2,2 га на объект</w:t>
            </w:r>
          </w:p>
        </w:tc>
        <w:tc>
          <w:tcPr>
            <w:tcW w:w="2552" w:type="dxa"/>
            <w:tcBorders>
              <w:top w:val="single" w:sz="4" w:space="0" w:color="auto"/>
              <w:left w:val="single" w:sz="4" w:space="0" w:color="auto"/>
              <w:bottom w:val="single" w:sz="4" w:space="0" w:color="auto"/>
            </w:tcBorders>
          </w:tcPr>
          <w:p w14:paraId="5ABD64F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максимальное время прибытия пожарного подразделения не более 20 минут </w:t>
            </w:r>
          </w:p>
        </w:tc>
      </w:tr>
      <w:tr w:rsidR="002F6191" w:rsidRPr="002F6191" w14:paraId="7F21A674" w14:textId="77777777" w:rsidTr="00E3425C">
        <w:trPr>
          <w:trHeight w:val="20"/>
        </w:trPr>
        <w:tc>
          <w:tcPr>
            <w:tcW w:w="2410" w:type="dxa"/>
            <w:tcBorders>
              <w:top w:val="single" w:sz="4" w:space="0" w:color="auto"/>
              <w:bottom w:val="single" w:sz="4" w:space="0" w:color="auto"/>
              <w:right w:val="single" w:sz="4" w:space="0" w:color="auto"/>
            </w:tcBorders>
          </w:tcPr>
          <w:p w14:paraId="698AE16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Общественный туалет</w:t>
            </w:r>
          </w:p>
        </w:tc>
        <w:tc>
          <w:tcPr>
            <w:tcW w:w="993" w:type="dxa"/>
            <w:tcBorders>
              <w:top w:val="single" w:sz="4" w:space="0" w:color="auto"/>
              <w:left w:val="single" w:sz="4" w:space="0" w:color="auto"/>
              <w:bottom w:val="single" w:sz="4" w:space="0" w:color="auto"/>
              <w:right w:val="single" w:sz="4" w:space="0" w:color="auto"/>
            </w:tcBorders>
          </w:tcPr>
          <w:p w14:paraId="0FF50CA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прибор</w:t>
            </w:r>
          </w:p>
        </w:tc>
        <w:tc>
          <w:tcPr>
            <w:tcW w:w="2268" w:type="dxa"/>
            <w:tcBorders>
              <w:top w:val="single" w:sz="4" w:space="0" w:color="auto"/>
              <w:left w:val="single" w:sz="4" w:space="0" w:color="auto"/>
              <w:bottom w:val="single" w:sz="4" w:space="0" w:color="auto"/>
              <w:right w:val="single" w:sz="4" w:space="0" w:color="auto"/>
            </w:tcBorders>
          </w:tcPr>
          <w:p w14:paraId="46F3F26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 (2 - для женщин и 1 для мужчин)</w:t>
            </w:r>
          </w:p>
        </w:tc>
        <w:tc>
          <w:tcPr>
            <w:tcW w:w="1842" w:type="dxa"/>
            <w:tcBorders>
              <w:top w:val="single" w:sz="4" w:space="0" w:color="auto"/>
              <w:left w:val="single" w:sz="4" w:space="0" w:color="auto"/>
              <w:bottom w:val="single" w:sz="4" w:space="0" w:color="auto"/>
              <w:right w:val="single" w:sz="4" w:space="0" w:color="auto"/>
            </w:tcBorders>
          </w:tcPr>
          <w:p w14:paraId="17A85EE6"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314D577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местах массового пребывания людей (в т.ч. на территориях парков, скверов) Радиус обслуживания - 500 м. На территориях рынков, общественных и торговых центров радиус - 150 м</w:t>
            </w:r>
          </w:p>
        </w:tc>
      </w:tr>
      <w:tr w:rsidR="002F6191" w:rsidRPr="002F6191" w14:paraId="27BB0D9A" w14:textId="77777777" w:rsidTr="00E3425C">
        <w:trPr>
          <w:trHeight w:val="20"/>
        </w:trPr>
        <w:tc>
          <w:tcPr>
            <w:tcW w:w="2410" w:type="dxa"/>
            <w:tcBorders>
              <w:top w:val="single" w:sz="4" w:space="0" w:color="auto"/>
              <w:bottom w:val="single" w:sz="4" w:space="0" w:color="auto"/>
              <w:right w:val="single" w:sz="4" w:space="0" w:color="auto"/>
            </w:tcBorders>
          </w:tcPr>
          <w:p w14:paraId="48FBA6C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Кладбище традиционного захоронения</w:t>
            </w:r>
          </w:p>
        </w:tc>
        <w:tc>
          <w:tcPr>
            <w:tcW w:w="993" w:type="dxa"/>
            <w:tcBorders>
              <w:top w:val="single" w:sz="4" w:space="0" w:color="auto"/>
              <w:left w:val="single" w:sz="4" w:space="0" w:color="auto"/>
              <w:bottom w:val="single" w:sz="4" w:space="0" w:color="auto"/>
              <w:right w:val="single" w:sz="4" w:space="0" w:color="auto"/>
            </w:tcBorders>
          </w:tcPr>
          <w:p w14:paraId="7939024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га</w:t>
            </w:r>
          </w:p>
        </w:tc>
        <w:tc>
          <w:tcPr>
            <w:tcW w:w="2268" w:type="dxa"/>
            <w:tcBorders>
              <w:top w:val="single" w:sz="4" w:space="0" w:color="auto"/>
              <w:left w:val="single" w:sz="4" w:space="0" w:color="auto"/>
              <w:bottom w:val="single" w:sz="4" w:space="0" w:color="auto"/>
              <w:right w:val="single" w:sz="4" w:space="0" w:color="auto"/>
            </w:tcBorders>
          </w:tcPr>
          <w:p w14:paraId="1B18E7D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0,24</w:t>
            </w:r>
          </w:p>
        </w:tc>
        <w:tc>
          <w:tcPr>
            <w:tcW w:w="1842" w:type="dxa"/>
            <w:tcBorders>
              <w:top w:val="single" w:sz="4" w:space="0" w:color="auto"/>
              <w:left w:val="single" w:sz="4" w:space="0" w:color="auto"/>
              <w:bottom w:val="single" w:sz="4" w:space="0" w:color="auto"/>
              <w:right w:val="single" w:sz="4" w:space="0" w:color="auto"/>
            </w:tcBorders>
          </w:tcPr>
          <w:p w14:paraId="2582BD6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single" w:sz="4" w:space="0" w:color="auto"/>
              <w:left w:val="single" w:sz="4" w:space="0" w:color="auto"/>
              <w:bottom w:val="single" w:sz="4" w:space="0" w:color="auto"/>
            </w:tcBorders>
          </w:tcPr>
          <w:p w14:paraId="23A90F42" w14:textId="77777777" w:rsidR="00776603" w:rsidRPr="002F6191" w:rsidRDefault="00776603" w:rsidP="00776603">
            <w:pPr>
              <w:pStyle w:val="affffff0"/>
              <w:rPr>
                <w:rFonts w:ascii="Times New Roman" w:hAnsi="Times New Roman" w:cs="Times New Roman"/>
              </w:rPr>
            </w:pPr>
          </w:p>
        </w:tc>
      </w:tr>
      <w:tr w:rsidR="002F6191" w:rsidRPr="002F6191" w14:paraId="1540D410" w14:textId="77777777" w:rsidTr="00E3425C">
        <w:trPr>
          <w:trHeight w:val="20"/>
        </w:trPr>
        <w:tc>
          <w:tcPr>
            <w:tcW w:w="2410" w:type="dxa"/>
            <w:tcBorders>
              <w:top w:val="single" w:sz="4" w:space="0" w:color="auto"/>
              <w:bottom w:val="single" w:sz="4" w:space="0" w:color="auto"/>
              <w:right w:val="single" w:sz="4" w:space="0" w:color="auto"/>
            </w:tcBorders>
          </w:tcPr>
          <w:p w14:paraId="4E05906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Кладбище урновых захоронений после кремации</w:t>
            </w:r>
          </w:p>
        </w:tc>
        <w:tc>
          <w:tcPr>
            <w:tcW w:w="993" w:type="dxa"/>
            <w:tcBorders>
              <w:top w:val="single" w:sz="4" w:space="0" w:color="auto"/>
              <w:left w:val="single" w:sz="4" w:space="0" w:color="auto"/>
              <w:bottom w:val="single" w:sz="4" w:space="0" w:color="auto"/>
              <w:right w:val="single" w:sz="4" w:space="0" w:color="auto"/>
            </w:tcBorders>
          </w:tcPr>
          <w:p w14:paraId="4680C55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га</w:t>
            </w:r>
          </w:p>
        </w:tc>
        <w:tc>
          <w:tcPr>
            <w:tcW w:w="2268" w:type="dxa"/>
            <w:tcBorders>
              <w:top w:val="single" w:sz="4" w:space="0" w:color="auto"/>
              <w:left w:val="single" w:sz="4" w:space="0" w:color="auto"/>
              <w:bottom w:val="single" w:sz="4" w:space="0" w:color="auto"/>
              <w:right w:val="single" w:sz="4" w:space="0" w:color="auto"/>
            </w:tcBorders>
          </w:tcPr>
          <w:p w14:paraId="5520386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0,02</w:t>
            </w:r>
          </w:p>
        </w:tc>
        <w:tc>
          <w:tcPr>
            <w:tcW w:w="1842" w:type="dxa"/>
            <w:tcBorders>
              <w:top w:val="single" w:sz="4" w:space="0" w:color="auto"/>
              <w:left w:val="single" w:sz="4" w:space="0" w:color="auto"/>
              <w:bottom w:val="single" w:sz="4" w:space="0" w:color="auto"/>
              <w:right w:val="single" w:sz="4" w:space="0" w:color="auto"/>
            </w:tcBorders>
          </w:tcPr>
          <w:p w14:paraId="501FD8E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single" w:sz="4" w:space="0" w:color="auto"/>
            </w:tcBorders>
          </w:tcPr>
          <w:p w14:paraId="70D0CC77" w14:textId="77777777" w:rsidR="00776603" w:rsidRPr="002F6191" w:rsidRDefault="00776603" w:rsidP="00776603">
            <w:pPr>
              <w:pStyle w:val="aff3"/>
              <w:rPr>
                <w:rFonts w:ascii="Times New Roman" w:hAnsi="Times New Roman" w:cs="Times New Roman"/>
              </w:rPr>
            </w:pPr>
          </w:p>
        </w:tc>
      </w:tr>
      <w:tr w:rsidR="002F6191" w:rsidRPr="002F6191" w14:paraId="3D3872DA" w14:textId="77777777" w:rsidTr="00E3425C">
        <w:trPr>
          <w:trHeight w:val="20"/>
        </w:trPr>
        <w:tc>
          <w:tcPr>
            <w:tcW w:w="2410" w:type="dxa"/>
            <w:tcBorders>
              <w:top w:val="single" w:sz="4" w:space="0" w:color="auto"/>
              <w:bottom w:val="single" w:sz="4" w:space="0" w:color="auto"/>
              <w:right w:val="single" w:sz="4" w:space="0" w:color="auto"/>
            </w:tcBorders>
          </w:tcPr>
          <w:p w14:paraId="731433C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Бюро похоронного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912CAC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10F9455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45E55A9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single" w:sz="4" w:space="0" w:color="auto"/>
              <w:left w:val="single" w:sz="4" w:space="0" w:color="auto"/>
              <w:bottom w:val="single" w:sz="4" w:space="0" w:color="auto"/>
            </w:tcBorders>
          </w:tcPr>
          <w:p w14:paraId="0AD23498" w14:textId="77777777" w:rsidR="00776603" w:rsidRPr="002F6191" w:rsidRDefault="00776603" w:rsidP="00776603">
            <w:pPr>
              <w:pStyle w:val="aff3"/>
              <w:rPr>
                <w:rFonts w:ascii="Times New Roman" w:hAnsi="Times New Roman" w:cs="Times New Roman"/>
              </w:rPr>
            </w:pPr>
          </w:p>
        </w:tc>
      </w:tr>
      <w:tr w:rsidR="002F6191" w:rsidRPr="002F6191" w14:paraId="528CD12D" w14:textId="77777777" w:rsidTr="00E3425C">
        <w:trPr>
          <w:trHeight w:val="20"/>
        </w:trPr>
        <w:tc>
          <w:tcPr>
            <w:tcW w:w="2410" w:type="dxa"/>
            <w:tcBorders>
              <w:top w:val="single" w:sz="4" w:space="0" w:color="auto"/>
              <w:bottom w:val="single" w:sz="4" w:space="0" w:color="auto"/>
              <w:right w:val="single" w:sz="4" w:space="0" w:color="auto"/>
            </w:tcBorders>
          </w:tcPr>
          <w:p w14:paraId="399AE18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Дом траурных обрядов</w:t>
            </w:r>
          </w:p>
        </w:tc>
        <w:tc>
          <w:tcPr>
            <w:tcW w:w="993" w:type="dxa"/>
            <w:tcBorders>
              <w:top w:val="single" w:sz="4" w:space="0" w:color="auto"/>
              <w:left w:val="single" w:sz="4" w:space="0" w:color="auto"/>
              <w:bottom w:val="single" w:sz="4" w:space="0" w:color="auto"/>
              <w:right w:val="single" w:sz="4" w:space="0" w:color="auto"/>
            </w:tcBorders>
          </w:tcPr>
          <w:p w14:paraId="05CB953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6E286B9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1FB58A4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1286A5A1" w14:textId="77777777" w:rsidR="00776603" w:rsidRPr="002F6191" w:rsidRDefault="00776603" w:rsidP="00776603">
            <w:pPr>
              <w:pStyle w:val="aff3"/>
              <w:rPr>
                <w:rFonts w:ascii="Times New Roman" w:hAnsi="Times New Roman" w:cs="Times New Roman"/>
              </w:rPr>
            </w:pPr>
          </w:p>
        </w:tc>
      </w:tr>
      <w:tr w:rsidR="002F6191" w:rsidRPr="002F6191" w14:paraId="222A0D49" w14:textId="77777777" w:rsidTr="00E3425C">
        <w:trPr>
          <w:trHeight w:val="20"/>
        </w:trPr>
        <w:tc>
          <w:tcPr>
            <w:tcW w:w="2410" w:type="dxa"/>
            <w:tcBorders>
              <w:top w:val="single" w:sz="4" w:space="0" w:color="auto"/>
              <w:bottom w:val="single" w:sz="4" w:space="0" w:color="auto"/>
              <w:right w:val="single" w:sz="4" w:space="0" w:color="auto"/>
            </w:tcBorders>
          </w:tcPr>
          <w:p w14:paraId="7F41945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Пункт приема вторичного сырья</w:t>
            </w:r>
          </w:p>
        </w:tc>
        <w:tc>
          <w:tcPr>
            <w:tcW w:w="993" w:type="dxa"/>
            <w:tcBorders>
              <w:top w:val="single" w:sz="4" w:space="0" w:color="auto"/>
              <w:left w:val="single" w:sz="4" w:space="0" w:color="auto"/>
              <w:bottom w:val="single" w:sz="4" w:space="0" w:color="auto"/>
              <w:right w:val="single" w:sz="4" w:space="0" w:color="auto"/>
            </w:tcBorders>
          </w:tcPr>
          <w:p w14:paraId="11E3F9F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71FA1D7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23499E8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0,01 га</w:t>
            </w:r>
          </w:p>
        </w:tc>
        <w:tc>
          <w:tcPr>
            <w:tcW w:w="2552" w:type="dxa"/>
            <w:tcBorders>
              <w:top w:val="nil"/>
              <w:left w:val="single" w:sz="4" w:space="0" w:color="auto"/>
              <w:bottom w:val="single" w:sz="4" w:space="0" w:color="auto"/>
            </w:tcBorders>
          </w:tcPr>
          <w:p w14:paraId="5A524B92" w14:textId="77777777" w:rsidR="00776603" w:rsidRPr="002F6191" w:rsidRDefault="00776603" w:rsidP="00776603">
            <w:pPr>
              <w:pStyle w:val="aff3"/>
              <w:rPr>
                <w:rFonts w:ascii="Times New Roman" w:hAnsi="Times New Roman" w:cs="Times New Roman"/>
              </w:rPr>
            </w:pPr>
          </w:p>
        </w:tc>
      </w:tr>
      <w:tr w:rsidR="002F6191" w:rsidRPr="002F6191" w14:paraId="0B60FD38" w14:textId="77777777" w:rsidTr="00AA2809">
        <w:trPr>
          <w:trHeight w:val="20"/>
        </w:trPr>
        <w:tc>
          <w:tcPr>
            <w:tcW w:w="10065" w:type="dxa"/>
            <w:gridSpan w:val="5"/>
            <w:tcBorders>
              <w:top w:val="single" w:sz="4" w:space="0" w:color="auto"/>
              <w:bottom w:val="single" w:sz="4" w:space="0" w:color="auto"/>
            </w:tcBorders>
          </w:tcPr>
          <w:p w14:paraId="424C7CE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Административно-деловые и хозяйственные учреждения</w:t>
            </w:r>
          </w:p>
        </w:tc>
      </w:tr>
      <w:tr w:rsidR="002F6191" w:rsidRPr="002F6191" w14:paraId="4EC5CEAB" w14:textId="77777777" w:rsidTr="00E3425C">
        <w:trPr>
          <w:trHeight w:val="20"/>
        </w:trPr>
        <w:tc>
          <w:tcPr>
            <w:tcW w:w="2410" w:type="dxa"/>
            <w:vMerge w:val="restart"/>
            <w:tcBorders>
              <w:top w:val="single" w:sz="4" w:space="0" w:color="auto"/>
              <w:bottom w:val="single" w:sz="4" w:space="0" w:color="auto"/>
              <w:right w:val="single" w:sz="4" w:space="0" w:color="auto"/>
            </w:tcBorders>
          </w:tcPr>
          <w:p w14:paraId="22DF098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617CBAF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рабочее место</w:t>
            </w:r>
          </w:p>
        </w:tc>
        <w:tc>
          <w:tcPr>
            <w:tcW w:w="2268" w:type="dxa"/>
            <w:tcBorders>
              <w:top w:val="single" w:sz="4" w:space="0" w:color="auto"/>
              <w:left w:val="single" w:sz="4" w:space="0" w:color="auto"/>
              <w:bottom w:val="single" w:sz="4" w:space="0" w:color="auto"/>
              <w:right w:val="single" w:sz="4" w:space="0" w:color="auto"/>
            </w:tcBorders>
          </w:tcPr>
          <w:p w14:paraId="091D371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0D6A73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этажности здания: 3 - 5 этажей - 44 - 18,5;</w:t>
            </w:r>
          </w:p>
          <w:p w14:paraId="05DA0EF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органов власти при этажности 2 - 3 этажа - 60 - 40</w:t>
            </w:r>
          </w:p>
        </w:tc>
        <w:tc>
          <w:tcPr>
            <w:tcW w:w="2552" w:type="dxa"/>
            <w:tcBorders>
              <w:top w:val="nil"/>
              <w:left w:val="single" w:sz="4" w:space="0" w:color="auto"/>
              <w:bottom w:val="single" w:sz="4" w:space="0" w:color="auto"/>
            </w:tcBorders>
          </w:tcPr>
          <w:p w14:paraId="197C4092" w14:textId="77777777" w:rsidR="00776603" w:rsidRPr="002F6191" w:rsidRDefault="00776603" w:rsidP="00776603">
            <w:pPr>
              <w:pStyle w:val="aff3"/>
              <w:rPr>
                <w:rFonts w:ascii="Times New Roman" w:hAnsi="Times New Roman" w:cs="Times New Roman"/>
              </w:rPr>
            </w:pPr>
          </w:p>
        </w:tc>
      </w:tr>
      <w:tr w:rsidR="002F6191" w:rsidRPr="002F6191" w14:paraId="32117D17" w14:textId="77777777" w:rsidTr="00E3425C">
        <w:trPr>
          <w:trHeight w:val="20"/>
        </w:trPr>
        <w:tc>
          <w:tcPr>
            <w:tcW w:w="2410" w:type="dxa"/>
            <w:vMerge/>
            <w:tcBorders>
              <w:top w:val="single" w:sz="4" w:space="0" w:color="auto"/>
              <w:bottom w:val="single" w:sz="4" w:space="0" w:color="auto"/>
              <w:right w:val="single" w:sz="4" w:space="0" w:color="auto"/>
            </w:tcBorders>
          </w:tcPr>
          <w:p w14:paraId="159667B7" w14:textId="77777777" w:rsidR="00776603" w:rsidRPr="002F6191"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615990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объект</w:t>
            </w:r>
          </w:p>
        </w:tc>
        <w:tc>
          <w:tcPr>
            <w:tcW w:w="2268" w:type="dxa"/>
            <w:tcBorders>
              <w:top w:val="single" w:sz="4" w:space="0" w:color="auto"/>
              <w:left w:val="single" w:sz="4" w:space="0" w:color="auto"/>
              <w:bottom w:val="single" w:sz="4" w:space="0" w:color="auto"/>
              <w:right w:val="single" w:sz="4" w:space="0" w:color="auto"/>
            </w:tcBorders>
          </w:tcPr>
          <w:p w14:paraId="459D125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14:paraId="35D64BA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0,1 - 0,15 га на объект</w:t>
            </w:r>
          </w:p>
        </w:tc>
        <w:tc>
          <w:tcPr>
            <w:tcW w:w="2552" w:type="dxa"/>
            <w:tcBorders>
              <w:top w:val="single" w:sz="4" w:space="0" w:color="auto"/>
              <w:left w:val="single" w:sz="4" w:space="0" w:color="auto"/>
              <w:bottom w:val="single" w:sz="4" w:space="0" w:color="auto"/>
            </w:tcBorders>
          </w:tcPr>
          <w:p w14:paraId="7922408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1200 м</w:t>
            </w:r>
          </w:p>
        </w:tc>
      </w:tr>
      <w:tr w:rsidR="002F6191" w:rsidRPr="002F6191" w14:paraId="44F37863" w14:textId="77777777" w:rsidTr="00E3425C">
        <w:trPr>
          <w:trHeight w:val="20"/>
        </w:trPr>
        <w:tc>
          <w:tcPr>
            <w:tcW w:w="2410" w:type="dxa"/>
            <w:tcBorders>
              <w:top w:val="single" w:sz="4" w:space="0" w:color="auto"/>
              <w:bottom w:val="single" w:sz="4" w:space="0" w:color="auto"/>
              <w:right w:val="single" w:sz="4" w:space="0" w:color="auto"/>
            </w:tcBorders>
          </w:tcPr>
          <w:p w14:paraId="63F8A84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Отделения милиции</w:t>
            </w:r>
          </w:p>
        </w:tc>
        <w:tc>
          <w:tcPr>
            <w:tcW w:w="993" w:type="dxa"/>
            <w:tcBorders>
              <w:top w:val="single" w:sz="4" w:space="0" w:color="auto"/>
              <w:left w:val="single" w:sz="4" w:space="0" w:color="auto"/>
              <w:bottom w:val="single" w:sz="4" w:space="0" w:color="auto"/>
              <w:right w:val="single" w:sz="4" w:space="0" w:color="auto"/>
            </w:tcBorders>
          </w:tcPr>
          <w:p w14:paraId="555DA71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04DF95F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1087F2B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0,3 - 0,5 га</w:t>
            </w:r>
          </w:p>
        </w:tc>
        <w:tc>
          <w:tcPr>
            <w:tcW w:w="2552" w:type="dxa"/>
            <w:tcBorders>
              <w:top w:val="nil"/>
              <w:left w:val="single" w:sz="4" w:space="0" w:color="auto"/>
              <w:bottom w:val="single" w:sz="4" w:space="0" w:color="auto"/>
            </w:tcBorders>
          </w:tcPr>
          <w:p w14:paraId="4A76A70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сельской местности может обслуживать комплекс сельских поселений</w:t>
            </w:r>
          </w:p>
        </w:tc>
      </w:tr>
      <w:tr w:rsidR="002F6191" w:rsidRPr="002F6191" w14:paraId="4EB960E6" w14:textId="77777777" w:rsidTr="00E3425C">
        <w:trPr>
          <w:trHeight w:val="20"/>
        </w:trPr>
        <w:tc>
          <w:tcPr>
            <w:tcW w:w="2410" w:type="dxa"/>
            <w:tcBorders>
              <w:top w:val="single" w:sz="4" w:space="0" w:color="auto"/>
              <w:bottom w:val="single" w:sz="4" w:space="0" w:color="auto"/>
              <w:right w:val="single" w:sz="4" w:space="0" w:color="auto"/>
            </w:tcBorders>
          </w:tcPr>
          <w:p w14:paraId="4B5E3F9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Опорные пункты охраны порядка </w:t>
            </w:r>
          </w:p>
        </w:tc>
        <w:tc>
          <w:tcPr>
            <w:tcW w:w="993" w:type="dxa"/>
            <w:tcBorders>
              <w:top w:val="single" w:sz="4" w:space="0" w:color="auto"/>
              <w:left w:val="single" w:sz="4" w:space="0" w:color="auto"/>
              <w:bottom w:val="single" w:sz="4" w:space="0" w:color="auto"/>
              <w:right w:val="single" w:sz="4" w:space="0" w:color="auto"/>
            </w:tcBorders>
          </w:tcPr>
          <w:p w14:paraId="79B949B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544E83A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в составе отделения милиции</w:t>
            </w:r>
          </w:p>
        </w:tc>
        <w:tc>
          <w:tcPr>
            <w:tcW w:w="1842" w:type="dxa"/>
            <w:tcBorders>
              <w:top w:val="single" w:sz="4" w:space="0" w:color="auto"/>
              <w:left w:val="single" w:sz="4" w:space="0" w:color="auto"/>
              <w:bottom w:val="single" w:sz="4" w:space="0" w:color="auto"/>
              <w:right w:val="single" w:sz="4" w:space="0" w:color="auto"/>
            </w:tcBorders>
          </w:tcPr>
          <w:p w14:paraId="631D1C6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w:t>
            </w:r>
          </w:p>
        </w:tc>
        <w:tc>
          <w:tcPr>
            <w:tcW w:w="2552" w:type="dxa"/>
            <w:tcBorders>
              <w:top w:val="nil"/>
              <w:left w:val="single" w:sz="4" w:space="0" w:color="auto"/>
              <w:bottom w:val="single" w:sz="4" w:space="0" w:color="auto"/>
            </w:tcBorders>
          </w:tcPr>
          <w:p w14:paraId="6ED72528" w14:textId="0168867D"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встроенно-пристроенное</w:t>
            </w:r>
            <w:r w:rsidR="00AA2809" w:rsidRPr="002F6191">
              <w:rPr>
                <w:rFonts w:ascii="Times New Roman" w:hAnsi="Times New Roman" w:cs="Times New Roman"/>
              </w:rPr>
              <w:t xml:space="preserve"> </w:t>
            </w:r>
            <w:r w:rsidRPr="002F6191">
              <w:rPr>
                <w:rFonts w:ascii="Times New Roman" w:hAnsi="Times New Roman" w:cs="Times New Roman"/>
              </w:rPr>
              <w:t>радиус обслуживания - 750 м</w:t>
            </w:r>
          </w:p>
        </w:tc>
      </w:tr>
      <w:tr w:rsidR="002F6191" w:rsidRPr="002F6191" w14:paraId="79BD55ED" w14:textId="77777777" w:rsidTr="00E3425C">
        <w:trPr>
          <w:trHeight w:val="20"/>
        </w:trPr>
        <w:tc>
          <w:tcPr>
            <w:tcW w:w="2410" w:type="dxa"/>
            <w:tcBorders>
              <w:top w:val="single" w:sz="4" w:space="0" w:color="auto"/>
              <w:bottom w:val="single" w:sz="4" w:space="0" w:color="auto"/>
              <w:right w:val="single" w:sz="4" w:space="0" w:color="auto"/>
            </w:tcBorders>
          </w:tcPr>
          <w:p w14:paraId="38C72AA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Банки, конторы, офисы, коммерческо-деловые объекты</w:t>
            </w:r>
          </w:p>
        </w:tc>
        <w:tc>
          <w:tcPr>
            <w:tcW w:w="993" w:type="dxa"/>
            <w:tcBorders>
              <w:top w:val="single" w:sz="4" w:space="0" w:color="auto"/>
              <w:left w:val="single" w:sz="4" w:space="0" w:color="auto"/>
              <w:bottom w:val="single" w:sz="4" w:space="0" w:color="auto"/>
              <w:right w:val="single" w:sz="4" w:space="0" w:color="auto"/>
            </w:tcBorders>
          </w:tcPr>
          <w:p w14:paraId="4BBC0D0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084BAC0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5A12E85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22678DF3" w14:textId="77777777" w:rsidR="00776603" w:rsidRPr="002F6191" w:rsidRDefault="00776603" w:rsidP="00776603">
            <w:pPr>
              <w:pStyle w:val="aff3"/>
              <w:rPr>
                <w:rFonts w:ascii="Times New Roman" w:hAnsi="Times New Roman" w:cs="Times New Roman"/>
              </w:rPr>
            </w:pPr>
          </w:p>
        </w:tc>
      </w:tr>
      <w:tr w:rsidR="002F6191" w:rsidRPr="002F6191" w14:paraId="7261A0DB" w14:textId="77777777" w:rsidTr="00E3425C">
        <w:trPr>
          <w:trHeight w:val="20"/>
        </w:trPr>
        <w:tc>
          <w:tcPr>
            <w:tcW w:w="2410" w:type="dxa"/>
            <w:tcBorders>
              <w:top w:val="single" w:sz="4" w:space="0" w:color="auto"/>
              <w:bottom w:val="single" w:sz="4" w:space="0" w:color="auto"/>
              <w:right w:val="single" w:sz="4" w:space="0" w:color="auto"/>
            </w:tcBorders>
          </w:tcPr>
          <w:p w14:paraId="6F965D3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Отделения, филиалы банка (операционное место обслуживания вкладчиков)</w:t>
            </w:r>
          </w:p>
        </w:tc>
        <w:tc>
          <w:tcPr>
            <w:tcW w:w="993" w:type="dxa"/>
            <w:tcBorders>
              <w:top w:val="single" w:sz="4" w:space="0" w:color="auto"/>
              <w:left w:val="single" w:sz="4" w:space="0" w:color="auto"/>
              <w:bottom w:val="single" w:sz="4" w:space="0" w:color="auto"/>
              <w:right w:val="single" w:sz="4" w:space="0" w:color="auto"/>
            </w:tcBorders>
          </w:tcPr>
          <w:p w14:paraId="76829AA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операционное место</w:t>
            </w:r>
          </w:p>
        </w:tc>
        <w:tc>
          <w:tcPr>
            <w:tcW w:w="2268" w:type="dxa"/>
            <w:tcBorders>
              <w:top w:val="single" w:sz="4" w:space="0" w:color="auto"/>
              <w:left w:val="single" w:sz="4" w:space="0" w:color="auto"/>
              <w:bottom w:val="single" w:sz="4" w:space="0" w:color="auto"/>
              <w:right w:val="single" w:sz="4" w:space="0" w:color="auto"/>
            </w:tcBorders>
          </w:tcPr>
          <w:p w14:paraId="0B75231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0,3 - 0,5</w:t>
            </w:r>
          </w:p>
        </w:tc>
        <w:tc>
          <w:tcPr>
            <w:tcW w:w="1842" w:type="dxa"/>
            <w:tcBorders>
              <w:top w:val="single" w:sz="4" w:space="0" w:color="auto"/>
              <w:left w:val="single" w:sz="4" w:space="0" w:color="auto"/>
              <w:bottom w:val="single" w:sz="4" w:space="0" w:color="auto"/>
              <w:right w:val="single" w:sz="4" w:space="0" w:color="auto"/>
            </w:tcBorders>
          </w:tcPr>
          <w:p w14:paraId="27CFD20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0,05 га - при 3 - операционных местах; 0,4 га - при 20-операционных местах</w:t>
            </w:r>
          </w:p>
        </w:tc>
        <w:tc>
          <w:tcPr>
            <w:tcW w:w="2552" w:type="dxa"/>
            <w:tcBorders>
              <w:top w:val="nil"/>
              <w:left w:val="single" w:sz="4" w:space="0" w:color="auto"/>
              <w:bottom w:val="single" w:sz="4" w:space="0" w:color="auto"/>
            </w:tcBorders>
          </w:tcPr>
          <w:p w14:paraId="6AB9BBA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встроенно-пристроенные, радиус обслуживания - 500 м</w:t>
            </w:r>
          </w:p>
        </w:tc>
      </w:tr>
      <w:tr w:rsidR="002F6191" w:rsidRPr="002F6191" w14:paraId="36E41B7F" w14:textId="77777777" w:rsidTr="00E3425C">
        <w:trPr>
          <w:trHeight w:val="20"/>
        </w:trPr>
        <w:tc>
          <w:tcPr>
            <w:tcW w:w="2410" w:type="dxa"/>
            <w:vMerge w:val="restart"/>
            <w:tcBorders>
              <w:top w:val="single" w:sz="4" w:space="0" w:color="auto"/>
              <w:bottom w:val="single" w:sz="4" w:space="0" w:color="auto"/>
              <w:right w:val="single" w:sz="4" w:space="0" w:color="auto"/>
            </w:tcBorders>
          </w:tcPr>
          <w:p w14:paraId="2664D69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Отделения, филиалы банка, операционные кассы отделения Сбербанка</w:t>
            </w:r>
          </w:p>
        </w:tc>
        <w:tc>
          <w:tcPr>
            <w:tcW w:w="993" w:type="dxa"/>
            <w:tcBorders>
              <w:top w:val="single" w:sz="4" w:space="0" w:color="auto"/>
              <w:left w:val="single" w:sz="4" w:space="0" w:color="auto"/>
              <w:bottom w:val="single" w:sz="4" w:space="0" w:color="auto"/>
              <w:right w:val="single" w:sz="4" w:space="0" w:color="auto"/>
            </w:tcBorders>
          </w:tcPr>
          <w:p w14:paraId="0588267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операционное место</w:t>
            </w:r>
          </w:p>
        </w:tc>
        <w:tc>
          <w:tcPr>
            <w:tcW w:w="2268" w:type="dxa"/>
            <w:tcBorders>
              <w:top w:val="single" w:sz="4" w:space="0" w:color="auto"/>
              <w:left w:val="single" w:sz="4" w:space="0" w:color="auto"/>
              <w:bottom w:val="single" w:sz="4" w:space="0" w:color="auto"/>
              <w:right w:val="single" w:sz="4" w:space="0" w:color="auto"/>
            </w:tcBorders>
          </w:tcPr>
          <w:p w14:paraId="53382FA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на 10 - 30 тыс. чел.</w:t>
            </w:r>
          </w:p>
        </w:tc>
        <w:tc>
          <w:tcPr>
            <w:tcW w:w="1842" w:type="dxa"/>
            <w:tcBorders>
              <w:top w:val="single" w:sz="4" w:space="0" w:color="auto"/>
              <w:left w:val="single" w:sz="4" w:space="0" w:color="auto"/>
              <w:bottom w:val="single" w:sz="4" w:space="0" w:color="auto"/>
              <w:right w:val="single" w:sz="4" w:space="0" w:color="auto"/>
            </w:tcBorders>
          </w:tcPr>
          <w:p w14:paraId="2D8992C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0,2 га - при 2-операционных местах; 0,5 га - при 7-операционных местах</w:t>
            </w:r>
          </w:p>
        </w:tc>
        <w:tc>
          <w:tcPr>
            <w:tcW w:w="2552" w:type="dxa"/>
            <w:tcBorders>
              <w:top w:val="nil"/>
              <w:left w:val="single" w:sz="4" w:space="0" w:color="auto"/>
              <w:bottom w:val="single" w:sz="4" w:space="0" w:color="auto"/>
            </w:tcBorders>
          </w:tcPr>
          <w:p w14:paraId="11D1C0F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встроенно-пристроенное, радиус обслуживания - 500 м</w:t>
            </w:r>
          </w:p>
        </w:tc>
      </w:tr>
      <w:tr w:rsidR="002F6191" w:rsidRPr="002F6191" w14:paraId="584FFF5D" w14:textId="77777777" w:rsidTr="00E3425C">
        <w:trPr>
          <w:trHeight w:val="20"/>
        </w:trPr>
        <w:tc>
          <w:tcPr>
            <w:tcW w:w="2410" w:type="dxa"/>
            <w:vMerge/>
            <w:tcBorders>
              <w:top w:val="single" w:sz="4" w:space="0" w:color="auto"/>
              <w:bottom w:val="single" w:sz="4" w:space="0" w:color="auto"/>
              <w:right w:val="single" w:sz="4" w:space="0" w:color="auto"/>
            </w:tcBorders>
          </w:tcPr>
          <w:p w14:paraId="67FF9C38" w14:textId="77777777" w:rsidR="00776603" w:rsidRPr="002F6191"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418FC5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w:t>
            </w:r>
          </w:p>
        </w:tc>
        <w:tc>
          <w:tcPr>
            <w:tcW w:w="2268" w:type="dxa"/>
            <w:tcBorders>
              <w:top w:val="single" w:sz="4" w:space="0" w:color="auto"/>
              <w:left w:val="single" w:sz="4" w:space="0" w:color="auto"/>
              <w:bottom w:val="single" w:sz="4" w:space="0" w:color="auto"/>
              <w:right w:val="single" w:sz="4" w:space="0" w:color="auto"/>
            </w:tcBorders>
          </w:tcPr>
          <w:p w14:paraId="5D947F7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40,0</w:t>
            </w:r>
          </w:p>
        </w:tc>
        <w:tc>
          <w:tcPr>
            <w:tcW w:w="1842" w:type="dxa"/>
            <w:tcBorders>
              <w:top w:val="single" w:sz="4" w:space="0" w:color="auto"/>
              <w:left w:val="single" w:sz="4" w:space="0" w:color="auto"/>
              <w:bottom w:val="single" w:sz="4" w:space="0" w:color="auto"/>
              <w:right w:val="single" w:sz="4" w:space="0" w:color="auto"/>
            </w:tcBorders>
          </w:tcPr>
          <w:p w14:paraId="24EA385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0,1 - 0,15 га на объект</w:t>
            </w:r>
          </w:p>
        </w:tc>
        <w:tc>
          <w:tcPr>
            <w:tcW w:w="2552" w:type="dxa"/>
            <w:tcBorders>
              <w:top w:val="single" w:sz="4" w:space="0" w:color="auto"/>
              <w:left w:val="single" w:sz="4" w:space="0" w:color="auto"/>
              <w:bottom w:val="single" w:sz="4" w:space="0" w:color="auto"/>
            </w:tcBorders>
          </w:tcPr>
          <w:p w14:paraId="487F579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- 800 м</w:t>
            </w:r>
          </w:p>
        </w:tc>
      </w:tr>
      <w:tr w:rsidR="002F6191" w:rsidRPr="002F6191" w14:paraId="17FE8B04" w14:textId="77777777" w:rsidTr="00E3425C">
        <w:trPr>
          <w:trHeight w:val="20"/>
        </w:trPr>
        <w:tc>
          <w:tcPr>
            <w:tcW w:w="2410" w:type="dxa"/>
            <w:tcBorders>
              <w:top w:val="single" w:sz="4" w:space="0" w:color="auto"/>
              <w:bottom w:val="single" w:sz="4" w:space="0" w:color="auto"/>
              <w:right w:val="single" w:sz="4" w:space="0" w:color="auto"/>
            </w:tcBorders>
          </w:tcPr>
          <w:p w14:paraId="100485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Отделение связи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1890BC3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03915BA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на 0,5 - 6,0 тыс. жителей</w:t>
            </w:r>
          </w:p>
        </w:tc>
        <w:tc>
          <w:tcPr>
            <w:tcW w:w="1842" w:type="dxa"/>
            <w:tcBorders>
              <w:top w:val="single" w:sz="4" w:space="0" w:color="auto"/>
              <w:left w:val="single" w:sz="4" w:space="0" w:color="auto"/>
              <w:bottom w:val="single" w:sz="4" w:space="0" w:color="auto"/>
              <w:right w:val="single" w:sz="4" w:space="0" w:color="auto"/>
            </w:tcBorders>
          </w:tcPr>
          <w:p w14:paraId="7A75EF0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Отделения связи сельского поселения, га, для обслуживаемого населения, групп:</w:t>
            </w:r>
          </w:p>
          <w:p w14:paraId="1960E0A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V - VI (0,5 - 2 тыс. чел.) - 0,3 - 0,35;</w:t>
            </w:r>
          </w:p>
          <w:p w14:paraId="3498189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III - IV (2 - 6 тыс. чел.) - 0,4 - 0,45</w:t>
            </w:r>
          </w:p>
          <w:p w14:paraId="49F497E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0,1 - 0,15 га на объект</w:t>
            </w:r>
          </w:p>
        </w:tc>
        <w:tc>
          <w:tcPr>
            <w:tcW w:w="2552" w:type="dxa"/>
            <w:tcBorders>
              <w:top w:val="nil"/>
              <w:left w:val="single" w:sz="4" w:space="0" w:color="auto"/>
              <w:bottom w:val="single" w:sz="4" w:space="0" w:color="auto"/>
            </w:tcBorders>
          </w:tcPr>
          <w:p w14:paraId="4775199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w:t>
            </w:r>
          </w:p>
          <w:p w14:paraId="726496E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- 800 м</w:t>
            </w:r>
          </w:p>
        </w:tc>
      </w:tr>
      <w:tr w:rsidR="002F6191" w:rsidRPr="002F6191" w14:paraId="22F51EC7" w14:textId="77777777" w:rsidTr="00E3425C">
        <w:trPr>
          <w:trHeight w:val="20"/>
        </w:trPr>
        <w:tc>
          <w:tcPr>
            <w:tcW w:w="2410" w:type="dxa"/>
            <w:tcBorders>
              <w:top w:val="single" w:sz="4" w:space="0" w:color="auto"/>
              <w:bottom w:val="single" w:sz="4" w:space="0" w:color="auto"/>
              <w:right w:val="single" w:sz="4" w:space="0" w:color="auto"/>
            </w:tcBorders>
          </w:tcPr>
          <w:p w14:paraId="1B27E39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Юридические консультации</w:t>
            </w:r>
          </w:p>
        </w:tc>
        <w:tc>
          <w:tcPr>
            <w:tcW w:w="993" w:type="dxa"/>
            <w:tcBorders>
              <w:top w:val="single" w:sz="4" w:space="0" w:color="auto"/>
              <w:left w:val="single" w:sz="4" w:space="0" w:color="auto"/>
              <w:bottom w:val="single" w:sz="4" w:space="0" w:color="auto"/>
              <w:right w:val="single" w:sz="4" w:space="0" w:color="auto"/>
            </w:tcBorders>
          </w:tcPr>
          <w:p w14:paraId="6453924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юрист-адвокат</w:t>
            </w:r>
          </w:p>
        </w:tc>
        <w:tc>
          <w:tcPr>
            <w:tcW w:w="2268" w:type="dxa"/>
            <w:tcBorders>
              <w:top w:val="single" w:sz="4" w:space="0" w:color="auto"/>
              <w:left w:val="single" w:sz="4" w:space="0" w:color="auto"/>
              <w:bottom w:val="single" w:sz="4" w:space="0" w:color="auto"/>
              <w:right w:val="single" w:sz="4" w:space="0" w:color="auto"/>
            </w:tcBorders>
          </w:tcPr>
          <w:p w14:paraId="751F163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на 10 тыс. жителей</w:t>
            </w:r>
          </w:p>
        </w:tc>
        <w:tc>
          <w:tcPr>
            <w:tcW w:w="1842" w:type="dxa"/>
            <w:tcBorders>
              <w:top w:val="single" w:sz="4" w:space="0" w:color="auto"/>
              <w:left w:val="single" w:sz="4" w:space="0" w:color="auto"/>
              <w:bottom w:val="single" w:sz="4" w:space="0" w:color="auto"/>
              <w:right w:val="single" w:sz="4" w:space="0" w:color="auto"/>
            </w:tcBorders>
          </w:tcPr>
          <w:p w14:paraId="44A3275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4228669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встроенно-пристроенные</w:t>
            </w:r>
          </w:p>
        </w:tc>
      </w:tr>
    </w:tbl>
    <w:p w14:paraId="30AA834C" w14:textId="77777777" w:rsidR="00776603" w:rsidRPr="002F6191" w:rsidRDefault="00776603" w:rsidP="00776603">
      <w:pPr>
        <w:spacing w:line="240" w:lineRule="auto"/>
        <w:ind w:firstLine="709"/>
        <w:rPr>
          <w:sz w:val="24"/>
          <w:szCs w:val="24"/>
        </w:rPr>
      </w:pPr>
    </w:p>
    <w:p w14:paraId="187BCDA2" w14:textId="7A63D04B" w:rsidR="00776603" w:rsidRPr="002F6191" w:rsidRDefault="00776603" w:rsidP="00980670">
      <w:pPr>
        <w:keepLines w:val="0"/>
        <w:overflowPunct/>
        <w:spacing w:line="240" w:lineRule="auto"/>
        <w:rPr>
          <w:rFonts w:eastAsia="Calibri"/>
          <w:sz w:val="24"/>
          <w:szCs w:val="24"/>
        </w:rPr>
      </w:pPr>
      <w:r w:rsidRPr="002F6191">
        <w:rPr>
          <w:rFonts w:eastAsia="Calibri"/>
          <w:sz w:val="24"/>
          <w:szCs w:val="24"/>
        </w:rPr>
        <w:t>2. Расчетные показатели объектов коммунальной инфраструктуры.</w:t>
      </w:r>
    </w:p>
    <w:p w14:paraId="608C7D37" w14:textId="77777777" w:rsidR="00776603" w:rsidRPr="002F6191" w:rsidRDefault="00776603" w:rsidP="00776603">
      <w:pPr>
        <w:spacing w:line="240" w:lineRule="auto"/>
        <w:ind w:firstLine="709"/>
        <w:rPr>
          <w:sz w:val="24"/>
          <w:szCs w:val="24"/>
        </w:rPr>
      </w:pPr>
      <w:r w:rsidRPr="002F6191">
        <w:rPr>
          <w:sz w:val="24"/>
          <w:szCs w:val="24"/>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08AC9E1F" w14:textId="77777777" w:rsidR="00776603" w:rsidRPr="002F6191" w:rsidRDefault="00776603" w:rsidP="00776603">
      <w:pPr>
        <w:spacing w:line="240" w:lineRule="auto"/>
        <w:ind w:firstLine="709"/>
        <w:rPr>
          <w:sz w:val="24"/>
          <w:szCs w:val="24"/>
        </w:rPr>
      </w:pPr>
      <w:r w:rsidRPr="002F6191">
        <w:rPr>
          <w:sz w:val="24"/>
          <w:szCs w:val="24"/>
        </w:rPr>
        <w:t>Нормы накопления бытовых отходов принимаются в соответствии с Нормативами градостроительного проектирования Краснодарского края.</w:t>
      </w:r>
    </w:p>
    <w:p w14:paraId="613AB765" w14:textId="77777777" w:rsidR="00776603" w:rsidRPr="002F6191" w:rsidRDefault="00776603" w:rsidP="00776603">
      <w:pPr>
        <w:spacing w:line="240" w:lineRule="auto"/>
        <w:ind w:firstLine="709"/>
        <w:rPr>
          <w:sz w:val="24"/>
          <w:szCs w:val="24"/>
        </w:rPr>
      </w:pPr>
      <w:r w:rsidRPr="002F6191">
        <w:rPr>
          <w:sz w:val="24"/>
          <w:szCs w:val="24"/>
        </w:rPr>
        <w:lastRenderedPageBreak/>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249A7702" w14:textId="77777777" w:rsidR="00776603" w:rsidRPr="002F6191" w:rsidRDefault="00776603" w:rsidP="00776603">
      <w:pPr>
        <w:spacing w:line="240" w:lineRule="auto"/>
        <w:ind w:firstLine="709"/>
        <w:rPr>
          <w:sz w:val="24"/>
          <w:szCs w:val="24"/>
        </w:rPr>
      </w:pPr>
      <w:bookmarkStart w:id="140" w:name="sub_1205445"/>
      <w:r w:rsidRPr="002F6191">
        <w:rPr>
          <w:sz w:val="24"/>
          <w:szCs w:val="24"/>
        </w:rPr>
        <w:t>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140"/>
    <w:p w14:paraId="54D44EFC" w14:textId="77777777" w:rsidR="00776603" w:rsidRPr="002F6191" w:rsidRDefault="00776603" w:rsidP="00776603">
      <w:pPr>
        <w:spacing w:line="240" w:lineRule="auto"/>
        <w:ind w:firstLine="709"/>
        <w:rPr>
          <w:sz w:val="24"/>
          <w:szCs w:val="24"/>
        </w:rPr>
      </w:pPr>
      <w:r w:rsidRPr="002F6191">
        <w:rPr>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6FE6E96B" w14:textId="77777777" w:rsidR="00776603" w:rsidRPr="002F6191" w:rsidRDefault="00776603" w:rsidP="00776603">
      <w:pPr>
        <w:spacing w:line="240" w:lineRule="auto"/>
        <w:ind w:firstLine="709"/>
        <w:rPr>
          <w:sz w:val="24"/>
          <w:szCs w:val="24"/>
        </w:rPr>
      </w:pPr>
      <w:r w:rsidRPr="002F6191">
        <w:rPr>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8959FD7" w14:textId="77777777" w:rsidR="00776603" w:rsidRPr="002F6191" w:rsidRDefault="00776603" w:rsidP="00776603">
      <w:pPr>
        <w:spacing w:line="240" w:lineRule="auto"/>
        <w:ind w:firstLine="709"/>
        <w:rPr>
          <w:sz w:val="24"/>
          <w:szCs w:val="24"/>
        </w:rPr>
      </w:pPr>
      <w:r w:rsidRPr="002F6191">
        <w:rPr>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6F21B938" w14:textId="78518401" w:rsidR="00776603" w:rsidRPr="002F6191" w:rsidRDefault="00776603" w:rsidP="00980670">
      <w:pPr>
        <w:keepLines w:val="0"/>
        <w:overflowPunct/>
        <w:spacing w:line="240" w:lineRule="auto"/>
        <w:rPr>
          <w:rFonts w:eastAsia="Calibri"/>
          <w:sz w:val="24"/>
          <w:szCs w:val="24"/>
        </w:rPr>
      </w:pPr>
      <w:r w:rsidRPr="002F6191">
        <w:rPr>
          <w:rFonts w:eastAsia="Calibri"/>
          <w:sz w:val="24"/>
          <w:szCs w:val="24"/>
        </w:rPr>
        <w:t>3. Расчетные показатели объектов транспортной инфраструктуры.</w:t>
      </w:r>
    </w:p>
    <w:p w14:paraId="7BCB896F" w14:textId="77777777" w:rsidR="00776603" w:rsidRPr="002F6191" w:rsidRDefault="00776603" w:rsidP="00776603">
      <w:pPr>
        <w:spacing w:line="240" w:lineRule="auto"/>
        <w:ind w:firstLine="709"/>
        <w:rPr>
          <w:sz w:val="24"/>
          <w:szCs w:val="24"/>
        </w:rPr>
      </w:pPr>
      <w:r w:rsidRPr="002F6191">
        <w:rPr>
          <w:sz w:val="24"/>
          <w:szCs w:val="24"/>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4A645D56" w14:textId="77777777" w:rsidR="00776603" w:rsidRPr="002F6191" w:rsidRDefault="00776603" w:rsidP="00776603">
      <w:pPr>
        <w:spacing w:line="240" w:lineRule="auto"/>
        <w:ind w:firstLine="709"/>
        <w:rPr>
          <w:sz w:val="24"/>
          <w:szCs w:val="24"/>
        </w:rPr>
      </w:pPr>
      <w:r w:rsidRPr="002F6191">
        <w:rPr>
          <w:sz w:val="24"/>
          <w:szCs w:val="24"/>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075D8962" w14:textId="77777777" w:rsidR="00776603" w:rsidRPr="002F6191" w:rsidRDefault="00776603" w:rsidP="00776603">
      <w:pPr>
        <w:spacing w:line="240" w:lineRule="auto"/>
        <w:ind w:firstLine="709"/>
        <w:rPr>
          <w:sz w:val="24"/>
          <w:szCs w:val="24"/>
        </w:rPr>
      </w:pPr>
      <w:bookmarkStart w:id="141" w:name="sub_1205543"/>
      <w:r w:rsidRPr="002F6191">
        <w:rPr>
          <w:sz w:val="24"/>
          <w:szCs w:val="24"/>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 На расчетный срок (2025 год) число транспортных средств принимается с коэффициентом 1,4.</w:t>
      </w:r>
    </w:p>
    <w:bookmarkEnd w:id="141"/>
    <w:p w14:paraId="2A6C1F9D" w14:textId="77777777" w:rsidR="00776603" w:rsidRPr="002F6191" w:rsidRDefault="00776603" w:rsidP="00776603">
      <w:pPr>
        <w:spacing w:line="240" w:lineRule="auto"/>
        <w:ind w:firstLine="709"/>
        <w:rPr>
          <w:sz w:val="24"/>
          <w:szCs w:val="24"/>
        </w:rPr>
      </w:pPr>
      <w:r w:rsidRPr="002F6191">
        <w:rPr>
          <w:sz w:val="24"/>
          <w:szCs w:val="24"/>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14:paraId="1105878E" w14:textId="77777777" w:rsidR="00776603" w:rsidRPr="002F6191" w:rsidRDefault="00776603" w:rsidP="00776603">
      <w:pPr>
        <w:spacing w:line="240" w:lineRule="auto"/>
        <w:ind w:firstLine="709"/>
        <w:rPr>
          <w:sz w:val="24"/>
          <w:szCs w:val="24"/>
        </w:rPr>
      </w:pPr>
      <w:r w:rsidRPr="002F6191">
        <w:rPr>
          <w:sz w:val="24"/>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1C2E0AEF" w14:textId="77777777" w:rsidR="00776603" w:rsidRPr="002F6191" w:rsidRDefault="00776603" w:rsidP="00776603">
      <w:pPr>
        <w:spacing w:line="240" w:lineRule="auto"/>
        <w:ind w:firstLine="709"/>
        <w:rPr>
          <w:sz w:val="24"/>
          <w:szCs w:val="24"/>
        </w:rPr>
      </w:pPr>
      <w:r w:rsidRPr="002F6191">
        <w:rPr>
          <w:sz w:val="24"/>
          <w:szCs w:val="24"/>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2D663D14" w14:textId="77777777" w:rsidR="00776603" w:rsidRPr="002F6191" w:rsidRDefault="00776603" w:rsidP="00776603">
      <w:pPr>
        <w:spacing w:line="240" w:lineRule="auto"/>
        <w:ind w:firstLine="709"/>
        <w:rPr>
          <w:sz w:val="24"/>
          <w:szCs w:val="24"/>
        </w:rPr>
      </w:pPr>
      <w:r w:rsidRPr="002F6191">
        <w:rPr>
          <w:sz w:val="24"/>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46420254" w14:textId="77777777" w:rsidR="00776603" w:rsidRPr="002F6191" w:rsidRDefault="00776603" w:rsidP="00776603">
      <w:pPr>
        <w:spacing w:line="240" w:lineRule="auto"/>
        <w:ind w:firstLine="709"/>
        <w:rPr>
          <w:sz w:val="24"/>
          <w:szCs w:val="24"/>
        </w:rPr>
      </w:pPr>
      <w:r w:rsidRPr="002F6191">
        <w:rPr>
          <w:sz w:val="24"/>
          <w:szCs w:val="24"/>
        </w:rPr>
        <w:t>На второстепенных улицах и проездах следует предусматривать разъездные площадки размером 7 м x 15 м через каждые 200 м.</w:t>
      </w:r>
    </w:p>
    <w:p w14:paraId="6D603717" w14:textId="77777777" w:rsidR="00776603" w:rsidRPr="002F6191" w:rsidRDefault="00776603" w:rsidP="00776603">
      <w:pPr>
        <w:spacing w:line="240" w:lineRule="auto"/>
        <w:ind w:firstLine="709"/>
        <w:rPr>
          <w:sz w:val="24"/>
          <w:szCs w:val="24"/>
        </w:rPr>
      </w:pPr>
      <w:r w:rsidRPr="002F6191">
        <w:rPr>
          <w:sz w:val="24"/>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1F2E60BF" w14:textId="77777777" w:rsidR="00776603" w:rsidRPr="002F6191" w:rsidRDefault="00776603" w:rsidP="00776603">
      <w:pPr>
        <w:spacing w:line="240" w:lineRule="auto"/>
        <w:ind w:firstLine="709"/>
        <w:rPr>
          <w:sz w:val="24"/>
          <w:szCs w:val="24"/>
        </w:rPr>
      </w:pPr>
      <w:r w:rsidRPr="002F6191">
        <w:rPr>
          <w:sz w:val="24"/>
          <w:szCs w:val="24"/>
        </w:rPr>
        <w:lastRenderedPageBreak/>
        <w:t>Проезжую часть на прямолинейных участках улиц с односторонним движением и шириной до 15 м устраивают с односкатным поперечным профилем.</w:t>
      </w:r>
    </w:p>
    <w:p w14:paraId="51424EBC" w14:textId="77777777" w:rsidR="00776603" w:rsidRPr="002F6191" w:rsidRDefault="00776603" w:rsidP="00776603">
      <w:pPr>
        <w:spacing w:line="240" w:lineRule="auto"/>
        <w:ind w:firstLine="709"/>
        <w:rPr>
          <w:sz w:val="24"/>
          <w:szCs w:val="24"/>
        </w:rPr>
      </w:pPr>
      <w:r w:rsidRPr="002F6191">
        <w:rPr>
          <w:sz w:val="24"/>
          <w:szCs w:val="24"/>
        </w:rPr>
        <w:t>Ширина проезжих частей основных проездов должна быть не менее 6,0 м, второстепенных проездов - 5,5 м; ширина тротуаров - 1,5 м.</w:t>
      </w:r>
    </w:p>
    <w:p w14:paraId="77D369D8" w14:textId="77777777" w:rsidR="00776603" w:rsidRPr="002F6191" w:rsidRDefault="00776603" w:rsidP="00776603">
      <w:pPr>
        <w:spacing w:line="240" w:lineRule="auto"/>
        <w:ind w:firstLine="709"/>
        <w:rPr>
          <w:sz w:val="24"/>
          <w:szCs w:val="24"/>
        </w:rPr>
      </w:pPr>
      <w:r w:rsidRPr="002F6191">
        <w:rPr>
          <w:sz w:val="24"/>
          <w:szCs w:val="24"/>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049084B9" w14:textId="77777777" w:rsidR="00776603" w:rsidRPr="002F6191" w:rsidRDefault="00776603" w:rsidP="00776603">
      <w:pPr>
        <w:spacing w:line="240" w:lineRule="auto"/>
        <w:ind w:firstLine="709"/>
        <w:rPr>
          <w:sz w:val="24"/>
          <w:szCs w:val="24"/>
        </w:rPr>
      </w:pPr>
      <w:bookmarkStart w:id="142" w:name="sub_1205565"/>
      <w:r w:rsidRPr="002F6191">
        <w:rPr>
          <w:sz w:val="24"/>
          <w:szCs w:val="24"/>
        </w:rPr>
        <w:t>В конце проезжих частей тупиковых улиц следует устраивать площадки для разворота автомобилей с учетом обеспечения радиуса разворота 12 - 15 м. На отстойно-разворотных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142"/>
    <w:p w14:paraId="37406D6C" w14:textId="77777777" w:rsidR="00776603" w:rsidRPr="002F6191" w:rsidRDefault="00776603" w:rsidP="00776603">
      <w:pPr>
        <w:spacing w:line="240" w:lineRule="auto"/>
        <w:ind w:firstLine="709"/>
        <w:rPr>
          <w:sz w:val="24"/>
          <w:szCs w:val="24"/>
        </w:rPr>
      </w:pPr>
      <w:r w:rsidRPr="002F6191">
        <w:rPr>
          <w:sz w:val="24"/>
          <w:szCs w:val="24"/>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p w14:paraId="3DB29543" w14:textId="77777777" w:rsidR="00776603" w:rsidRPr="002F6191" w:rsidRDefault="00776603" w:rsidP="00776603">
      <w:pPr>
        <w:spacing w:line="240" w:lineRule="auto"/>
        <w:ind w:firstLine="709"/>
        <w:rPr>
          <w:sz w:val="24"/>
          <w:szCs w:val="24"/>
        </w:rPr>
      </w:pPr>
      <w:r w:rsidRPr="002F6191">
        <w:rPr>
          <w:sz w:val="24"/>
          <w:szCs w:val="24"/>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0714FAB1" w14:textId="77777777" w:rsidR="00776603" w:rsidRPr="002F6191" w:rsidRDefault="00776603" w:rsidP="00776603">
      <w:pPr>
        <w:spacing w:line="240" w:lineRule="auto"/>
        <w:ind w:firstLine="709"/>
        <w:rPr>
          <w:sz w:val="24"/>
          <w:szCs w:val="24"/>
        </w:rPr>
      </w:pPr>
      <w:r w:rsidRPr="002F6191">
        <w:rPr>
          <w:sz w:val="24"/>
          <w:szCs w:val="24"/>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4AE2197D" w14:textId="77777777" w:rsidR="00776603" w:rsidRPr="002F6191" w:rsidRDefault="00776603" w:rsidP="00776603">
      <w:pPr>
        <w:spacing w:line="240" w:lineRule="auto"/>
        <w:ind w:firstLine="709"/>
        <w:rPr>
          <w:sz w:val="24"/>
          <w:szCs w:val="24"/>
        </w:rPr>
      </w:pPr>
      <w:bookmarkStart w:id="143" w:name="sub_1205570"/>
      <w:r w:rsidRPr="002F6191">
        <w:rPr>
          <w:sz w:val="24"/>
          <w:szCs w:val="24"/>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143"/>
    <w:p w14:paraId="5EF8AB4C" w14:textId="1B921519" w:rsidR="007B147F" w:rsidRPr="002F6191" w:rsidRDefault="00776603" w:rsidP="00776603">
      <w:pPr>
        <w:keepLines w:val="0"/>
        <w:overflowPunct/>
        <w:spacing w:line="240" w:lineRule="auto"/>
        <w:ind w:firstLine="709"/>
        <w:rPr>
          <w:sz w:val="24"/>
          <w:szCs w:val="24"/>
        </w:rPr>
      </w:pPr>
      <w:r w:rsidRPr="002F6191">
        <w:rPr>
          <w:sz w:val="24"/>
          <w:szCs w:val="24"/>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предзаводских площадях, у спортивно-зрелищных учреждений, кинотеатров, вокзалов - 0,8 чел./кв. м.</w:t>
      </w:r>
    </w:p>
    <w:p w14:paraId="04D0691D" w14:textId="77777777" w:rsidR="007B147F" w:rsidRPr="002F6191" w:rsidRDefault="007B147F" w:rsidP="003030E3">
      <w:pPr>
        <w:keepLines w:val="0"/>
        <w:overflowPunct/>
        <w:spacing w:line="240" w:lineRule="auto"/>
        <w:ind w:firstLine="709"/>
        <w:rPr>
          <w:rFonts w:eastAsia="Calibri"/>
          <w:sz w:val="24"/>
          <w:szCs w:val="24"/>
        </w:rPr>
      </w:pPr>
    </w:p>
    <w:p w14:paraId="0C1A007E" w14:textId="77777777" w:rsidR="00BC7058" w:rsidRPr="002F6191" w:rsidRDefault="00FF744B" w:rsidP="00B76577">
      <w:pPr>
        <w:keepLines w:val="0"/>
        <w:widowControl w:val="0"/>
        <w:overflowPunct/>
        <w:spacing w:line="240" w:lineRule="auto"/>
        <w:ind w:firstLine="0"/>
        <w:jc w:val="center"/>
        <w:outlineLvl w:val="0"/>
        <w:rPr>
          <w:b/>
          <w:bCs/>
          <w:sz w:val="24"/>
          <w:szCs w:val="24"/>
          <w:lang w:eastAsia="en-US"/>
        </w:rPr>
      </w:pPr>
      <w:bookmarkStart w:id="144" w:name="_Toc154344223"/>
      <w:r w:rsidRPr="002F6191">
        <w:rPr>
          <w:b/>
          <w:bCs/>
          <w:sz w:val="24"/>
          <w:szCs w:val="24"/>
          <w:lang w:eastAsia="en-US"/>
        </w:rPr>
        <w:t>ЧАСТЬ</w:t>
      </w:r>
      <w:r w:rsidR="00DA2BC4" w:rsidRPr="002F6191">
        <w:rPr>
          <w:b/>
          <w:bCs/>
          <w:sz w:val="24"/>
          <w:szCs w:val="24"/>
          <w:lang w:eastAsia="en-US"/>
        </w:rPr>
        <w:t xml:space="preserve"> IV. </w:t>
      </w:r>
      <w:r w:rsidRPr="002F6191">
        <w:rPr>
          <w:b/>
          <w:bCs/>
          <w:sz w:val="24"/>
          <w:szCs w:val="24"/>
          <w:lang w:eastAsia="en-US"/>
        </w:rPr>
        <w:t>ЗАКЛЮЧИТЕЛЬНЫЕ ПОЛОЖЕНИЯ</w:t>
      </w:r>
      <w:bookmarkEnd w:id="144"/>
      <w:r w:rsidRPr="002F6191">
        <w:rPr>
          <w:b/>
          <w:bCs/>
          <w:sz w:val="24"/>
          <w:szCs w:val="24"/>
          <w:lang w:eastAsia="en-US"/>
        </w:rPr>
        <w:t xml:space="preserve"> </w:t>
      </w:r>
    </w:p>
    <w:p w14:paraId="6D8AB79E" w14:textId="77777777" w:rsidR="00980670" w:rsidRPr="002F6191" w:rsidRDefault="00980670" w:rsidP="00980670">
      <w:pPr>
        <w:keepLines w:val="0"/>
        <w:overflowPunct/>
        <w:spacing w:line="240" w:lineRule="auto"/>
        <w:ind w:firstLine="709"/>
        <w:rPr>
          <w:b/>
          <w:bCs/>
          <w:sz w:val="24"/>
          <w:szCs w:val="24"/>
          <w:lang w:eastAsia="en-US"/>
        </w:rPr>
      </w:pPr>
    </w:p>
    <w:p w14:paraId="5C9190E7" w14:textId="2EF68957" w:rsidR="00DA2BC4" w:rsidRPr="002F6191" w:rsidRDefault="004326C1" w:rsidP="00AA2809">
      <w:pPr>
        <w:pStyle w:val="7"/>
        <w:ind w:firstLine="0"/>
      </w:pPr>
      <w:bookmarkStart w:id="145" w:name="_Toc154344224"/>
      <w:r w:rsidRPr="002F6191">
        <w:t>Статья 5</w:t>
      </w:r>
      <w:r w:rsidR="00980670" w:rsidRPr="002F6191">
        <w:t>4</w:t>
      </w:r>
      <w:r w:rsidR="00DA2BC4" w:rsidRPr="002F6191">
        <w:t>. Действие настоящих Правил по отношению к ранее возникшим правоотношениям</w:t>
      </w:r>
      <w:bookmarkEnd w:id="145"/>
    </w:p>
    <w:p w14:paraId="5770D16C" w14:textId="77777777" w:rsidR="00DA2BC4" w:rsidRPr="002F6191" w:rsidRDefault="00DA2BC4" w:rsidP="003030E3">
      <w:pPr>
        <w:keepNext/>
        <w:keepLines w:val="0"/>
        <w:tabs>
          <w:tab w:val="left" w:pos="1090"/>
        </w:tabs>
        <w:suppressAutoHyphens/>
        <w:spacing w:line="240" w:lineRule="auto"/>
        <w:ind w:firstLine="709"/>
        <w:rPr>
          <w:bCs/>
          <w:sz w:val="24"/>
          <w:szCs w:val="24"/>
        </w:rPr>
      </w:pPr>
    </w:p>
    <w:p w14:paraId="1E1EFE78" w14:textId="77777777" w:rsidR="00DA2BC4" w:rsidRPr="002F6191" w:rsidRDefault="00DA2BC4" w:rsidP="003030E3">
      <w:pPr>
        <w:keepNext/>
        <w:keepLines w:val="0"/>
        <w:tabs>
          <w:tab w:val="left" w:pos="1090"/>
        </w:tabs>
        <w:suppressAutoHyphens/>
        <w:spacing w:line="240" w:lineRule="auto"/>
        <w:ind w:firstLine="709"/>
        <w:rPr>
          <w:bCs/>
          <w:sz w:val="24"/>
          <w:szCs w:val="24"/>
        </w:rPr>
      </w:pPr>
      <w:r w:rsidRPr="002F6191">
        <w:rPr>
          <w:bCs/>
          <w:sz w:val="24"/>
          <w:szCs w:val="24"/>
        </w:rPr>
        <w:t>1. Настоящие Правила вступает в силу со дня их официального опубликования.</w:t>
      </w:r>
    </w:p>
    <w:p w14:paraId="2614FA17" w14:textId="77777777" w:rsidR="00DA2BC4" w:rsidRPr="002F6191" w:rsidRDefault="00DA2BC4" w:rsidP="003030E3">
      <w:pPr>
        <w:keepNext/>
        <w:keepLines w:val="0"/>
        <w:tabs>
          <w:tab w:val="left" w:pos="1090"/>
        </w:tabs>
        <w:suppressAutoHyphens/>
        <w:spacing w:line="240" w:lineRule="auto"/>
        <w:ind w:firstLine="709"/>
        <w:rPr>
          <w:bCs/>
          <w:sz w:val="24"/>
          <w:szCs w:val="24"/>
        </w:rPr>
      </w:pPr>
      <w:r w:rsidRPr="002F6191">
        <w:rPr>
          <w:bCs/>
          <w:sz w:val="24"/>
          <w:szCs w:val="24"/>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0DCB1C8D" w14:textId="77777777" w:rsidR="00DA2BC4" w:rsidRPr="002F6191" w:rsidRDefault="00DA2BC4" w:rsidP="003030E3">
      <w:pPr>
        <w:keepNext/>
        <w:keepLines w:val="0"/>
        <w:tabs>
          <w:tab w:val="left" w:pos="1090"/>
        </w:tabs>
        <w:suppressAutoHyphens/>
        <w:spacing w:line="240" w:lineRule="auto"/>
        <w:ind w:firstLine="709"/>
        <w:rPr>
          <w:rFonts w:eastAsia="Calibri"/>
          <w:sz w:val="24"/>
          <w:szCs w:val="24"/>
        </w:rPr>
      </w:pPr>
      <w:r w:rsidRPr="002F6191">
        <w:rPr>
          <w:bCs/>
          <w:sz w:val="24"/>
          <w:szCs w:val="24"/>
        </w:rPr>
        <w:t>3. Требования</w:t>
      </w:r>
      <w:r w:rsidRPr="002F6191">
        <w:rPr>
          <w:rFonts w:eastAsia="Calibri"/>
          <w:sz w:val="24"/>
          <w:szCs w:val="24"/>
        </w:rPr>
        <w:t xml:space="preserve"> к образуемым и измененным земельным участкам:</w:t>
      </w:r>
    </w:p>
    <w:p w14:paraId="4412F8AE" w14:textId="77777777" w:rsidR="00DA2BC4" w:rsidRPr="002F6191" w:rsidRDefault="00DA2BC4" w:rsidP="003030E3">
      <w:pPr>
        <w:keepNext/>
        <w:keepLines w:val="0"/>
        <w:suppressAutoHyphens/>
        <w:overflowPunct/>
        <w:spacing w:line="240" w:lineRule="auto"/>
        <w:ind w:firstLine="709"/>
        <w:rPr>
          <w:rFonts w:eastAsia="Calibri"/>
          <w:sz w:val="24"/>
          <w:szCs w:val="24"/>
        </w:rPr>
      </w:pPr>
      <w:r w:rsidRPr="002F6191">
        <w:rPr>
          <w:rFonts w:eastAsia="Calibri"/>
          <w:sz w:val="24"/>
          <w:szCs w:val="24"/>
        </w:rPr>
        <w:t xml:space="preserve">- предельные (максимальные и минимальные) размеры земельных участков, в отношении которых в соответствии с </w:t>
      </w:r>
      <w:hyperlink r:id="rId29" w:history="1">
        <w:r w:rsidRPr="002F6191">
          <w:rPr>
            <w:rFonts w:eastAsia="Calibri"/>
            <w:sz w:val="24"/>
            <w:szCs w:val="24"/>
          </w:rPr>
          <w:t>законодательством</w:t>
        </w:r>
      </w:hyperlink>
      <w:r w:rsidRPr="002F6191">
        <w:rPr>
          <w:rFonts w:eastAsia="Calibri"/>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26DB128A" w14:textId="77777777" w:rsidR="00DA2BC4" w:rsidRPr="002F6191" w:rsidRDefault="00DA2BC4" w:rsidP="00980670">
      <w:pPr>
        <w:spacing w:line="240" w:lineRule="auto"/>
        <w:ind w:firstLine="709"/>
        <w:rPr>
          <w:sz w:val="24"/>
          <w:szCs w:val="24"/>
        </w:rPr>
      </w:pPr>
      <w:r w:rsidRPr="002F6191">
        <w:rPr>
          <w:rFonts w:eastAsia="Calibri"/>
          <w:sz w:val="24"/>
          <w:szCs w:val="24"/>
        </w:rPr>
        <w:t xml:space="preserve">- предельные (максимальные и минимальные) размеры земельных участков, на которые действие градостроительных регламентов </w:t>
      </w:r>
      <w:hyperlink r:id="rId30" w:history="1">
        <w:r w:rsidRPr="002F6191">
          <w:rPr>
            <w:rFonts w:eastAsia="Calibri"/>
            <w:sz w:val="24"/>
            <w:szCs w:val="24"/>
          </w:rPr>
          <w:t>не распространяется</w:t>
        </w:r>
      </w:hyperlink>
      <w:r w:rsidRPr="002F6191">
        <w:rPr>
          <w:rFonts w:eastAsia="Calibri"/>
          <w:sz w:val="24"/>
          <w:szCs w:val="24"/>
        </w:rPr>
        <w:t xml:space="preserve"> или в отношении которых градостроительные регламенты </w:t>
      </w:r>
      <w:hyperlink r:id="rId31" w:history="1">
        <w:r w:rsidRPr="002F6191">
          <w:rPr>
            <w:rFonts w:eastAsia="Calibri"/>
            <w:sz w:val="24"/>
            <w:szCs w:val="24"/>
          </w:rPr>
          <w:t>не устанавливаются</w:t>
        </w:r>
      </w:hyperlink>
      <w:r w:rsidRPr="002F6191">
        <w:rPr>
          <w:rFonts w:eastAsia="Calibri"/>
          <w:sz w:val="24"/>
          <w:szCs w:val="24"/>
        </w:rPr>
        <w:t xml:space="preserve">, определяются в соответствии с </w:t>
      </w:r>
      <w:r w:rsidRPr="002F6191">
        <w:rPr>
          <w:sz w:val="24"/>
          <w:szCs w:val="24"/>
        </w:rPr>
        <w:t>Земельным кодексом, другими федеральными законами.</w:t>
      </w:r>
    </w:p>
    <w:p w14:paraId="3D62FE1E" w14:textId="77777777" w:rsidR="00DA2BC4" w:rsidRPr="002F6191" w:rsidRDefault="00DA2BC4" w:rsidP="00980670">
      <w:pPr>
        <w:spacing w:line="240" w:lineRule="auto"/>
        <w:ind w:firstLine="709"/>
        <w:rPr>
          <w:sz w:val="24"/>
          <w:szCs w:val="24"/>
        </w:rPr>
      </w:pPr>
      <w:r w:rsidRPr="002F6191">
        <w:rPr>
          <w:sz w:val="24"/>
          <w:szCs w:val="24"/>
        </w:rPr>
        <w:lastRenderedPageBreak/>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32" w:history="1">
        <w:r w:rsidRPr="002F6191">
          <w:rPr>
            <w:sz w:val="24"/>
            <w:szCs w:val="24"/>
          </w:rPr>
          <w:t>разрешенным использованием</w:t>
        </w:r>
      </w:hyperlink>
      <w:r w:rsidRPr="002F6191">
        <w:rPr>
          <w:sz w:val="24"/>
          <w:szCs w:val="24"/>
        </w:rPr>
        <w:t xml:space="preserve"> с соблюдением требований градостроительных регламентов.</w:t>
      </w:r>
    </w:p>
    <w:p w14:paraId="19BB9167" w14:textId="77777777" w:rsidR="00DA2BC4" w:rsidRPr="002F6191" w:rsidRDefault="00DA2BC4" w:rsidP="00980670">
      <w:pPr>
        <w:spacing w:line="240" w:lineRule="auto"/>
        <w:ind w:firstLine="709"/>
        <w:rPr>
          <w:sz w:val="24"/>
          <w:szCs w:val="24"/>
        </w:rPr>
      </w:pPr>
      <w:r w:rsidRPr="002F6191">
        <w:rPr>
          <w:sz w:val="24"/>
          <w:szCs w:val="24"/>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4BC5E15A" w14:textId="77777777" w:rsidR="00DA2BC4" w:rsidRPr="002F6191" w:rsidRDefault="00DA2BC4" w:rsidP="00980670">
      <w:pPr>
        <w:spacing w:line="240" w:lineRule="auto"/>
        <w:ind w:firstLine="709"/>
        <w:rPr>
          <w:sz w:val="24"/>
          <w:szCs w:val="24"/>
        </w:rPr>
      </w:pPr>
      <w:r w:rsidRPr="002F6191">
        <w:rPr>
          <w:sz w:val="24"/>
          <w:szCs w:val="24"/>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016317BC" w14:textId="77777777" w:rsidR="00DA2BC4" w:rsidRPr="002F6191" w:rsidRDefault="00DA2BC4" w:rsidP="00980670">
      <w:pPr>
        <w:spacing w:line="240" w:lineRule="auto"/>
        <w:ind w:firstLine="709"/>
        <w:rPr>
          <w:sz w:val="24"/>
          <w:szCs w:val="24"/>
        </w:rPr>
      </w:pPr>
      <w:r w:rsidRPr="002F6191">
        <w:rPr>
          <w:sz w:val="24"/>
          <w:szCs w:val="24"/>
        </w:rPr>
        <w:t>- виды их использования не входят в перечень видов разрешенного использования;</w:t>
      </w:r>
    </w:p>
    <w:p w14:paraId="51923933" w14:textId="77777777" w:rsidR="00DA2BC4" w:rsidRPr="002F6191" w:rsidRDefault="00DA2BC4" w:rsidP="00980670">
      <w:pPr>
        <w:spacing w:line="240" w:lineRule="auto"/>
        <w:ind w:firstLine="709"/>
        <w:rPr>
          <w:sz w:val="24"/>
          <w:szCs w:val="24"/>
        </w:rPr>
      </w:pPr>
      <w:r w:rsidRPr="002F6191">
        <w:rPr>
          <w:sz w:val="24"/>
          <w:szCs w:val="24"/>
        </w:rPr>
        <w:t>- их размеры не соответствуют предельным значениям, установленным градостроительным регламентом.</w:t>
      </w:r>
    </w:p>
    <w:p w14:paraId="71A93251" w14:textId="77777777" w:rsidR="00DA2BC4" w:rsidRPr="002F6191" w:rsidRDefault="00DA2BC4" w:rsidP="00980670">
      <w:pPr>
        <w:spacing w:line="240" w:lineRule="auto"/>
        <w:ind w:firstLine="709"/>
        <w:rPr>
          <w:sz w:val="24"/>
          <w:szCs w:val="24"/>
        </w:rPr>
      </w:pPr>
      <w:r w:rsidRPr="002F6191">
        <w:rPr>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02FC3C19" w14:textId="77777777" w:rsidR="00DA2BC4" w:rsidRPr="002F6191" w:rsidRDefault="00DA2BC4" w:rsidP="00980670">
      <w:pPr>
        <w:spacing w:line="240" w:lineRule="auto"/>
        <w:ind w:firstLine="709"/>
        <w:rPr>
          <w:sz w:val="24"/>
          <w:szCs w:val="24"/>
        </w:rPr>
      </w:pPr>
      <w:r w:rsidRPr="002F6191">
        <w:rPr>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219A4980" w14:textId="1514799C" w:rsidR="00DA2BC4" w:rsidRPr="002F6191" w:rsidRDefault="00DA2BC4" w:rsidP="00980670">
      <w:pPr>
        <w:spacing w:line="240" w:lineRule="auto"/>
        <w:ind w:firstLine="709"/>
        <w:rPr>
          <w:sz w:val="24"/>
          <w:szCs w:val="24"/>
        </w:rPr>
      </w:pPr>
      <w:r w:rsidRPr="002F6191">
        <w:rPr>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D8A040D" w14:textId="77777777" w:rsidR="000B5BF1" w:rsidRPr="002F6191" w:rsidRDefault="000B5BF1" w:rsidP="003030E3">
      <w:pPr>
        <w:keepNext/>
        <w:keepLines w:val="0"/>
        <w:suppressAutoHyphens/>
        <w:overflowPunct/>
        <w:spacing w:line="240" w:lineRule="auto"/>
        <w:ind w:firstLine="709"/>
        <w:rPr>
          <w:rFonts w:eastAsia="Calibri"/>
          <w:sz w:val="24"/>
          <w:szCs w:val="24"/>
        </w:rPr>
      </w:pPr>
    </w:p>
    <w:p w14:paraId="73F8B930" w14:textId="63054512" w:rsidR="00DA2BC4" w:rsidRPr="002F6191" w:rsidRDefault="004326C1" w:rsidP="00AA2809">
      <w:pPr>
        <w:pStyle w:val="7"/>
        <w:ind w:firstLine="0"/>
      </w:pPr>
      <w:bookmarkStart w:id="146" w:name="_Toc154344225"/>
      <w:r w:rsidRPr="002F6191">
        <w:t xml:space="preserve">Статья </w:t>
      </w:r>
      <w:r w:rsidR="00BC7058" w:rsidRPr="002F6191">
        <w:t>5</w:t>
      </w:r>
      <w:r w:rsidR="00980670" w:rsidRPr="002F6191">
        <w:t>5</w:t>
      </w:r>
      <w:r w:rsidR="00DA2BC4" w:rsidRPr="002F6191">
        <w:t>. Действие настоящих Правил по отношению к градостроительной документации</w:t>
      </w:r>
      <w:bookmarkEnd w:id="146"/>
    </w:p>
    <w:p w14:paraId="27E5624C" w14:textId="77777777" w:rsidR="00DA2BC4" w:rsidRPr="002F6191" w:rsidRDefault="00DA2BC4" w:rsidP="003030E3">
      <w:pPr>
        <w:keepNext/>
        <w:keepLines w:val="0"/>
        <w:tabs>
          <w:tab w:val="left" w:pos="1090"/>
        </w:tabs>
        <w:suppressAutoHyphens/>
        <w:spacing w:line="240" w:lineRule="auto"/>
        <w:ind w:firstLine="709"/>
        <w:rPr>
          <w:bCs/>
          <w:sz w:val="24"/>
          <w:szCs w:val="24"/>
        </w:rPr>
      </w:pPr>
    </w:p>
    <w:p w14:paraId="25F8BAD4" w14:textId="77777777" w:rsidR="00E26298" w:rsidRPr="002F6191" w:rsidRDefault="00E26298" w:rsidP="00D958C5">
      <w:pPr>
        <w:keepNext/>
        <w:keepLines w:val="0"/>
        <w:numPr>
          <w:ilvl w:val="0"/>
          <w:numId w:val="6"/>
        </w:numPr>
        <w:suppressAutoHyphens/>
        <w:overflowPunct/>
        <w:spacing w:line="240" w:lineRule="auto"/>
        <w:ind w:left="0" w:firstLine="709"/>
        <w:rPr>
          <w:bCs/>
          <w:sz w:val="24"/>
          <w:szCs w:val="24"/>
        </w:rPr>
      </w:pPr>
      <w:r w:rsidRPr="002F6191">
        <w:rPr>
          <w:bCs/>
          <w:sz w:val="24"/>
          <w:szCs w:val="24"/>
        </w:rPr>
        <w:t xml:space="preserve">Подготовка проекта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w:t>
      </w:r>
    </w:p>
    <w:p w14:paraId="522419DA" w14:textId="77777777" w:rsidR="00DA2BC4" w:rsidRPr="002F6191" w:rsidRDefault="00B87990" w:rsidP="003030E3">
      <w:pPr>
        <w:keepNext/>
        <w:keepLines w:val="0"/>
        <w:suppressAutoHyphens/>
        <w:overflowPunct/>
        <w:spacing w:line="240" w:lineRule="auto"/>
        <w:ind w:firstLine="709"/>
        <w:rPr>
          <w:rFonts w:eastAsia="Calibri"/>
          <w:sz w:val="24"/>
          <w:szCs w:val="24"/>
        </w:rPr>
      </w:pPr>
      <w:r w:rsidRPr="002F6191">
        <w:rPr>
          <w:bCs/>
          <w:sz w:val="24"/>
          <w:szCs w:val="24"/>
        </w:rPr>
        <w:t>Несоответствие П</w:t>
      </w:r>
      <w:r w:rsidR="00DA2BC4" w:rsidRPr="002F6191">
        <w:rPr>
          <w:bCs/>
          <w:sz w:val="24"/>
          <w:szCs w:val="24"/>
        </w:rPr>
        <w:t>равил генеральному плану поселения, схеме территориального планирования муниципального района, возникшее в результате внесения в</w:t>
      </w:r>
      <w:r w:rsidR="00DA2BC4" w:rsidRPr="002F6191">
        <w:rPr>
          <w:rFonts w:eastAsia="Calibri"/>
          <w:sz w:val="24"/>
          <w:szCs w:val="24"/>
        </w:rPr>
        <w:t xml:space="preserve">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w:t>
      </w:r>
      <w:r w:rsidRPr="002F6191">
        <w:rPr>
          <w:rFonts w:eastAsia="Calibri"/>
          <w:sz w:val="24"/>
          <w:szCs w:val="24"/>
        </w:rPr>
        <w:t>вопроса о внесении изменений в П</w:t>
      </w:r>
      <w:r w:rsidR="00DA2BC4" w:rsidRPr="002F6191">
        <w:rPr>
          <w:rFonts w:eastAsia="Calibri"/>
          <w:sz w:val="24"/>
          <w:szCs w:val="24"/>
        </w:rPr>
        <w:t>равила.</w:t>
      </w:r>
    </w:p>
    <w:p w14:paraId="4E009AEF" w14:textId="77777777" w:rsidR="00681744" w:rsidRPr="002F6191" w:rsidRDefault="001F12D8" w:rsidP="00D958C5">
      <w:pPr>
        <w:keepNext/>
        <w:keepLines w:val="0"/>
        <w:numPr>
          <w:ilvl w:val="0"/>
          <w:numId w:val="6"/>
        </w:numPr>
        <w:shd w:val="clear" w:color="auto" w:fill="FFFFFF"/>
        <w:suppressAutoHyphens/>
        <w:overflowPunct/>
        <w:spacing w:line="240" w:lineRule="auto"/>
        <w:ind w:left="0" w:firstLine="709"/>
        <w:rPr>
          <w:sz w:val="23"/>
          <w:szCs w:val="23"/>
        </w:rPr>
      </w:pPr>
      <w:r w:rsidRPr="002F6191">
        <w:rPr>
          <w:bCs/>
          <w:sz w:val="24"/>
          <w:szCs w:val="24"/>
        </w:rPr>
        <w:t xml:space="preserve">Подготовка документации по планировки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w:t>
      </w:r>
      <w:r w:rsidRPr="002F6191">
        <w:rPr>
          <w:bCs/>
          <w:sz w:val="24"/>
          <w:szCs w:val="24"/>
        </w:rPr>
        <w:lastRenderedPageBreak/>
        <w:t>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08449B65" w14:textId="77777777" w:rsidR="00681744" w:rsidRPr="002F6191" w:rsidRDefault="00681744" w:rsidP="00D958C5">
      <w:pPr>
        <w:keepNext/>
        <w:keepLines w:val="0"/>
        <w:numPr>
          <w:ilvl w:val="0"/>
          <w:numId w:val="6"/>
        </w:numPr>
        <w:shd w:val="clear" w:color="auto" w:fill="FFFFFF"/>
        <w:suppressAutoHyphens/>
        <w:overflowPunct/>
        <w:spacing w:line="240" w:lineRule="auto"/>
        <w:ind w:left="0" w:firstLine="709"/>
        <w:rPr>
          <w:bCs/>
          <w:sz w:val="24"/>
          <w:szCs w:val="24"/>
        </w:rPr>
      </w:pPr>
      <w:r w:rsidRPr="002F6191">
        <w:rPr>
          <w:bCs/>
          <w:sz w:val="24"/>
          <w:szCs w:val="24"/>
        </w:rPr>
        <w:t>В градостроительном плане земельного участка содержится информация:</w:t>
      </w:r>
    </w:p>
    <w:p w14:paraId="4B0A19A1"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5D860835"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79F5C778"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64F24E36"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3EAF6521"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69C771F6"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236BD571"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статьи 57.3 Градостроительного кодекса;</w:t>
      </w:r>
    </w:p>
    <w:p w14:paraId="7AE8192D"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351ADE57"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AE31D4" w:rsidRPr="002F6191">
        <w:rPr>
          <w:bCs/>
        </w:rPr>
        <w:t>го</w:t>
      </w:r>
      <w:r w:rsidRPr="002F6191">
        <w:rPr>
          <w:bCs/>
        </w:rPr>
        <w:t xml:space="preserve"> развити</w:t>
      </w:r>
      <w:r w:rsidR="00AE31D4" w:rsidRPr="002F6191">
        <w:rPr>
          <w:bCs/>
        </w:rPr>
        <w:t>я</w:t>
      </w:r>
      <w:r w:rsidRPr="002F6191">
        <w:rPr>
          <w:bCs/>
        </w:rPr>
        <w:t xml:space="preserve"> территории;</w:t>
      </w:r>
    </w:p>
    <w:p w14:paraId="62D08758"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74E52FB4"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17640C72"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11) о границах публичных сервитутов;</w:t>
      </w:r>
    </w:p>
    <w:p w14:paraId="743E3539"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lastRenderedPageBreak/>
        <w:t>12) о номере и (или) наименовании элемента планировочной структуры, в границах которого расположен земельный участок;</w:t>
      </w:r>
    </w:p>
    <w:p w14:paraId="118CB44F"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5DEE040D"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14) о наличии или отсутствии в границах земельного участка объектов культурного наследия, о границах территорий таких объектов;</w:t>
      </w:r>
    </w:p>
    <w:p w14:paraId="0F1E6042" w14:textId="77777777" w:rsidR="00AE31D4" w:rsidRPr="002F6191" w:rsidRDefault="00AE31D4" w:rsidP="00AE31D4">
      <w:pPr>
        <w:pStyle w:val="s1"/>
        <w:shd w:val="clear" w:color="auto" w:fill="FFFFFF"/>
        <w:spacing w:before="0" w:beforeAutospacing="0" w:after="0" w:afterAutospacing="0"/>
        <w:ind w:firstLine="709"/>
        <w:jc w:val="both"/>
        <w:rPr>
          <w:bCs/>
        </w:rPr>
      </w:pPr>
      <w:r w:rsidRPr="002F6191">
        <w:rPr>
          <w:bC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1B5F8F48"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3C0885B0"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17) о красных линиях.</w:t>
      </w:r>
    </w:p>
    <w:p w14:paraId="2DFD842F" w14:textId="77777777" w:rsidR="00DA2BC4" w:rsidRPr="002F6191" w:rsidRDefault="00DA2BC4" w:rsidP="00D958C5">
      <w:pPr>
        <w:keepNext/>
        <w:keepLines w:val="0"/>
        <w:numPr>
          <w:ilvl w:val="0"/>
          <w:numId w:val="6"/>
        </w:numPr>
        <w:suppressAutoHyphens/>
        <w:overflowPunct/>
        <w:spacing w:line="240" w:lineRule="auto"/>
        <w:ind w:left="0" w:firstLine="709"/>
        <w:rPr>
          <w:rFonts w:eastAsia="Calibri"/>
          <w:sz w:val="24"/>
          <w:szCs w:val="24"/>
        </w:rPr>
      </w:pPr>
      <w:r w:rsidRPr="002F6191">
        <w:rPr>
          <w:rFonts w:eastAsia="Calibri"/>
          <w:sz w:val="24"/>
          <w:szCs w:val="24"/>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71C4D158" w14:textId="77777777" w:rsidR="00DB5A9B" w:rsidRPr="002F6191" w:rsidRDefault="00DB5A9B">
      <w:pPr>
        <w:spacing w:line="240" w:lineRule="auto"/>
        <w:ind w:firstLine="709"/>
      </w:pPr>
    </w:p>
    <w:sectPr w:rsidR="00DB5A9B" w:rsidRPr="002F6191" w:rsidSect="009653E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684C" w14:textId="77777777" w:rsidR="009653E6" w:rsidRDefault="009653E6" w:rsidP="00B12064">
      <w:pPr>
        <w:spacing w:line="240" w:lineRule="auto"/>
      </w:pPr>
      <w:r>
        <w:separator/>
      </w:r>
    </w:p>
  </w:endnote>
  <w:endnote w:type="continuationSeparator" w:id="0">
    <w:p w14:paraId="1732E6D8" w14:textId="77777777" w:rsidR="009653E6" w:rsidRDefault="009653E6" w:rsidP="00B12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OpenSymbol">
    <w:charset w:val="00"/>
    <w:family w:val="auto"/>
    <w:pitch w:val="variable"/>
    <w:sig w:usb0="00000003"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BoldItalicMT">
    <w:altName w:val="MS Gothic"/>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BE8C" w14:textId="55FAF005" w:rsidR="00661774" w:rsidRDefault="00661774">
    <w:pPr>
      <w:pStyle w:val="af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81AC" w14:textId="77777777" w:rsidR="00661774" w:rsidRDefault="0066177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C635" w14:textId="77777777" w:rsidR="00661774" w:rsidRDefault="00661774" w:rsidP="00661774">
    <w:pPr>
      <w:pStyle w:val="af3"/>
      <w:ind w:firstLine="0"/>
      <w:jc w:val="center"/>
      <w:rPr>
        <w:color w:val="7F7F7F"/>
        <w:sz w:val="22"/>
        <w:szCs w:val="22"/>
      </w:rPr>
    </w:pPr>
  </w:p>
  <w:p w14:paraId="217CFBDB" w14:textId="780A89AE" w:rsidR="00661774" w:rsidRPr="00661774" w:rsidRDefault="00661774" w:rsidP="00661774">
    <w:pPr>
      <w:pStyle w:val="af3"/>
      <w:ind w:firstLine="0"/>
      <w:jc w:val="center"/>
      <w:rPr>
        <w:color w:val="7F7F7F"/>
        <w:sz w:val="22"/>
        <w:szCs w:val="22"/>
      </w:rPr>
    </w:pPr>
    <w:r w:rsidRPr="00661774">
      <w:rPr>
        <w:color w:val="7F7F7F"/>
        <w:sz w:val="22"/>
        <w:szCs w:val="22"/>
      </w:rPr>
      <w:t>ПРАВИЛА ЗЕМЛЕПОЛЬЗОВАНИЯ И ЗАСТРОЙКИ</w:t>
    </w:r>
    <w:r>
      <w:rPr>
        <w:color w:val="7F7F7F"/>
        <w:sz w:val="22"/>
        <w:szCs w:val="22"/>
      </w:rPr>
      <w:t xml:space="preserve"> </w:t>
    </w:r>
    <w:r w:rsidRPr="00661774">
      <w:rPr>
        <w:color w:val="7F7F7F"/>
        <w:sz w:val="22"/>
        <w:szCs w:val="22"/>
      </w:rPr>
      <w:t>ТБИЛИССКОГО СЕЛЬСКОГО ПОСЕЛЕНИЯ</w:t>
    </w:r>
  </w:p>
  <w:p w14:paraId="4B8AB5E8" w14:textId="0A61A60A" w:rsidR="00661774" w:rsidRPr="00661774" w:rsidRDefault="00661774" w:rsidP="00661774">
    <w:pPr>
      <w:pStyle w:val="af3"/>
      <w:ind w:firstLine="0"/>
      <w:jc w:val="center"/>
      <w:rPr>
        <w:color w:val="7F7F7F"/>
        <w:sz w:val="22"/>
        <w:szCs w:val="22"/>
      </w:rPr>
    </w:pPr>
    <w:r w:rsidRPr="00661774">
      <w:rPr>
        <w:color w:val="7F7F7F"/>
        <w:sz w:val="22"/>
        <w:szCs w:val="22"/>
      </w:rPr>
      <w:t>ТБИЛИССКОГО РАЙОНА КРАСНОДАРСКОГО КРАЯ</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50E1" w14:textId="77777777" w:rsidR="00E56B1D" w:rsidRDefault="00E56B1D" w:rsidP="00E71B89">
    <w:pPr>
      <w:pStyle w:val="af3"/>
      <w:ind w:firstLine="0"/>
      <w:jc w:val="center"/>
      <w:rPr>
        <w:color w:val="7F7F7F"/>
        <w:sz w:val="22"/>
        <w:szCs w:val="22"/>
      </w:rPr>
    </w:pPr>
  </w:p>
  <w:p w14:paraId="10647699" w14:textId="290F05AF" w:rsidR="00661774" w:rsidRPr="00661774" w:rsidRDefault="00661774" w:rsidP="00661774">
    <w:pPr>
      <w:pStyle w:val="af3"/>
      <w:ind w:firstLine="0"/>
      <w:jc w:val="center"/>
      <w:rPr>
        <w:color w:val="7F7F7F"/>
        <w:sz w:val="22"/>
        <w:szCs w:val="22"/>
      </w:rPr>
    </w:pPr>
    <w:r w:rsidRPr="00661774">
      <w:rPr>
        <w:color w:val="7F7F7F"/>
        <w:sz w:val="22"/>
        <w:szCs w:val="22"/>
      </w:rPr>
      <w:t>ПРАВИЛА ЗЕМЛЕПОЛЬЗОВАНИЯ И ЗАСТРОЙКИ</w:t>
    </w:r>
    <w:r>
      <w:rPr>
        <w:color w:val="7F7F7F"/>
        <w:sz w:val="22"/>
        <w:szCs w:val="22"/>
      </w:rPr>
      <w:t xml:space="preserve"> </w:t>
    </w:r>
    <w:r w:rsidRPr="00661774">
      <w:rPr>
        <w:color w:val="7F7F7F"/>
        <w:sz w:val="22"/>
        <w:szCs w:val="22"/>
      </w:rPr>
      <w:t>ТБИЛИССКОГО СЕЛЬСКОГО ПОСЕЛЕНИЯ</w:t>
    </w:r>
  </w:p>
  <w:p w14:paraId="0BF03097" w14:textId="7926880C" w:rsidR="00181A5C" w:rsidRPr="003A5F72" w:rsidRDefault="00661774" w:rsidP="00661774">
    <w:pPr>
      <w:pStyle w:val="af3"/>
      <w:ind w:firstLine="0"/>
      <w:jc w:val="center"/>
      <w:rPr>
        <w:color w:val="7F7F7F"/>
        <w:sz w:val="22"/>
        <w:szCs w:val="22"/>
      </w:rPr>
    </w:pPr>
    <w:r w:rsidRPr="00661774">
      <w:rPr>
        <w:color w:val="7F7F7F"/>
        <w:sz w:val="22"/>
        <w:szCs w:val="22"/>
      </w:rPr>
      <w:t>ТБИЛИССКОГО РАЙОНА КРАСНОДАРСКОГО КРАЯ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67C8" w14:textId="77777777" w:rsidR="009653E6" w:rsidRDefault="009653E6" w:rsidP="00B12064">
      <w:pPr>
        <w:spacing w:line="240" w:lineRule="auto"/>
      </w:pPr>
      <w:r>
        <w:separator/>
      </w:r>
    </w:p>
  </w:footnote>
  <w:footnote w:type="continuationSeparator" w:id="0">
    <w:p w14:paraId="576FFBC6" w14:textId="77777777" w:rsidR="009653E6" w:rsidRDefault="009653E6" w:rsidP="00B12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A9AC" w14:textId="77777777" w:rsidR="00661774" w:rsidRDefault="0066177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F0A1" w14:textId="77777777" w:rsidR="00661774" w:rsidRPr="000B44EB" w:rsidRDefault="00661774" w:rsidP="000B44EB">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59834"/>
      <w:docPartObj>
        <w:docPartGallery w:val="Page Numbers (Top of Page)"/>
        <w:docPartUnique/>
      </w:docPartObj>
    </w:sdtPr>
    <w:sdtContent>
      <w:p w14:paraId="79646CD9" w14:textId="77777777" w:rsidR="00661774" w:rsidRDefault="00661774" w:rsidP="00661774">
        <w:pPr>
          <w:pStyle w:val="af1"/>
          <w:jc w:val="right"/>
        </w:pPr>
        <w:r w:rsidRPr="003A5F72">
          <w:rPr>
            <w:color w:val="808080" w:themeColor="background1" w:themeShade="80"/>
            <w:sz w:val="22"/>
            <w:szCs w:val="22"/>
          </w:rPr>
          <w:t>Страница -</w:t>
        </w:r>
        <w:r w:rsidRPr="003A5F72">
          <w:rPr>
            <w:color w:val="808080" w:themeColor="background1" w:themeShade="80"/>
            <w:sz w:val="22"/>
            <w:szCs w:val="22"/>
          </w:rPr>
          <w:fldChar w:fldCharType="begin"/>
        </w:r>
        <w:r w:rsidRPr="003A5F72">
          <w:rPr>
            <w:color w:val="808080" w:themeColor="background1" w:themeShade="80"/>
            <w:sz w:val="22"/>
            <w:szCs w:val="22"/>
          </w:rPr>
          <w:instrText>PAGE   \* MERGEFORMAT</w:instrText>
        </w:r>
        <w:r w:rsidRPr="003A5F72">
          <w:rPr>
            <w:color w:val="808080" w:themeColor="background1" w:themeShade="80"/>
            <w:sz w:val="22"/>
            <w:szCs w:val="22"/>
          </w:rPr>
          <w:fldChar w:fldCharType="separate"/>
        </w:r>
        <w:r>
          <w:rPr>
            <w:color w:val="808080" w:themeColor="background1" w:themeShade="80"/>
            <w:sz w:val="22"/>
            <w:szCs w:val="22"/>
          </w:rPr>
          <w:t>4</w:t>
        </w:r>
        <w:r w:rsidRPr="003A5F72">
          <w:rPr>
            <w:color w:val="808080" w:themeColor="background1" w:themeShade="80"/>
            <w:sz w:val="22"/>
            <w:szCs w:val="22"/>
          </w:rPr>
          <w:fldChar w:fldCharType="end"/>
        </w:r>
        <w:r w:rsidRPr="003A5F72">
          <w:rPr>
            <w:color w:val="808080" w:themeColor="background1" w:themeShade="80"/>
            <w:sz w:val="22"/>
            <w:szCs w:val="22"/>
          </w:rPr>
          <w:t>-</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83414"/>
      <w:docPartObj>
        <w:docPartGallery w:val="Page Numbers (Top of Page)"/>
        <w:docPartUnique/>
      </w:docPartObj>
    </w:sdtPr>
    <w:sdtContent>
      <w:p w14:paraId="754D5D1A" w14:textId="77777777" w:rsidR="00181A5C" w:rsidRDefault="00181A5C" w:rsidP="003A5F72">
        <w:pPr>
          <w:pStyle w:val="af1"/>
          <w:jc w:val="right"/>
        </w:pPr>
        <w:r w:rsidRPr="003A5F72">
          <w:rPr>
            <w:color w:val="808080" w:themeColor="background1" w:themeShade="80"/>
            <w:sz w:val="22"/>
            <w:szCs w:val="22"/>
          </w:rPr>
          <w:t>Страница -</w:t>
        </w:r>
        <w:r w:rsidRPr="003A5F72">
          <w:rPr>
            <w:color w:val="808080" w:themeColor="background1" w:themeShade="80"/>
            <w:sz w:val="22"/>
            <w:szCs w:val="22"/>
          </w:rPr>
          <w:fldChar w:fldCharType="begin"/>
        </w:r>
        <w:r w:rsidRPr="003A5F72">
          <w:rPr>
            <w:color w:val="808080" w:themeColor="background1" w:themeShade="80"/>
            <w:sz w:val="22"/>
            <w:szCs w:val="22"/>
          </w:rPr>
          <w:instrText>PAGE   \* MERGEFORMAT</w:instrText>
        </w:r>
        <w:r w:rsidRPr="003A5F72">
          <w:rPr>
            <w:color w:val="808080" w:themeColor="background1" w:themeShade="80"/>
            <w:sz w:val="22"/>
            <w:szCs w:val="22"/>
          </w:rPr>
          <w:fldChar w:fldCharType="separate"/>
        </w:r>
        <w:r w:rsidR="00BA2E62">
          <w:rPr>
            <w:noProof/>
            <w:color w:val="808080" w:themeColor="background1" w:themeShade="80"/>
            <w:sz w:val="22"/>
            <w:szCs w:val="22"/>
          </w:rPr>
          <w:t>83</w:t>
        </w:r>
        <w:r w:rsidRPr="003A5F72">
          <w:rPr>
            <w:color w:val="808080" w:themeColor="background1" w:themeShade="80"/>
            <w:sz w:val="22"/>
            <w:szCs w:val="22"/>
          </w:rPr>
          <w:fldChar w:fldCharType="end"/>
        </w:r>
        <w:r w:rsidRPr="003A5F72">
          <w:rPr>
            <w:color w:val="808080" w:themeColor="background1" w:themeShade="80"/>
            <w:sz w:val="22"/>
            <w:szCs w:val="22"/>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3" w15:restartNumberingAfterBreak="0">
    <w:nsid w:val="0000000F"/>
    <w:multiLevelType w:val="multilevel"/>
    <w:tmpl w:val="BD74BB8E"/>
    <w:name w:val="WW8Num17"/>
    <w:lvl w:ilvl="0">
      <w:start w:val="1"/>
      <w:numFmt w:val="bullet"/>
      <w:lvlText w:val=""/>
      <w:lvlJc w:val="left"/>
      <w:pPr>
        <w:tabs>
          <w:tab w:val="num" w:pos="1440"/>
        </w:tabs>
        <w:ind w:left="1440" w:hanging="360"/>
      </w:pPr>
      <w:rPr>
        <w:rFonts w:ascii="Symbol" w:hAnsi="Symbol" w:cs="Symbol"/>
        <w:color w:val="000000"/>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5"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15:restartNumberingAfterBreak="0">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7" w15:restartNumberingAfterBreak="0">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8" w15:restartNumberingAfterBreak="0">
    <w:nsid w:val="01D462BB"/>
    <w:multiLevelType w:val="hybridMultilevel"/>
    <w:tmpl w:val="8978637A"/>
    <w:lvl w:ilvl="0" w:tplc="0419000F">
      <w:start w:val="1"/>
      <w:numFmt w:val="decimal"/>
      <w:lvlText w:val="%1."/>
      <w:lvlJc w:val="left"/>
      <w:pPr>
        <w:ind w:left="720" w:hanging="360"/>
      </w:pPr>
      <w:rPr>
        <w:rFonts w:hint="default"/>
      </w:rPr>
    </w:lvl>
    <w:lvl w:ilvl="1" w:tplc="9EF816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D718E9"/>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5621D7D"/>
    <w:multiLevelType w:val="hybridMultilevel"/>
    <w:tmpl w:val="1CE624C4"/>
    <w:lvl w:ilvl="0" w:tplc="06EA7E4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0B311A2D"/>
    <w:multiLevelType w:val="hybridMultilevel"/>
    <w:tmpl w:val="214255E0"/>
    <w:lvl w:ilvl="0" w:tplc="0419000F">
      <w:start w:val="1"/>
      <w:numFmt w:val="decimal"/>
      <w:lvlText w:val="%1."/>
      <w:lvlJc w:val="left"/>
      <w:pPr>
        <w:ind w:left="720" w:hanging="360"/>
      </w:pPr>
      <w:rPr>
        <w:rFonts w:hint="default"/>
      </w:rPr>
    </w:lvl>
    <w:lvl w:ilvl="1" w:tplc="F7E0EDF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3B0431"/>
    <w:multiLevelType w:val="hybridMultilevel"/>
    <w:tmpl w:val="F1A02D50"/>
    <w:lvl w:ilvl="0" w:tplc="14FA3DB6">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092519E"/>
    <w:multiLevelType w:val="hybridMultilevel"/>
    <w:tmpl w:val="BBC619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116673"/>
    <w:multiLevelType w:val="hybridMultilevel"/>
    <w:tmpl w:val="FF480096"/>
    <w:lvl w:ilvl="0" w:tplc="5B0EC2B4">
      <w:start w:val="1"/>
      <w:numFmt w:val="decimal"/>
      <w:lvlText w:val="%1."/>
      <w:lvlJc w:val="left"/>
      <w:pPr>
        <w:ind w:left="1071" w:hanging="645"/>
      </w:pPr>
      <w:rPr>
        <w:rFonts w:hint="default"/>
      </w:rPr>
    </w:lvl>
    <w:lvl w:ilvl="1" w:tplc="BF00F32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3F84153"/>
    <w:multiLevelType w:val="hybridMultilevel"/>
    <w:tmpl w:val="01C67130"/>
    <w:lvl w:ilvl="0" w:tplc="2CD0AAD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6E74478"/>
    <w:multiLevelType w:val="hybridMultilevel"/>
    <w:tmpl w:val="6D34F88C"/>
    <w:lvl w:ilvl="0" w:tplc="8EA4C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73C1A0A"/>
    <w:multiLevelType w:val="hybridMultilevel"/>
    <w:tmpl w:val="FC165F38"/>
    <w:lvl w:ilvl="0" w:tplc="7B62ECF8">
      <w:start w:val="1"/>
      <w:numFmt w:val="decimal"/>
      <w:lvlText w:val="%1."/>
      <w:lvlJc w:val="left"/>
      <w:pPr>
        <w:ind w:left="1362" w:hanging="795"/>
      </w:pPr>
      <w:rPr>
        <w:rFonts w:hint="default"/>
      </w:rPr>
    </w:lvl>
    <w:lvl w:ilvl="1" w:tplc="56DA72A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78A4E07"/>
    <w:multiLevelType w:val="hybridMultilevel"/>
    <w:tmpl w:val="581CA922"/>
    <w:lvl w:ilvl="0" w:tplc="8E1A2238">
      <w:start w:val="1"/>
      <w:numFmt w:val="decimal"/>
      <w:lvlText w:val="%1."/>
      <w:lvlJc w:val="left"/>
      <w:pPr>
        <w:ind w:left="1071" w:hanging="645"/>
      </w:pPr>
      <w:rPr>
        <w:rFonts w:hint="default"/>
      </w:rPr>
    </w:lvl>
    <w:lvl w:ilvl="1" w:tplc="0E6C7FD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20" w15:restartNumberingAfterBreak="0">
    <w:nsid w:val="1D254C18"/>
    <w:multiLevelType w:val="hybridMultilevel"/>
    <w:tmpl w:val="394A34CC"/>
    <w:lvl w:ilvl="0" w:tplc="0419000F">
      <w:start w:val="1"/>
      <w:numFmt w:val="decimal"/>
      <w:lvlText w:val="%1."/>
      <w:lvlJc w:val="left"/>
      <w:pPr>
        <w:ind w:left="720" w:hanging="360"/>
      </w:pPr>
      <w:rPr>
        <w:rFonts w:hint="default"/>
      </w:rPr>
    </w:lvl>
    <w:lvl w:ilvl="1" w:tplc="D5F25B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E9C0C1D"/>
    <w:multiLevelType w:val="hybridMultilevel"/>
    <w:tmpl w:val="D6E6B534"/>
    <w:lvl w:ilvl="0" w:tplc="66A2C0AE">
      <w:start w:val="1"/>
      <w:numFmt w:val="decimal"/>
      <w:lvlText w:val="%1."/>
      <w:lvlJc w:val="left"/>
      <w:pPr>
        <w:ind w:left="1362" w:hanging="795"/>
      </w:pPr>
      <w:rPr>
        <w:rFonts w:hint="default"/>
      </w:rPr>
    </w:lvl>
    <w:lvl w:ilvl="1" w:tplc="17206A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3" w15:restartNumberingAfterBreak="0">
    <w:nsid w:val="29D7536F"/>
    <w:multiLevelType w:val="hybridMultilevel"/>
    <w:tmpl w:val="B58679C6"/>
    <w:lvl w:ilvl="0" w:tplc="6272067A">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29DE60A4"/>
    <w:multiLevelType w:val="hybridMultilevel"/>
    <w:tmpl w:val="ADB6A496"/>
    <w:lvl w:ilvl="0" w:tplc="D6CCF9A4">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1695919"/>
    <w:multiLevelType w:val="hybridMultilevel"/>
    <w:tmpl w:val="C0CA9060"/>
    <w:lvl w:ilvl="0" w:tplc="DF20727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3824367"/>
    <w:multiLevelType w:val="hybridMultilevel"/>
    <w:tmpl w:val="DDBCF238"/>
    <w:lvl w:ilvl="0" w:tplc="0419000F">
      <w:start w:val="1"/>
      <w:numFmt w:val="decimal"/>
      <w:lvlText w:val="%1."/>
      <w:lvlJc w:val="left"/>
      <w:pPr>
        <w:ind w:left="720" w:hanging="360"/>
      </w:pPr>
      <w:rPr>
        <w:rFonts w:hint="default"/>
      </w:rPr>
    </w:lvl>
    <w:lvl w:ilvl="1" w:tplc="1130DB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E04BE3"/>
    <w:multiLevelType w:val="hybridMultilevel"/>
    <w:tmpl w:val="9ACC2B50"/>
    <w:lvl w:ilvl="0" w:tplc="2F82F948">
      <w:start w:val="1"/>
      <w:numFmt w:val="decimal"/>
      <w:lvlText w:val="%1."/>
      <w:lvlJc w:val="left"/>
      <w:pPr>
        <w:ind w:left="1071" w:hanging="645"/>
      </w:pPr>
      <w:rPr>
        <w:rFonts w:hint="default"/>
      </w:rPr>
    </w:lvl>
    <w:lvl w:ilvl="1" w:tplc="1ABAC0EC">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353F740B"/>
    <w:multiLevelType w:val="hybridMultilevel"/>
    <w:tmpl w:val="038A399C"/>
    <w:lvl w:ilvl="0" w:tplc="88DE361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15:restartNumberingAfterBreak="0">
    <w:nsid w:val="3AC97842"/>
    <w:multiLevelType w:val="hybridMultilevel"/>
    <w:tmpl w:val="72F24D0E"/>
    <w:lvl w:ilvl="0" w:tplc="6854D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5EC2845"/>
    <w:multiLevelType w:val="hybridMultilevel"/>
    <w:tmpl w:val="CF2C4F00"/>
    <w:lvl w:ilvl="0" w:tplc="43B029D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675410B"/>
    <w:multiLevelType w:val="hybridMultilevel"/>
    <w:tmpl w:val="0FFEF6C6"/>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473BE6"/>
    <w:multiLevelType w:val="hybridMultilevel"/>
    <w:tmpl w:val="7B945C16"/>
    <w:lvl w:ilvl="0" w:tplc="44583E6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7C814A2"/>
    <w:multiLevelType w:val="hybridMultilevel"/>
    <w:tmpl w:val="68BC6D8A"/>
    <w:lvl w:ilvl="0" w:tplc="729EB0C8">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47F95E10"/>
    <w:multiLevelType w:val="hybridMultilevel"/>
    <w:tmpl w:val="490CCA34"/>
    <w:lvl w:ilvl="0" w:tplc="AB70815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485E7108"/>
    <w:multiLevelType w:val="hybridMultilevel"/>
    <w:tmpl w:val="252ED6AC"/>
    <w:lvl w:ilvl="0" w:tplc="560A3C6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4CA63275"/>
    <w:multiLevelType w:val="hybridMultilevel"/>
    <w:tmpl w:val="DA00F3B0"/>
    <w:lvl w:ilvl="0" w:tplc="4FA4988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532167FD"/>
    <w:multiLevelType w:val="hybridMultilevel"/>
    <w:tmpl w:val="5BAE87B2"/>
    <w:lvl w:ilvl="0" w:tplc="58B0F41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53C86B50"/>
    <w:multiLevelType w:val="hybridMultilevel"/>
    <w:tmpl w:val="44DC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C700A4"/>
    <w:multiLevelType w:val="hybridMultilevel"/>
    <w:tmpl w:val="58C4F2B2"/>
    <w:lvl w:ilvl="0" w:tplc="5F36FED6">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57A805E5"/>
    <w:multiLevelType w:val="hybridMultilevel"/>
    <w:tmpl w:val="47C60C16"/>
    <w:lvl w:ilvl="0" w:tplc="8BF851AA">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5ED01648"/>
    <w:multiLevelType w:val="hybridMultilevel"/>
    <w:tmpl w:val="E69C92F0"/>
    <w:lvl w:ilvl="0" w:tplc="AF5850DE">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64BA113B"/>
    <w:multiLevelType w:val="hybridMultilevel"/>
    <w:tmpl w:val="E0EA002C"/>
    <w:lvl w:ilvl="0" w:tplc="BF964F7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681C4045"/>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0181D0C"/>
    <w:multiLevelType w:val="hybridMultilevel"/>
    <w:tmpl w:val="821A7FB0"/>
    <w:lvl w:ilvl="0" w:tplc="EF06591E">
      <w:start w:val="1"/>
      <w:numFmt w:val="decimal"/>
      <w:lvlText w:val="%1."/>
      <w:lvlJc w:val="left"/>
      <w:pPr>
        <w:ind w:left="1069" w:hanging="360"/>
      </w:pPr>
      <w:rPr>
        <w:rFonts w:hint="default"/>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28C47EA"/>
    <w:multiLevelType w:val="hybridMultilevel"/>
    <w:tmpl w:val="6644C830"/>
    <w:lvl w:ilvl="0" w:tplc="1E14539A">
      <w:start w:val="1"/>
      <w:numFmt w:val="decimal"/>
      <w:lvlText w:val="%1."/>
      <w:lvlJc w:val="left"/>
      <w:pPr>
        <w:ind w:left="1362" w:hanging="795"/>
      </w:pPr>
      <w:rPr>
        <w:rFonts w:hint="default"/>
      </w:rPr>
    </w:lvl>
    <w:lvl w:ilvl="1" w:tplc="75ACAED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85C3586"/>
    <w:multiLevelType w:val="hybridMultilevel"/>
    <w:tmpl w:val="9684E336"/>
    <w:lvl w:ilvl="0" w:tplc="A5AEB51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7CE95331"/>
    <w:multiLevelType w:val="hybridMultilevel"/>
    <w:tmpl w:val="A9629EFC"/>
    <w:lvl w:ilvl="0" w:tplc="2A36A78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723412668">
    <w:abstractNumId w:val="22"/>
  </w:num>
  <w:num w:numId="2" w16cid:durableId="1153718086">
    <w:abstractNumId w:val="0"/>
  </w:num>
  <w:num w:numId="3" w16cid:durableId="287509958">
    <w:abstractNumId w:val="19"/>
  </w:num>
  <w:num w:numId="4" w16cid:durableId="1823889008">
    <w:abstractNumId w:val="3"/>
  </w:num>
  <w:num w:numId="5" w16cid:durableId="1778017499">
    <w:abstractNumId w:val="2"/>
  </w:num>
  <w:num w:numId="6" w16cid:durableId="1968536859">
    <w:abstractNumId w:val="30"/>
  </w:num>
  <w:num w:numId="7" w16cid:durableId="388698679">
    <w:abstractNumId w:val="40"/>
  </w:num>
  <w:num w:numId="8" w16cid:durableId="272132090">
    <w:abstractNumId w:val="16"/>
  </w:num>
  <w:num w:numId="9" w16cid:durableId="951861253">
    <w:abstractNumId w:val="5"/>
  </w:num>
  <w:num w:numId="10" w16cid:durableId="1407259965">
    <w:abstractNumId w:val="4"/>
  </w:num>
  <w:num w:numId="11" w16cid:durableId="705831479">
    <w:abstractNumId w:val="6"/>
    <w:lvlOverride w:ilvl="0">
      <w:startOverride w:val="1"/>
    </w:lvlOverride>
  </w:num>
  <w:num w:numId="12" w16cid:durableId="634795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5460935">
    <w:abstractNumId w:val="7"/>
  </w:num>
  <w:num w:numId="14" w16cid:durableId="1415786479">
    <w:abstractNumId w:val="1"/>
  </w:num>
  <w:num w:numId="15" w16cid:durableId="235675356">
    <w:abstractNumId w:val="28"/>
  </w:num>
  <w:num w:numId="16" w16cid:durableId="1906140776">
    <w:abstractNumId w:val="31"/>
  </w:num>
  <w:num w:numId="17" w16cid:durableId="989753501">
    <w:abstractNumId w:val="32"/>
  </w:num>
  <w:num w:numId="18" w16cid:durableId="889194408">
    <w:abstractNumId w:val="13"/>
  </w:num>
  <w:num w:numId="19" w16cid:durableId="1005592233">
    <w:abstractNumId w:val="26"/>
  </w:num>
  <w:num w:numId="20" w16cid:durableId="475950772">
    <w:abstractNumId w:val="36"/>
  </w:num>
  <w:num w:numId="21" w16cid:durableId="408697218">
    <w:abstractNumId w:val="8"/>
  </w:num>
  <w:num w:numId="22" w16cid:durableId="422651579">
    <w:abstractNumId w:val="33"/>
  </w:num>
  <w:num w:numId="23" w16cid:durableId="627122742">
    <w:abstractNumId w:val="20"/>
  </w:num>
  <w:num w:numId="24" w16cid:durableId="1109744265">
    <w:abstractNumId w:val="25"/>
  </w:num>
  <w:num w:numId="25" w16cid:durableId="1738092749">
    <w:abstractNumId w:val="11"/>
  </w:num>
  <w:num w:numId="26" w16cid:durableId="1007751303">
    <w:abstractNumId w:val="12"/>
  </w:num>
  <w:num w:numId="27" w16cid:durableId="1300842619">
    <w:abstractNumId w:val="39"/>
  </w:num>
  <w:num w:numId="28" w16cid:durableId="978535221">
    <w:abstractNumId w:val="15"/>
  </w:num>
  <w:num w:numId="29" w16cid:durableId="1832868381">
    <w:abstractNumId w:val="38"/>
  </w:num>
  <w:num w:numId="30" w16cid:durableId="487943780">
    <w:abstractNumId w:val="17"/>
  </w:num>
  <w:num w:numId="31" w16cid:durableId="1505634051">
    <w:abstractNumId w:val="21"/>
  </w:num>
  <w:num w:numId="32" w16cid:durableId="501317145">
    <w:abstractNumId w:val="46"/>
  </w:num>
  <w:num w:numId="33" w16cid:durableId="141429060">
    <w:abstractNumId w:val="34"/>
  </w:num>
  <w:num w:numId="34" w16cid:durableId="504319957">
    <w:abstractNumId w:val="41"/>
  </w:num>
  <w:num w:numId="35" w16cid:durableId="882451066">
    <w:abstractNumId w:val="10"/>
  </w:num>
  <w:num w:numId="36" w16cid:durableId="772015939">
    <w:abstractNumId w:val="48"/>
  </w:num>
  <w:num w:numId="37" w16cid:durableId="608708748">
    <w:abstractNumId w:val="42"/>
  </w:num>
  <w:num w:numId="38" w16cid:durableId="1214847984">
    <w:abstractNumId w:val="27"/>
  </w:num>
  <w:num w:numId="39" w16cid:durableId="1461345134">
    <w:abstractNumId w:val="37"/>
  </w:num>
  <w:num w:numId="40" w16cid:durableId="1961917692">
    <w:abstractNumId w:val="23"/>
  </w:num>
  <w:num w:numId="41" w16cid:durableId="29305975">
    <w:abstractNumId w:val="14"/>
  </w:num>
  <w:num w:numId="42" w16cid:durableId="1379008519">
    <w:abstractNumId w:val="18"/>
  </w:num>
  <w:num w:numId="43" w16cid:durableId="1155072841">
    <w:abstractNumId w:val="43"/>
  </w:num>
  <w:num w:numId="44" w16cid:durableId="454299199">
    <w:abstractNumId w:val="47"/>
  </w:num>
  <w:num w:numId="45" w16cid:durableId="2019313067">
    <w:abstractNumId w:val="24"/>
  </w:num>
  <w:num w:numId="46" w16cid:durableId="1939214995">
    <w:abstractNumId w:val="35"/>
  </w:num>
  <w:num w:numId="47" w16cid:durableId="1307861565">
    <w:abstractNumId w:val="44"/>
  </w:num>
  <w:num w:numId="48" w16cid:durableId="820274076">
    <w:abstractNumId w:val="45"/>
  </w:num>
  <w:num w:numId="49" w16cid:durableId="994532260">
    <w:abstractNumId w:val="29"/>
  </w:num>
  <w:num w:numId="50" w16cid:durableId="11850149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89"/>
    <w:rsid w:val="00000FFF"/>
    <w:rsid w:val="00001376"/>
    <w:rsid w:val="0000305A"/>
    <w:rsid w:val="00003A38"/>
    <w:rsid w:val="00004179"/>
    <w:rsid w:val="00005219"/>
    <w:rsid w:val="0000735E"/>
    <w:rsid w:val="00007AC2"/>
    <w:rsid w:val="00010D1C"/>
    <w:rsid w:val="00013BD2"/>
    <w:rsid w:val="00016263"/>
    <w:rsid w:val="000164D5"/>
    <w:rsid w:val="00016DAA"/>
    <w:rsid w:val="00017461"/>
    <w:rsid w:val="0001796A"/>
    <w:rsid w:val="000179EF"/>
    <w:rsid w:val="000220EB"/>
    <w:rsid w:val="0002515D"/>
    <w:rsid w:val="0002639C"/>
    <w:rsid w:val="00026DAD"/>
    <w:rsid w:val="000302D8"/>
    <w:rsid w:val="00032770"/>
    <w:rsid w:val="00034D56"/>
    <w:rsid w:val="00035D8D"/>
    <w:rsid w:val="00035ECB"/>
    <w:rsid w:val="00037485"/>
    <w:rsid w:val="0004037C"/>
    <w:rsid w:val="000412A4"/>
    <w:rsid w:val="00042189"/>
    <w:rsid w:val="00042C72"/>
    <w:rsid w:val="000434E7"/>
    <w:rsid w:val="00043530"/>
    <w:rsid w:val="0004376A"/>
    <w:rsid w:val="00044867"/>
    <w:rsid w:val="00045EB3"/>
    <w:rsid w:val="00050C18"/>
    <w:rsid w:val="0005185B"/>
    <w:rsid w:val="00051946"/>
    <w:rsid w:val="00052453"/>
    <w:rsid w:val="0005285A"/>
    <w:rsid w:val="000529BD"/>
    <w:rsid w:val="0006008A"/>
    <w:rsid w:val="00060E2E"/>
    <w:rsid w:val="00061667"/>
    <w:rsid w:val="000616C1"/>
    <w:rsid w:val="00063CF5"/>
    <w:rsid w:val="000647C4"/>
    <w:rsid w:val="00064F32"/>
    <w:rsid w:val="00064F46"/>
    <w:rsid w:val="000653DB"/>
    <w:rsid w:val="00067DB0"/>
    <w:rsid w:val="0007098A"/>
    <w:rsid w:val="00071DCA"/>
    <w:rsid w:val="00072108"/>
    <w:rsid w:val="0007405A"/>
    <w:rsid w:val="00074F9C"/>
    <w:rsid w:val="0007627B"/>
    <w:rsid w:val="000764FB"/>
    <w:rsid w:val="00077468"/>
    <w:rsid w:val="00077958"/>
    <w:rsid w:val="00077BDD"/>
    <w:rsid w:val="000806C0"/>
    <w:rsid w:val="00081251"/>
    <w:rsid w:val="0008772A"/>
    <w:rsid w:val="00090C3A"/>
    <w:rsid w:val="00091454"/>
    <w:rsid w:val="00092F45"/>
    <w:rsid w:val="00093C93"/>
    <w:rsid w:val="00094A57"/>
    <w:rsid w:val="0009511A"/>
    <w:rsid w:val="00095345"/>
    <w:rsid w:val="00097949"/>
    <w:rsid w:val="000A016A"/>
    <w:rsid w:val="000A0686"/>
    <w:rsid w:val="000A1381"/>
    <w:rsid w:val="000A20F4"/>
    <w:rsid w:val="000A25BC"/>
    <w:rsid w:val="000A27E7"/>
    <w:rsid w:val="000A4BA0"/>
    <w:rsid w:val="000A65EE"/>
    <w:rsid w:val="000A70E6"/>
    <w:rsid w:val="000A7784"/>
    <w:rsid w:val="000A7B2E"/>
    <w:rsid w:val="000B2043"/>
    <w:rsid w:val="000B29C0"/>
    <w:rsid w:val="000B2A0E"/>
    <w:rsid w:val="000B2EE4"/>
    <w:rsid w:val="000B2F5E"/>
    <w:rsid w:val="000B53E3"/>
    <w:rsid w:val="000B5BF1"/>
    <w:rsid w:val="000B6183"/>
    <w:rsid w:val="000B68AF"/>
    <w:rsid w:val="000B700A"/>
    <w:rsid w:val="000B7D51"/>
    <w:rsid w:val="000C1214"/>
    <w:rsid w:val="000C2639"/>
    <w:rsid w:val="000C314F"/>
    <w:rsid w:val="000C5551"/>
    <w:rsid w:val="000C63AB"/>
    <w:rsid w:val="000C70BC"/>
    <w:rsid w:val="000C742D"/>
    <w:rsid w:val="000D1028"/>
    <w:rsid w:val="000D1A32"/>
    <w:rsid w:val="000D368D"/>
    <w:rsid w:val="000D3837"/>
    <w:rsid w:val="000D6D03"/>
    <w:rsid w:val="000E125A"/>
    <w:rsid w:val="000E1278"/>
    <w:rsid w:val="000E2655"/>
    <w:rsid w:val="000E3275"/>
    <w:rsid w:val="000E4D11"/>
    <w:rsid w:val="000E4EDE"/>
    <w:rsid w:val="000E57D3"/>
    <w:rsid w:val="000E6528"/>
    <w:rsid w:val="000E6EE8"/>
    <w:rsid w:val="000F1276"/>
    <w:rsid w:val="000F1E4E"/>
    <w:rsid w:val="000F234B"/>
    <w:rsid w:val="000F2B50"/>
    <w:rsid w:val="000F2C0F"/>
    <w:rsid w:val="000F4463"/>
    <w:rsid w:val="000F6B9B"/>
    <w:rsid w:val="000F77D3"/>
    <w:rsid w:val="00100313"/>
    <w:rsid w:val="00102C99"/>
    <w:rsid w:val="00103EC0"/>
    <w:rsid w:val="00104703"/>
    <w:rsid w:val="00104CC2"/>
    <w:rsid w:val="001068BB"/>
    <w:rsid w:val="00106E69"/>
    <w:rsid w:val="0011063D"/>
    <w:rsid w:val="00112925"/>
    <w:rsid w:val="00116B56"/>
    <w:rsid w:val="001175CB"/>
    <w:rsid w:val="0012116A"/>
    <w:rsid w:val="00121411"/>
    <w:rsid w:val="00122A96"/>
    <w:rsid w:val="00123FD8"/>
    <w:rsid w:val="00130221"/>
    <w:rsid w:val="00130D4D"/>
    <w:rsid w:val="00133AF0"/>
    <w:rsid w:val="001341BF"/>
    <w:rsid w:val="001350B1"/>
    <w:rsid w:val="0013694F"/>
    <w:rsid w:val="00136D65"/>
    <w:rsid w:val="00143AA2"/>
    <w:rsid w:val="00147F08"/>
    <w:rsid w:val="00151351"/>
    <w:rsid w:val="001517C0"/>
    <w:rsid w:val="0015196E"/>
    <w:rsid w:val="001533D8"/>
    <w:rsid w:val="00155523"/>
    <w:rsid w:val="00155EB1"/>
    <w:rsid w:val="00157359"/>
    <w:rsid w:val="001671C0"/>
    <w:rsid w:val="001674F5"/>
    <w:rsid w:val="001709B4"/>
    <w:rsid w:val="00170D97"/>
    <w:rsid w:val="001727B3"/>
    <w:rsid w:val="00172E35"/>
    <w:rsid w:val="0017370F"/>
    <w:rsid w:val="00175291"/>
    <w:rsid w:val="00175A57"/>
    <w:rsid w:val="00175F45"/>
    <w:rsid w:val="001779F5"/>
    <w:rsid w:val="00181A5C"/>
    <w:rsid w:val="001826AD"/>
    <w:rsid w:val="00184E45"/>
    <w:rsid w:val="00184F6D"/>
    <w:rsid w:val="00192C15"/>
    <w:rsid w:val="00194980"/>
    <w:rsid w:val="00195222"/>
    <w:rsid w:val="001961E8"/>
    <w:rsid w:val="00196A0D"/>
    <w:rsid w:val="00196D34"/>
    <w:rsid w:val="00197160"/>
    <w:rsid w:val="001A07E9"/>
    <w:rsid w:val="001A1BE4"/>
    <w:rsid w:val="001A2C96"/>
    <w:rsid w:val="001A5119"/>
    <w:rsid w:val="001A59DA"/>
    <w:rsid w:val="001A7FE7"/>
    <w:rsid w:val="001B4A01"/>
    <w:rsid w:val="001B54FA"/>
    <w:rsid w:val="001B55BC"/>
    <w:rsid w:val="001B7894"/>
    <w:rsid w:val="001C0782"/>
    <w:rsid w:val="001C223F"/>
    <w:rsid w:val="001D0F4A"/>
    <w:rsid w:val="001D10CA"/>
    <w:rsid w:val="001D118B"/>
    <w:rsid w:val="001D1CE7"/>
    <w:rsid w:val="001D228C"/>
    <w:rsid w:val="001D28BA"/>
    <w:rsid w:val="001D28F0"/>
    <w:rsid w:val="001D40E9"/>
    <w:rsid w:val="001D5DFF"/>
    <w:rsid w:val="001D65C4"/>
    <w:rsid w:val="001D755A"/>
    <w:rsid w:val="001D7895"/>
    <w:rsid w:val="001E1B8D"/>
    <w:rsid w:val="001E320D"/>
    <w:rsid w:val="001E44F4"/>
    <w:rsid w:val="001E5580"/>
    <w:rsid w:val="001E6727"/>
    <w:rsid w:val="001E6F3A"/>
    <w:rsid w:val="001E6F90"/>
    <w:rsid w:val="001F0021"/>
    <w:rsid w:val="001F12D8"/>
    <w:rsid w:val="001F1B44"/>
    <w:rsid w:val="001F1F2E"/>
    <w:rsid w:val="001F4048"/>
    <w:rsid w:val="001F4338"/>
    <w:rsid w:val="001F5893"/>
    <w:rsid w:val="001F597C"/>
    <w:rsid w:val="001F5A57"/>
    <w:rsid w:val="001F644E"/>
    <w:rsid w:val="001F6499"/>
    <w:rsid w:val="001F72B3"/>
    <w:rsid w:val="001F72D3"/>
    <w:rsid w:val="002000CB"/>
    <w:rsid w:val="0020019B"/>
    <w:rsid w:val="00200AA4"/>
    <w:rsid w:val="002039E2"/>
    <w:rsid w:val="00203ED9"/>
    <w:rsid w:val="00205A29"/>
    <w:rsid w:val="002067F7"/>
    <w:rsid w:val="00207ACE"/>
    <w:rsid w:val="00210197"/>
    <w:rsid w:val="00211CE5"/>
    <w:rsid w:val="00212305"/>
    <w:rsid w:val="00212730"/>
    <w:rsid w:val="002132F2"/>
    <w:rsid w:val="00213C41"/>
    <w:rsid w:val="00216DA2"/>
    <w:rsid w:val="00217F50"/>
    <w:rsid w:val="00220CAE"/>
    <w:rsid w:val="00221494"/>
    <w:rsid w:val="00222307"/>
    <w:rsid w:val="002227E4"/>
    <w:rsid w:val="00222D65"/>
    <w:rsid w:val="002235BA"/>
    <w:rsid w:val="00223BCD"/>
    <w:rsid w:val="0022485B"/>
    <w:rsid w:val="00225581"/>
    <w:rsid w:val="0023003D"/>
    <w:rsid w:val="00230274"/>
    <w:rsid w:val="002313E5"/>
    <w:rsid w:val="00233550"/>
    <w:rsid w:val="00233B35"/>
    <w:rsid w:val="00237F31"/>
    <w:rsid w:val="00240880"/>
    <w:rsid w:val="00242620"/>
    <w:rsid w:val="002436F3"/>
    <w:rsid w:val="00243AC4"/>
    <w:rsid w:val="002455AD"/>
    <w:rsid w:val="00245E87"/>
    <w:rsid w:val="0024686D"/>
    <w:rsid w:val="0024716A"/>
    <w:rsid w:val="00247CB6"/>
    <w:rsid w:val="00250DFA"/>
    <w:rsid w:val="00251665"/>
    <w:rsid w:val="00254B2B"/>
    <w:rsid w:val="00255AB6"/>
    <w:rsid w:val="002569CD"/>
    <w:rsid w:val="00256AC1"/>
    <w:rsid w:val="0025700D"/>
    <w:rsid w:val="0025723C"/>
    <w:rsid w:val="00264B5B"/>
    <w:rsid w:val="00265DA0"/>
    <w:rsid w:val="00271643"/>
    <w:rsid w:val="00271BA4"/>
    <w:rsid w:val="002732A8"/>
    <w:rsid w:val="00273D48"/>
    <w:rsid w:val="00275208"/>
    <w:rsid w:val="00281BB7"/>
    <w:rsid w:val="00282C5D"/>
    <w:rsid w:val="002838B4"/>
    <w:rsid w:val="002850CB"/>
    <w:rsid w:val="00285E6E"/>
    <w:rsid w:val="00287571"/>
    <w:rsid w:val="002909C4"/>
    <w:rsid w:val="00290DC5"/>
    <w:rsid w:val="00295984"/>
    <w:rsid w:val="002969B5"/>
    <w:rsid w:val="002978FE"/>
    <w:rsid w:val="00297CA7"/>
    <w:rsid w:val="002A119B"/>
    <w:rsid w:val="002A2638"/>
    <w:rsid w:val="002A5400"/>
    <w:rsid w:val="002A6A52"/>
    <w:rsid w:val="002A74AF"/>
    <w:rsid w:val="002A7F1D"/>
    <w:rsid w:val="002B0E50"/>
    <w:rsid w:val="002B1F25"/>
    <w:rsid w:val="002B27C7"/>
    <w:rsid w:val="002B2931"/>
    <w:rsid w:val="002B53CD"/>
    <w:rsid w:val="002B6D10"/>
    <w:rsid w:val="002B77CB"/>
    <w:rsid w:val="002C07F3"/>
    <w:rsid w:val="002C238F"/>
    <w:rsid w:val="002C49E1"/>
    <w:rsid w:val="002C501A"/>
    <w:rsid w:val="002C52E1"/>
    <w:rsid w:val="002C5464"/>
    <w:rsid w:val="002C559D"/>
    <w:rsid w:val="002C5F3E"/>
    <w:rsid w:val="002C7315"/>
    <w:rsid w:val="002D02B3"/>
    <w:rsid w:val="002D220C"/>
    <w:rsid w:val="002D29F9"/>
    <w:rsid w:val="002D4170"/>
    <w:rsid w:val="002D46C6"/>
    <w:rsid w:val="002D529B"/>
    <w:rsid w:val="002D72B1"/>
    <w:rsid w:val="002D72DD"/>
    <w:rsid w:val="002D776A"/>
    <w:rsid w:val="002E0295"/>
    <w:rsid w:val="002E13ED"/>
    <w:rsid w:val="002E1DAB"/>
    <w:rsid w:val="002E2BC0"/>
    <w:rsid w:val="002E4966"/>
    <w:rsid w:val="002E62F5"/>
    <w:rsid w:val="002E6E49"/>
    <w:rsid w:val="002F388C"/>
    <w:rsid w:val="002F3FCF"/>
    <w:rsid w:val="002F6191"/>
    <w:rsid w:val="002F6966"/>
    <w:rsid w:val="00302171"/>
    <w:rsid w:val="0030272A"/>
    <w:rsid w:val="003030E3"/>
    <w:rsid w:val="003033E3"/>
    <w:rsid w:val="00304330"/>
    <w:rsid w:val="00305413"/>
    <w:rsid w:val="00307742"/>
    <w:rsid w:val="003118D6"/>
    <w:rsid w:val="00311C12"/>
    <w:rsid w:val="00312444"/>
    <w:rsid w:val="003141F9"/>
    <w:rsid w:val="0031495D"/>
    <w:rsid w:val="00315192"/>
    <w:rsid w:val="00315AC5"/>
    <w:rsid w:val="00316782"/>
    <w:rsid w:val="00320BB2"/>
    <w:rsid w:val="0032129A"/>
    <w:rsid w:val="003218B7"/>
    <w:rsid w:val="00326683"/>
    <w:rsid w:val="00327BF8"/>
    <w:rsid w:val="00331286"/>
    <w:rsid w:val="00331B0C"/>
    <w:rsid w:val="00333FE0"/>
    <w:rsid w:val="00334FFA"/>
    <w:rsid w:val="00336E95"/>
    <w:rsid w:val="00336F04"/>
    <w:rsid w:val="00345C23"/>
    <w:rsid w:val="003510F3"/>
    <w:rsid w:val="003517DA"/>
    <w:rsid w:val="003541A4"/>
    <w:rsid w:val="003547D2"/>
    <w:rsid w:val="003553CA"/>
    <w:rsid w:val="00355582"/>
    <w:rsid w:val="003565F7"/>
    <w:rsid w:val="00356EDB"/>
    <w:rsid w:val="00356FDD"/>
    <w:rsid w:val="0035708A"/>
    <w:rsid w:val="00357215"/>
    <w:rsid w:val="003572E8"/>
    <w:rsid w:val="00357D23"/>
    <w:rsid w:val="003600E2"/>
    <w:rsid w:val="00361E50"/>
    <w:rsid w:val="00362D80"/>
    <w:rsid w:val="003650DD"/>
    <w:rsid w:val="003719E8"/>
    <w:rsid w:val="00371B84"/>
    <w:rsid w:val="00372853"/>
    <w:rsid w:val="00372C7F"/>
    <w:rsid w:val="00375BFB"/>
    <w:rsid w:val="003815DC"/>
    <w:rsid w:val="00382C96"/>
    <w:rsid w:val="0038303E"/>
    <w:rsid w:val="0038483E"/>
    <w:rsid w:val="00384BB2"/>
    <w:rsid w:val="00384C43"/>
    <w:rsid w:val="00385711"/>
    <w:rsid w:val="003857E5"/>
    <w:rsid w:val="00385E41"/>
    <w:rsid w:val="003862F8"/>
    <w:rsid w:val="003878B2"/>
    <w:rsid w:val="003940D2"/>
    <w:rsid w:val="00394136"/>
    <w:rsid w:val="003A0840"/>
    <w:rsid w:val="003A0C5E"/>
    <w:rsid w:val="003A12E9"/>
    <w:rsid w:val="003A35CB"/>
    <w:rsid w:val="003A5F72"/>
    <w:rsid w:val="003B13E6"/>
    <w:rsid w:val="003B4869"/>
    <w:rsid w:val="003B4AFA"/>
    <w:rsid w:val="003B71AA"/>
    <w:rsid w:val="003C19E7"/>
    <w:rsid w:val="003C2A75"/>
    <w:rsid w:val="003C3B4E"/>
    <w:rsid w:val="003C66EC"/>
    <w:rsid w:val="003D1033"/>
    <w:rsid w:val="003D52DA"/>
    <w:rsid w:val="003D66C0"/>
    <w:rsid w:val="003D66DF"/>
    <w:rsid w:val="003D6888"/>
    <w:rsid w:val="003D6B0A"/>
    <w:rsid w:val="003D73C1"/>
    <w:rsid w:val="003E3C22"/>
    <w:rsid w:val="003E5AC1"/>
    <w:rsid w:val="003E5B00"/>
    <w:rsid w:val="003F1B1F"/>
    <w:rsid w:val="003F32C7"/>
    <w:rsid w:val="003F3D82"/>
    <w:rsid w:val="003F474F"/>
    <w:rsid w:val="003F4B5B"/>
    <w:rsid w:val="003F7E71"/>
    <w:rsid w:val="004017D5"/>
    <w:rsid w:val="00401C30"/>
    <w:rsid w:val="00401CAF"/>
    <w:rsid w:val="0040250A"/>
    <w:rsid w:val="004027B7"/>
    <w:rsid w:val="00404532"/>
    <w:rsid w:val="00404F68"/>
    <w:rsid w:val="004064B0"/>
    <w:rsid w:val="004127A7"/>
    <w:rsid w:val="0041392B"/>
    <w:rsid w:val="0041469F"/>
    <w:rsid w:val="00414E4B"/>
    <w:rsid w:val="004164DA"/>
    <w:rsid w:val="00417C38"/>
    <w:rsid w:val="0042187D"/>
    <w:rsid w:val="0042223E"/>
    <w:rsid w:val="00422322"/>
    <w:rsid w:val="004224D3"/>
    <w:rsid w:val="0042293C"/>
    <w:rsid w:val="00422A04"/>
    <w:rsid w:val="00422BF5"/>
    <w:rsid w:val="00423DC2"/>
    <w:rsid w:val="00426490"/>
    <w:rsid w:val="00427388"/>
    <w:rsid w:val="00430363"/>
    <w:rsid w:val="004311A2"/>
    <w:rsid w:val="004312D4"/>
    <w:rsid w:val="00431A08"/>
    <w:rsid w:val="004326C1"/>
    <w:rsid w:val="0043474A"/>
    <w:rsid w:val="0043700D"/>
    <w:rsid w:val="004431B7"/>
    <w:rsid w:val="004451B5"/>
    <w:rsid w:val="00445859"/>
    <w:rsid w:val="00445E85"/>
    <w:rsid w:val="00445F85"/>
    <w:rsid w:val="004470F6"/>
    <w:rsid w:val="004514C0"/>
    <w:rsid w:val="00452C4A"/>
    <w:rsid w:val="004557FA"/>
    <w:rsid w:val="00456497"/>
    <w:rsid w:val="004567D0"/>
    <w:rsid w:val="00457844"/>
    <w:rsid w:val="00460A9A"/>
    <w:rsid w:val="0046125E"/>
    <w:rsid w:val="00461EA1"/>
    <w:rsid w:val="00462587"/>
    <w:rsid w:val="00466023"/>
    <w:rsid w:val="00466188"/>
    <w:rsid w:val="00466E3F"/>
    <w:rsid w:val="004704FD"/>
    <w:rsid w:val="0047152A"/>
    <w:rsid w:val="004719D7"/>
    <w:rsid w:val="00472F45"/>
    <w:rsid w:val="00474A76"/>
    <w:rsid w:val="00476C68"/>
    <w:rsid w:val="00477302"/>
    <w:rsid w:val="00477BEB"/>
    <w:rsid w:val="00480B21"/>
    <w:rsid w:val="00481124"/>
    <w:rsid w:val="004848F4"/>
    <w:rsid w:val="00484F81"/>
    <w:rsid w:val="00486285"/>
    <w:rsid w:val="004922B2"/>
    <w:rsid w:val="00493791"/>
    <w:rsid w:val="004947FF"/>
    <w:rsid w:val="00496024"/>
    <w:rsid w:val="00496D38"/>
    <w:rsid w:val="004A03ED"/>
    <w:rsid w:val="004A1679"/>
    <w:rsid w:val="004A2D9A"/>
    <w:rsid w:val="004A5670"/>
    <w:rsid w:val="004A58F4"/>
    <w:rsid w:val="004B0123"/>
    <w:rsid w:val="004B0826"/>
    <w:rsid w:val="004B0B2B"/>
    <w:rsid w:val="004B4D50"/>
    <w:rsid w:val="004B580B"/>
    <w:rsid w:val="004B5882"/>
    <w:rsid w:val="004B7322"/>
    <w:rsid w:val="004B77D3"/>
    <w:rsid w:val="004C10B8"/>
    <w:rsid w:val="004C4E58"/>
    <w:rsid w:val="004C6BAE"/>
    <w:rsid w:val="004D09BD"/>
    <w:rsid w:val="004D23E2"/>
    <w:rsid w:val="004D303B"/>
    <w:rsid w:val="004D3A8B"/>
    <w:rsid w:val="004D4586"/>
    <w:rsid w:val="004D4E16"/>
    <w:rsid w:val="004D54F2"/>
    <w:rsid w:val="004D5E2C"/>
    <w:rsid w:val="004D6AEC"/>
    <w:rsid w:val="004E0579"/>
    <w:rsid w:val="004E1BF4"/>
    <w:rsid w:val="004E1EF6"/>
    <w:rsid w:val="004E25F4"/>
    <w:rsid w:val="004E772D"/>
    <w:rsid w:val="004E7A12"/>
    <w:rsid w:val="004F2404"/>
    <w:rsid w:val="004F5189"/>
    <w:rsid w:val="004F5E6D"/>
    <w:rsid w:val="004F6497"/>
    <w:rsid w:val="0050109F"/>
    <w:rsid w:val="00502B07"/>
    <w:rsid w:val="00506C40"/>
    <w:rsid w:val="00510558"/>
    <w:rsid w:val="00510F03"/>
    <w:rsid w:val="00511ED6"/>
    <w:rsid w:val="00512684"/>
    <w:rsid w:val="00513EE9"/>
    <w:rsid w:val="00514085"/>
    <w:rsid w:val="00515989"/>
    <w:rsid w:val="005159F3"/>
    <w:rsid w:val="00517518"/>
    <w:rsid w:val="00520E02"/>
    <w:rsid w:val="00523115"/>
    <w:rsid w:val="00523468"/>
    <w:rsid w:val="0053015C"/>
    <w:rsid w:val="00530947"/>
    <w:rsid w:val="00531BF9"/>
    <w:rsid w:val="00532EB4"/>
    <w:rsid w:val="005342BF"/>
    <w:rsid w:val="005343BD"/>
    <w:rsid w:val="00535B28"/>
    <w:rsid w:val="005375E7"/>
    <w:rsid w:val="00541C65"/>
    <w:rsid w:val="00543235"/>
    <w:rsid w:val="00543459"/>
    <w:rsid w:val="00544F15"/>
    <w:rsid w:val="00545873"/>
    <w:rsid w:val="005466E9"/>
    <w:rsid w:val="0054682A"/>
    <w:rsid w:val="00546DBF"/>
    <w:rsid w:val="00550747"/>
    <w:rsid w:val="00550DE8"/>
    <w:rsid w:val="00551461"/>
    <w:rsid w:val="00561381"/>
    <w:rsid w:val="00564372"/>
    <w:rsid w:val="005656A1"/>
    <w:rsid w:val="00566262"/>
    <w:rsid w:val="00566D5B"/>
    <w:rsid w:val="0056763B"/>
    <w:rsid w:val="00570B50"/>
    <w:rsid w:val="00573BCD"/>
    <w:rsid w:val="00576497"/>
    <w:rsid w:val="00576A55"/>
    <w:rsid w:val="005771F3"/>
    <w:rsid w:val="00580032"/>
    <w:rsid w:val="00582C07"/>
    <w:rsid w:val="00583269"/>
    <w:rsid w:val="0058692B"/>
    <w:rsid w:val="0059060B"/>
    <w:rsid w:val="005918AE"/>
    <w:rsid w:val="00593FC8"/>
    <w:rsid w:val="00595B91"/>
    <w:rsid w:val="0059722A"/>
    <w:rsid w:val="005A1B6A"/>
    <w:rsid w:val="005A30A5"/>
    <w:rsid w:val="005A32F4"/>
    <w:rsid w:val="005A3C6C"/>
    <w:rsid w:val="005A3CCA"/>
    <w:rsid w:val="005A5480"/>
    <w:rsid w:val="005A6A3A"/>
    <w:rsid w:val="005A6C9A"/>
    <w:rsid w:val="005B082D"/>
    <w:rsid w:val="005B08C3"/>
    <w:rsid w:val="005B1432"/>
    <w:rsid w:val="005B2428"/>
    <w:rsid w:val="005B44E8"/>
    <w:rsid w:val="005B6551"/>
    <w:rsid w:val="005C3B39"/>
    <w:rsid w:val="005C6655"/>
    <w:rsid w:val="005D148B"/>
    <w:rsid w:val="005D2718"/>
    <w:rsid w:val="005D3973"/>
    <w:rsid w:val="005D4A03"/>
    <w:rsid w:val="005D4FE9"/>
    <w:rsid w:val="005D5198"/>
    <w:rsid w:val="005D5CB1"/>
    <w:rsid w:val="005D6419"/>
    <w:rsid w:val="005E1095"/>
    <w:rsid w:val="005E580C"/>
    <w:rsid w:val="005F08F3"/>
    <w:rsid w:val="005F221E"/>
    <w:rsid w:val="005F4855"/>
    <w:rsid w:val="005F504F"/>
    <w:rsid w:val="005F555C"/>
    <w:rsid w:val="005F72DF"/>
    <w:rsid w:val="005F7BAB"/>
    <w:rsid w:val="006041BD"/>
    <w:rsid w:val="0060426B"/>
    <w:rsid w:val="0060492C"/>
    <w:rsid w:val="00605382"/>
    <w:rsid w:val="006058C8"/>
    <w:rsid w:val="006065D9"/>
    <w:rsid w:val="0060721C"/>
    <w:rsid w:val="00610250"/>
    <w:rsid w:val="0061032E"/>
    <w:rsid w:val="00610E89"/>
    <w:rsid w:val="00614CA1"/>
    <w:rsid w:val="006159C2"/>
    <w:rsid w:val="00617FAC"/>
    <w:rsid w:val="0062132D"/>
    <w:rsid w:val="0062172C"/>
    <w:rsid w:val="00621B7B"/>
    <w:rsid w:val="006222DD"/>
    <w:rsid w:val="00623274"/>
    <w:rsid w:val="00623F4F"/>
    <w:rsid w:val="006249E5"/>
    <w:rsid w:val="00624B5C"/>
    <w:rsid w:val="00627331"/>
    <w:rsid w:val="006305F2"/>
    <w:rsid w:val="0063141F"/>
    <w:rsid w:val="00631617"/>
    <w:rsid w:val="00632456"/>
    <w:rsid w:val="00632548"/>
    <w:rsid w:val="006334C7"/>
    <w:rsid w:val="00633672"/>
    <w:rsid w:val="00633D08"/>
    <w:rsid w:val="00634C6B"/>
    <w:rsid w:val="00636421"/>
    <w:rsid w:val="0064008C"/>
    <w:rsid w:val="00640875"/>
    <w:rsid w:val="00642FD8"/>
    <w:rsid w:val="00646362"/>
    <w:rsid w:val="00651551"/>
    <w:rsid w:val="006520C1"/>
    <w:rsid w:val="00652B72"/>
    <w:rsid w:val="00653811"/>
    <w:rsid w:val="006558A1"/>
    <w:rsid w:val="00655A45"/>
    <w:rsid w:val="006563E6"/>
    <w:rsid w:val="00657AB0"/>
    <w:rsid w:val="00657E4D"/>
    <w:rsid w:val="0066100B"/>
    <w:rsid w:val="00661774"/>
    <w:rsid w:val="0066180B"/>
    <w:rsid w:val="00661CD8"/>
    <w:rsid w:val="00661DEF"/>
    <w:rsid w:val="0066207F"/>
    <w:rsid w:val="00664773"/>
    <w:rsid w:val="006711D2"/>
    <w:rsid w:val="00671BFB"/>
    <w:rsid w:val="00674469"/>
    <w:rsid w:val="0067766B"/>
    <w:rsid w:val="00681744"/>
    <w:rsid w:val="00681F33"/>
    <w:rsid w:val="00683A8E"/>
    <w:rsid w:val="006857E6"/>
    <w:rsid w:val="00685865"/>
    <w:rsid w:val="00686256"/>
    <w:rsid w:val="006875E5"/>
    <w:rsid w:val="006903A9"/>
    <w:rsid w:val="00691F13"/>
    <w:rsid w:val="00692E9B"/>
    <w:rsid w:val="00695F9C"/>
    <w:rsid w:val="00697215"/>
    <w:rsid w:val="00697922"/>
    <w:rsid w:val="006A1FB3"/>
    <w:rsid w:val="006A262C"/>
    <w:rsid w:val="006A2F1E"/>
    <w:rsid w:val="006A3CCC"/>
    <w:rsid w:val="006A411B"/>
    <w:rsid w:val="006A43B3"/>
    <w:rsid w:val="006A4F72"/>
    <w:rsid w:val="006A7495"/>
    <w:rsid w:val="006B20D9"/>
    <w:rsid w:val="006B25A5"/>
    <w:rsid w:val="006B264D"/>
    <w:rsid w:val="006B3151"/>
    <w:rsid w:val="006B4635"/>
    <w:rsid w:val="006B47AA"/>
    <w:rsid w:val="006B650C"/>
    <w:rsid w:val="006B6A64"/>
    <w:rsid w:val="006B7C5A"/>
    <w:rsid w:val="006D0AC6"/>
    <w:rsid w:val="006D0D3D"/>
    <w:rsid w:val="006D606F"/>
    <w:rsid w:val="006E2AF9"/>
    <w:rsid w:val="006E53FA"/>
    <w:rsid w:val="006E641B"/>
    <w:rsid w:val="006E7BA8"/>
    <w:rsid w:val="006F0AB4"/>
    <w:rsid w:val="006F1A5B"/>
    <w:rsid w:val="006F3332"/>
    <w:rsid w:val="006F3E1D"/>
    <w:rsid w:val="006F3EFF"/>
    <w:rsid w:val="006F4258"/>
    <w:rsid w:val="006F5ABA"/>
    <w:rsid w:val="006F6EDE"/>
    <w:rsid w:val="007035AF"/>
    <w:rsid w:val="007037E0"/>
    <w:rsid w:val="00703A73"/>
    <w:rsid w:val="007049E7"/>
    <w:rsid w:val="00704F60"/>
    <w:rsid w:val="007067F7"/>
    <w:rsid w:val="00710C93"/>
    <w:rsid w:val="00710EE4"/>
    <w:rsid w:val="00712915"/>
    <w:rsid w:val="0071299E"/>
    <w:rsid w:val="00714D45"/>
    <w:rsid w:val="00716D89"/>
    <w:rsid w:val="007175EB"/>
    <w:rsid w:val="00717851"/>
    <w:rsid w:val="00721B6A"/>
    <w:rsid w:val="00722C5C"/>
    <w:rsid w:val="00723382"/>
    <w:rsid w:val="00724191"/>
    <w:rsid w:val="0072461C"/>
    <w:rsid w:val="00733195"/>
    <w:rsid w:val="0073409B"/>
    <w:rsid w:val="00734D4C"/>
    <w:rsid w:val="00736B04"/>
    <w:rsid w:val="007377D8"/>
    <w:rsid w:val="0073791E"/>
    <w:rsid w:val="00740C13"/>
    <w:rsid w:val="00741BB7"/>
    <w:rsid w:val="00742598"/>
    <w:rsid w:val="0074286B"/>
    <w:rsid w:val="00742B8C"/>
    <w:rsid w:val="00743D21"/>
    <w:rsid w:val="00743F61"/>
    <w:rsid w:val="0074701D"/>
    <w:rsid w:val="0074731B"/>
    <w:rsid w:val="00747F0E"/>
    <w:rsid w:val="007506E3"/>
    <w:rsid w:val="00750B40"/>
    <w:rsid w:val="00750E36"/>
    <w:rsid w:val="00751786"/>
    <w:rsid w:val="00752D98"/>
    <w:rsid w:val="00754DB8"/>
    <w:rsid w:val="00755A93"/>
    <w:rsid w:val="00764A60"/>
    <w:rsid w:val="00764B43"/>
    <w:rsid w:val="00764E47"/>
    <w:rsid w:val="00767B35"/>
    <w:rsid w:val="007715A7"/>
    <w:rsid w:val="007715DD"/>
    <w:rsid w:val="00771660"/>
    <w:rsid w:val="00772100"/>
    <w:rsid w:val="007721CE"/>
    <w:rsid w:val="007735E2"/>
    <w:rsid w:val="00774246"/>
    <w:rsid w:val="007760CD"/>
    <w:rsid w:val="00776603"/>
    <w:rsid w:val="00776684"/>
    <w:rsid w:val="00776FB2"/>
    <w:rsid w:val="0078103A"/>
    <w:rsid w:val="00781527"/>
    <w:rsid w:val="007820E9"/>
    <w:rsid w:val="0078342D"/>
    <w:rsid w:val="00784610"/>
    <w:rsid w:val="00785499"/>
    <w:rsid w:val="00785B8A"/>
    <w:rsid w:val="007917A1"/>
    <w:rsid w:val="00791DBF"/>
    <w:rsid w:val="00793A70"/>
    <w:rsid w:val="007942DB"/>
    <w:rsid w:val="00794375"/>
    <w:rsid w:val="007952AC"/>
    <w:rsid w:val="007969AF"/>
    <w:rsid w:val="00796C98"/>
    <w:rsid w:val="0079736D"/>
    <w:rsid w:val="00797E65"/>
    <w:rsid w:val="007A1BD0"/>
    <w:rsid w:val="007A2067"/>
    <w:rsid w:val="007A2D8F"/>
    <w:rsid w:val="007A3C63"/>
    <w:rsid w:val="007A7CB7"/>
    <w:rsid w:val="007B147F"/>
    <w:rsid w:val="007B15AA"/>
    <w:rsid w:val="007B225F"/>
    <w:rsid w:val="007B3D99"/>
    <w:rsid w:val="007B6D9D"/>
    <w:rsid w:val="007C0DBD"/>
    <w:rsid w:val="007C39FC"/>
    <w:rsid w:val="007C57D6"/>
    <w:rsid w:val="007C5E28"/>
    <w:rsid w:val="007C6FD3"/>
    <w:rsid w:val="007D022D"/>
    <w:rsid w:val="007D1AFF"/>
    <w:rsid w:val="007D3027"/>
    <w:rsid w:val="007D78B4"/>
    <w:rsid w:val="007E0B10"/>
    <w:rsid w:val="007E0EE3"/>
    <w:rsid w:val="007E12AB"/>
    <w:rsid w:val="007E2B63"/>
    <w:rsid w:val="007E2D6C"/>
    <w:rsid w:val="007E527C"/>
    <w:rsid w:val="007E6ACB"/>
    <w:rsid w:val="007E7D64"/>
    <w:rsid w:val="007F03A0"/>
    <w:rsid w:val="007F05AA"/>
    <w:rsid w:val="007F139A"/>
    <w:rsid w:val="007F23B1"/>
    <w:rsid w:val="007F2453"/>
    <w:rsid w:val="007F34AF"/>
    <w:rsid w:val="007F3B84"/>
    <w:rsid w:val="007F770B"/>
    <w:rsid w:val="007F77E9"/>
    <w:rsid w:val="00800089"/>
    <w:rsid w:val="0080037F"/>
    <w:rsid w:val="00802FFE"/>
    <w:rsid w:val="00803A1B"/>
    <w:rsid w:val="0080449A"/>
    <w:rsid w:val="0080538D"/>
    <w:rsid w:val="00805A6D"/>
    <w:rsid w:val="00806528"/>
    <w:rsid w:val="00806B0F"/>
    <w:rsid w:val="0081004E"/>
    <w:rsid w:val="0081010E"/>
    <w:rsid w:val="00810366"/>
    <w:rsid w:val="00810B28"/>
    <w:rsid w:val="00811718"/>
    <w:rsid w:val="008117F2"/>
    <w:rsid w:val="00811DE2"/>
    <w:rsid w:val="008122A4"/>
    <w:rsid w:val="008148A2"/>
    <w:rsid w:val="00814921"/>
    <w:rsid w:val="00814DAF"/>
    <w:rsid w:val="008213E6"/>
    <w:rsid w:val="00826C8E"/>
    <w:rsid w:val="00827EE2"/>
    <w:rsid w:val="00832005"/>
    <w:rsid w:val="00832411"/>
    <w:rsid w:val="00832C96"/>
    <w:rsid w:val="008337FC"/>
    <w:rsid w:val="0083556D"/>
    <w:rsid w:val="008369FC"/>
    <w:rsid w:val="00840271"/>
    <w:rsid w:val="008410CB"/>
    <w:rsid w:val="00841A02"/>
    <w:rsid w:val="00844AFA"/>
    <w:rsid w:val="008478C2"/>
    <w:rsid w:val="008504E1"/>
    <w:rsid w:val="00850BD9"/>
    <w:rsid w:val="0085133E"/>
    <w:rsid w:val="00851DA4"/>
    <w:rsid w:val="00852D1D"/>
    <w:rsid w:val="00852DA3"/>
    <w:rsid w:val="00853B46"/>
    <w:rsid w:val="008545CA"/>
    <w:rsid w:val="008557F7"/>
    <w:rsid w:val="00856C2C"/>
    <w:rsid w:val="00860A6B"/>
    <w:rsid w:val="00861039"/>
    <w:rsid w:val="00861E8B"/>
    <w:rsid w:val="00864262"/>
    <w:rsid w:val="00864487"/>
    <w:rsid w:val="008650AF"/>
    <w:rsid w:val="008653CC"/>
    <w:rsid w:val="00865525"/>
    <w:rsid w:val="0086730C"/>
    <w:rsid w:val="00870447"/>
    <w:rsid w:val="00870AC7"/>
    <w:rsid w:val="008722F5"/>
    <w:rsid w:val="00872349"/>
    <w:rsid w:val="00872784"/>
    <w:rsid w:val="00872A25"/>
    <w:rsid w:val="00873049"/>
    <w:rsid w:val="00873154"/>
    <w:rsid w:val="008751BC"/>
    <w:rsid w:val="00875CF7"/>
    <w:rsid w:val="00876116"/>
    <w:rsid w:val="008770B1"/>
    <w:rsid w:val="00877EDC"/>
    <w:rsid w:val="00881EA8"/>
    <w:rsid w:val="00882AF0"/>
    <w:rsid w:val="00882CCE"/>
    <w:rsid w:val="00884D87"/>
    <w:rsid w:val="008856E0"/>
    <w:rsid w:val="0088572B"/>
    <w:rsid w:val="0088643F"/>
    <w:rsid w:val="008876A1"/>
    <w:rsid w:val="008916BE"/>
    <w:rsid w:val="0089204B"/>
    <w:rsid w:val="008934FF"/>
    <w:rsid w:val="00894475"/>
    <w:rsid w:val="00894ACF"/>
    <w:rsid w:val="0089543E"/>
    <w:rsid w:val="00896B8D"/>
    <w:rsid w:val="0089729E"/>
    <w:rsid w:val="0089733A"/>
    <w:rsid w:val="008A472A"/>
    <w:rsid w:val="008A6AA6"/>
    <w:rsid w:val="008A6B3C"/>
    <w:rsid w:val="008A7C46"/>
    <w:rsid w:val="008B0826"/>
    <w:rsid w:val="008B31DB"/>
    <w:rsid w:val="008C038B"/>
    <w:rsid w:val="008C05D9"/>
    <w:rsid w:val="008C324F"/>
    <w:rsid w:val="008C3574"/>
    <w:rsid w:val="008C4AB7"/>
    <w:rsid w:val="008C50A3"/>
    <w:rsid w:val="008C5686"/>
    <w:rsid w:val="008C7948"/>
    <w:rsid w:val="008D0239"/>
    <w:rsid w:val="008D02A9"/>
    <w:rsid w:val="008D330F"/>
    <w:rsid w:val="008D3B45"/>
    <w:rsid w:val="008D4530"/>
    <w:rsid w:val="008D4ACA"/>
    <w:rsid w:val="008D5CFE"/>
    <w:rsid w:val="008D650B"/>
    <w:rsid w:val="008E1445"/>
    <w:rsid w:val="008E2150"/>
    <w:rsid w:val="008E516C"/>
    <w:rsid w:val="008E5214"/>
    <w:rsid w:val="008E52D7"/>
    <w:rsid w:val="008E5B43"/>
    <w:rsid w:val="008E631C"/>
    <w:rsid w:val="008F05C6"/>
    <w:rsid w:val="008F2702"/>
    <w:rsid w:val="008F288B"/>
    <w:rsid w:val="008F28AE"/>
    <w:rsid w:val="008F4515"/>
    <w:rsid w:val="008F537F"/>
    <w:rsid w:val="008F579E"/>
    <w:rsid w:val="008F79B2"/>
    <w:rsid w:val="008F7BEC"/>
    <w:rsid w:val="009004D2"/>
    <w:rsid w:val="009016A2"/>
    <w:rsid w:val="009016B7"/>
    <w:rsid w:val="009023B3"/>
    <w:rsid w:val="00902FA4"/>
    <w:rsid w:val="00903C3E"/>
    <w:rsid w:val="00904D8F"/>
    <w:rsid w:val="00905E04"/>
    <w:rsid w:val="009109FB"/>
    <w:rsid w:val="00913DED"/>
    <w:rsid w:val="00913E36"/>
    <w:rsid w:val="00914AF0"/>
    <w:rsid w:val="00924806"/>
    <w:rsid w:val="00925D32"/>
    <w:rsid w:val="00927F3B"/>
    <w:rsid w:val="00930117"/>
    <w:rsid w:val="009355D8"/>
    <w:rsid w:val="00944CAE"/>
    <w:rsid w:val="00944DB0"/>
    <w:rsid w:val="009473CB"/>
    <w:rsid w:val="00951C6A"/>
    <w:rsid w:val="00953A01"/>
    <w:rsid w:val="00954644"/>
    <w:rsid w:val="00954753"/>
    <w:rsid w:val="00954D99"/>
    <w:rsid w:val="00954F4A"/>
    <w:rsid w:val="00956BA5"/>
    <w:rsid w:val="00960EA5"/>
    <w:rsid w:val="00961B9C"/>
    <w:rsid w:val="00962925"/>
    <w:rsid w:val="00963920"/>
    <w:rsid w:val="009653E6"/>
    <w:rsid w:val="009678AB"/>
    <w:rsid w:val="00973657"/>
    <w:rsid w:val="0097571F"/>
    <w:rsid w:val="009758C4"/>
    <w:rsid w:val="00980150"/>
    <w:rsid w:val="00980670"/>
    <w:rsid w:val="00981392"/>
    <w:rsid w:val="009825E5"/>
    <w:rsid w:val="00982934"/>
    <w:rsid w:val="00982E43"/>
    <w:rsid w:val="00983F03"/>
    <w:rsid w:val="009844B8"/>
    <w:rsid w:val="00986983"/>
    <w:rsid w:val="00987579"/>
    <w:rsid w:val="009878D4"/>
    <w:rsid w:val="00987F81"/>
    <w:rsid w:val="00991796"/>
    <w:rsid w:val="00991B7A"/>
    <w:rsid w:val="00992AF8"/>
    <w:rsid w:val="009931B0"/>
    <w:rsid w:val="0099446F"/>
    <w:rsid w:val="009948FE"/>
    <w:rsid w:val="00995C3E"/>
    <w:rsid w:val="00995D16"/>
    <w:rsid w:val="009973DB"/>
    <w:rsid w:val="00997C18"/>
    <w:rsid w:val="009A0694"/>
    <w:rsid w:val="009A2DE1"/>
    <w:rsid w:val="009A52FC"/>
    <w:rsid w:val="009A56F6"/>
    <w:rsid w:val="009A628E"/>
    <w:rsid w:val="009A7911"/>
    <w:rsid w:val="009B055D"/>
    <w:rsid w:val="009B2CF3"/>
    <w:rsid w:val="009B3A95"/>
    <w:rsid w:val="009B4429"/>
    <w:rsid w:val="009B4852"/>
    <w:rsid w:val="009B4994"/>
    <w:rsid w:val="009B6BE1"/>
    <w:rsid w:val="009C040B"/>
    <w:rsid w:val="009C0E4C"/>
    <w:rsid w:val="009C158C"/>
    <w:rsid w:val="009C2C3D"/>
    <w:rsid w:val="009C4558"/>
    <w:rsid w:val="009C57FF"/>
    <w:rsid w:val="009C631D"/>
    <w:rsid w:val="009C662A"/>
    <w:rsid w:val="009D06E8"/>
    <w:rsid w:val="009D1945"/>
    <w:rsid w:val="009D1BD9"/>
    <w:rsid w:val="009D2A88"/>
    <w:rsid w:val="009D562F"/>
    <w:rsid w:val="009D64FD"/>
    <w:rsid w:val="009D7749"/>
    <w:rsid w:val="009E0E56"/>
    <w:rsid w:val="009E13FE"/>
    <w:rsid w:val="009E1923"/>
    <w:rsid w:val="009E2664"/>
    <w:rsid w:val="009E4FEE"/>
    <w:rsid w:val="009F1BFB"/>
    <w:rsid w:val="009F2633"/>
    <w:rsid w:val="009F2843"/>
    <w:rsid w:val="009F4031"/>
    <w:rsid w:val="009F512B"/>
    <w:rsid w:val="009F5D23"/>
    <w:rsid w:val="009F7695"/>
    <w:rsid w:val="00A008D8"/>
    <w:rsid w:val="00A01CE9"/>
    <w:rsid w:val="00A03BEE"/>
    <w:rsid w:val="00A0501C"/>
    <w:rsid w:val="00A053CD"/>
    <w:rsid w:val="00A057BA"/>
    <w:rsid w:val="00A058DE"/>
    <w:rsid w:val="00A0621F"/>
    <w:rsid w:val="00A10474"/>
    <w:rsid w:val="00A125EB"/>
    <w:rsid w:val="00A12B48"/>
    <w:rsid w:val="00A1450C"/>
    <w:rsid w:val="00A145B3"/>
    <w:rsid w:val="00A1472E"/>
    <w:rsid w:val="00A14CA7"/>
    <w:rsid w:val="00A1667C"/>
    <w:rsid w:val="00A16A14"/>
    <w:rsid w:val="00A2045C"/>
    <w:rsid w:val="00A2233E"/>
    <w:rsid w:val="00A2265E"/>
    <w:rsid w:val="00A22E4E"/>
    <w:rsid w:val="00A26FFC"/>
    <w:rsid w:val="00A32AFF"/>
    <w:rsid w:val="00A34244"/>
    <w:rsid w:val="00A355A3"/>
    <w:rsid w:val="00A35CC2"/>
    <w:rsid w:val="00A36043"/>
    <w:rsid w:val="00A36161"/>
    <w:rsid w:val="00A36C12"/>
    <w:rsid w:val="00A40158"/>
    <w:rsid w:val="00A41166"/>
    <w:rsid w:val="00A42090"/>
    <w:rsid w:val="00A45596"/>
    <w:rsid w:val="00A4575B"/>
    <w:rsid w:val="00A459D5"/>
    <w:rsid w:val="00A47A70"/>
    <w:rsid w:val="00A51777"/>
    <w:rsid w:val="00A53467"/>
    <w:rsid w:val="00A547CD"/>
    <w:rsid w:val="00A54EE4"/>
    <w:rsid w:val="00A552A7"/>
    <w:rsid w:val="00A5571D"/>
    <w:rsid w:val="00A60E96"/>
    <w:rsid w:val="00A659E3"/>
    <w:rsid w:val="00A66B85"/>
    <w:rsid w:val="00A67F99"/>
    <w:rsid w:val="00A70051"/>
    <w:rsid w:val="00A72442"/>
    <w:rsid w:val="00A745CB"/>
    <w:rsid w:val="00A7476A"/>
    <w:rsid w:val="00A76160"/>
    <w:rsid w:val="00A77955"/>
    <w:rsid w:val="00A77A50"/>
    <w:rsid w:val="00A80356"/>
    <w:rsid w:val="00A8207E"/>
    <w:rsid w:val="00A823DA"/>
    <w:rsid w:val="00A83297"/>
    <w:rsid w:val="00A84377"/>
    <w:rsid w:val="00A84403"/>
    <w:rsid w:val="00A85F45"/>
    <w:rsid w:val="00A863BB"/>
    <w:rsid w:val="00A914C1"/>
    <w:rsid w:val="00A91EFF"/>
    <w:rsid w:val="00A92CC1"/>
    <w:rsid w:val="00A94263"/>
    <w:rsid w:val="00A95A42"/>
    <w:rsid w:val="00A97B6E"/>
    <w:rsid w:val="00AA0675"/>
    <w:rsid w:val="00AA0882"/>
    <w:rsid w:val="00AA10F4"/>
    <w:rsid w:val="00AA253B"/>
    <w:rsid w:val="00AA2809"/>
    <w:rsid w:val="00AA32C0"/>
    <w:rsid w:val="00AA43B3"/>
    <w:rsid w:val="00AA63BE"/>
    <w:rsid w:val="00AA6C42"/>
    <w:rsid w:val="00AA7D2C"/>
    <w:rsid w:val="00AB0219"/>
    <w:rsid w:val="00AB0439"/>
    <w:rsid w:val="00AB1A59"/>
    <w:rsid w:val="00AB3363"/>
    <w:rsid w:val="00AB4003"/>
    <w:rsid w:val="00AB405B"/>
    <w:rsid w:val="00AB5E3F"/>
    <w:rsid w:val="00AC41DD"/>
    <w:rsid w:val="00AC4F29"/>
    <w:rsid w:val="00AC5820"/>
    <w:rsid w:val="00AC6345"/>
    <w:rsid w:val="00AC7865"/>
    <w:rsid w:val="00AD17B9"/>
    <w:rsid w:val="00AD1FA3"/>
    <w:rsid w:val="00AD25F4"/>
    <w:rsid w:val="00AD2D4A"/>
    <w:rsid w:val="00AD4693"/>
    <w:rsid w:val="00AD4775"/>
    <w:rsid w:val="00AD4987"/>
    <w:rsid w:val="00AD72CD"/>
    <w:rsid w:val="00AE092F"/>
    <w:rsid w:val="00AE0C29"/>
    <w:rsid w:val="00AE0CA4"/>
    <w:rsid w:val="00AE19AD"/>
    <w:rsid w:val="00AE1E2C"/>
    <w:rsid w:val="00AE31D4"/>
    <w:rsid w:val="00AE3C9B"/>
    <w:rsid w:val="00AE61FC"/>
    <w:rsid w:val="00AE6421"/>
    <w:rsid w:val="00AE7C08"/>
    <w:rsid w:val="00AF02FB"/>
    <w:rsid w:val="00AF05CD"/>
    <w:rsid w:val="00AF0F37"/>
    <w:rsid w:val="00AF4E2D"/>
    <w:rsid w:val="00AF6CC2"/>
    <w:rsid w:val="00AF7925"/>
    <w:rsid w:val="00B0048E"/>
    <w:rsid w:val="00B00F19"/>
    <w:rsid w:val="00B0194B"/>
    <w:rsid w:val="00B02946"/>
    <w:rsid w:val="00B04BA7"/>
    <w:rsid w:val="00B101EC"/>
    <w:rsid w:val="00B12064"/>
    <w:rsid w:val="00B12291"/>
    <w:rsid w:val="00B13772"/>
    <w:rsid w:val="00B1378B"/>
    <w:rsid w:val="00B13ADE"/>
    <w:rsid w:val="00B13E03"/>
    <w:rsid w:val="00B1489A"/>
    <w:rsid w:val="00B1603C"/>
    <w:rsid w:val="00B179DE"/>
    <w:rsid w:val="00B2207E"/>
    <w:rsid w:val="00B23149"/>
    <w:rsid w:val="00B268E2"/>
    <w:rsid w:val="00B33AFF"/>
    <w:rsid w:val="00B368D9"/>
    <w:rsid w:val="00B36ABD"/>
    <w:rsid w:val="00B36D4F"/>
    <w:rsid w:val="00B377D1"/>
    <w:rsid w:val="00B37BC1"/>
    <w:rsid w:val="00B37E15"/>
    <w:rsid w:val="00B37E40"/>
    <w:rsid w:val="00B42727"/>
    <w:rsid w:val="00B46457"/>
    <w:rsid w:val="00B469ED"/>
    <w:rsid w:val="00B47C76"/>
    <w:rsid w:val="00B47F65"/>
    <w:rsid w:val="00B50188"/>
    <w:rsid w:val="00B518D9"/>
    <w:rsid w:val="00B54D7C"/>
    <w:rsid w:val="00B555B0"/>
    <w:rsid w:val="00B57C26"/>
    <w:rsid w:val="00B61749"/>
    <w:rsid w:val="00B62788"/>
    <w:rsid w:val="00B66C22"/>
    <w:rsid w:val="00B71E60"/>
    <w:rsid w:val="00B75073"/>
    <w:rsid w:val="00B764E5"/>
    <w:rsid w:val="00B76577"/>
    <w:rsid w:val="00B76B36"/>
    <w:rsid w:val="00B815DC"/>
    <w:rsid w:val="00B81A6C"/>
    <w:rsid w:val="00B81ABB"/>
    <w:rsid w:val="00B8317D"/>
    <w:rsid w:val="00B83334"/>
    <w:rsid w:val="00B83C40"/>
    <w:rsid w:val="00B87990"/>
    <w:rsid w:val="00B90B79"/>
    <w:rsid w:val="00B90D2D"/>
    <w:rsid w:val="00B92540"/>
    <w:rsid w:val="00B92DE0"/>
    <w:rsid w:val="00B92FD9"/>
    <w:rsid w:val="00B94899"/>
    <w:rsid w:val="00B9563A"/>
    <w:rsid w:val="00B95B83"/>
    <w:rsid w:val="00B96354"/>
    <w:rsid w:val="00B97370"/>
    <w:rsid w:val="00BA0622"/>
    <w:rsid w:val="00BA0F14"/>
    <w:rsid w:val="00BA1597"/>
    <w:rsid w:val="00BA2E62"/>
    <w:rsid w:val="00BA4BB7"/>
    <w:rsid w:val="00BA6DB7"/>
    <w:rsid w:val="00BA74D8"/>
    <w:rsid w:val="00BB0E03"/>
    <w:rsid w:val="00BB2E47"/>
    <w:rsid w:val="00BB3044"/>
    <w:rsid w:val="00BB37DB"/>
    <w:rsid w:val="00BB40A2"/>
    <w:rsid w:val="00BB4198"/>
    <w:rsid w:val="00BB4CA7"/>
    <w:rsid w:val="00BC058C"/>
    <w:rsid w:val="00BC12DD"/>
    <w:rsid w:val="00BC3913"/>
    <w:rsid w:val="00BC42D6"/>
    <w:rsid w:val="00BC544C"/>
    <w:rsid w:val="00BC5CAA"/>
    <w:rsid w:val="00BC6044"/>
    <w:rsid w:val="00BC7058"/>
    <w:rsid w:val="00BC7BCA"/>
    <w:rsid w:val="00BC7F58"/>
    <w:rsid w:val="00BD0113"/>
    <w:rsid w:val="00BD02EF"/>
    <w:rsid w:val="00BD0F3B"/>
    <w:rsid w:val="00BD1433"/>
    <w:rsid w:val="00BD18DE"/>
    <w:rsid w:val="00BD1CF1"/>
    <w:rsid w:val="00BD2EA8"/>
    <w:rsid w:val="00BD3291"/>
    <w:rsid w:val="00BD3F29"/>
    <w:rsid w:val="00BD786C"/>
    <w:rsid w:val="00BE14BD"/>
    <w:rsid w:val="00BE151F"/>
    <w:rsid w:val="00BE2B61"/>
    <w:rsid w:val="00BE4C80"/>
    <w:rsid w:val="00BE5A12"/>
    <w:rsid w:val="00BE62D6"/>
    <w:rsid w:val="00BE7313"/>
    <w:rsid w:val="00BF02BC"/>
    <w:rsid w:val="00BF0879"/>
    <w:rsid w:val="00BF334F"/>
    <w:rsid w:val="00BF4506"/>
    <w:rsid w:val="00BF4978"/>
    <w:rsid w:val="00BF76AE"/>
    <w:rsid w:val="00C003C0"/>
    <w:rsid w:val="00C00F75"/>
    <w:rsid w:val="00C0316C"/>
    <w:rsid w:val="00C0473E"/>
    <w:rsid w:val="00C0681E"/>
    <w:rsid w:val="00C10616"/>
    <w:rsid w:val="00C11A76"/>
    <w:rsid w:val="00C12717"/>
    <w:rsid w:val="00C14CC5"/>
    <w:rsid w:val="00C156F3"/>
    <w:rsid w:val="00C174FD"/>
    <w:rsid w:val="00C179A7"/>
    <w:rsid w:val="00C23186"/>
    <w:rsid w:val="00C24A01"/>
    <w:rsid w:val="00C24B2A"/>
    <w:rsid w:val="00C256C3"/>
    <w:rsid w:val="00C25F19"/>
    <w:rsid w:val="00C26640"/>
    <w:rsid w:val="00C26F1F"/>
    <w:rsid w:val="00C27796"/>
    <w:rsid w:val="00C305F1"/>
    <w:rsid w:val="00C30BF0"/>
    <w:rsid w:val="00C315FE"/>
    <w:rsid w:val="00C31C25"/>
    <w:rsid w:val="00C34359"/>
    <w:rsid w:val="00C37BA0"/>
    <w:rsid w:val="00C40D27"/>
    <w:rsid w:val="00C411DA"/>
    <w:rsid w:val="00C418E1"/>
    <w:rsid w:val="00C41EE4"/>
    <w:rsid w:val="00C42181"/>
    <w:rsid w:val="00C4611A"/>
    <w:rsid w:val="00C47E9D"/>
    <w:rsid w:val="00C533D0"/>
    <w:rsid w:val="00C534AF"/>
    <w:rsid w:val="00C54206"/>
    <w:rsid w:val="00C543EA"/>
    <w:rsid w:val="00C5492E"/>
    <w:rsid w:val="00C575C7"/>
    <w:rsid w:val="00C57DAF"/>
    <w:rsid w:val="00C609F6"/>
    <w:rsid w:val="00C60BEF"/>
    <w:rsid w:val="00C615B5"/>
    <w:rsid w:val="00C61660"/>
    <w:rsid w:val="00C6582D"/>
    <w:rsid w:val="00C7115A"/>
    <w:rsid w:val="00C73982"/>
    <w:rsid w:val="00C73D66"/>
    <w:rsid w:val="00C74C08"/>
    <w:rsid w:val="00C74EC9"/>
    <w:rsid w:val="00C75DE4"/>
    <w:rsid w:val="00C76363"/>
    <w:rsid w:val="00C767B0"/>
    <w:rsid w:val="00C8156A"/>
    <w:rsid w:val="00C81C23"/>
    <w:rsid w:val="00C81E20"/>
    <w:rsid w:val="00C83C2C"/>
    <w:rsid w:val="00C87346"/>
    <w:rsid w:val="00C93F8F"/>
    <w:rsid w:val="00C95186"/>
    <w:rsid w:val="00C951E3"/>
    <w:rsid w:val="00CA0286"/>
    <w:rsid w:val="00CA44B7"/>
    <w:rsid w:val="00CA51B4"/>
    <w:rsid w:val="00CA6469"/>
    <w:rsid w:val="00CA6866"/>
    <w:rsid w:val="00CA6F13"/>
    <w:rsid w:val="00CB1DD8"/>
    <w:rsid w:val="00CB2933"/>
    <w:rsid w:val="00CB2DC9"/>
    <w:rsid w:val="00CB300A"/>
    <w:rsid w:val="00CB3D3C"/>
    <w:rsid w:val="00CB50F1"/>
    <w:rsid w:val="00CB52DC"/>
    <w:rsid w:val="00CB5AC7"/>
    <w:rsid w:val="00CB6CA0"/>
    <w:rsid w:val="00CB7DEC"/>
    <w:rsid w:val="00CC10C0"/>
    <w:rsid w:val="00CC11D4"/>
    <w:rsid w:val="00CC18A7"/>
    <w:rsid w:val="00CC49D5"/>
    <w:rsid w:val="00CC55A6"/>
    <w:rsid w:val="00CC6152"/>
    <w:rsid w:val="00CC6AD4"/>
    <w:rsid w:val="00CC6E51"/>
    <w:rsid w:val="00CC71E8"/>
    <w:rsid w:val="00CC7E38"/>
    <w:rsid w:val="00CD65FE"/>
    <w:rsid w:val="00CD6B5A"/>
    <w:rsid w:val="00CE058F"/>
    <w:rsid w:val="00CE1BD6"/>
    <w:rsid w:val="00CE23DB"/>
    <w:rsid w:val="00CE2CCC"/>
    <w:rsid w:val="00CE2D13"/>
    <w:rsid w:val="00CF1EF2"/>
    <w:rsid w:val="00CF2852"/>
    <w:rsid w:val="00CF3774"/>
    <w:rsid w:val="00CF4143"/>
    <w:rsid w:val="00CF41A4"/>
    <w:rsid w:val="00CF4816"/>
    <w:rsid w:val="00CF5BB1"/>
    <w:rsid w:val="00CF6A4F"/>
    <w:rsid w:val="00D01C6A"/>
    <w:rsid w:val="00D01EC5"/>
    <w:rsid w:val="00D02020"/>
    <w:rsid w:val="00D03824"/>
    <w:rsid w:val="00D038DE"/>
    <w:rsid w:val="00D05A93"/>
    <w:rsid w:val="00D05D48"/>
    <w:rsid w:val="00D0626C"/>
    <w:rsid w:val="00D062BE"/>
    <w:rsid w:val="00D063F8"/>
    <w:rsid w:val="00D0770A"/>
    <w:rsid w:val="00D07AB9"/>
    <w:rsid w:val="00D07FCB"/>
    <w:rsid w:val="00D10106"/>
    <w:rsid w:val="00D10644"/>
    <w:rsid w:val="00D10E77"/>
    <w:rsid w:val="00D11500"/>
    <w:rsid w:val="00D11F03"/>
    <w:rsid w:val="00D132FD"/>
    <w:rsid w:val="00D133CF"/>
    <w:rsid w:val="00D150C6"/>
    <w:rsid w:val="00D15377"/>
    <w:rsid w:val="00D16AA0"/>
    <w:rsid w:val="00D2586D"/>
    <w:rsid w:val="00D30084"/>
    <w:rsid w:val="00D31D89"/>
    <w:rsid w:val="00D32EE3"/>
    <w:rsid w:val="00D32F5F"/>
    <w:rsid w:val="00D331E7"/>
    <w:rsid w:val="00D35C42"/>
    <w:rsid w:val="00D369B2"/>
    <w:rsid w:val="00D37C3B"/>
    <w:rsid w:val="00D412A9"/>
    <w:rsid w:val="00D43D2F"/>
    <w:rsid w:val="00D45EB4"/>
    <w:rsid w:val="00D4636E"/>
    <w:rsid w:val="00D475B3"/>
    <w:rsid w:val="00D4781B"/>
    <w:rsid w:val="00D52ACD"/>
    <w:rsid w:val="00D52EA5"/>
    <w:rsid w:val="00D53567"/>
    <w:rsid w:val="00D545E8"/>
    <w:rsid w:val="00D54D28"/>
    <w:rsid w:val="00D55BAE"/>
    <w:rsid w:val="00D55BE3"/>
    <w:rsid w:val="00D57529"/>
    <w:rsid w:val="00D614B3"/>
    <w:rsid w:val="00D61690"/>
    <w:rsid w:val="00D621A4"/>
    <w:rsid w:val="00D62D32"/>
    <w:rsid w:val="00D63911"/>
    <w:rsid w:val="00D64CCC"/>
    <w:rsid w:val="00D66356"/>
    <w:rsid w:val="00D67EE8"/>
    <w:rsid w:val="00D71C4D"/>
    <w:rsid w:val="00D72CA3"/>
    <w:rsid w:val="00D74907"/>
    <w:rsid w:val="00D76549"/>
    <w:rsid w:val="00D7712F"/>
    <w:rsid w:val="00D80525"/>
    <w:rsid w:val="00D82550"/>
    <w:rsid w:val="00D83A32"/>
    <w:rsid w:val="00D84410"/>
    <w:rsid w:val="00D86040"/>
    <w:rsid w:val="00D8702A"/>
    <w:rsid w:val="00D87299"/>
    <w:rsid w:val="00D87D29"/>
    <w:rsid w:val="00D90BB5"/>
    <w:rsid w:val="00D91123"/>
    <w:rsid w:val="00D929A6"/>
    <w:rsid w:val="00D93972"/>
    <w:rsid w:val="00D93EFE"/>
    <w:rsid w:val="00D94B70"/>
    <w:rsid w:val="00D94C06"/>
    <w:rsid w:val="00D951CB"/>
    <w:rsid w:val="00D958C5"/>
    <w:rsid w:val="00D97271"/>
    <w:rsid w:val="00DA1F46"/>
    <w:rsid w:val="00DA2BC4"/>
    <w:rsid w:val="00DA5187"/>
    <w:rsid w:val="00DA5505"/>
    <w:rsid w:val="00DA5D8C"/>
    <w:rsid w:val="00DA6440"/>
    <w:rsid w:val="00DB1AC1"/>
    <w:rsid w:val="00DB333D"/>
    <w:rsid w:val="00DB5A9B"/>
    <w:rsid w:val="00DB7CCE"/>
    <w:rsid w:val="00DC0303"/>
    <w:rsid w:val="00DC078C"/>
    <w:rsid w:val="00DC207A"/>
    <w:rsid w:val="00DC257E"/>
    <w:rsid w:val="00DC2F60"/>
    <w:rsid w:val="00DC374B"/>
    <w:rsid w:val="00DC4246"/>
    <w:rsid w:val="00DC46B0"/>
    <w:rsid w:val="00DC5280"/>
    <w:rsid w:val="00DC5A33"/>
    <w:rsid w:val="00DC74CF"/>
    <w:rsid w:val="00DC7EC2"/>
    <w:rsid w:val="00DC7F93"/>
    <w:rsid w:val="00DD03BD"/>
    <w:rsid w:val="00DD1E55"/>
    <w:rsid w:val="00DD2F8F"/>
    <w:rsid w:val="00DD499E"/>
    <w:rsid w:val="00DD4EAB"/>
    <w:rsid w:val="00DD6463"/>
    <w:rsid w:val="00DE01A7"/>
    <w:rsid w:val="00DE35D5"/>
    <w:rsid w:val="00DE428C"/>
    <w:rsid w:val="00DE6C5F"/>
    <w:rsid w:val="00DE72EC"/>
    <w:rsid w:val="00DE7B6B"/>
    <w:rsid w:val="00DE7E01"/>
    <w:rsid w:val="00DF1675"/>
    <w:rsid w:val="00DF3E80"/>
    <w:rsid w:val="00DF4E95"/>
    <w:rsid w:val="00DF5127"/>
    <w:rsid w:val="00DF6D8F"/>
    <w:rsid w:val="00E02A11"/>
    <w:rsid w:val="00E034D8"/>
    <w:rsid w:val="00E04085"/>
    <w:rsid w:val="00E05F9F"/>
    <w:rsid w:val="00E06EC6"/>
    <w:rsid w:val="00E13D14"/>
    <w:rsid w:val="00E14FFD"/>
    <w:rsid w:val="00E17B6B"/>
    <w:rsid w:val="00E204B3"/>
    <w:rsid w:val="00E21B47"/>
    <w:rsid w:val="00E23F76"/>
    <w:rsid w:val="00E24228"/>
    <w:rsid w:val="00E26298"/>
    <w:rsid w:val="00E317FF"/>
    <w:rsid w:val="00E3305D"/>
    <w:rsid w:val="00E34176"/>
    <w:rsid w:val="00E3425C"/>
    <w:rsid w:val="00E34EED"/>
    <w:rsid w:val="00E36213"/>
    <w:rsid w:val="00E36B22"/>
    <w:rsid w:val="00E37496"/>
    <w:rsid w:val="00E37DD6"/>
    <w:rsid w:val="00E408D7"/>
    <w:rsid w:val="00E42914"/>
    <w:rsid w:val="00E444A5"/>
    <w:rsid w:val="00E44A27"/>
    <w:rsid w:val="00E44FB0"/>
    <w:rsid w:val="00E462CA"/>
    <w:rsid w:val="00E47253"/>
    <w:rsid w:val="00E50263"/>
    <w:rsid w:val="00E5191C"/>
    <w:rsid w:val="00E540CD"/>
    <w:rsid w:val="00E553D8"/>
    <w:rsid w:val="00E55591"/>
    <w:rsid w:val="00E55A92"/>
    <w:rsid w:val="00E56160"/>
    <w:rsid w:val="00E56286"/>
    <w:rsid w:val="00E56B1D"/>
    <w:rsid w:val="00E571A1"/>
    <w:rsid w:val="00E60E76"/>
    <w:rsid w:val="00E60F8A"/>
    <w:rsid w:val="00E617B6"/>
    <w:rsid w:val="00E61EAE"/>
    <w:rsid w:val="00E61F53"/>
    <w:rsid w:val="00E6207D"/>
    <w:rsid w:val="00E63ADA"/>
    <w:rsid w:val="00E64B51"/>
    <w:rsid w:val="00E66213"/>
    <w:rsid w:val="00E71B89"/>
    <w:rsid w:val="00E71D6E"/>
    <w:rsid w:val="00E7235C"/>
    <w:rsid w:val="00E747CA"/>
    <w:rsid w:val="00E767B3"/>
    <w:rsid w:val="00E76A82"/>
    <w:rsid w:val="00E804C1"/>
    <w:rsid w:val="00E808D8"/>
    <w:rsid w:val="00E810D5"/>
    <w:rsid w:val="00E813D8"/>
    <w:rsid w:val="00E83557"/>
    <w:rsid w:val="00E8381F"/>
    <w:rsid w:val="00E87265"/>
    <w:rsid w:val="00E91E06"/>
    <w:rsid w:val="00E9359E"/>
    <w:rsid w:val="00E94397"/>
    <w:rsid w:val="00E94FE1"/>
    <w:rsid w:val="00E96D60"/>
    <w:rsid w:val="00E972C9"/>
    <w:rsid w:val="00EA21E1"/>
    <w:rsid w:val="00EA33F4"/>
    <w:rsid w:val="00EA4185"/>
    <w:rsid w:val="00EB0FC6"/>
    <w:rsid w:val="00EB1A5C"/>
    <w:rsid w:val="00EB1FBF"/>
    <w:rsid w:val="00EB3818"/>
    <w:rsid w:val="00EB5E3E"/>
    <w:rsid w:val="00EB6B6E"/>
    <w:rsid w:val="00EB6D14"/>
    <w:rsid w:val="00EB7377"/>
    <w:rsid w:val="00EB77AA"/>
    <w:rsid w:val="00EC240B"/>
    <w:rsid w:val="00EC3237"/>
    <w:rsid w:val="00EC469B"/>
    <w:rsid w:val="00EC5EBF"/>
    <w:rsid w:val="00EC6287"/>
    <w:rsid w:val="00EC6615"/>
    <w:rsid w:val="00EC6A8E"/>
    <w:rsid w:val="00EC6C21"/>
    <w:rsid w:val="00ED7FDA"/>
    <w:rsid w:val="00EE0387"/>
    <w:rsid w:val="00EE16C6"/>
    <w:rsid w:val="00EE2A51"/>
    <w:rsid w:val="00EE37CD"/>
    <w:rsid w:val="00EE37EB"/>
    <w:rsid w:val="00EE5E83"/>
    <w:rsid w:val="00EE7973"/>
    <w:rsid w:val="00EF03C1"/>
    <w:rsid w:val="00EF1070"/>
    <w:rsid w:val="00EF20E2"/>
    <w:rsid w:val="00EF37C7"/>
    <w:rsid w:val="00EF4338"/>
    <w:rsid w:val="00F00477"/>
    <w:rsid w:val="00F0063B"/>
    <w:rsid w:val="00F00757"/>
    <w:rsid w:val="00F01954"/>
    <w:rsid w:val="00F053D5"/>
    <w:rsid w:val="00F07977"/>
    <w:rsid w:val="00F14477"/>
    <w:rsid w:val="00F14D6A"/>
    <w:rsid w:val="00F16DE3"/>
    <w:rsid w:val="00F214B9"/>
    <w:rsid w:val="00F25E43"/>
    <w:rsid w:val="00F26DB6"/>
    <w:rsid w:val="00F27319"/>
    <w:rsid w:val="00F30D65"/>
    <w:rsid w:val="00F31526"/>
    <w:rsid w:val="00F315B8"/>
    <w:rsid w:val="00F36CCD"/>
    <w:rsid w:val="00F36DB3"/>
    <w:rsid w:val="00F410CD"/>
    <w:rsid w:val="00F4708A"/>
    <w:rsid w:val="00F50835"/>
    <w:rsid w:val="00F50917"/>
    <w:rsid w:val="00F54886"/>
    <w:rsid w:val="00F55A36"/>
    <w:rsid w:val="00F56D30"/>
    <w:rsid w:val="00F60720"/>
    <w:rsid w:val="00F60FD8"/>
    <w:rsid w:val="00F624AB"/>
    <w:rsid w:val="00F63190"/>
    <w:rsid w:val="00F6356F"/>
    <w:rsid w:val="00F65240"/>
    <w:rsid w:val="00F65A70"/>
    <w:rsid w:val="00F66ED5"/>
    <w:rsid w:val="00F67272"/>
    <w:rsid w:val="00F679DD"/>
    <w:rsid w:val="00F67B8D"/>
    <w:rsid w:val="00F70A35"/>
    <w:rsid w:val="00F70BE2"/>
    <w:rsid w:val="00F7139F"/>
    <w:rsid w:val="00F726D7"/>
    <w:rsid w:val="00F72751"/>
    <w:rsid w:val="00F728E2"/>
    <w:rsid w:val="00F72B7E"/>
    <w:rsid w:val="00F73436"/>
    <w:rsid w:val="00F742EC"/>
    <w:rsid w:val="00F745EB"/>
    <w:rsid w:val="00F821C7"/>
    <w:rsid w:val="00F8391C"/>
    <w:rsid w:val="00F84DA6"/>
    <w:rsid w:val="00F860CF"/>
    <w:rsid w:val="00F86172"/>
    <w:rsid w:val="00F872E1"/>
    <w:rsid w:val="00F9023C"/>
    <w:rsid w:val="00F91F47"/>
    <w:rsid w:val="00F94F59"/>
    <w:rsid w:val="00F95458"/>
    <w:rsid w:val="00FA0C2A"/>
    <w:rsid w:val="00FA350D"/>
    <w:rsid w:val="00FA4546"/>
    <w:rsid w:val="00FA76A5"/>
    <w:rsid w:val="00FB1151"/>
    <w:rsid w:val="00FB1C89"/>
    <w:rsid w:val="00FB3C13"/>
    <w:rsid w:val="00FB43AA"/>
    <w:rsid w:val="00FB447C"/>
    <w:rsid w:val="00FB465F"/>
    <w:rsid w:val="00FB78F8"/>
    <w:rsid w:val="00FC39C0"/>
    <w:rsid w:val="00FC526C"/>
    <w:rsid w:val="00FC6343"/>
    <w:rsid w:val="00FD1819"/>
    <w:rsid w:val="00FD324D"/>
    <w:rsid w:val="00FD3631"/>
    <w:rsid w:val="00FD3AC6"/>
    <w:rsid w:val="00FD4FEC"/>
    <w:rsid w:val="00FD5746"/>
    <w:rsid w:val="00FE4417"/>
    <w:rsid w:val="00FE6064"/>
    <w:rsid w:val="00FE6108"/>
    <w:rsid w:val="00FE791E"/>
    <w:rsid w:val="00FF220B"/>
    <w:rsid w:val="00FF311A"/>
    <w:rsid w:val="00FF3F18"/>
    <w:rsid w:val="00FF739F"/>
    <w:rsid w:val="00FF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DC243B"/>
  <w15:docId w15:val="{E1C98288-5D04-4109-87C0-4098809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ADE"/>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Заголовок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uiPriority w:val="99"/>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f4"/>
    <w:uiPriority w:val="59"/>
    <w:rsid w:val="004F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4E1EF6"/>
    <w:pPr>
      <w:tabs>
        <w:tab w:val="right" w:leader="dot" w:pos="9628"/>
      </w:tabs>
    </w:pPr>
    <w:rPr>
      <w:bCs/>
      <w:noProof/>
      <w:sz w:val="24"/>
      <w:szCs w:val="24"/>
    </w:rPr>
  </w:style>
  <w:style w:type="paragraph" w:styleId="2c">
    <w:name w:val="toc 2"/>
    <w:basedOn w:val="a"/>
    <w:next w:val="a"/>
    <w:autoRedefine/>
    <w:uiPriority w:val="39"/>
    <w:unhideWhenUsed/>
    <w:rsid w:val="00CB300A"/>
    <w:pPr>
      <w:tabs>
        <w:tab w:val="right" w:leader="dot" w:pos="9628"/>
      </w:tabs>
      <w:spacing w:line="240" w:lineRule="auto"/>
    </w:pPr>
    <w:rPr>
      <w:bCs/>
      <w:noProof/>
      <w:sz w:val="24"/>
      <w:szCs w:val="24"/>
    </w:rPr>
  </w:style>
  <w:style w:type="paragraph" w:styleId="72">
    <w:name w:val="toc 7"/>
    <w:basedOn w:val="a"/>
    <w:next w:val="a"/>
    <w:autoRedefine/>
    <w:uiPriority w:val="39"/>
    <w:unhideWhenUsed/>
    <w:rsid w:val="00D5752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styleId="afffffff3">
    <w:name w:val="Unresolved Mention"/>
    <w:basedOn w:val="a0"/>
    <w:uiPriority w:val="99"/>
    <w:semiHidden/>
    <w:unhideWhenUsed/>
    <w:rsid w:val="000B5BF1"/>
    <w:rPr>
      <w:color w:val="605E5C"/>
      <w:shd w:val="clear" w:color="auto" w:fill="E1DFDD"/>
    </w:rPr>
  </w:style>
  <w:style w:type="character" w:customStyle="1" w:styleId="afffffff4">
    <w:name w:val="Основной текст_"/>
    <w:basedOn w:val="a0"/>
    <w:link w:val="1fd"/>
    <w:rsid w:val="009A628E"/>
    <w:rPr>
      <w:rFonts w:ascii="Times New Roman" w:eastAsia="Times New Roman" w:hAnsi="Times New Roman"/>
      <w:sz w:val="28"/>
      <w:szCs w:val="28"/>
    </w:rPr>
  </w:style>
  <w:style w:type="paragraph" w:customStyle="1" w:styleId="1fd">
    <w:name w:val="Основной текст1"/>
    <w:basedOn w:val="a"/>
    <w:link w:val="afffffff4"/>
    <w:rsid w:val="009A628E"/>
    <w:pPr>
      <w:keepLines w:val="0"/>
      <w:widowControl w:val="0"/>
      <w:overflowPunct/>
      <w:autoSpaceDE/>
      <w:autoSpaceDN/>
      <w:adjustRightInd/>
      <w:spacing w:line="240" w:lineRule="auto"/>
      <w:ind w:firstLine="4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629">
      <w:bodyDiv w:val="1"/>
      <w:marLeft w:val="0"/>
      <w:marRight w:val="0"/>
      <w:marTop w:val="0"/>
      <w:marBottom w:val="0"/>
      <w:divBdr>
        <w:top w:val="none" w:sz="0" w:space="0" w:color="auto"/>
        <w:left w:val="none" w:sz="0" w:space="0" w:color="auto"/>
        <w:bottom w:val="none" w:sz="0" w:space="0" w:color="auto"/>
        <w:right w:val="none" w:sz="0" w:space="0" w:color="auto"/>
      </w:divBdr>
      <w:divsChild>
        <w:div w:id="322392176">
          <w:marLeft w:val="0"/>
          <w:marRight w:val="0"/>
          <w:marTop w:val="240"/>
          <w:marBottom w:val="240"/>
          <w:divBdr>
            <w:top w:val="none" w:sz="0" w:space="0" w:color="auto"/>
            <w:left w:val="none" w:sz="0" w:space="0" w:color="auto"/>
            <w:bottom w:val="none" w:sz="0" w:space="0" w:color="auto"/>
            <w:right w:val="none" w:sz="0" w:space="0" w:color="auto"/>
          </w:divBdr>
        </w:div>
        <w:div w:id="1125195075">
          <w:marLeft w:val="0"/>
          <w:marRight w:val="0"/>
          <w:marTop w:val="240"/>
          <w:marBottom w:val="240"/>
          <w:divBdr>
            <w:top w:val="none" w:sz="0" w:space="0" w:color="auto"/>
            <w:left w:val="none" w:sz="0" w:space="0" w:color="auto"/>
            <w:bottom w:val="none" w:sz="0" w:space="0" w:color="auto"/>
            <w:right w:val="none" w:sz="0" w:space="0" w:color="auto"/>
          </w:divBdr>
        </w:div>
      </w:divsChild>
    </w:div>
    <w:div w:id="97993003">
      <w:bodyDiv w:val="1"/>
      <w:marLeft w:val="0"/>
      <w:marRight w:val="0"/>
      <w:marTop w:val="0"/>
      <w:marBottom w:val="0"/>
      <w:divBdr>
        <w:top w:val="none" w:sz="0" w:space="0" w:color="auto"/>
        <w:left w:val="none" w:sz="0" w:space="0" w:color="auto"/>
        <w:bottom w:val="none" w:sz="0" w:space="0" w:color="auto"/>
        <w:right w:val="none" w:sz="0" w:space="0" w:color="auto"/>
      </w:divBdr>
    </w:div>
    <w:div w:id="205148669">
      <w:bodyDiv w:val="1"/>
      <w:marLeft w:val="0"/>
      <w:marRight w:val="0"/>
      <w:marTop w:val="0"/>
      <w:marBottom w:val="0"/>
      <w:divBdr>
        <w:top w:val="none" w:sz="0" w:space="0" w:color="auto"/>
        <w:left w:val="none" w:sz="0" w:space="0" w:color="auto"/>
        <w:bottom w:val="none" w:sz="0" w:space="0" w:color="auto"/>
        <w:right w:val="none" w:sz="0" w:space="0" w:color="auto"/>
      </w:divBdr>
      <w:divsChild>
        <w:div w:id="2010672533">
          <w:marLeft w:val="0"/>
          <w:marRight w:val="0"/>
          <w:marTop w:val="0"/>
          <w:marBottom w:val="0"/>
          <w:divBdr>
            <w:top w:val="none" w:sz="0" w:space="0" w:color="auto"/>
            <w:left w:val="none" w:sz="0" w:space="0" w:color="auto"/>
            <w:bottom w:val="none" w:sz="0" w:space="0" w:color="auto"/>
            <w:right w:val="none" w:sz="0" w:space="0" w:color="auto"/>
          </w:divBdr>
        </w:div>
      </w:divsChild>
    </w:div>
    <w:div w:id="217328817">
      <w:bodyDiv w:val="1"/>
      <w:marLeft w:val="0"/>
      <w:marRight w:val="0"/>
      <w:marTop w:val="0"/>
      <w:marBottom w:val="0"/>
      <w:divBdr>
        <w:top w:val="none" w:sz="0" w:space="0" w:color="auto"/>
        <w:left w:val="none" w:sz="0" w:space="0" w:color="auto"/>
        <w:bottom w:val="none" w:sz="0" w:space="0" w:color="auto"/>
        <w:right w:val="none" w:sz="0" w:space="0" w:color="auto"/>
      </w:divBdr>
    </w:div>
    <w:div w:id="218905559">
      <w:bodyDiv w:val="1"/>
      <w:marLeft w:val="0"/>
      <w:marRight w:val="0"/>
      <w:marTop w:val="0"/>
      <w:marBottom w:val="0"/>
      <w:divBdr>
        <w:top w:val="none" w:sz="0" w:space="0" w:color="auto"/>
        <w:left w:val="none" w:sz="0" w:space="0" w:color="auto"/>
        <w:bottom w:val="none" w:sz="0" w:space="0" w:color="auto"/>
        <w:right w:val="none" w:sz="0" w:space="0" w:color="auto"/>
      </w:divBdr>
    </w:div>
    <w:div w:id="304815834">
      <w:bodyDiv w:val="1"/>
      <w:marLeft w:val="0"/>
      <w:marRight w:val="0"/>
      <w:marTop w:val="0"/>
      <w:marBottom w:val="0"/>
      <w:divBdr>
        <w:top w:val="none" w:sz="0" w:space="0" w:color="auto"/>
        <w:left w:val="none" w:sz="0" w:space="0" w:color="auto"/>
        <w:bottom w:val="none" w:sz="0" w:space="0" w:color="auto"/>
        <w:right w:val="none" w:sz="0" w:space="0" w:color="auto"/>
      </w:divBdr>
    </w:div>
    <w:div w:id="309095341">
      <w:bodyDiv w:val="1"/>
      <w:marLeft w:val="0"/>
      <w:marRight w:val="0"/>
      <w:marTop w:val="0"/>
      <w:marBottom w:val="0"/>
      <w:divBdr>
        <w:top w:val="none" w:sz="0" w:space="0" w:color="auto"/>
        <w:left w:val="none" w:sz="0" w:space="0" w:color="auto"/>
        <w:bottom w:val="none" w:sz="0" w:space="0" w:color="auto"/>
        <w:right w:val="none" w:sz="0" w:space="0" w:color="auto"/>
      </w:divBdr>
    </w:div>
    <w:div w:id="355884484">
      <w:bodyDiv w:val="1"/>
      <w:marLeft w:val="0"/>
      <w:marRight w:val="0"/>
      <w:marTop w:val="0"/>
      <w:marBottom w:val="0"/>
      <w:divBdr>
        <w:top w:val="none" w:sz="0" w:space="0" w:color="auto"/>
        <w:left w:val="none" w:sz="0" w:space="0" w:color="auto"/>
        <w:bottom w:val="none" w:sz="0" w:space="0" w:color="auto"/>
        <w:right w:val="none" w:sz="0" w:space="0" w:color="auto"/>
      </w:divBdr>
    </w:div>
    <w:div w:id="361709317">
      <w:bodyDiv w:val="1"/>
      <w:marLeft w:val="0"/>
      <w:marRight w:val="0"/>
      <w:marTop w:val="0"/>
      <w:marBottom w:val="0"/>
      <w:divBdr>
        <w:top w:val="none" w:sz="0" w:space="0" w:color="auto"/>
        <w:left w:val="none" w:sz="0" w:space="0" w:color="auto"/>
        <w:bottom w:val="none" w:sz="0" w:space="0" w:color="auto"/>
        <w:right w:val="none" w:sz="0" w:space="0" w:color="auto"/>
      </w:divBdr>
    </w:div>
    <w:div w:id="377321454">
      <w:bodyDiv w:val="1"/>
      <w:marLeft w:val="0"/>
      <w:marRight w:val="0"/>
      <w:marTop w:val="0"/>
      <w:marBottom w:val="0"/>
      <w:divBdr>
        <w:top w:val="none" w:sz="0" w:space="0" w:color="auto"/>
        <w:left w:val="none" w:sz="0" w:space="0" w:color="auto"/>
        <w:bottom w:val="none" w:sz="0" w:space="0" w:color="auto"/>
        <w:right w:val="none" w:sz="0" w:space="0" w:color="auto"/>
      </w:divBdr>
    </w:div>
    <w:div w:id="398676617">
      <w:bodyDiv w:val="1"/>
      <w:marLeft w:val="0"/>
      <w:marRight w:val="0"/>
      <w:marTop w:val="0"/>
      <w:marBottom w:val="0"/>
      <w:divBdr>
        <w:top w:val="none" w:sz="0" w:space="0" w:color="auto"/>
        <w:left w:val="none" w:sz="0" w:space="0" w:color="auto"/>
        <w:bottom w:val="none" w:sz="0" w:space="0" w:color="auto"/>
        <w:right w:val="none" w:sz="0" w:space="0" w:color="auto"/>
      </w:divBdr>
    </w:div>
    <w:div w:id="407919021">
      <w:bodyDiv w:val="1"/>
      <w:marLeft w:val="0"/>
      <w:marRight w:val="0"/>
      <w:marTop w:val="0"/>
      <w:marBottom w:val="0"/>
      <w:divBdr>
        <w:top w:val="none" w:sz="0" w:space="0" w:color="auto"/>
        <w:left w:val="none" w:sz="0" w:space="0" w:color="auto"/>
        <w:bottom w:val="none" w:sz="0" w:space="0" w:color="auto"/>
        <w:right w:val="none" w:sz="0" w:space="0" w:color="auto"/>
      </w:divBdr>
    </w:div>
    <w:div w:id="493763028">
      <w:bodyDiv w:val="1"/>
      <w:marLeft w:val="0"/>
      <w:marRight w:val="0"/>
      <w:marTop w:val="0"/>
      <w:marBottom w:val="0"/>
      <w:divBdr>
        <w:top w:val="none" w:sz="0" w:space="0" w:color="auto"/>
        <w:left w:val="none" w:sz="0" w:space="0" w:color="auto"/>
        <w:bottom w:val="none" w:sz="0" w:space="0" w:color="auto"/>
        <w:right w:val="none" w:sz="0" w:space="0" w:color="auto"/>
      </w:divBdr>
    </w:div>
    <w:div w:id="580145324">
      <w:bodyDiv w:val="1"/>
      <w:marLeft w:val="0"/>
      <w:marRight w:val="0"/>
      <w:marTop w:val="0"/>
      <w:marBottom w:val="0"/>
      <w:divBdr>
        <w:top w:val="none" w:sz="0" w:space="0" w:color="auto"/>
        <w:left w:val="none" w:sz="0" w:space="0" w:color="auto"/>
        <w:bottom w:val="none" w:sz="0" w:space="0" w:color="auto"/>
        <w:right w:val="none" w:sz="0" w:space="0" w:color="auto"/>
      </w:divBdr>
      <w:divsChild>
        <w:div w:id="1551306750">
          <w:marLeft w:val="0"/>
          <w:marRight w:val="0"/>
          <w:marTop w:val="0"/>
          <w:marBottom w:val="0"/>
          <w:divBdr>
            <w:top w:val="none" w:sz="0" w:space="0" w:color="auto"/>
            <w:left w:val="none" w:sz="0" w:space="0" w:color="auto"/>
            <w:bottom w:val="none" w:sz="0" w:space="0" w:color="auto"/>
            <w:right w:val="none" w:sz="0" w:space="0" w:color="auto"/>
          </w:divBdr>
          <w:divsChild>
            <w:div w:id="2098163549">
              <w:marLeft w:val="0"/>
              <w:marRight w:val="0"/>
              <w:marTop w:val="0"/>
              <w:marBottom w:val="0"/>
              <w:divBdr>
                <w:top w:val="none" w:sz="0" w:space="0" w:color="auto"/>
                <w:left w:val="none" w:sz="0" w:space="0" w:color="auto"/>
                <w:bottom w:val="none" w:sz="0" w:space="0" w:color="auto"/>
                <w:right w:val="none" w:sz="0" w:space="0" w:color="auto"/>
              </w:divBdr>
              <w:divsChild>
                <w:div w:id="758599444">
                  <w:marLeft w:val="0"/>
                  <w:marRight w:val="0"/>
                  <w:marTop w:val="0"/>
                  <w:marBottom w:val="0"/>
                  <w:divBdr>
                    <w:top w:val="none" w:sz="0" w:space="0" w:color="auto"/>
                    <w:left w:val="none" w:sz="0" w:space="0" w:color="auto"/>
                    <w:bottom w:val="none" w:sz="0" w:space="0" w:color="auto"/>
                    <w:right w:val="none" w:sz="0" w:space="0" w:color="auto"/>
                  </w:divBdr>
                </w:div>
                <w:div w:id="889802595">
                  <w:marLeft w:val="0"/>
                  <w:marRight w:val="0"/>
                  <w:marTop w:val="0"/>
                  <w:marBottom w:val="0"/>
                  <w:divBdr>
                    <w:top w:val="none" w:sz="0" w:space="0" w:color="auto"/>
                    <w:left w:val="none" w:sz="0" w:space="0" w:color="auto"/>
                    <w:bottom w:val="none" w:sz="0" w:space="0" w:color="auto"/>
                    <w:right w:val="none" w:sz="0" w:space="0" w:color="auto"/>
                  </w:divBdr>
                </w:div>
                <w:div w:id="1142771495">
                  <w:marLeft w:val="0"/>
                  <w:marRight w:val="0"/>
                  <w:marTop w:val="0"/>
                  <w:marBottom w:val="0"/>
                  <w:divBdr>
                    <w:top w:val="none" w:sz="0" w:space="0" w:color="auto"/>
                    <w:left w:val="none" w:sz="0" w:space="0" w:color="auto"/>
                    <w:bottom w:val="none" w:sz="0" w:space="0" w:color="auto"/>
                    <w:right w:val="none" w:sz="0" w:space="0" w:color="auto"/>
                  </w:divBdr>
                  <w:divsChild>
                    <w:div w:id="183053361">
                      <w:marLeft w:val="0"/>
                      <w:marRight w:val="0"/>
                      <w:marTop w:val="0"/>
                      <w:marBottom w:val="0"/>
                      <w:divBdr>
                        <w:top w:val="none" w:sz="0" w:space="0" w:color="auto"/>
                        <w:left w:val="none" w:sz="0" w:space="0" w:color="auto"/>
                        <w:bottom w:val="none" w:sz="0" w:space="0" w:color="auto"/>
                        <w:right w:val="none" w:sz="0" w:space="0" w:color="auto"/>
                      </w:divBdr>
                    </w:div>
                    <w:div w:id="607465049">
                      <w:marLeft w:val="0"/>
                      <w:marRight w:val="0"/>
                      <w:marTop w:val="0"/>
                      <w:marBottom w:val="0"/>
                      <w:divBdr>
                        <w:top w:val="none" w:sz="0" w:space="0" w:color="auto"/>
                        <w:left w:val="none" w:sz="0" w:space="0" w:color="auto"/>
                        <w:bottom w:val="none" w:sz="0" w:space="0" w:color="auto"/>
                        <w:right w:val="none" w:sz="0" w:space="0" w:color="auto"/>
                      </w:divBdr>
                    </w:div>
                    <w:div w:id="620041914">
                      <w:marLeft w:val="0"/>
                      <w:marRight w:val="0"/>
                      <w:marTop w:val="0"/>
                      <w:marBottom w:val="0"/>
                      <w:divBdr>
                        <w:top w:val="none" w:sz="0" w:space="0" w:color="auto"/>
                        <w:left w:val="none" w:sz="0" w:space="0" w:color="auto"/>
                        <w:bottom w:val="none" w:sz="0" w:space="0" w:color="auto"/>
                        <w:right w:val="none" w:sz="0" w:space="0" w:color="auto"/>
                      </w:divBdr>
                    </w:div>
                    <w:div w:id="1212154388">
                      <w:marLeft w:val="0"/>
                      <w:marRight w:val="0"/>
                      <w:marTop w:val="0"/>
                      <w:marBottom w:val="0"/>
                      <w:divBdr>
                        <w:top w:val="none" w:sz="0" w:space="0" w:color="auto"/>
                        <w:left w:val="none" w:sz="0" w:space="0" w:color="auto"/>
                        <w:bottom w:val="none" w:sz="0" w:space="0" w:color="auto"/>
                        <w:right w:val="none" w:sz="0" w:space="0" w:color="auto"/>
                      </w:divBdr>
                      <w:divsChild>
                        <w:div w:id="554004103">
                          <w:marLeft w:val="0"/>
                          <w:marRight w:val="0"/>
                          <w:marTop w:val="240"/>
                          <w:marBottom w:val="240"/>
                          <w:divBdr>
                            <w:top w:val="none" w:sz="0" w:space="0" w:color="auto"/>
                            <w:left w:val="none" w:sz="0" w:space="0" w:color="auto"/>
                            <w:bottom w:val="none" w:sz="0" w:space="0" w:color="auto"/>
                            <w:right w:val="none" w:sz="0" w:space="0" w:color="auto"/>
                          </w:divBdr>
                        </w:div>
                      </w:divsChild>
                    </w:div>
                    <w:div w:id="1631858579">
                      <w:marLeft w:val="0"/>
                      <w:marRight w:val="0"/>
                      <w:marTop w:val="0"/>
                      <w:marBottom w:val="0"/>
                      <w:divBdr>
                        <w:top w:val="none" w:sz="0" w:space="0" w:color="auto"/>
                        <w:left w:val="none" w:sz="0" w:space="0" w:color="auto"/>
                        <w:bottom w:val="none" w:sz="0" w:space="0" w:color="auto"/>
                        <w:right w:val="none" w:sz="0" w:space="0" w:color="auto"/>
                      </w:divBdr>
                    </w:div>
                    <w:div w:id="1678773643">
                      <w:marLeft w:val="0"/>
                      <w:marRight w:val="0"/>
                      <w:marTop w:val="0"/>
                      <w:marBottom w:val="0"/>
                      <w:divBdr>
                        <w:top w:val="none" w:sz="0" w:space="0" w:color="auto"/>
                        <w:left w:val="none" w:sz="0" w:space="0" w:color="auto"/>
                        <w:bottom w:val="none" w:sz="0" w:space="0" w:color="auto"/>
                        <w:right w:val="none" w:sz="0" w:space="0" w:color="auto"/>
                      </w:divBdr>
                    </w:div>
                  </w:divsChild>
                </w:div>
                <w:div w:id="1192262784">
                  <w:marLeft w:val="0"/>
                  <w:marRight w:val="0"/>
                  <w:marTop w:val="0"/>
                  <w:marBottom w:val="0"/>
                  <w:divBdr>
                    <w:top w:val="none" w:sz="0" w:space="0" w:color="auto"/>
                    <w:left w:val="none" w:sz="0" w:space="0" w:color="auto"/>
                    <w:bottom w:val="none" w:sz="0" w:space="0" w:color="auto"/>
                    <w:right w:val="none" w:sz="0" w:space="0" w:color="auto"/>
                  </w:divBdr>
                </w:div>
                <w:div w:id="1614169630">
                  <w:marLeft w:val="0"/>
                  <w:marRight w:val="0"/>
                  <w:marTop w:val="0"/>
                  <w:marBottom w:val="0"/>
                  <w:divBdr>
                    <w:top w:val="none" w:sz="0" w:space="0" w:color="auto"/>
                    <w:left w:val="none" w:sz="0" w:space="0" w:color="auto"/>
                    <w:bottom w:val="none" w:sz="0" w:space="0" w:color="auto"/>
                    <w:right w:val="none" w:sz="0" w:space="0" w:color="auto"/>
                  </w:divBdr>
                  <w:divsChild>
                    <w:div w:id="796143632">
                      <w:marLeft w:val="0"/>
                      <w:marRight w:val="0"/>
                      <w:marTop w:val="240"/>
                      <w:marBottom w:val="240"/>
                      <w:divBdr>
                        <w:top w:val="none" w:sz="0" w:space="0" w:color="auto"/>
                        <w:left w:val="none" w:sz="0" w:space="0" w:color="auto"/>
                        <w:bottom w:val="none" w:sz="0" w:space="0" w:color="auto"/>
                        <w:right w:val="none" w:sz="0" w:space="0" w:color="auto"/>
                      </w:divBdr>
                    </w:div>
                  </w:divsChild>
                </w:div>
                <w:div w:id="19134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125">
          <w:marLeft w:val="0"/>
          <w:marRight w:val="0"/>
          <w:marTop w:val="0"/>
          <w:marBottom w:val="0"/>
          <w:divBdr>
            <w:top w:val="none" w:sz="0" w:space="0" w:color="auto"/>
            <w:left w:val="none" w:sz="0" w:space="0" w:color="auto"/>
            <w:bottom w:val="none" w:sz="0" w:space="0" w:color="auto"/>
            <w:right w:val="none" w:sz="0" w:space="0" w:color="auto"/>
          </w:divBdr>
          <w:divsChild>
            <w:div w:id="2079788005">
              <w:marLeft w:val="0"/>
              <w:marRight w:val="0"/>
              <w:marTop w:val="0"/>
              <w:marBottom w:val="0"/>
              <w:divBdr>
                <w:top w:val="none" w:sz="0" w:space="0" w:color="auto"/>
                <w:left w:val="none" w:sz="0" w:space="0" w:color="auto"/>
                <w:bottom w:val="none" w:sz="0" w:space="0" w:color="auto"/>
                <w:right w:val="none" w:sz="0" w:space="0" w:color="auto"/>
              </w:divBdr>
              <w:divsChild>
                <w:div w:id="678428737">
                  <w:marLeft w:val="0"/>
                  <w:marRight w:val="0"/>
                  <w:marTop w:val="0"/>
                  <w:marBottom w:val="0"/>
                  <w:divBdr>
                    <w:top w:val="none" w:sz="0" w:space="0" w:color="auto"/>
                    <w:left w:val="none" w:sz="0" w:space="0" w:color="auto"/>
                    <w:bottom w:val="none" w:sz="0" w:space="0" w:color="auto"/>
                    <w:right w:val="none" w:sz="0" w:space="0" w:color="auto"/>
                  </w:divBdr>
                  <w:divsChild>
                    <w:div w:id="817497900">
                      <w:marLeft w:val="0"/>
                      <w:marRight w:val="0"/>
                      <w:marTop w:val="0"/>
                      <w:marBottom w:val="0"/>
                      <w:divBdr>
                        <w:top w:val="none" w:sz="0" w:space="0" w:color="auto"/>
                        <w:left w:val="none" w:sz="0" w:space="0" w:color="auto"/>
                        <w:bottom w:val="none" w:sz="0" w:space="0" w:color="auto"/>
                        <w:right w:val="none" w:sz="0" w:space="0" w:color="auto"/>
                      </w:divBdr>
                    </w:div>
                    <w:div w:id="1701081477">
                      <w:marLeft w:val="0"/>
                      <w:marRight w:val="0"/>
                      <w:marTop w:val="0"/>
                      <w:marBottom w:val="0"/>
                      <w:divBdr>
                        <w:top w:val="none" w:sz="0" w:space="0" w:color="auto"/>
                        <w:left w:val="none" w:sz="0" w:space="0" w:color="auto"/>
                        <w:bottom w:val="none" w:sz="0" w:space="0" w:color="auto"/>
                        <w:right w:val="none" w:sz="0" w:space="0" w:color="auto"/>
                      </w:divBdr>
                    </w:div>
                  </w:divsChild>
                </w:div>
                <w:div w:id="752514329">
                  <w:marLeft w:val="0"/>
                  <w:marRight w:val="0"/>
                  <w:marTop w:val="0"/>
                  <w:marBottom w:val="0"/>
                  <w:divBdr>
                    <w:top w:val="none" w:sz="0" w:space="0" w:color="auto"/>
                    <w:left w:val="none" w:sz="0" w:space="0" w:color="auto"/>
                    <w:bottom w:val="none" w:sz="0" w:space="0" w:color="auto"/>
                    <w:right w:val="none" w:sz="0" w:space="0" w:color="auto"/>
                  </w:divBdr>
                  <w:divsChild>
                    <w:div w:id="125244208">
                      <w:marLeft w:val="0"/>
                      <w:marRight w:val="0"/>
                      <w:marTop w:val="0"/>
                      <w:marBottom w:val="0"/>
                      <w:divBdr>
                        <w:top w:val="none" w:sz="0" w:space="0" w:color="auto"/>
                        <w:left w:val="none" w:sz="0" w:space="0" w:color="auto"/>
                        <w:bottom w:val="none" w:sz="0" w:space="0" w:color="auto"/>
                        <w:right w:val="none" w:sz="0" w:space="0" w:color="auto"/>
                      </w:divBdr>
                    </w:div>
                    <w:div w:id="428738676">
                      <w:marLeft w:val="0"/>
                      <w:marRight w:val="0"/>
                      <w:marTop w:val="0"/>
                      <w:marBottom w:val="0"/>
                      <w:divBdr>
                        <w:top w:val="none" w:sz="0" w:space="0" w:color="auto"/>
                        <w:left w:val="none" w:sz="0" w:space="0" w:color="auto"/>
                        <w:bottom w:val="none" w:sz="0" w:space="0" w:color="auto"/>
                        <w:right w:val="none" w:sz="0" w:space="0" w:color="auto"/>
                      </w:divBdr>
                    </w:div>
                    <w:div w:id="740835717">
                      <w:marLeft w:val="0"/>
                      <w:marRight w:val="0"/>
                      <w:marTop w:val="0"/>
                      <w:marBottom w:val="0"/>
                      <w:divBdr>
                        <w:top w:val="none" w:sz="0" w:space="0" w:color="auto"/>
                        <w:left w:val="none" w:sz="0" w:space="0" w:color="auto"/>
                        <w:bottom w:val="none" w:sz="0" w:space="0" w:color="auto"/>
                        <w:right w:val="none" w:sz="0" w:space="0" w:color="auto"/>
                      </w:divBdr>
                      <w:divsChild>
                        <w:div w:id="1127626987">
                          <w:marLeft w:val="0"/>
                          <w:marRight w:val="0"/>
                          <w:marTop w:val="240"/>
                          <w:marBottom w:val="240"/>
                          <w:divBdr>
                            <w:top w:val="none" w:sz="0" w:space="0" w:color="auto"/>
                            <w:left w:val="none" w:sz="0" w:space="0" w:color="auto"/>
                            <w:bottom w:val="none" w:sz="0" w:space="0" w:color="auto"/>
                            <w:right w:val="none" w:sz="0" w:space="0" w:color="auto"/>
                          </w:divBdr>
                        </w:div>
                      </w:divsChild>
                    </w:div>
                    <w:div w:id="925649657">
                      <w:marLeft w:val="0"/>
                      <w:marRight w:val="0"/>
                      <w:marTop w:val="0"/>
                      <w:marBottom w:val="0"/>
                      <w:divBdr>
                        <w:top w:val="none" w:sz="0" w:space="0" w:color="auto"/>
                        <w:left w:val="none" w:sz="0" w:space="0" w:color="auto"/>
                        <w:bottom w:val="none" w:sz="0" w:space="0" w:color="auto"/>
                        <w:right w:val="none" w:sz="0" w:space="0" w:color="auto"/>
                      </w:divBdr>
                    </w:div>
                    <w:div w:id="1134758593">
                      <w:marLeft w:val="0"/>
                      <w:marRight w:val="0"/>
                      <w:marTop w:val="0"/>
                      <w:marBottom w:val="0"/>
                      <w:divBdr>
                        <w:top w:val="none" w:sz="0" w:space="0" w:color="auto"/>
                        <w:left w:val="none" w:sz="0" w:space="0" w:color="auto"/>
                        <w:bottom w:val="none" w:sz="0" w:space="0" w:color="auto"/>
                        <w:right w:val="none" w:sz="0" w:space="0" w:color="auto"/>
                      </w:divBdr>
                    </w:div>
                  </w:divsChild>
                </w:div>
                <w:div w:id="754589587">
                  <w:marLeft w:val="0"/>
                  <w:marRight w:val="0"/>
                  <w:marTop w:val="0"/>
                  <w:marBottom w:val="0"/>
                  <w:divBdr>
                    <w:top w:val="none" w:sz="0" w:space="0" w:color="auto"/>
                    <w:left w:val="none" w:sz="0" w:space="0" w:color="auto"/>
                    <w:bottom w:val="none" w:sz="0" w:space="0" w:color="auto"/>
                    <w:right w:val="none" w:sz="0" w:space="0" w:color="auto"/>
                  </w:divBdr>
                </w:div>
                <w:div w:id="783036688">
                  <w:marLeft w:val="0"/>
                  <w:marRight w:val="0"/>
                  <w:marTop w:val="0"/>
                  <w:marBottom w:val="0"/>
                  <w:divBdr>
                    <w:top w:val="none" w:sz="0" w:space="0" w:color="auto"/>
                    <w:left w:val="none" w:sz="0" w:space="0" w:color="auto"/>
                    <w:bottom w:val="none" w:sz="0" w:space="0" w:color="auto"/>
                    <w:right w:val="none" w:sz="0" w:space="0" w:color="auto"/>
                  </w:divBdr>
                  <w:divsChild>
                    <w:div w:id="552038212">
                      <w:marLeft w:val="0"/>
                      <w:marRight w:val="0"/>
                      <w:marTop w:val="0"/>
                      <w:marBottom w:val="0"/>
                      <w:divBdr>
                        <w:top w:val="none" w:sz="0" w:space="0" w:color="auto"/>
                        <w:left w:val="none" w:sz="0" w:space="0" w:color="auto"/>
                        <w:bottom w:val="none" w:sz="0" w:space="0" w:color="auto"/>
                        <w:right w:val="none" w:sz="0" w:space="0" w:color="auto"/>
                      </w:divBdr>
                      <w:divsChild>
                        <w:div w:id="739640418">
                          <w:marLeft w:val="0"/>
                          <w:marRight w:val="0"/>
                          <w:marTop w:val="240"/>
                          <w:marBottom w:val="240"/>
                          <w:divBdr>
                            <w:top w:val="none" w:sz="0" w:space="0" w:color="auto"/>
                            <w:left w:val="none" w:sz="0" w:space="0" w:color="auto"/>
                            <w:bottom w:val="none" w:sz="0" w:space="0" w:color="auto"/>
                            <w:right w:val="none" w:sz="0" w:space="0" w:color="auto"/>
                          </w:divBdr>
                        </w:div>
                      </w:divsChild>
                    </w:div>
                    <w:div w:id="1209029062">
                      <w:marLeft w:val="0"/>
                      <w:marRight w:val="0"/>
                      <w:marTop w:val="0"/>
                      <w:marBottom w:val="0"/>
                      <w:divBdr>
                        <w:top w:val="none" w:sz="0" w:space="0" w:color="auto"/>
                        <w:left w:val="none" w:sz="0" w:space="0" w:color="auto"/>
                        <w:bottom w:val="none" w:sz="0" w:space="0" w:color="auto"/>
                        <w:right w:val="none" w:sz="0" w:space="0" w:color="auto"/>
                      </w:divBdr>
                      <w:divsChild>
                        <w:div w:id="858351478">
                          <w:marLeft w:val="0"/>
                          <w:marRight w:val="0"/>
                          <w:marTop w:val="240"/>
                          <w:marBottom w:val="240"/>
                          <w:divBdr>
                            <w:top w:val="none" w:sz="0" w:space="0" w:color="auto"/>
                            <w:left w:val="none" w:sz="0" w:space="0" w:color="auto"/>
                            <w:bottom w:val="none" w:sz="0" w:space="0" w:color="auto"/>
                            <w:right w:val="none" w:sz="0" w:space="0" w:color="auto"/>
                          </w:divBdr>
                        </w:div>
                      </w:divsChild>
                    </w:div>
                    <w:div w:id="1254973448">
                      <w:marLeft w:val="0"/>
                      <w:marRight w:val="0"/>
                      <w:marTop w:val="0"/>
                      <w:marBottom w:val="0"/>
                      <w:divBdr>
                        <w:top w:val="none" w:sz="0" w:space="0" w:color="auto"/>
                        <w:left w:val="none" w:sz="0" w:space="0" w:color="auto"/>
                        <w:bottom w:val="none" w:sz="0" w:space="0" w:color="auto"/>
                        <w:right w:val="none" w:sz="0" w:space="0" w:color="auto"/>
                      </w:divBdr>
                    </w:div>
                    <w:div w:id="1257057068">
                      <w:marLeft w:val="0"/>
                      <w:marRight w:val="0"/>
                      <w:marTop w:val="0"/>
                      <w:marBottom w:val="0"/>
                      <w:divBdr>
                        <w:top w:val="none" w:sz="0" w:space="0" w:color="auto"/>
                        <w:left w:val="none" w:sz="0" w:space="0" w:color="auto"/>
                        <w:bottom w:val="none" w:sz="0" w:space="0" w:color="auto"/>
                        <w:right w:val="none" w:sz="0" w:space="0" w:color="auto"/>
                      </w:divBdr>
                    </w:div>
                    <w:div w:id="1428622442">
                      <w:marLeft w:val="0"/>
                      <w:marRight w:val="0"/>
                      <w:marTop w:val="0"/>
                      <w:marBottom w:val="0"/>
                      <w:divBdr>
                        <w:top w:val="none" w:sz="0" w:space="0" w:color="auto"/>
                        <w:left w:val="none" w:sz="0" w:space="0" w:color="auto"/>
                        <w:bottom w:val="none" w:sz="0" w:space="0" w:color="auto"/>
                        <w:right w:val="none" w:sz="0" w:space="0" w:color="auto"/>
                      </w:divBdr>
                    </w:div>
                  </w:divsChild>
                </w:div>
                <w:div w:id="1225531816">
                  <w:marLeft w:val="0"/>
                  <w:marRight w:val="0"/>
                  <w:marTop w:val="0"/>
                  <w:marBottom w:val="0"/>
                  <w:divBdr>
                    <w:top w:val="none" w:sz="0" w:space="0" w:color="auto"/>
                    <w:left w:val="none" w:sz="0" w:space="0" w:color="auto"/>
                    <w:bottom w:val="none" w:sz="0" w:space="0" w:color="auto"/>
                    <w:right w:val="none" w:sz="0" w:space="0" w:color="auto"/>
                  </w:divBdr>
                </w:div>
                <w:div w:id="1741829099">
                  <w:marLeft w:val="0"/>
                  <w:marRight w:val="0"/>
                  <w:marTop w:val="0"/>
                  <w:marBottom w:val="0"/>
                  <w:divBdr>
                    <w:top w:val="none" w:sz="0" w:space="0" w:color="auto"/>
                    <w:left w:val="none" w:sz="0" w:space="0" w:color="auto"/>
                    <w:bottom w:val="none" w:sz="0" w:space="0" w:color="auto"/>
                    <w:right w:val="none" w:sz="0" w:space="0" w:color="auto"/>
                  </w:divBdr>
                </w:div>
                <w:div w:id="1957329148">
                  <w:marLeft w:val="0"/>
                  <w:marRight w:val="0"/>
                  <w:marTop w:val="0"/>
                  <w:marBottom w:val="0"/>
                  <w:divBdr>
                    <w:top w:val="none" w:sz="0" w:space="0" w:color="auto"/>
                    <w:left w:val="none" w:sz="0" w:space="0" w:color="auto"/>
                    <w:bottom w:val="none" w:sz="0" w:space="0" w:color="auto"/>
                    <w:right w:val="none" w:sz="0" w:space="0" w:color="auto"/>
                  </w:divBdr>
                  <w:divsChild>
                    <w:div w:id="2042313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02960965">
      <w:bodyDiv w:val="1"/>
      <w:marLeft w:val="0"/>
      <w:marRight w:val="0"/>
      <w:marTop w:val="0"/>
      <w:marBottom w:val="0"/>
      <w:divBdr>
        <w:top w:val="none" w:sz="0" w:space="0" w:color="auto"/>
        <w:left w:val="none" w:sz="0" w:space="0" w:color="auto"/>
        <w:bottom w:val="none" w:sz="0" w:space="0" w:color="auto"/>
        <w:right w:val="none" w:sz="0" w:space="0" w:color="auto"/>
      </w:divBdr>
      <w:divsChild>
        <w:div w:id="112870939">
          <w:marLeft w:val="0"/>
          <w:marRight w:val="0"/>
          <w:marTop w:val="240"/>
          <w:marBottom w:val="240"/>
          <w:divBdr>
            <w:top w:val="none" w:sz="0" w:space="0" w:color="auto"/>
            <w:left w:val="none" w:sz="0" w:space="0" w:color="auto"/>
            <w:bottom w:val="none" w:sz="0" w:space="0" w:color="auto"/>
            <w:right w:val="none" w:sz="0" w:space="0" w:color="auto"/>
          </w:divBdr>
        </w:div>
        <w:div w:id="1104377317">
          <w:marLeft w:val="0"/>
          <w:marRight w:val="0"/>
          <w:marTop w:val="240"/>
          <w:marBottom w:val="240"/>
          <w:divBdr>
            <w:top w:val="none" w:sz="0" w:space="0" w:color="auto"/>
            <w:left w:val="none" w:sz="0" w:space="0" w:color="auto"/>
            <w:bottom w:val="none" w:sz="0" w:space="0" w:color="auto"/>
            <w:right w:val="none" w:sz="0" w:space="0" w:color="auto"/>
          </w:divBdr>
        </w:div>
        <w:div w:id="1473602006">
          <w:marLeft w:val="0"/>
          <w:marRight w:val="0"/>
          <w:marTop w:val="240"/>
          <w:marBottom w:val="240"/>
          <w:divBdr>
            <w:top w:val="none" w:sz="0" w:space="0" w:color="auto"/>
            <w:left w:val="none" w:sz="0" w:space="0" w:color="auto"/>
            <w:bottom w:val="none" w:sz="0" w:space="0" w:color="auto"/>
            <w:right w:val="none" w:sz="0" w:space="0" w:color="auto"/>
          </w:divBdr>
        </w:div>
        <w:div w:id="1830174146">
          <w:marLeft w:val="0"/>
          <w:marRight w:val="0"/>
          <w:marTop w:val="240"/>
          <w:marBottom w:val="240"/>
          <w:divBdr>
            <w:top w:val="none" w:sz="0" w:space="0" w:color="auto"/>
            <w:left w:val="none" w:sz="0" w:space="0" w:color="auto"/>
            <w:bottom w:val="none" w:sz="0" w:space="0" w:color="auto"/>
            <w:right w:val="none" w:sz="0" w:space="0" w:color="auto"/>
          </w:divBdr>
        </w:div>
        <w:div w:id="2032409805">
          <w:marLeft w:val="0"/>
          <w:marRight w:val="0"/>
          <w:marTop w:val="240"/>
          <w:marBottom w:val="240"/>
          <w:divBdr>
            <w:top w:val="none" w:sz="0" w:space="0" w:color="auto"/>
            <w:left w:val="none" w:sz="0" w:space="0" w:color="auto"/>
            <w:bottom w:val="none" w:sz="0" w:space="0" w:color="auto"/>
            <w:right w:val="none" w:sz="0" w:space="0" w:color="auto"/>
          </w:divBdr>
        </w:div>
        <w:div w:id="2085490377">
          <w:marLeft w:val="0"/>
          <w:marRight w:val="0"/>
          <w:marTop w:val="240"/>
          <w:marBottom w:val="240"/>
          <w:divBdr>
            <w:top w:val="none" w:sz="0" w:space="0" w:color="auto"/>
            <w:left w:val="none" w:sz="0" w:space="0" w:color="auto"/>
            <w:bottom w:val="none" w:sz="0" w:space="0" w:color="auto"/>
            <w:right w:val="none" w:sz="0" w:space="0" w:color="auto"/>
          </w:divBdr>
        </w:div>
      </w:divsChild>
    </w:div>
    <w:div w:id="620186617">
      <w:bodyDiv w:val="1"/>
      <w:marLeft w:val="0"/>
      <w:marRight w:val="0"/>
      <w:marTop w:val="0"/>
      <w:marBottom w:val="0"/>
      <w:divBdr>
        <w:top w:val="none" w:sz="0" w:space="0" w:color="auto"/>
        <w:left w:val="none" w:sz="0" w:space="0" w:color="auto"/>
        <w:bottom w:val="none" w:sz="0" w:space="0" w:color="auto"/>
        <w:right w:val="none" w:sz="0" w:space="0" w:color="auto"/>
      </w:divBdr>
      <w:divsChild>
        <w:div w:id="32703781">
          <w:marLeft w:val="0"/>
          <w:marRight w:val="0"/>
          <w:marTop w:val="0"/>
          <w:marBottom w:val="0"/>
          <w:divBdr>
            <w:top w:val="none" w:sz="0" w:space="0" w:color="auto"/>
            <w:left w:val="none" w:sz="0" w:space="0" w:color="auto"/>
            <w:bottom w:val="none" w:sz="0" w:space="0" w:color="auto"/>
            <w:right w:val="none" w:sz="0" w:space="0" w:color="auto"/>
          </w:divBdr>
        </w:div>
        <w:div w:id="84543569">
          <w:marLeft w:val="0"/>
          <w:marRight w:val="0"/>
          <w:marTop w:val="0"/>
          <w:marBottom w:val="0"/>
          <w:divBdr>
            <w:top w:val="none" w:sz="0" w:space="0" w:color="auto"/>
            <w:left w:val="none" w:sz="0" w:space="0" w:color="auto"/>
            <w:bottom w:val="none" w:sz="0" w:space="0" w:color="auto"/>
            <w:right w:val="none" w:sz="0" w:space="0" w:color="auto"/>
          </w:divBdr>
        </w:div>
        <w:div w:id="130826214">
          <w:marLeft w:val="0"/>
          <w:marRight w:val="0"/>
          <w:marTop w:val="0"/>
          <w:marBottom w:val="0"/>
          <w:divBdr>
            <w:top w:val="none" w:sz="0" w:space="0" w:color="auto"/>
            <w:left w:val="none" w:sz="0" w:space="0" w:color="auto"/>
            <w:bottom w:val="none" w:sz="0" w:space="0" w:color="auto"/>
            <w:right w:val="none" w:sz="0" w:space="0" w:color="auto"/>
          </w:divBdr>
          <w:divsChild>
            <w:div w:id="372342449">
              <w:marLeft w:val="0"/>
              <w:marRight w:val="0"/>
              <w:marTop w:val="240"/>
              <w:marBottom w:val="240"/>
              <w:divBdr>
                <w:top w:val="none" w:sz="0" w:space="0" w:color="auto"/>
                <w:left w:val="none" w:sz="0" w:space="0" w:color="auto"/>
                <w:bottom w:val="none" w:sz="0" w:space="0" w:color="auto"/>
                <w:right w:val="none" w:sz="0" w:space="0" w:color="auto"/>
              </w:divBdr>
            </w:div>
          </w:divsChild>
        </w:div>
        <w:div w:id="145049366">
          <w:marLeft w:val="0"/>
          <w:marRight w:val="0"/>
          <w:marTop w:val="0"/>
          <w:marBottom w:val="0"/>
          <w:divBdr>
            <w:top w:val="none" w:sz="0" w:space="0" w:color="auto"/>
            <w:left w:val="none" w:sz="0" w:space="0" w:color="auto"/>
            <w:bottom w:val="none" w:sz="0" w:space="0" w:color="auto"/>
            <w:right w:val="none" w:sz="0" w:space="0" w:color="auto"/>
          </w:divBdr>
        </w:div>
        <w:div w:id="147091923">
          <w:marLeft w:val="0"/>
          <w:marRight w:val="0"/>
          <w:marTop w:val="240"/>
          <w:marBottom w:val="240"/>
          <w:divBdr>
            <w:top w:val="none" w:sz="0" w:space="0" w:color="auto"/>
            <w:left w:val="none" w:sz="0" w:space="0" w:color="auto"/>
            <w:bottom w:val="none" w:sz="0" w:space="0" w:color="auto"/>
            <w:right w:val="none" w:sz="0" w:space="0" w:color="auto"/>
          </w:divBdr>
        </w:div>
        <w:div w:id="173106100">
          <w:marLeft w:val="0"/>
          <w:marRight w:val="0"/>
          <w:marTop w:val="0"/>
          <w:marBottom w:val="0"/>
          <w:divBdr>
            <w:top w:val="none" w:sz="0" w:space="0" w:color="auto"/>
            <w:left w:val="none" w:sz="0" w:space="0" w:color="auto"/>
            <w:bottom w:val="none" w:sz="0" w:space="0" w:color="auto"/>
            <w:right w:val="none" w:sz="0" w:space="0" w:color="auto"/>
          </w:divBdr>
        </w:div>
        <w:div w:id="194125671">
          <w:marLeft w:val="0"/>
          <w:marRight w:val="0"/>
          <w:marTop w:val="240"/>
          <w:marBottom w:val="240"/>
          <w:divBdr>
            <w:top w:val="none" w:sz="0" w:space="0" w:color="auto"/>
            <w:left w:val="none" w:sz="0" w:space="0" w:color="auto"/>
            <w:bottom w:val="none" w:sz="0" w:space="0" w:color="auto"/>
            <w:right w:val="none" w:sz="0" w:space="0" w:color="auto"/>
          </w:divBdr>
        </w:div>
        <w:div w:id="245261083">
          <w:marLeft w:val="0"/>
          <w:marRight w:val="0"/>
          <w:marTop w:val="240"/>
          <w:marBottom w:val="240"/>
          <w:divBdr>
            <w:top w:val="none" w:sz="0" w:space="0" w:color="auto"/>
            <w:left w:val="none" w:sz="0" w:space="0" w:color="auto"/>
            <w:bottom w:val="none" w:sz="0" w:space="0" w:color="auto"/>
            <w:right w:val="none" w:sz="0" w:space="0" w:color="auto"/>
          </w:divBdr>
        </w:div>
        <w:div w:id="315501964">
          <w:marLeft w:val="0"/>
          <w:marRight w:val="0"/>
          <w:marTop w:val="240"/>
          <w:marBottom w:val="240"/>
          <w:divBdr>
            <w:top w:val="none" w:sz="0" w:space="0" w:color="auto"/>
            <w:left w:val="none" w:sz="0" w:space="0" w:color="auto"/>
            <w:bottom w:val="none" w:sz="0" w:space="0" w:color="auto"/>
            <w:right w:val="none" w:sz="0" w:space="0" w:color="auto"/>
          </w:divBdr>
        </w:div>
        <w:div w:id="445194092">
          <w:marLeft w:val="0"/>
          <w:marRight w:val="0"/>
          <w:marTop w:val="0"/>
          <w:marBottom w:val="0"/>
          <w:divBdr>
            <w:top w:val="none" w:sz="0" w:space="0" w:color="auto"/>
            <w:left w:val="none" w:sz="0" w:space="0" w:color="auto"/>
            <w:bottom w:val="none" w:sz="0" w:space="0" w:color="auto"/>
            <w:right w:val="none" w:sz="0" w:space="0" w:color="auto"/>
          </w:divBdr>
        </w:div>
        <w:div w:id="537742110">
          <w:marLeft w:val="0"/>
          <w:marRight w:val="0"/>
          <w:marTop w:val="0"/>
          <w:marBottom w:val="0"/>
          <w:divBdr>
            <w:top w:val="none" w:sz="0" w:space="0" w:color="auto"/>
            <w:left w:val="none" w:sz="0" w:space="0" w:color="auto"/>
            <w:bottom w:val="none" w:sz="0" w:space="0" w:color="auto"/>
            <w:right w:val="none" w:sz="0" w:space="0" w:color="auto"/>
          </w:divBdr>
        </w:div>
        <w:div w:id="541359892">
          <w:marLeft w:val="0"/>
          <w:marRight w:val="0"/>
          <w:marTop w:val="0"/>
          <w:marBottom w:val="0"/>
          <w:divBdr>
            <w:top w:val="none" w:sz="0" w:space="0" w:color="auto"/>
            <w:left w:val="none" w:sz="0" w:space="0" w:color="auto"/>
            <w:bottom w:val="none" w:sz="0" w:space="0" w:color="auto"/>
            <w:right w:val="none" w:sz="0" w:space="0" w:color="auto"/>
          </w:divBdr>
        </w:div>
        <w:div w:id="667564290">
          <w:marLeft w:val="0"/>
          <w:marRight w:val="0"/>
          <w:marTop w:val="240"/>
          <w:marBottom w:val="240"/>
          <w:divBdr>
            <w:top w:val="none" w:sz="0" w:space="0" w:color="auto"/>
            <w:left w:val="none" w:sz="0" w:space="0" w:color="auto"/>
            <w:bottom w:val="none" w:sz="0" w:space="0" w:color="auto"/>
            <w:right w:val="none" w:sz="0" w:space="0" w:color="auto"/>
          </w:divBdr>
        </w:div>
        <w:div w:id="838278414">
          <w:marLeft w:val="0"/>
          <w:marRight w:val="0"/>
          <w:marTop w:val="0"/>
          <w:marBottom w:val="0"/>
          <w:divBdr>
            <w:top w:val="none" w:sz="0" w:space="0" w:color="auto"/>
            <w:left w:val="none" w:sz="0" w:space="0" w:color="auto"/>
            <w:bottom w:val="none" w:sz="0" w:space="0" w:color="auto"/>
            <w:right w:val="none" w:sz="0" w:space="0" w:color="auto"/>
          </w:divBdr>
        </w:div>
        <w:div w:id="960770322">
          <w:marLeft w:val="0"/>
          <w:marRight w:val="0"/>
          <w:marTop w:val="0"/>
          <w:marBottom w:val="0"/>
          <w:divBdr>
            <w:top w:val="none" w:sz="0" w:space="0" w:color="auto"/>
            <w:left w:val="none" w:sz="0" w:space="0" w:color="auto"/>
            <w:bottom w:val="none" w:sz="0" w:space="0" w:color="auto"/>
            <w:right w:val="none" w:sz="0" w:space="0" w:color="auto"/>
          </w:divBdr>
          <w:divsChild>
            <w:div w:id="495613134">
              <w:marLeft w:val="0"/>
              <w:marRight w:val="0"/>
              <w:marTop w:val="240"/>
              <w:marBottom w:val="240"/>
              <w:divBdr>
                <w:top w:val="none" w:sz="0" w:space="0" w:color="auto"/>
                <w:left w:val="none" w:sz="0" w:space="0" w:color="auto"/>
                <w:bottom w:val="none" w:sz="0" w:space="0" w:color="auto"/>
                <w:right w:val="none" w:sz="0" w:space="0" w:color="auto"/>
              </w:divBdr>
            </w:div>
          </w:divsChild>
        </w:div>
        <w:div w:id="1044795259">
          <w:marLeft w:val="0"/>
          <w:marRight w:val="0"/>
          <w:marTop w:val="240"/>
          <w:marBottom w:val="240"/>
          <w:divBdr>
            <w:top w:val="none" w:sz="0" w:space="0" w:color="auto"/>
            <w:left w:val="none" w:sz="0" w:space="0" w:color="auto"/>
            <w:bottom w:val="none" w:sz="0" w:space="0" w:color="auto"/>
            <w:right w:val="none" w:sz="0" w:space="0" w:color="auto"/>
          </w:divBdr>
        </w:div>
        <w:div w:id="1068260142">
          <w:marLeft w:val="0"/>
          <w:marRight w:val="0"/>
          <w:marTop w:val="240"/>
          <w:marBottom w:val="240"/>
          <w:divBdr>
            <w:top w:val="none" w:sz="0" w:space="0" w:color="auto"/>
            <w:left w:val="none" w:sz="0" w:space="0" w:color="auto"/>
            <w:bottom w:val="none" w:sz="0" w:space="0" w:color="auto"/>
            <w:right w:val="none" w:sz="0" w:space="0" w:color="auto"/>
          </w:divBdr>
        </w:div>
        <w:div w:id="1087076472">
          <w:marLeft w:val="0"/>
          <w:marRight w:val="0"/>
          <w:marTop w:val="240"/>
          <w:marBottom w:val="240"/>
          <w:divBdr>
            <w:top w:val="none" w:sz="0" w:space="0" w:color="auto"/>
            <w:left w:val="none" w:sz="0" w:space="0" w:color="auto"/>
            <w:bottom w:val="none" w:sz="0" w:space="0" w:color="auto"/>
            <w:right w:val="none" w:sz="0" w:space="0" w:color="auto"/>
          </w:divBdr>
        </w:div>
        <w:div w:id="1206914443">
          <w:marLeft w:val="0"/>
          <w:marRight w:val="0"/>
          <w:marTop w:val="240"/>
          <w:marBottom w:val="240"/>
          <w:divBdr>
            <w:top w:val="none" w:sz="0" w:space="0" w:color="auto"/>
            <w:left w:val="none" w:sz="0" w:space="0" w:color="auto"/>
            <w:bottom w:val="none" w:sz="0" w:space="0" w:color="auto"/>
            <w:right w:val="none" w:sz="0" w:space="0" w:color="auto"/>
          </w:divBdr>
        </w:div>
        <w:div w:id="1406686290">
          <w:marLeft w:val="0"/>
          <w:marRight w:val="0"/>
          <w:marTop w:val="0"/>
          <w:marBottom w:val="0"/>
          <w:divBdr>
            <w:top w:val="none" w:sz="0" w:space="0" w:color="auto"/>
            <w:left w:val="none" w:sz="0" w:space="0" w:color="auto"/>
            <w:bottom w:val="none" w:sz="0" w:space="0" w:color="auto"/>
            <w:right w:val="none" w:sz="0" w:space="0" w:color="auto"/>
          </w:divBdr>
        </w:div>
        <w:div w:id="1541556366">
          <w:marLeft w:val="0"/>
          <w:marRight w:val="0"/>
          <w:marTop w:val="0"/>
          <w:marBottom w:val="0"/>
          <w:divBdr>
            <w:top w:val="none" w:sz="0" w:space="0" w:color="auto"/>
            <w:left w:val="none" w:sz="0" w:space="0" w:color="auto"/>
            <w:bottom w:val="none" w:sz="0" w:space="0" w:color="auto"/>
            <w:right w:val="none" w:sz="0" w:space="0" w:color="auto"/>
          </w:divBdr>
        </w:div>
        <w:div w:id="1672877114">
          <w:marLeft w:val="0"/>
          <w:marRight w:val="0"/>
          <w:marTop w:val="0"/>
          <w:marBottom w:val="0"/>
          <w:divBdr>
            <w:top w:val="none" w:sz="0" w:space="0" w:color="auto"/>
            <w:left w:val="none" w:sz="0" w:space="0" w:color="auto"/>
            <w:bottom w:val="none" w:sz="0" w:space="0" w:color="auto"/>
            <w:right w:val="none" w:sz="0" w:space="0" w:color="auto"/>
          </w:divBdr>
          <w:divsChild>
            <w:div w:id="1814635218">
              <w:marLeft w:val="0"/>
              <w:marRight w:val="0"/>
              <w:marTop w:val="240"/>
              <w:marBottom w:val="240"/>
              <w:divBdr>
                <w:top w:val="none" w:sz="0" w:space="0" w:color="auto"/>
                <w:left w:val="none" w:sz="0" w:space="0" w:color="auto"/>
                <w:bottom w:val="none" w:sz="0" w:space="0" w:color="auto"/>
                <w:right w:val="none" w:sz="0" w:space="0" w:color="auto"/>
              </w:divBdr>
            </w:div>
          </w:divsChild>
        </w:div>
        <w:div w:id="1715617026">
          <w:marLeft w:val="0"/>
          <w:marRight w:val="0"/>
          <w:marTop w:val="240"/>
          <w:marBottom w:val="240"/>
          <w:divBdr>
            <w:top w:val="none" w:sz="0" w:space="0" w:color="auto"/>
            <w:left w:val="none" w:sz="0" w:space="0" w:color="auto"/>
            <w:bottom w:val="none" w:sz="0" w:space="0" w:color="auto"/>
            <w:right w:val="none" w:sz="0" w:space="0" w:color="auto"/>
          </w:divBdr>
        </w:div>
        <w:div w:id="1742289675">
          <w:marLeft w:val="0"/>
          <w:marRight w:val="0"/>
          <w:marTop w:val="240"/>
          <w:marBottom w:val="240"/>
          <w:divBdr>
            <w:top w:val="none" w:sz="0" w:space="0" w:color="auto"/>
            <w:left w:val="none" w:sz="0" w:space="0" w:color="auto"/>
            <w:bottom w:val="none" w:sz="0" w:space="0" w:color="auto"/>
            <w:right w:val="none" w:sz="0" w:space="0" w:color="auto"/>
          </w:divBdr>
        </w:div>
        <w:div w:id="1764451563">
          <w:marLeft w:val="0"/>
          <w:marRight w:val="0"/>
          <w:marTop w:val="240"/>
          <w:marBottom w:val="240"/>
          <w:divBdr>
            <w:top w:val="none" w:sz="0" w:space="0" w:color="auto"/>
            <w:left w:val="none" w:sz="0" w:space="0" w:color="auto"/>
            <w:bottom w:val="none" w:sz="0" w:space="0" w:color="auto"/>
            <w:right w:val="none" w:sz="0" w:space="0" w:color="auto"/>
          </w:divBdr>
        </w:div>
        <w:div w:id="1800151065">
          <w:marLeft w:val="0"/>
          <w:marRight w:val="0"/>
          <w:marTop w:val="0"/>
          <w:marBottom w:val="0"/>
          <w:divBdr>
            <w:top w:val="none" w:sz="0" w:space="0" w:color="auto"/>
            <w:left w:val="none" w:sz="0" w:space="0" w:color="auto"/>
            <w:bottom w:val="none" w:sz="0" w:space="0" w:color="auto"/>
            <w:right w:val="none" w:sz="0" w:space="0" w:color="auto"/>
          </w:divBdr>
          <w:divsChild>
            <w:div w:id="1126506221">
              <w:marLeft w:val="0"/>
              <w:marRight w:val="0"/>
              <w:marTop w:val="240"/>
              <w:marBottom w:val="240"/>
              <w:divBdr>
                <w:top w:val="none" w:sz="0" w:space="0" w:color="auto"/>
                <w:left w:val="none" w:sz="0" w:space="0" w:color="auto"/>
                <w:bottom w:val="none" w:sz="0" w:space="0" w:color="auto"/>
                <w:right w:val="none" w:sz="0" w:space="0" w:color="auto"/>
              </w:divBdr>
            </w:div>
          </w:divsChild>
        </w:div>
        <w:div w:id="1928341327">
          <w:marLeft w:val="0"/>
          <w:marRight w:val="0"/>
          <w:marTop w:val="0"/>
          <w:marBottom w:val="0"/>
          <w:divBdr>
            <w:top w:val="none" w:sz="0" w:space="0" w:color="auto"/>
            <w:left w:val="none" w:sz="0" w:space="0" w:color="auto"/>
            <w:bottom w:val="none" w:sz="0" w:space="0" w:color="auto"/>
            <w:right w:val="none" w:sz="0" w:space="0" w:color="auto"/>
          </w:divBdr>
        </w:div>
        <w:div w:id="1938714285">
          <w:marLeft w:val="0"/>
          <w:marRight w:val="0"/>
          <w:marTop w:val="0"/>
          <w:marBottom w:val="0"/>
          <w:divBdr>
            <w:top w:val="none" w:sz="0" w:space="0" w:color="auto"/>
            <w:left w:val="none" w:sz="0" w:space="0" w:color="auto"/>
            <w:bottom w:val="none" w:sz="0" w:space="0" w:color="auto"/>
            <w:right w:val="none" w:sz="0" w:space="0" w:color="auto"/>
          </w:divBdr>
          <w:divsChild>
            <w:div w:id="996806033">
              <w:marLeft w:val="0"/>
              <w:marRight w:val="0"/>
              <w:marTop w:val="240"/>
              <w:marBottom w:val="240"/>
              <w:divBdr>
                <w:top w:val="none" w:sz="0" w:space="0" w:color="auto"/>
                <w:left w:val="none" w:sz="0" w:space="0" w:color="auto"/>
                <w:bottom w:val="none" w:sz="0" w:space="0" w:color="auto"/>
                <w:right w:val="none" w:sz="0" w:space="0" w:color="auto"/>
              </w:divBdr>
            </w:div>
          </w:divsChild>
        </w:div>
        <w:div w:id="1979145496">
          <w:marLeft w:val="0"/>
          <w:marRight w:val="0"/>
          <w:marTop w:val="0"/>
          <w:marBottom w:val="0"/>
          <w:divBdr>
            <w:top w:val="none" w:sz="0" w:space="0" w:color="auto"/>
            <w:left w:val="none" w:sz="0" w:space="0" w:color="auto"/>
            <w:bottom w:val="none" w:sz="0" w:space="0" w:color="auto"/>
            <w:right w:val="none" w:sz="0" w:space="0" w:color="auto"/>
          </w:divBdr>
        </w:div>
        <w:div w:id="1987586426">
          <w:marLeft w:val="0"/>
          <w:marRight w:val="0"/>
          <w:marTop w:val="0"/>
          <w:marBottom w:val="0"/>
          <w:divBdr>
            <w:top w:val="none" w:sz="0" w:space="0" w:color="auto"/>
            <w:left w:val="none" w:sz="0" w:space="0" w:color="auto"/>
            <w:bottom w:val="none" w:sz="0" w:space="0" w:color="auto"/>
            <w:right w:val="none" w:sz="0" w:space="0" w:color="auto"/>
          </w:divBdr>
        </w:div>
        <w:div w:id="1994795688">
          <w:marLeft w:val="0"/>
          <w:marRight w:val="0"/>
          <w:marTop w:val="240"/>
          <w:marBottom w:val="240"/>
          <w:divBdr>
            <w:top w:val="none" w:sz="0" w:space="0" w:color="auto"/>
            <w:left w:val="none" w:sz="0" w:space="0" w:color="auto"/>
            <w:bottom w:val="none" w:sz="0" w:space="0" w:color="auto"/>
            <w:right w:val="none" w:sz="0" w:space="0" w:color="auto"/>
          </w:divBdr>
        </w:div>
      </w:divsChild>
    </w:div>
    <w:div w:id="625551578">
      <w:bodyDiv w:val="1"/>
      <w:marLeft w:val="0"/>
      <w:marRight w:val="0"/>
      <w:marTop w:val="0"/>
      <w:marBottom w:val="0"/>
      <w:divBdr>
        <w:top w:val="none" w:sz="0" w:space="0" w:color="auto"/>
        <w:left w:val="none" w:sz="0" w:space="0" w:color="auto"/>
        <w:bottom w:val="none" w:sz="0" w:space="0" w:color="auto"/>
        <w:right w:val="none" w:sz="0" w:space="0" w:color="auto"/>
      </w:divBdr>
    </w:div>
    <w:div w:id="698892291">
      <w:bodyDiv w:val="1"/>
      <w:marLeft w:val="0"/>
      <w:marRight w:val="0"/>
      <w:marTop w:val="0"/>
      <w:marBottom w:val="0"/>
      <w:divBdr>
        <w:top w:val="none" w:sz="0" w:space="0" w:color="auto"/>
        <w:left w:val="none" w:sz="0" w:space="0" w:color="auto"/>
        <w:bottom w:val="none" w:sz="0" w:space="0" w:color="auto"/>
        <w:right w:val="none" w:sz="0" w:space="0" w:color="auto"/>
      </w:divBdr>
      <w:divsChild>
        <w:div w:id="837036654">
          <w:marLeft w:val="0"/>
          <w:marRight w:val="0"/>
          <w:marTop w:val="240"/>
          <w:marBottom w:val="240"/>
          <w:divBdr>
            <w:top w:val="none" w:sz="0" w:space="0" w:color="auto"/>
            <w:left w:val="none" w:sz="0" w:space="0" w:color="auto"/>
            <w:bottom w:val="none" w:sz="0" w:space="0" w:color="auto"/>
            <w:right w:val="none" w:sz="0" w:space="0" w:color="auto"/>
          </w:divBdr>
        </w:div>
        <w:div w:id="1037579883">
          <w:marLeft w:val="0"/>
          <w:marRight w:val="0"/>
          <w:marTop w:val="240"/>
          <w:marBottom w:val="240"/>
          <w:divBdr>
            <w:top w:val="none" w:sz="0" w:space="0" w:color="auto"/>
            <w:left w:val="none" w:sz="0" w:space="0" w:color="auto"/>
            <w:bottom w:val="none" w:sz="0" w:space="0" w:color="auto"/>
            <w:right w:val="none" w:sz="0" w:space="0" w:color="auto"/>
          </w:divBdr>
        </w:div>
        <w:div w:id="1598252050">
          <w:marLeft w:val="0"/>
          <w:marRight w:val="0"/>
          <w:marTop w:val="240"/>
          <w:marBottom w:val="240"/>
          <w:divBdr>
            <w:top w:val="none" w:sz="0" w:space="0" w:color="auto"/>
            <w:left w:val="none" w:sz="0" w:space="0" w:color="auto"/>
            <w:bottom w:val="none" w:sz="0" w:space="0" w:color="auto"/>
            <w:right w:val="none" w:sz="0" w:space="0" w:color="auto"/>
          </w:divBdr>
        </w:div>
      </w:divsChild>
    </w:div>
    <w:div w:id="702096803">
      <w:bodyDiv w:val="1"/>
      <w:marLeft w:val="0"/>
      <w:marRight w:val="0"/>
      <w:marTop w:val="0"/>
      <w:marBottom w:val="0"/>
      <w:divBdr>
        <w:top w:val="none" w:sz="0" w:space="0" w:color="auto"/>
        <w:left w:val="none" w:sz="0" w:space="0" w:color="auto"/>
        <w:bottom w:val="none" w:sz="0" w:space="0" w:color="auto"/>
        <w:right w:val="none" w:sz="0" w:space="0" w:color="auto"/>
      </w:divBdr>
    </w:div>
    <w:div w:id="720177872">
      <w:bodyDiv w:val="1"/>
      <w:marLeft w:val="0"/>
      <w:marRight w:val="0"/>
      <w:marTop w:val="0"/>
      <w:marBottom w:val="0"/>
      <w:divBdr>
        <w:top w:val="none" w:sz="0" w:space="0" w:color="auto"/>
        <w:left w:val="none" w:sz="0" w:space="0" w:color="auto"/>
        <w:bottom w:val="none" w:sz="0" w:space="0" w:color="auto"/>
        <w:right w:val="none" w:sz="0" w:space="0" w:color="auto"/>
      </w:divBdr>
    </w:div>
    <w:div w:id="760757545">
      <w:bodyDiv w:val="1"/>
      <w:marLeft w:val="0"/>
      <w:marRight w:val="0"/>
      <w:marTop w:val="0"/>
      <w:marBottom w:val="0"/>
      <w:divBdr>
        <w:top w:val="none" w:sz="0" w:space="0" w:color="auto"/>
        <w:left w:val="none" w:sz="0" w:space="0" w:color="auto"/>
        <w:bottom w:val="none" w:sz="0" w:space="0" w:color="auto"/>
        <w:right w:val="none" w:sz="0" w:space="0" w:color="auto"/>
      </w:divBdr>
    </w:div>
    <w:div w:id="769668530">
      <w:bodyDiv w:val="1"/>
      <w:marLeft w:val="0"/>
      <w:marRight w:val="0"/>
      <w:marTop w:val="0"/>
      <w:marBottom w:val="0"/>
      <w:divBdr>
        <w:top w:val="none" w:sz="0" w:space="0" w:color="auto"/>
        <w:left w:val="none" w:sz="0" w:space="0" w:color="auto"/>
        <w:bottom w:val="none" w:sz="0" w:space="0" w:color="auto"/>
        <w:right w:val="none" w:sz="0" w:space="0" w:color="auto"/>
      </w:divBdr>
    </w:div>
    <w:div w:id="788594802">
      <w:bodyDiv w:val="1"/>
      <w:marLeft w:val="0"/>
      <w:marRight w:val="0"/>
      <w:marTop w:val="0"/>
      <w:marBottom w:val="0"/>
      <w:divBdr>
        <w:top w:val="none" w:sz="0" w:space="0" w:color="auto"/>
        <w:left w:val="none" w:sz="0" w:space="0" w:color="auto"/>
        <w:bottom w:val="none" w:sz="0" w:space="0" w:color="auto"/>
        <w:right w:val="none" w:sz="0" w:space="0" w:color="auto"/>
      </w:divBdr>
    </w:div>
    <w:div w:id="792406264">
      <w:bodyDiv w:val="1"/>
      <w:marLeft w:val="0"/>
      <w:marRight w:val="0"/>
      <w:marTop w:val="0"/>
      <w:marBottom w:val="0"/>
      <w:divBdr>
        <w:top w:val="none" w:sz="0" w:space="0" w:color="auto"/>
        <w:left w:val="none" w:sz="0" w:space="0" w:color="auto"/>
        <w:bottom w:val="none" w:sz="0" w:space="0" w:color="auto"/>
        <w:right w:val="none" w:sz="0" w:space="0" w:color="auto"/>
      </w:divBdr>
    </w:div>
    <w:div w:id="878129736">
      <w:bodyDiv w:val="1"/>
      <w:marLeft w:val="0"/>
      <w:marRight w:val="0"/>
      <w:marTop w:val="0"/>
      <w:marBottom w:val="0"/>
      <w:divBdr>
        <w:top w:val="none" w:sz="0" w:space="0" w:color="auto"/>
        <w:left w:val="none" w:sz="0" w:space="0" w:color="auto"/>
        <w:bottom w:val="none" w:sz="0" w:space="0" w:color="auto"/>
        <w:right w:val="none" w:sz="0" w:space="0" w:color="auto"/>
      </w:divBdr>
    </w:div>
    <w:div w:id="911545032">
      <w:bodyDiv w:val="1"/>
      <w:marLeft w:val="0"/>
      <w:marRight w:val="0"/>
      <w:marTop w:val="0"/>
      <w:marBottom w:val="0"/>
      <w:divBdr>
        <w:top w:val="none" w:sz="0" w:space="0" w:color="auto"/>
        <w:left w:val="none" w:sz="0" w:space="0" w:color="auto"/>
        <w:bottom w:val="none" w:sz="0" w:space="0" w:color="auto"/>
        <w:right w:val="none" w:sz="0" w:space="0" w:color="auto"/>
      </w:divBdr>
      <w:divsChild>
        <w:div w:id="654259222">
          <w:marLeft w:val="0"/>
          <w:marRight w:val="0"/>
          <w:marTop w:val="0"/>
          <w:marBottom w:val="0"/>
          <w:divBdr>
            <w:top w:val="none" w:sz="0" w:space="0" w:color="auto"/>
            <w:left w:val="none" w:sz="0" w:space="0" w:color="auto"/>
            <w:bottom w:val="none" w:sz="0" w:space="0" w:color="auto"/>
            <w:right w:val="none" w:sz="0" w:space="0" w:color="auto"/>
          </w:divBdr>
          <w:divsChild>
            <w:div w:id="1550534969">
              <w:marLeft w:val="0"/>
              <w:marRight w:val="0"/>
              <w:marTop w:val="240"/>
              <w:marBottom w:val="240"/>
              <w:divBdr>
                <w:top w:val="none" w:sz="0" w:space="0" w:color="auto"/>
                <w:left w:val="none" w:sz="0" w:space="0" w:color="auto"/>
                <w:bottom w:val="none" w:sz="0" w:space="0" w:color="auto"/>
                <w:right w:val="none" w:sz="0" w:space="0" w:color="auto"/>
              </w:divBdr>
            </w:div>
          </w:divsChild>
        </w:div>
        <w:div w:id="925115466">
          <w:marLeft w:val="0"/>
          <w:marRight w:val="0"/>
          <w:marTop w:val="240"/>
          <w:marBottom w:val="240"/>
          <w:divBdr>
            <w:top w:val="none" w:sz="0" w:space="0" w:color="auto"/>
            <w:left w:val="none" w:sz="0" w:space="0" w:color="auto"/>
            <w:bottom w:val="none" w:sz="0" w:space="0" w:color="auto"/>
            <w:right w:val="none" w:sz="0" w:space="0" w:color="auto"/>
          </w:divBdr>
        </w:div>
        <w:div w:id="1446732078">
          <w:marLeft w:val="0"/>
          <w:marRight w:val="0"/>
          <w:marTop w:val="0"/>
          <w:marBottom w:val="0"/>
          <w:divBdr>
            <w:top w:val="none" w:sz="0" w:space="0" w:color="auto"/>
            <w:left w:val="none" w:sz="0" w:space="0" w:color="auto"/>
            <w:bottom w:val="none" w:sz="0" w:space="0" w:color="auto"/>
            <w:right w:val="none" w:sz="0" w:space="0" w:color="auto"/>
          </w:divBdr>
        </w:div>
        <w:div w:id="1750074010">
          <w:marLeft w:val="0"/>
          <w:marRight w:val="0"/>
          <w:marTop w:val="0"/>
          <w:marBottom w:val="0"/>
          <w:divBdr>
            <w:top w:val="none" w:sz="0" w:space="0" w:color="auto"/>
            <w:left w:val="none" w:sz="0" w:space="0" w:color="auto"/>
            <w:bottom w:val="none" w:sz="0" w:space="0" w:color="auto"/>
            <w:right w:val="none" w:sz="0" w:space="0" w:color="auto"/>
          </w:divBdr>
          <w:divsChild>
            <w:div w:id="1470437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6237247">
      <w:bodyDiv w:val="1"/>
      <w:marLeft w:val="0"/>
      <w:marRight w:val="0"/>
      <w:marTop w:val="0"/>
      <w:marBottom w:val="0"/>
      <w:divBdr>
        <w:top w:val="none" w:sz="0" w:space="0" w:color="auto"/>
        <w:left w:val="none" w:sz="0" w:space="0" w:color="auto"/>
        <w:bottom w:val="none" w:sz="0" w:space="0" w:color="auto"/>
        <w:right w:val="none" w:sz="0" w:space="0" w:color="auto"/>
      </w:divBdr>
    </w:div>
    <w:div w:id="967976975">
      <w:bodyDiv w:val="1"/>
      <w:marLeft w:val="0"/>
      <w:marRight w:val="0"/>
      <w:marTop w:val="0"/>
      <w:marBottom w:val="0"/>
      <w:divBdr>
        <w:top w:val="none" w:sz="0" w:space="0" w:color="auto"/>
        <w:left w:val="none" w:sz="0" w:space="0" w:color="auto"/>
        <w:bottom w:val="none" w:sz="0" w:space="0" w:color="auto"/>
        <w:right w:val="none" w:sz="0" w:space="0" w:color="auto"/>
      </w:divBdr>
      <w:divsChild>
        <w:div w:id="254824805">
          <w:marLeft w:val="0"/>
          <w:marRight w:val="0"/>
          <w:marTop w:val="240"/>
          <w:marBottom w:val="240"/>
          <w:divBdr>
            <w:top w:val="none" w:sz="0" w:space="0" w:color="auto"/>
            <w:left w:val="none" w:sz="0" w:space="0" w:color="auto"/>
            <w:bottom w:val="none" w:sz="0" w:space="0" w:color="auto"/>
            <w:right w:val="none" w:sz="0" w:space="0" w:color="auto"/>
          </w:divBdr>
        </w:div>
        <w:div w:id="705105245">
          <w:marLeft w:val="0"/>
          <w:marRight w:val="0"/>
          <w:marTop w:val="240"/>
          <w:marBottom w:val="240"/>
          <w:divBdr>
            <w:top w:val="none" w:sz="0" w:space="0" w:color="auto"/>
            <w:left w:val="none" w:sz="0" w:space="0" w:color="auto"/>
            <w:bottom w:val="none" w:sz="0" w:space="0" w:color="auto"/>
            <w:right w:val="none" w:sz="0" w:space="0" w:color="auto"/>
          </w:divBdr>
        </w:div>
      </w:divsChild>
    </w:div>
    <w:div w:id="1048576377">
      <w:bodyDiv w:val="1"/>
      <w:marLeft w:val="0"/>
      <w:marRight w:val="0"/>
      <w:marTop w:val="0"/>
      <w:marBottom w:val="0"/>
      <w:divBdr>
        <w:top w:val="none" w:sz="0" w:space="0" w:color="auto"/>
        <w:left w:val="none" w:sz="0" w:space="0" w:color="auto"/>
        <w:bottom w:val="none" w:sz="0" w:space="0" w:color="auto"/>
        <w:right w:val="none" w:sz="0" w:space="0" w:color="auto"/>
      </w:divBdr>
    </w:div>
    <w:div w:id="1079864785">
      <w:bodyDiv w:val="1"/>
      <w:marLeft w:val="0"/>
      <w:marRight w:val="0"/>
      <w:marTop w:val="0"/>
      <w:marBottom w:val="0"/>
      <w:divBdr>
        <w:top w:val="none" w:sz="0" w:space="0" w:color="auto"/>
        <w:left w:val="none" w:sz="0" w:space="0" w:color="auto"/>
        <w:bottom w:val="none" w:sz="0" w:space="0" w:color="auto"/>
        <w:right w:val="none" w:sz="0" w:space="0" w:color="auto"/>
      </w:divBdr>
    </w:div>
    <w:div w:id="1102382282">
      <w:bodyDiv w:val="1"/>
      <w:marLeft w:val="0"/>
      <w:marRight w:val="0"/>
      <w:marTop w:val="0"/>
      <w:marBottom w:val="0"/>
      <w:divBdr>
        <w:top w:val="none" w:sz="0" w:space="0" w:color="auto"/>
        <w:left w:val="none" w:sz="0" w:space="0" w:color="auto"/>
        <w:bottom w:val="none" w:sz="0" w:space="0" w:color="auto"/>
        <w:right w:val="none" w:sz="0" w:space="0" w:color="auto"/>
      </w:divBdr>
    </w:div>
    <w:div w:id="1105080663">
      <w:bodyDiv w:val="1"/>
      <w:marLeft w:val="0"/>
      <w:marRight w:val="0"/>
      <w:marTop w:val="0"/>
      <w:marBottom w:val="0"/>
      <w:divBdr>
        <w:top w:val="none" w:sz="0" w:space="0" w:color="auto"/>
        <w:left w:val="none" w:sz="0" w:space="0" w:color="auto"/>
        <w:bottom w:val="none" w:sz="0" w:space="0" w:color="auto"/>
        <w:right w:val="none" w:sz="0" w:space="0" w:color="auto"/>
      </w:divBdr>
      <w:divsChild>
        <w:div w:id="806967861">
          <w:marLeft w:val="0"/>
          <w:marRight w:val="0"/>
          <w:marTop w:val="0"/>
          <w:marBottom w:val="0"/>
          <w:divBdr>
            <w:top w:val="none" w:sz="0" w:space="0" w:color="auto"/>
            <w:left w:val="none" w:sz="0" w:space="0" w:color="auto"/>
            <w:bottom w:val="none" w:sz="0" w:space="0" w:color="auto"/>
            <w:right w:val="none" w:sz="0" w:space="0" w:color="auto"/>
          </w:divBdr>
        </w:div>
        <w:div w:id="685909150">
          <w:marLeft w:val="0"/>
          <w:marRight w:val="0"/>
          <w:marTop w:val="0"/>
          <w:marBottom w:val="0"/>
          <w:divBdr>
            <w:top w:val="none" w:sz="0" w:space="0" w:color="auto"/>
            <w:left w:val="none" w:sz="0" w:space="0" w:color="auto"/>
            <w:bottom w:val="none" w:sz="0" w:space="0" w:color="auto"/>
            <w:right w:val="none" w:sz="0" w:space="0" w:color="auto"/>
          </w:divBdr>
          <w:divsChild>
            <w:div w:id="898057872">
              <w:marLeft w:val="0"/>
              <w:marRight w:val="0"/>
              <w:marTop w:val="0"/>
              <w:marBottom w:val="0"/>
              <w:divBdr>
                <w:top w:val="single" w:sz="6" w:space="0" w:color="9F9FDA"/>
                <w:left w:val="single" w:sz="6" w:space="0" w:color="9F9FDA"/>
                <w:bottom w:val="single" w:sz="6" w:space="0" w:color="9F9FDA"/>
                <w:right w:val="single" w:sz="6" w:space="0" w:color="9F9FDA"/>
              </w:divBdr>
              <w:divsChild>
                <w:div w:id="477190338">
                  <w:marLeft w:val="0"/>
                  <w:marRight w:val="0"/>
                  <w:marTop w:val="0"/>
                  <w:marBottom w:val="0"/>
                  <w:divBdr>
                    <w:top w:val="none" w:sz="0" w:space="0" w:color="auto"/>
                    <w:left w:val="none" w:sz="0" w:space="0" w:color="auto"/>
                    <w:bottom w:val="none" w:sz="0" w:space="0" w:color="auto"/>
                    <w:right w:val="none" w:sz="0" w:space="0" w:color="auto"/>
                  </w:divBdr>
                  <w:divsChild>
                    <w:div w:id="9181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5895">
      <w:bodyDiv w:val="1"/>
      <w:marLeft w:val="0"/>
      <w:marRight w:val="0"/>
      <w:marTop w:val="0"/>
      <w:marBottom w:val="0"/>
      <w:divBdr>
        <w:top w:val="none" w:sz="0" w:space="0" w:color="auto"/>
        <w:left w:val="none" w:sz="0" w:space="0" w:color="auto"/>
        <w:bottom w:val="none" w:sz="0" w:space="0" w:color="auto"/>
        <w:right w:val="none" w:sz="0" w:space="0" w:color="auto"/>
      </w:divBdr>
    </w:div>
    <w:div w:id="1143813448">
      <w:bodyDiv w:val="1"/>
      <w:marLeft w:val="0"/>
      <w:marRight w:val="0"/>
      <w:marTop w:val="0"/>
      <w:marBottom w:val="0"/>
      <w:divBdr>
        <w:top w:val="none" w:sz="0" w:space="0" w:color="auto"/>
        <w:left w:val="none" w:sz="0" w:space="0" w:color="auto"/>
        <w:bottom w:val="none" w:sz="0" w:space="0" w:color="auto"/>
        <w:right w:val="none" w:sz="0" w:space="0" w:color="auto"/>
      </w:divBdr>
      <w:divsChild>
        <w:div w:id="438723767">
          <w:marLeft w:val="0"/>
          <w:marRight w:val="0"/>
          <w:marTop w:val="240"/>
          <w:marBottom w:val="240"/>
          <w:divBdr>
            <w:top w:val="none" w:sz="0" w:space="0" w:color="auto"/>
            <w:left w:val="none" w:sz="0" w:space="0" w:color="auto"/>
            <w:bottom w:val="none" w:sz="0" w:space="0" w:color="auto"/>
            <w:right w:val="none" w:sz="0" w:space="0" w:color="auto"/>
          </w:divBdr>
        </w:div>
        <w:div w:id="1481311861">
          <w:marLeft w:val="0"/>
          <w:marRight w:val="0"/>
          <w:marTop w:val="240"/>
          <w:marBottom w:val="240"/>
          <w:divBdr>
            <w:top w:val="none" w:sz="0" w:space="0" w:color="auto"/>
            <w:left w:val="none" w:sz="0" w:space="0" w:color="auto"/>
            <w:bottom w:val="none" w:sz="0" w:space="0" w:color="auto"/>
            <w:right w:val="none" w:sz="0" w:space="0" w:color="auto"/>
          </w:divBdr>
        </w:div>
      </w:divsChild>
    </w:div>
    <w:div w:id="1175143703">
      <w:bodyDiv w:val="1"/>
      <w:marLeft w:val="0"/>
      <w:marRight w:val="0"/>
      <w:marTop w:val="0"/>
      <w:marBottom w:val="0"/>
      <w:divBdr>
        <w:top w:val="none" w:sz="0" w:space="0" w:color="auto"/>
        <w:left w:val="none" w:sz="0" w:space="0" w:color="auto"/>
        <w:bottom w:val="none" w:sz="0" w:space="0" w:color="auto"/>
        <w:right w:val="none" w:sz="0" w:space="0" w:color="auto"/>
      </w:divBdr>
      <w:divsChild>
        <w:div w:id="94639974">
          <w:marLeft w:val="0"/>
          <w:marRight w:val="0"/>
          <w:marTop w:val="0"/>
          <w:marBottom w:val="0"/>
          <w:divBdr>
            <w:top w:val="none" w:sz="0" w:space="0" w:color="auto"/>
            <w:left w:val="none" w:sz="0" w:space="0" w:color="auto"/>
            <w:bottom w:val="none" w:sz="0" w:space="0" w:color="auto"/>
            <w:right w:val="none" w:sz="0" w:space="0" w:color="auto"/>
          </w:divBdr>
          <w:divsChild>
            <w:div w:id="397827893">
              <w:marLeft w:val="0"/>
              <w:marRight w:val="0"/>
              <w:marTop w:val="0"/>
              <w:marBottom w:val="0"/>
              <w:divBdr>
                <w:top w:val="none" w:sz="0" w:space="0" w:color="auto"/>
                <w:left w:val="none" w:sz="0" w:space="0" w:color="auto"/>
                <w:bottom w:val="none" w:sz="0" w:space="0" w:color="auto"/>
                <w:right w:val="none" w:sz="0" w:space="0" w:color="auto"/>
              </w:divBdr>
              <w:divsChild>
                <w:div w:id="1536652617">
                  <w:marLeft w:val="0"/>
                  <w:marRight w:val="0"/>
                  <w:marTop w:val="0"/>
                  <w:marBottom w:val="0"/>
                  <w:divBdr>
                    <w:top w:val="none" w:sz="0" w:space="0" w:color="auto"/>
                    <w:left w:val="none" w:sz="0" w:space="0" w:color="auto"/>
                    <w:bottom w:val="none" w:sz="0" w:space="0" w:color="auto"/>
                    <w:right w:val="none" w:sz="0" w:space="0" w:color="auto"/>
                  </w:divBdr>
                  <w:divsChild>
                    <w:div w:id="191235371">
                      <w:marLeft w:val="0"/>
                      <w:marRight w:val="0"/>
                      <w:marTop w:val="0"/>
                      <w:marBottom w:val="0"/>
                      <w:divBdr>
                        <w:top w:val="none" w:sz="0" w:space="0" w:color="auto"/>
                        <w:left w:val="none" w:sz="0" w:space="0" w:color="auto"/>
                        <w:bottom w:val="none" w:sz="0" w:space="0" w:color="auto"/>
                        <w:right w:val="none" w:sz="0" w:space="0" w:color="auto"/>
                      </w:divBdr>
                    </w:div>
                    <w:div w:id="204291174">
                      <w:marLeft w:val="0"/>
                      <w:marRight w:val="0"/>
                      <w:marTop w:val="0"/>
                      <w:marBottom w:val="0"/>
                      <w:divBdr>
                        <w:top w:val="none" w:sz="0" w:space="0" w:color="auto"/>
                        <w:left w:val="none" w:sz="0" w:space="0" w:color="auto"/>
                        <w:bottom w:val="none" w:sz="0" w:space="0" w:color="auto"/>
                        <w:right w:val="none" w:sz="0" w:space="0" w:color="auto"/>
                      </w:divBdr>
                      <w:divsChild>
                        <w:div w:id="1222523965">
                          <w:marLeft w:val="0"/>
                          <w:marRight w:val="0"/>
                          <w:marTop w:val="240"/>
                          <w:marBottom w:val="240"/>
                          <w:divBdr>
                            <w:top w:val="none" w:sz="0" w:space="0" w:color="auto"/>
                            <w:left w:val="none" w:sz="0" w:space="0" w:color="auto"/>
                            <w:bottom w:val="none" w:sz="0" w:space="0" w:color="auto"/>
                            <w:right w:val="none" w:sz="0" w:space="0" w:color="auto"/>
                          </w:divBdr>
                        </w:div>
                      </w:divsChild>
                    </w:div>
                    <w:div w:id="512306712">
                      <w:marLeft w:val="0"/>
                      <w:marRight w:val="0"/>
                      <w:marTop w:val="0"/>
                      <w:marBottom w:val="0"/>
                      <w:divBdr>
                        <w:top w:val="none" w:sz="0" w:space="0" w:color="auto"/>
                        <w:left w:val="none" w:sz="0" w:space="0" w:color="auto"/>
                        <w:bottom w:val="none" w:sz="0" w:space="0" w:color="auto"/>
                        <w:right w:val="none" w:sz="0" w:space="0" w:color="auto"/>
                      </w:divBdr>
                    </w:div>
                    <w:div w:id="552733917">
                      <w:marLeft w:val="0"/>
                      <w:marRight w:val="0"/>
                      <w:marTop w:val="0"/>
                      <w:marBottom w:val="0"/>
                      <w:divBdr>
                        <w:top w:val="none" w:sz="0" w:space="0" w:color="auto"/>
                        <w:left w:val="none" w:sz="0" w:space="0" w:color="auto"/>
                        <w:bottom w:val="none" w:sz="0" w:space="0" w:color="auto"/>
                        <w:right w:val="none" w:sz="0" w:space="0" w:color="auto"/>
                      </w:divBdr>
                      <w:divsChild>
                        <w:div w:id="711883505">
                          <w:marLeft w:val="0"/>
                          <w:marRight w:val="0"/>
                          <w:marTop w:val="240"/>
                          <w:marBottom w:val="240"/>
                          <w:divBdr>
                            <w:top w:val="none" w:sz="0" w:space="0" w:color="auto"/>
                            <w:left w:val="none" w:sz="0" w:space="0" w:color="auto"/>
                            <w:bottom w:val="none" w:sz="0" w:space="0" w:color="auto"/>
                            <w:right w:val="none" w:sz="0" w:space="0" w:color="auto"/>
                          </w:divBdr>
                        </w:div>
                      </w:divsChild>
                    </w:div>
                    <w:div w:id="708651627">
                      <w:marLeft w:val="0"/>
                      <w:marRight w:val="0"/>
                      <w:marTop w:val="0"/>
                      <w:marBottom w:val="0"/>
                      <w:divBdr>
                        <w:top w:val="none" w:sz="0" w:space="0" w:color="auto"/>
                        <w:left w:val="none" w:sz="0" w:space="0" w:color="auto"/>
                        <w:bottom w:val="none" w:sz="0" w:space="0" w:color="auto"/>
                        <w:right w:val="none" w:sz="0" w:space="0" w:color="auto"/>
                      </w:divBdr>
                      <w:divsChild>
                        <w:div w:id="512107877">
                          <w:marLeft w:val="0"/>
                          <w:marRight w:val="0"/>
                          <w:marTop w:val="240"/>
                          <w:marBottom w:val="240"/>
                          <w:divBdr>
                            <w:top w:val="none" w:sz="0" w:space="0" w:color="auto"/>
                            <w:left w:val="none" w:sz="0" w:space="0" w:color="auto"/>
                            <w:bottom w:val="none" w:sz="0" w:space="0" w:color="auto"/>
                            <w:right w:val="none" w:sz="0" w:space="0" w:color="auto"/>
                          </w:divBdr>
                        </w:div>
                      </w:divsChild>
                    </w:div>
                    <w:div w:id="797453730">
                      <w:marLeft w:val="0"/>
                      <w:marRight w:val="0"/>
                      <w:marTop w:val="0"/>
                      <w:marBottom w:val="0"/>
                      <w:divBdr>
                        <w:top w:val="none" w:sz="0" w:space="0" w:color="auto"/>
                        <w:left w:val="none" w:sz="0" w:space="0" w:color="auto"/>
                        <w:bottom w:val="none" w:sz="0" w:space="0" w:color="auto"/>
                        <w:right w:val="none" w:sz="0" w:space="0" w:color="auto"/>
                      </w:divBdr>
                    </w:div>
                    <w:div w:id="826018867">
                      <w:marLeft w:val="0"/>
                      <w:marRight w:val="0"/>
                      <w:marTop w:val="0"/>
                      <w:marBottom w:val="0"/>
                      <w:divBdr>
                        <w:top w:val="none" w:sz="0" w:space="0" w:color="auto"/>
                        <w:left w:val="none" w:sz="0" w:space="0" w:color="auto"/>
                        <w:bottom w:val="none" w:sz="0" w:space="0" w:color="auto"/>
                        <w:right w:val="none" w:sz="0" w:space="0" w:color="auto"/>
                      </w:divBdr>
                    </w:div>
                    <w:div w:id="849369795">
                      <w:marLeft w:val="0"/>
                      <w:marRight w:val="0"/>
                      <w:marTop w:val="0"/>
                      <w:marBottom w:val="0"/>
                      <w:divBdr>
                        <w:top w:val="none" w:sz="0" w:space="0" w:color="auto"/>
                        <w:left w:val="none" w:sz="0" w:space="0" w:color="auto"/>
                        <w:bottom w:val="none" w:sz="0" w:space="0" w:color="auto"/>
                        <w:right w:val="none" w:sz="0" w:space="0" w:color="auto"/>
                      </w:divBdr>
                    </w:div>
                    <w:div w:id="893656555">
                      <w:marLeft w:val="0"/>
                      <w:marRight w:val="0"/>
                      <w:marTop w:val="0"/>
                      <w:marBottom w:val="0"/>
                      <w:divBdr>
                        <w:top w:val="none" w:sz="0" w:space="0" w:color="auto"/>
                        <w:left w:val="none" w:sz="0" w:space="0" w:color="auto"/>
                        <w:bottom w:val="none" w:sz="0" w:space="0" w:color="auto"/>
                        <w:right w:val="none" w:sz="0" w:space="0" w:color="auto"/>
                      </w:divBdr>
                      <w:divsChild>
                        <w:div w:id="42752271">
                          <w:marLeft w:val="0"/>
                          <w:marRight w:val="0"/>
                          <w:marTop w:val="240"/>
                          <w:marBottom w:val="240"/>
                          <w:divBdr>
                            <w:top w:val="none" w:sz="0" w:space="0" w:color="auto"/>
                            <w:left w:val="none" w:sz="0" w:space="0" w:color="auto"/>
                            <w:bottom w:val="none" w:sz="0" w:space="0" w:color="auto"/>
                            <w:right w:val="none" w:sz="0" w:space="0" w:color="auto"/>
                          </w:divBdr>
                        </w:div>
                      </w:divsChild>
                    </w:div>
                    <w:div w:id="929779849">
                      <w:marLeft w:val="0"/>
                      <w:marRight w:val="0"/>
                      <w:marTop w:val="0"/>
                      <w:marBottom w:val="0"/>
                      <w:divBdr>
                        <w:top w:val="none" w:sz="0" w:space="0" w:color="auto"/>
                        <w:left w:val="none" w:sz="0" w:space="0" w:color="auto"/>
                        <w:bottom w:val="none" w:sz="0" w:space="0" w:color="auto"/>
                        <w:right w:val="none" w:sz="0" w:space="0" w:color="auto"/>
                      </w:divBdr>
                    </w:div>
                    <w:div w:id="938102961">
                      <w:marLeft w:val="0"/>
                      <w:marRight w:val="0"/>
                      <w:marTop w:val="0"/>
                      <w:marBottom w:val="0"/>
                      <w:divBdr>
                        <w:top w:val="none" w:sz="0" w:space="0" w:color="auto"/>
                        <w:left w:val="none" w:sz="0" w:space="0" w:color="auto"/>
                        <w:bottom w:val="none" w:sz="0" w:space="0" w:color="auto"/>
                        <w:right w:val="none" w:sz="0" w:space="0" w:color="auto"/>
                      </w:divBdr>
                    </w:div>
                    <w:div w:id="1161771410">
                      <w:marLeft w:val="0"/>
                      <w:marRight w:val="0"/>
                      <w:marTop w:val="0"/>
                      <w:marBottom w:val="0"/>
                      <w:divBdr>
                        <w:top w:val="none" w:sz="0" w:space="0" w:color="auto"/>
                        <w:left w:val="none" w:sz="0" w:space="0" w:color="auto"/>
                        <w:bottom w:val="none" w:sz="0" w:space="0" w:color="auto"/>
                        <w:right w:val="none" w:sz="0" w:space="0" w:color="auto"/>
                      </w:divBdr>
                    </w:div>
                    <w:div w:id="1287082257">
                      <w:marLeft w:val="0"/>
                      <w:marRight w:val="0"/>
                      <w:marTop w:val="0"/>
                      <w:marBottom w:val="0"/>
                      <w:divBdr>
                        <w:top w:val="none" w:sz="0" w:space="0" w:color="auto"/>
                        <w:left w:val="none" w:sz="0" w:space="0" w:color="auto"/>
                        <w:bottom w:val="none" w:sz="0" w:space="0" w:color="auto"/>
                        <w:right w:val="none" w:sz="0" w:space="0" w:color="auto"/>
                      </w:divBdr>
                    </w:div>
                    <w:div w:id="1356728768">
                      <w:marLeft w:val="0"/>
                      <w:marRight w:val="0"/>
                      <w:marTop w:val="0"/>
                      <w:marBottom w:val="0"/>
                      <w:divBdr>
                        <w:top w:val="none" w:sz="0" w:space="0" w:color="auto"/>
                        <w:left w:val="none" w:sz="0" w:space="0" w:color="auto"/>
                        <w:bottom w:val="none" w:sz="0" w:space="0" w:color="auto"/>
                        <w:right w:val="none" w:sz="0" w:space="0" w:color="auto"/>
                      </w:divBdr>
                    </w:div>
                    <w:div w:id="1392731356">
                      <w:marLeft w:val="0"/>
                      <w:marRight w:val="0"/>
                      <w:marTop w:val="0"/>
                      <w:marBottom w:val="0"/>
                      <w:divBdr>
                        <w:top w:val="none" w:sz="0" w:space="0" w:color="auto"/>
                        <w:left w:val="none" w:sz="0" w:space="0" w:color="auto"/>
                        <w:bottom w:val="none" w:sz="0" w:space="0" w:color="auto"/>
                        <w:right w:val="none" w:sz="0" w:space="0" w:color="auto"/>
                      </w:divBdr>
                      <w:divsChild>
                        <w:div w:id="1356081837">
                          <w:marLeft w:val="0"/>
                          <w:marRight w:val="0"/>
                          <w:marTop w:val="240"/>
                          <w:marBottom w:val="240"/>
                          <w:divBdr>
                            <w:top w:val="none" w:sz="0" w:space="0" w:color="auto"/>
                            <w:left w:val="none" w:sz="0" w:space="0" w:color="auto"/>
                            <w:bottom w:val="none" w:sz="0" w:space="0" w:color="auto"/>
                            <w:right w:val="none" w:sz="0" w:space="0" w:color="auto"/>
                          </w:divBdr>
                        </w:div>
                      </w:divsChild>
                    </w:div>
                    <w:div w:id="1394347648">
                      <w:marLeft w:val="0"/>
                      <w:marRight w:val="0"/>
                      <w:marTop w:val="0"/>
                      <w:marBottom w:val="0"/>
                      <w:divBdr>
                        <w:top w:val="none" w:sz="0" w:space="0" w:color="auto"/>
                        <w:left w:val="none" w:sz="0" w:space="0" w:color="auto"/>
                        <w:bottom w:val="none" w:sz="0" w:space="0" w:color="auto"/>
                        <w:right w:val="none" w:sz="0" w:space="0" w:color="auto"/>
                      </w:divBdr>
                    </w:div>
                    <w:div w:id="1430008150">
                      <w:marLeft w:val="0"/>
                      <w:marRight w:val="0"/>
                      <w:marTop w:val="0"/>
                      <w:marBottom w:val="0"/>
                      <w:divBdr>
                        <w:top w:val="none" w:sz="0" w:space="0" w:color="auto"/>
                        <w:left w:val="none" w:sz="0" w:space="0" w:color="auto"/>
                        <w:bottom w:val="none" w:sz="0" w:space="0" w:color="auto"/>
                        <w:right w:val="none" w:sz="0" w:space="0" w:color="auto"/>
                      </w:divBdr>
                      <w:divsChild>
                        <w:div w:id="195625114">
                          <w:marLeft w:val="0"/>
                          <w:marRight w:val="0"/>
                          <w:marTop w:val="240"/>
                          <w:marBottom w:val="240"/>
                          <w:divBdr>
                            <w:top w:val="none" w:sz="0" w:space="0" w:color="auto"/>
                            <w:left w:val="none" w:sz="0" w:space="0" w:color="auto"/>
                            <w:bottom w:val="none" w:sz="0" w:space="0" w:color="auto"/>
                            <w:right w:val="none" w:sz="0" w:space="0" w:color="auto"/>
                          </w:divBdr>
                        </w:div>
                        <w:div w:id="599218671">
                          <w:marLeft w:val="0"/>
                          <w:marRight w:val="0"/>
                          <w:marTop w:val="240"/>
                          <w:marBottom w:val="240"/>
                          <w:divBdr>
                            <w:top w:val="none" w:sz="0" w:space="0" w:color="auto"/>
                            <w:left w:val="none" w:sz="0" w:space="0" w:color="auto"/>
                            <w:bottom w:val="none" w:sz="0" w:space="0" w:color="auto"/>
                            <w:right w:val="none" w:sz="0" w:space="0" w:color="auto"/>
                          </w:divBdr>
                        </w:div>
                        <w:div w:id="1123427713">
                          <w:marLeft w:val="0"/>
                          <w:marRight w:val="0"/>
                          <w:marTop w:val="240"/>
                          <w:marBottom w:val="240"/>
                          <w:divBdr>
                            <w:top w:val="none" w:sz="0" w:space="0" w:color="auto"/>
                            <w:left w:val="none" w:sz="0" w:space="0" w:color="auto"/>
                            <w:bottom w:val="none" w:sz="0" w:space="0" w:color="auto"/>
                            <w:right w:val="none" w:sz="0" w:space="0" w:color="auto"/>
                          </w:divBdr>
                        </w:div>
                      </w:divsChild>
                    </w:div>
                    <w:div w:id="1444576014">
                      <w:marLeft w:val="0"/>
                      <w:marRight w:val="0"/>
                      <w:marTop w:val="0"/>
                      <w:marBottom w:val="0"/>
                      <w:divBdr>
                        <w:top w:val="none" w:sz="0" w:space="0" w:color="auto"/>
                        <w:left w:val="none" w:sz="0" w:space="0" w:color="auto"/>
                        <w:bottom w:val="none" w:sz="0" w:space="0" w:color="auto"/>
                        <w:right w:val="none" w:sz="0" w:space="0" w:color="auto"/>
                      </w:divBdr>
                    </w:div>
                    <w:div w:id="1519466046">
                      <w:marLeft w:val="0"/>
                      <w:marRight w:val="0"/>
                      <w:marTop w:val="0"/>
                      <w:marBottom w:val="0"/>
                      <w:divBdr>
                        <w:top w:val="none" w:sz="0" w:space="0" w:color="auto"/>
                        <w:left w:val="none" w:sz="0" w:space="0" w:color="auto"/>
                        <w:bottom w:val="none" w:sz="0" w:space="0" w:color="auto"/>
                        <w:right w:val="none" w:sz="0" w:space="0" w:color="auto"/>
                      </w:divBdr>
                    </w:div>
                    <w:div w:id="1581135900">
                      <w:marLeft w:val="0"/>
                      <w:marRight w:val="0"/>
                      <w:marTop w:val="0"/>
                      <w:marBottom w:val="0"/>
                      <w:divBdr>
                        <w:top w:val="none" w:sz="0" w:space="0" w:color="auto"/>
                        <w:left w:val="none" w:sz="0" w:space="0" w:color="auto"/>
                        <w:bottom w:val="none" w:sz="0" w:space="0" w:color="auto"/>
                        <w:right w:val="none" w:sz="0" w:space="0" w:color="auto"/>
                      </w:divBdr>
                      <w:divsChild>
                        <w:div w:id="145170543">
                          <w:marLeft w:val="0"/>
                          <w:marRight w:val="0"/>
                          <w:marTop w:val="240"/>
                          <w:marBottom w:val="240"/>
                          <w:divBdr>
                            <w:top w:val="none" w:sz="0" w:space="0" w:color="auto"/>
                            <w:left w:val="none" w:sz="0" w:space="0" w:color="auto"/>
                            <w:bottom w:val="none" w:sz="0" w:space="0" w:color="auto"/>
                            <w:right w:val="none" w:sz="0" w:space="0" w:color="auto"/>
                          </w:divBdr>
                        </w:div>
                      </w:divsChild>
                    </w:div>
                    <w:div w:id="1638099857">
                      <w:marLeft w:val="0"/>
                      <w:marRight w:val="0"/>
                      <w:marTop w:val="0"/>
                      <w:marBottom w:val="0"/>
                      <w:divBdr>
                        <w:top w:val="none" w:sz="0" w:space="0" w:color="auto"/>
                        <w:left w:val="none" w:sz="0" w:space="0" w:color="auto"/>
                        <w:bottom w:val="none" w:sz="0" w:space="0" w:color="auto"/>
                        <w:right w:val="none" w:sz="0" w:space="0" w:color="auto"/>
                      </w:divBdr>
                    </w:div>
                    <w:div w:id="1681931397">
                      <w:marLeft w:val="0"/>
                      <w:marRight w:val="0"/>
                      <w:marTop w:val="0"/>
                      <w:marBottom w:val="0"/>
                      <w:divBdr>
                        <w:top w:val="none" w:sz="0" w:space="0" w:color="auto"/>
                        <w:left w:val="none" w:sz="0" w:space="0" w:color="auto"/>
                        <w:bottom w:val="none" w:sz="0" w:space="0" w:color="auto"/>
                        <w:right w:val="none" w:sz="0" w:space="0" w:color="auto"/>
                      </w:divBdr>
                    </w:div>
                    <w:div w:id="1707556974">
                      <w:marLeft w:val="0"/>
                      <w:marRight w:val="0"/>
                      <w:marTop w:val="0"/>
                      <w:marBottom w:val="0"/>
                      <w:divBdr>
                        <w:top w:val="none" w:sz="0" w:space="0" w:color="auto"/>
                        <w:left w:val="none" w:sz="0" w:space="0" w:color="auto"/>
                        <w:bottom w:val="none" w:sz="0" w:space="0" w:color="auto"/>
                        <w:right w:val="none" w:sz="0" w:space="0" w:color="auto"/>
                      </w:divBdr>
                    </w:div>
                    <w:div w:id="1737432462">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none" w:sz="0" w:space="0" w:color="auto"/>
                        <w:left w:val="none" w:sz="0" w:space="0" w:color="auto"/>
                        <w:bottom w:val="none" w:sz="0" w:space="0" w:color="auto"/>
                        <w:right w:val="none" w:sz="0" w:space="0" w:color="auto"/>
                      </w:divBdr>
                    </w:div>
                    <w:div w:id="1963151440">
                      <w:marLeft w:val="0"/>
                      <w:marRight w:val="0"/>
                      <w:marTop w:val="0"/>
                      <w:marBottom w:val="0"/>
                      <w:divBdr>
                        <w:top w:val="none" w:sz="0" w:space="0" w:color="auto"/>
                        <w:left w:val="none" w:sz="0" w:space="0" w:color="auto"/>
                        <w:bottom w:val="none" w:sz="0" w:space="0" w:color="auto"/>
                        <w:right w:val="none" w:sz="0" w:space="0" w:color="auto"/>
                      </w:divBdr>
                      <w:divsChild>
                        <w:div w:id="769157397">
                          <w:marLeft w:val="0"/>
                          <w:marRight w:val="0"/>
                          <w:marTop w:val="240"/>
                          <w:marBottom w:val="240"/>
                          <w:divBdr>
                            <w:top w:val="none" w:sz="0" w:space="0" w:color="auto"/>
                            <w:left w:val="none" w:sz="0" w:space="0" w:color="auto"/>
                            <w:bottom w:val="none" w:sz="0" w:space="0" w:color="auto"/>
                            <w:right w:val="none" w:sz="0" w:space="0" w:color="auto"/>
                          </w:divBdr>
                        </w:div>
                      </w:divsChild>
                    </w:div>
                    <w:div w:id="2028287455">
                      <w:marLeft w:val="0"/>
                      <w:marRight w:val="0"/>
                      <w:marTop w:val="0"/>
                      <w:marBottom w:val="0"/>
                      <w:divBdr>
                        <w:top w:val="none" w:sz="0" w:space="0" w:color="auto"/>
                        <w:left w:val="none" w:sz="0" w:space="0" w:color="auto"/>
                        <w:bottom w:val="none" w:sz="0" w:space="0" w:color="auto"/>
                        <w:right w:val="none" w:sz="0" w:space="0" w:color="auto"/>
                      </w:divBdr>
                      <w:divsChild>
                        <w:div w:id="808279093">
                          <w:marLeft w:val="0"/>
                          <w:marRight w:val="0"/>
                          <w:marTop w:val="240"/>
                          <w:marBottom w:val="240"/>
                          <w:divBdr>
                            <w:top w:val="none" w:sz="0" w:space="0" w:color="auto"/>
                            <w:left w:val="none" w:sz="0" w:space="0" w:color="auto"/>
                            <w:bottom w:val="none" w:sz="0" w:space="0" w:color="auto"/>
                            <w:right w:val="none" w:sz="0" w:space="0" w:color="auto"/>
                          </w:divBdr>
                        </w:div>
                      </w:divsChild>
                    </w:div>
                    <w:div w:id="2032418202">
                      <w:marLeft w:val="0"/>
                      <w:marRight w:val="0"/>
                      <w:marTop w:val="0"/>
                      <w:marBottom w:val="0"/>
                      <w:divBdr>
                        <w:top w:val="none" w:sz="0" w:space="0" w:color="auto"/>
                        <w:left w:val="none" w:sz="0" w:space="0" w:color="auto"/>
                        <w:bottom w:val="none" w:sz="0" w:space="0" w:color="auto"/>
                        <w:right w:val="none" w:sz="0" w:space="0" w:color="auto"/>
                      </w:divBdr>
                      <w:divsChild>
                        <w:div w:id="9521729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7566184">
          <w:marLeft w:val="0"/>
          <w:marRight w:val="0"/>
          <w:marTop w:val="0"/>
          <w:marBottom w:val="0"/>
          <w:divBdr>
            <w:top w:val="none" w:sz="0" w:space="0" w:color="auto"/>
            <w:left w:val="none" w:sz="0" w:space="0" w:color="auto"/>
            <w:bottom w:val="none" w:sz="0" w:space="0" w:color="auto"/>
            <w:right w:val="none" w:sz="0" w:space="0" w:color="auto"/>
          </w:divBdr>
          <w:divsChild>
            <w:div w:id="1763719647">
              <w:marLeft w:val="0"/>
              <w:marRight w:val="0"/>
              <w:marTop w:val="0"/>
              <w:marBottom w:val="0"/>
              <w:divBdr>
                <w:top w:val="none" w:sz="0" w:space="0" w:color="auto"/>
                <w:left w:val="none" w:sz="0" w:space="0" w:color="auto"/>
                <w:bottom w:val="none" w:sz="0" w:space="0" w:color="auto"/>
                <w:right w:val="none" w:sz="0" w:space="0" w:color="auto"/>
              </w:divBdr>
              <w:divsChild>
                <w:div w:id="275406674">
                  <w:marLeft w:val="0"/>
                  <w:marRight w:val="0"/>
                  <w:marTop w:val="0"/>
                  <w:marBottom w:val="0"/>
                  <w:divBdr>
                    <w:top w:val="none" w:sz="0" w:space="0" w:color="auto"/>
                    <w:left w:val="none" w:sz="0" w:space="0" w:color="auto"/>
                    <w:bottom w:val="none" w:sz="0" w:space="0" w:color="auto"/>
                    <w:right w:val="none" w:sz="0" w:space="0" w:color="auto"/>
                  </w:divBdr>
                  <w:divsChild>
                    <w:div w:id="172646159">
                      <w:marLeft w:val="0"/>
                      <w:marRight w:val="0"/>
                      <w:marTop w:val="0"/>
                      <w:marBottom w:val="0"/>
                      <w:divBdr>
                        <w:top w:val="none" w:sz="0" w:space="0" w:color="auto"/>
                        <w:left w:val="none" w:sz="0" w:space="0" w:color="auto"/>
                        <w:bottom w:val="none" w:sz="0" w:space="0" w:color="auto"/>
                        <w:right w:val="none" w:sz="0" w:space="0" w:color="auto"/>
                      </w:divBdr>
                      <w:divsChild>
                        <w:div w:id="1838381708">
                          <w:marLeft w:val="0"/>
                          <w:marRight w:val="0"/>
                          <w:marTop w:val="240"/>
                          <w:marBottom w:val="240"/>
                          <w:divBdr>
                            <w:top w:val="none" w:sz="0" w:space="0" w:color="auto"/>
                            <w:left w:val="none" w:sz="0" w:space="0" w:color="auto"/>
                            <w:bottom w:val="none" w:sz="0" w:space="0" w:color="auto"/>
                            <w:right w:val="none" w:sz="0" w:space="0" w:color="auto"/>
                          </w:divBdr>
                        </w:div>
                      </w:divsChild>
                    </w:div>
                    <w:div w:id="247275724">
                      <w:marLeft w:val="0"/>
                      <w:marRight w:val="0"/>
                      <w:marTop w:val="0"/>
                      <w:marBottom w:val="0"/>
                      <w:divBdr>
                        <w:top w:val="none" w:sz="0" w:space="0" w:color="auto"/>
                        <w:left w:val="none" w:sz="0" w:space="0" w:color="auto"/>
                        <w:bottom w:val="none" w:sz="0" w:space="0" w:color="auto"/>
                        <w:right w:val="none" w:sz="0" w:space="0" w:color="auto"/>
                      </w:divBdr>
                      <w:divsChild>
                        <w:div w:id="354817636">
                          <w:marLeft w:val="0"/>
                          <w:marRight w:val="0"/>
                          <w:marTop w:val="240"/>
                          <w:marBottom w:val="240"/>
                          <w:divBdr>
                            <w:top w:val="none" w:sz="0" w:space="0" w:color="auto"/>
                            <w:left w:val="none" w:sz="0" w:space="0" w:color="auto"/>
                            <w:bottom w:val="none" w:sz="0" w:space="0" w:color="auto"/>
                            <w:right w:val="none" w:sz="0" w:space="0" w:color="auto"/>
                          </w:divBdr>
                        </w:div>
                      </w:divsChild>
                    </w:div>
                    <w:div w:id="500464250">
                      <w:marLeft w:val="0"/>
                      <w:marRight w:val="0"/>
                      <w:marTop w:val="0"/>
                      <w:marBottom w:val="0"/>
                      <w:divBdr>
                        <w:top w:val="none" w:sz="0" w:space="0" w:color="auto"/>
                        <w:left w:val="none" w:sz="0" w:space="0" w:color="auto"/>
                        <w:bottom w:val="none" w:sz="0" w:space="0" w:color="auto"/>
                        <w:right w:val="none" w:sz="0" w:space="0" w:color="auto"/>
                      </w:divBdr>
                    </w:div>
                    <w:div w:id="647589560">
                      <w:marLeft w:val="0"/>
                      <w:marRight w:val="0"/>
                      <w:marTop w:val="0"/>
                      <w:marBottom w:val="0"/>
                      <w:divBdr>
                        <w:top w:val="none" w:sz="0" w:space="0" w:color="auto"/>
                        <w:left w:val="none" w:sz="0" w:space="0" w:color="auto"/>
                        <w:bottom w:val="none" w:sz="0" w:space="0" w:color="auto"/>
                        <w:right w:val="none" w:sz="0" w:space="0" w:color="auto"/>
                      </w:divBdr>
                      <w:divsChild>
                        <w:div w:id="1050805473">
                          <w:marLeft w:val="0"/>
                          <w:marRight w:val="0"/>
                          <w:marTop w:val="240"/>
                          <w:marBottom w:val="240"/>
                          <w:divBdr>
                            <w:top w:val="none" w:sz="0" w:space="0" w:color="auto"/>
                            <w:left w:val="none" w:sz="0" w:space="0" w:color="auto"/>
                            <w:bottom w:val="none" w:sz="0" w:space="0" w:color="auto"/>
                            <w:right w:val="none" w:sz="0" w:space="0" w:color="auto"/>
                          </w:divBdr>
                        </w:div>
                      </w:divsChild>
                    </w:div>
                    <w:div w:id="719596527">
                      <w:marLeft w:val="0"/>
                      <w:marRight w:val="0"/>
                      <w:marTop w:val="0"/>
                      <w:marBottom w:val="0"/>
                      <w:divBdr>
                        <w:top w:val="none" w:sz="0" w:space="0" w:color="auto"/>
                        <w:left w:val="none" w:sz="0" w:space="0" w:color="auto"/>
                        <w:bottom w:val="none" w:sz="0" w:space="0" w:color="auto"/>
                        <w:right w:val="none" w:sz="0" w:space="0" w:color="auto"/>
                      </w:divBdr>
                      <w:divsChild>
                        <w:div w:id="1821723754">
                          <w:marLeft w:val="0"/>
                          <w:marRight w:val="0"/>
                          <w:marTop w:val="240"/>
                          <w:marBottom w:val="240"/>
                          <w:divBdr>
                            <w:top w:val="none" w:sz="0" w:space="0" w:color="auto"/>
                            <w:left w:val="none" w:sz="0" w:space="0" w:color="auto"/>
                            <w:bottom w:val="none" w:sz="0" w:space="0" w:color="auto"/>
                            <w:right w:val="none" w:sz="0" w:space="0" w:color="auto"/>
                          </w:divBdr>
                        </w:div>
                      </w:divsChild>
                    </w:div>
                    <w:div w:id="852451037">
                      <w:marLeft w:val="0"/>
                      <w:marRight w:val="0"/>
                      <w:marTop w:val="0"/>
                      <w:marBottom w:val="0"/>
                      <w:divBdr>
                        <w:top w:val="none" w:sz="0" w:space="0" w:color="auto"/>
                        <w:left w:val="none" w:sz="0" w:space="0" w:color="auto"/>
                        <w:bottom w:val="none" w:sz="0" w:space="0" w:color="auto"/>
                        <w:right w:val="none" w:sz="0" w:space="0" w:color="auto"/>
                      </w:divBdr>
                      <w:divsChild>
                        <w:div w:id="1704669819">
                          <w:marLeft w:val="0"/>
                          <w:marRight w:val="0"/>
                          <w:marTop w:val="240"/>
                          <w:marBottom w:val="240"/>
                          <w:divBdr>
                            <w:top w:val="none" w:sz="0" w:space="0" w:color="auto"/>
                            <w:left w:val="none" w:sz="0" w:space="0" w:color="auto"/>
                            <w:bottom w:val="none" w:sz="0" w:space="0" w:color="auto"/>
                            <w:right w:val="none" w:sz="0" w:space="0" w:color="auto"/>
                          </w:divBdr>
                        </w:div>
                      </w:divsChild>
                    </w:div>
                    <w:div w:id="1341397353">
                      <w:marLeft w:val="0"/>
                      <w:marRight w:val="0"/>
                      <w:marTop w:val="0"/>
                      <w:marBottom w:val="0"/>
                      <w:divBdr>
                        <w:top w:val="none" w:sz="0" w:space="0" w:color="auto"/>
                        <w:left w:val="none" w:sz="0" w:space="0" w:color="auto"/>
                        <w:bottom w:val="none" w:sz="0" w:space="0" w:color="auto"/>
                        <w:right w:val="none" w:sz="0" w:space="0" w:color="auto"/>
                      </w:divBdr>
                    </w:div>
                    <w:div w:id="1364359360">
                      <w:marLeft w:val="0"/>
                      <w:marRight w:val="0"/>
                      <w:marTop w:val="0"/>
                      <w:marBottom w:val="0"/>
                      <w:divBdr>
                        <w:top w:val="none" w:sz="0" w:space="0" w:color="auto"/>
                        <w:left w:val="none" w:sz="0" w:space="0" w:color="auto"/>
                        <w:bottom w:val="none" w:sz="0" w:space="0" w:color="auto"/>
                        <w:right w:val="none" w:sz="0" w:space="0" w:color="auto"/>
                      </w:divBdr>
                      <w:divsChild>
                        <w:div w:id="724794369">
                          <w:marLeft w:val="0"/>
                          <w:marRight w:val="0"/>
                          <w:marTop w:val="240"/>
                          <w:marBottom w:val="240"/>
                          <w:divBdr>
                            <w:top w:val="none" w:sz="0" w:space="0" w:color="auto"/>
                            <w:left w:val="none" w:sz="0" w:space="0" w:color="auto"/>
                            <w:bottom w:val="none" w:sz="0" w:space="0" w:color="auto"/>
                            <w:right w:val="none" w:sz="0" w:space="0" w:color="auto"/>
                          </w:divBdr>
                        </w:div>
                      </w:divsChild>
                    </w:div>
                    <w:div w:id="1430468585">
                      <w:marLeft w:val="0"/>
                      <w:marRight w:val="0"/>
                      <w:marTop w:val="0"/>
                      <w:marBottom w:val="0"/>
                      <w:divBdr>
                        <w:top w:val="none" w:sz="0" w:space="0" w:color="auto"/>
                        <w:left w:val="none" w:sz="0" w:space="0" w:color="auto"/>
                        <w:bottom w:val="none" w:sz="0" w:space="0" w:color="auto"/>
                        <w:right w:val="none" w:sz="0" w:space="0" w:color="auto"/>
                      </w:divBdr>
                      <w:divsChild>
                        <w:div w:id="21251299">
                          <w:marLeft w:val="0"/>
                          <w:marRight w:val="0"/>
                          <w:marTop w:val="240"/>
                          <w:marBottom w:val="240"/>
                          <w:divBdr>
                            <w:top w:val="none" w:sz="0" w:space="0" w:color="auto"/>
                            <w:left w:val="none" w:sz="0" w:space="0" w:color="auto"/>
                            <w:bottom w:val="none" w:sz="0" w:space="0" w:color="auto"/>
                            <w:right w:val="none" w:sz="0" w:space="0" w:color="auto"/>
                          </w:divBdr>
                        </w:div>
                      </w:divsChild>
                    </w:div>
                    <w:div w:id="1540514582">
                      <w:marLeft w:val="0"/>
                      <w:marRight w:val="0"/>
                      <w:marTop w:val="0"/>
                      <w:marBottom w:val="0"/>
                      <w:divBdr>
                        <w:top w:val="none" w:sz="0" w:space="0" w:color="auto"/>
                        <w:left w:val="none" w:sz="0" w:space="0" w:color="auto"/>
                        <w:bottom w:val="none" w:sz="0" w:space="0" w:color="auto"/>
                        <w:right w:val="none" w:sz="0" w:space="0" w:color="auto"/>
                      </w:divBdr>
                    </w:div>
                    <w:div w:id="1548906580">
                      <w:marLeft w:val="0"/>
                      <w:marRight w:val="0"/>
                      <w:marTop w:val="0"/>
                      <w:marBottom w:val="0"/>
                      <w:divBdr>
                        <w:top w:val="none" w:sz="0" w:space="0" w:color="auto"/>
                        <w:left w:val="none" w:sz="0" w:space="0" w:color="auto"/>
                        <w:bottom w:val="none" w:sz="0" w:space="0" w:color="auto"/>
                        <w:right w:val="none" w:sz="0" w:space="0" w:color="auto"/>
                      </w:divBdr>
                      <w:divsChild>
                        <w:div w:id="321736592">
                          <w:marLeft w:val="0"/>
                          <w:marRight w:val="0"/>
                          <w:marTop w:val="240"/>
                          <w:marBottom w:val="240"/>
                          <w:divBdr>
                            <w:top w:val="none" w:sz="0" w:space="0" w:color="auto"/>
                            <w:left w:val="none" w:sz="0" w:space="0" w:color="auto"/>
                            <w:bottom w:val="none" w:sz="0" w:space="0" w:color="auto"/>
                            <w:right w:val="none" w:sz="0" w:space="0" w:color="auto"/>
                          </w:divBdr>
                        </w:div>
                      </w:divsChild>
                    </w:div>
                    <w:div w:id="1595018478">
                      <w:marLeft w:val="0"/>
                      <w:marRight w:val="0"/>
                      <w:marTop w:val="0"/>
                      <w:marBottom w:val="0"/>
                      <w:divBdr>
                        <w:top w:val="none" w:sz="0" w:space="0" w:color="auto"/>
                        <w:left w:val="none" w:sz="0" w:space="0" w:color="auto"/>
                        <w:bottom w:val="none" w:sz="0" w:space="0" w:color="auto"/>
                        <w:right w:val="none" w:sz="0" w:space="0" w:color="auto"/>
                      </w:divBdr>
                    </w:div>
                    <w:div w:id="1726368407">
                      <w:marLeft w:val="0"/>
                      <w:marRight w:val="0"/>
                      <w:marTop w:val="0"/>
                      <w:marBottom w:val="0"/>
                      <w:divBdr>
                        <w:top w:val="none" w:sz="0" w:space="0" w:color="auto"/>
                        <w:left w:val="none" w:sz="0" w:space="0" w:color="auto"/>
                        <w:bottom w:val="none" w:sz="0" w:space="0" w:color="auto"/>
                        <w:right w:val="none" w:sz="0" w:space="0" w:color="auto"/>
                      </w:divBdr>
                      <w:divsChild>
                        <w:div w:id="1268468941">
                          <w:marLeft w:val="0"/>
                          <w:marRight w:val="0"/>
                          <w:marTop w:val="240"/>
                          <w:marBottom w:val="240"/>
                          <w:divBdr>
                            <w:top w:val="none" w:sz="0" w:space="0" w:color="auto"/>
                            <w:left w:val="none" w:sz="0" w:space="0" w:color="auto"/>
                            <w:bottom w:val="none" w:sz="0" w:space="0" w:color="auto"/>
                            <w:right w:val="none" w:sz="0" w:space="0" w:color="auto"/>
                          </w:divBdr>
                        </w:div>
                      </w:divsChild>
                    </w:div>
                    <w:div w:id="1743286986">
                      <w:marLeft w:val="0"/>
                      <w:marRight w:val="0"/>
                      <w:marTop w:val="0"/>
                      <w:marBottom w:val="0"/>
                      <w:divBdr>
                        <w:top w:val="none" w:sz="0" w:space="0" w:color="auto"/>
                        <w:left w:val="none" w:sz="0" w:space="0" w:color="auto"/>
                        <w:bottom w:val="none" w:sz="0" w:space="0" w:color="auto"/>
                        <w:right w:val="none" w:sz="0" w:space="0" w:color="auto"/>
                      </w:divBdr>
                      <w:divsChild>
                        <w:div w:id="1078526065">
                          <w:marLeft w:val="0"/>
                          <w:marRight w:val="0"/>
                          <w:marTop w:val="240"/>
                          <w:marBottom w:val="240"/>
                          <w:divBdr>
                            <w:top w:val="none" w:sz="0" w:space="0" w:color="auto"/>
                            <w:left w:val="none" w:sz="0" w:space="0" w:color="auto"/>
                            <w:bottom w:val="none" w:sz="0" w:space="0" w:color="auto"/>
                            <w:right w:val="none" w:sz="0" w:space="0" w:color="auto"/>
                          </w:divBdr>
                        </w:div>
                      </w:divsChild>
                    </w:div>
                    <w:div w:id="1756510146">
                      <w:marLeft w:val="0"/>
                      <w:marRight w:val="0"/>
                      <w:marTop w:val="0"/>
                      <w:marBottom w:val="0"/>
                      <w:divBdr>
                        <w:top w:val="none" w:sz="0" w:space="0" w:color="auto"/>
                        <w:left w:val="none" w:sz="0" w:space="0" w:color="auto"/>
                        <w:bottom w:val="none" w:sz="0" w:space="0" w:color="auto"/>
                        <w:right w:val="none" w:sz="0" w:space="0" w:color="auto"/>
                      </w:divBdr>
                    </w:div>
                    <w:div w:id="1837109002">
                      <w:marLeft w:val="0"/>
                      <w:marRight w:val="0"/>
                      <w:marTop w:val="0"/>
                      <w:marBottom w:val="0"/>
                      <w:divBdr>
                        <w:top w:val="none" w:sz="0" w:space="0" w:color="auto"/>
                        <w:left w:val="none" w:sz="0" w:space="0" w:color="auto"/>
                        <w:bottom w:val="none" w:sz="0" w:space="0" w:color="auto"/>
                        <w:right w:val="none" w:sz="0" w:space="0" w:color="auto"/>
                      </w:divBdr>
                      <w:divsChild>
                        <w:div w:id="1556232792">
                          <w:marLeft w:val="0"/>
                          <w:marRight w:val="0"/>
                          <w:marTop w:val="240"/>
                          <w:marBottom w:val="240"/>
                          <w:divBdr>
                            <w:top w:val="none" w:sz="0" w:space="0" w:color="auto"/>
                            <w:left w:val="none" w:sz="0" w:space="0" w:color="auto"/>
                            <w:bottom w:val="none" w:sz="0" w:space="0" w:color="auto"/>
                            <w:right w:val="none" w:sz="0" w:space="0" w:color="auto"/>
                          </w:divBdr>
                        </w:div>
                      </w:divsChild>
                    </w:div>
                    <w:div w:id="1972666194">
                      <w:marLeft w:val="0"/>
                      <w:marRight w:val="0"/>
                      <w:marTop w:val="0"/>
                      <w:marBottom w:val="0"/>
                      <w:divBdr>
                        <w:top w:val="none" w:sz="0" w:space="0" w:color="auto"/>
                        <w:left w:val="none" w:sz="0" w:space="0" w:color="auto"/>
                        <w:bottom w:val="none" w:sz="0" w:space="0" w:color="auto"/>
                        <w:right w:val="none" w:sz="0" w:space="0" w:color="auto"/>
                      </w:divBdr>
                    </w:div>
                    <w:div w:id="2021465583">
                      <w:marLeft w:val="0"/>
                      <w:marRight w:val="0"/>
                      <w:marTop w:val="0"/>
                      <w:marBottom w:val="0"/>
                      <w:divBdr>
                        <w:top w:val="none" w:sz="0" w:space="0" w:color="auto"/>
                        <w:left w:val="none" w:sz="0" w:space="0" w:color="auto"/>
                        <w:bottom w:val="none" w:sz="0" w:space="0" w:color="auto"/>
                        <w:right w:val="none" w:sz="0" w:space="0" w:color="auto"/>
                      </w:divBdr>
                    </w:div>
                    <w:div w:id="2044282210">
                      <w:marLeft w:val="0"/>
                      <w:marRight w:val="0"/>
                      <w:marTop w:val="0"/>
                      <w:marBottom w:val="0"/>
                      <w:divBdr>
                        <w:top w:val="none" w:sz="0" w:space="0" w:color="auto"/>
                        <w:left w:val="none" w:sz="0" w:space="0" w:color="auto"/>
                        <w:bottom w:val="none" w:sz="0" w:space="0" w:color="auto"/>
                        <w:right w:val="none" w:sz="0" w:space="0" w:color="auto"/>
                      </w:divBdr>
                      <w:divsChild>
                        <w:div w:id="6547231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3400805">
      <w:bodyDiv w:val="1"/>
      <w:marLeft w:val="0"/>
      <w:marRight w:val="0"/>
      <w:marTop w:val="0"/>
      <w:marBottom w:val="0"/>
      <w:divBdr>
        <w:top w:val="none" w:sz="0" w:space="0" w:color="auto"/>
        <w:left w:val="none" w:sz="0" w:space="0" w:color="auto"/>
        <w:bottom w:val="none" w:sz="0" w:space="0" w:color="auto"/>
        <w:right w:val="none" w:sz="0" w:space="0" w:color="auto"/>
      </w:divBdr>
      <w:divsChild>
        <w:div w:id="76709608">
          <w:marLeft w:val="0"/>
          <w:marRight w:val="0"/>
          <w:marTop w:val="240"/>
          <w:marBottom w:val="240"/>
          <w:divBdr>
            <w:top w:val="none" w:sz="0" w:space="0" w:color="auto"/>
            <w:left w:val="none" w:sz="0" w:space="0" w:color="auto"/>
            <w:bottom w:val="none" w:sz="0" w:space="0" w:color="auto"/>
            <w:right w:val="none" w:sz="0" w:space="0" w:color="auto"/>
          </w:divBdr>
        </w:div>
        <w:div w:id="496271284">
          <w:marLeft w:val="0"/>
          <w:marRight w:val="0"/>
          <w:marTop w:val="0"/>
          <w:marBottom w:val="0"/>
          <w:divBdr>
            <w:top w:val="none" w:sz="0" w:space="0" w:color="auto"/>
            <w:left w:val="none" w:sz="0" w:space="0" w:color="auto"/>
            <w:bottom w:val="none" w:sz="0" w:space="0" w:color="auto"/>
            <w:right w:val="none" w:sz="0" w:space="0" w:color="auto"/>
          </w:divBdr>
        </w:div>
        <w:div w:id="655190089">
          <w:marLeft w:val="0"/>
          <w:marRight w:val="0"/>
          <w:marTop w:val="0"/>
          <w:marBottom w:val="0"/>
          <w:divBdr>
            <w:top w:val="none" w:sz="0" w:space="0" w:color="auto"/>
            <w:left w:val="none" w:sz="0" w:space="0" w:color="auto"/>
            <w:bottom w:val="none" w:sz="0" w:space="0" w:color="auto"/>
            <w:right w:val="none" w:sz="0" w:space="0" w:color="auto"/>
          </w:divBdr>
          <w:divsChild>
            <w:div w:id="1580166960">
              <w:marLeft w:val="0"/>
              <w:marRight w:val="0"/>
              <w:marTop w:val="240"/>
              <w:marBottom w:val="240"/>
              <w:divBdr>
                <w:top w:val="none" w:sz="0" w:space="0" w:color="auto"/>
                <w:left w:val="none" w:sz="0" w:space="0" w:color="auto"/>
                <w:bottom w:val="none" w:sz="0" w:space="0" w:color="auto"/>
                <w:right w:val="none" w:sz="0" w:space="0" w:color="auto"/>
              </w:divBdr>
            </w:div>
          </w:divsChild>
        </w:div>
        <w:div w:id="1088845796">
          <w:marLeft w:val="0"/>
          <w:marRight w:val="0"/>
          <w:marTop w:val="0"/>
          <w:marBottom w:val="0"/>
          <w:divBdr>
            <w:top w:val="none" w:sz="0" w:space="0" w:color="auto"/>
            <w:left w:val="none" w:sz="0" w:space="0" w:color="auto"/>
            <w:bottom w:val="none" w:sz="0" w:space="0" w:color="auto"/>
            <w:right w:val="none" w:sz="0" w:space="0" w:color="auto"/>
          </w:divBdr>
          <w:divsChild>
            <w:div w:id="191115706">
              <w:marLeft w:val="0"/>
              <w:marRight w:val="0"/>
              <w:marTop w:val="240"/>
              <w:marBottom w:val="240"/>
              <w:divBdr>
                <w:top w:val="none" w:sz="0" w:space="0" w:color="auto"/>
                <w:left w:val="none" w:sz="0" w:space="0" w:color="auto"/>
                <w:bottom w:val="none" w:sz="0" w:space="0" w:color="auto"/>
                <w:right w:val="none" w:sz="0" w:space="0" w:color="auto"/>
              </w:divBdr>
            </w:div>
          </w:divsChild>
        </w:div>
        <w:div w:id="1435785569">
          <w:marLeft w:val="0"/>
          <w:marRight w:val="0"/>
          <w:marTop w:val="240"/>
          <w:marBottom w:val="240"/>
          <w:divBdr>
            <w:top w:val="none" w:sz="0" w:space="0" w:color="auto"/>
            <w:left w:val="none" w:sz="0" w:space="0" w:color="auto"/>
            <w:bottom w:val="none" w:sz="0" w:space="0" w:color="auto"/>
            <w:right w:val="none" w:sz="0" w:space="0" w:color="auto"/>
          </w:divBdr>
        </w:div>
        <w:div w:id="1449204254">
          <w:marLeft w:val="0"/>
          <w:marRight w:val="0"/>
          <w:marTop w:val="0"/>
          <w:marBottom w:val="0"/>
          <w:divBdr>
            <w:top w:val="none" w:sz="0" w:space="0" w:color="auto"/>
            <w:left w:val="none" w:sz="0" w:space="0" w:color="auto"/>
            <w:bottom w:val="none" w:sz="0" w:space="0" w:color="auto"/>
            <w:right w:val="none" w:sz="0" w:space="0" w:color="auto"/>
          </w:divBdr>
        </w:div>
      </w:divsChild>
    </w:div>
    <w:div w:id="1267925962">
      <w:bodyDiv w:val="1"/>
      <w:marLeft w:val="0"/>
      <w:marRight w:val="0"/>
      <w:marTop w:val="0"/>
      <w:marBottom w:val="0"/>
      <w:divBdr>
        <w:top w:val="none" w:sz="0" w:space="0" w:color="auto"/>
        <w:left w:val="none" w:sz="0" w:space="0" w:color="auto"/>
        <w:bottom w:val="none" w:sz="0" w:space="0" w:color="auto"/>
        <w:right w:val="none" w:sz="0" w:space="0" w:color="auto"/>
      </w:divBdr>
      <w:divsChild>
        <w:div w:id="358092229">
          <w:marLeft w:val="0"/>
          <w:marRight w:val="0"/>
          <w:marTop w:val="240"/>
          <w:marBottom w:val="240"/>
          <w:divBdr>
            <w:top w:val="none" w:sz="0" w:space="0" w:color="auto"/>
            <w:left w:val="none" w:sz="0" w:space="0" w:color="auto"/>
            <w:bottom w:val="none" w:sz="0" w:space="0" w:color="auto"/>
            <w:right w:val="none" w:sz="0" w:space="0" w:color="auto"/>
          </w:divBdr>
        </w:div>
        <w:div w:id="576593070">
          <w:marLeft w:val="0"/>
          <w:marRight w:val="0"/>
          <w:marTop w:val="240"/>
          <w:marBottom w:val="240"/>
          <w:divBdr>
            <w:top w:val="none" w:sz="0" w:space="0" w:color="auto"/>
            <w:left w:val="none" w:sz="0" w:space="0" w:color="auto"/>
            <w:bottom w:val="none" w:sz="0" w:space="0" w:color="auto"/>
            <w:right w:val="none" w:sz="0" w:space="0" w:color="auto"/>
          </w:divBdr>
        </w:div>
        <w:div w:id="1129131248">
          <w:marLeft w:val="0"/>
          <w:marRight w:val="0"/>
          <w:marTop w:val="240"/>
          <w:marBottom w:val="240"/>
          <w:divBdr>
            <w:top w:val="none" w:sz="0" w:space="0" w:color="auto"/>
            <w:left w:val="none" w:sz="0" w:space="0" w:color="auto"/>
            <w:bottom w:val="none" w:sz="0" w:space="0" w:color="auto"/>
            <w:right w:val="none" w:sz="0" w:space="0" w:color="auto"/>
          </w:divBdr>
        </w:div>
        <w:div w:id="1380935562">
          <w:marLeft w:val="0"/>
          <w:marRight w:val="0"/>
          <w:marTop w:val="240"/>
          <w:marBottom w:val="240"/>
          <w:divBdr>
            <w:top w:val="none" w:sz="0" w:space="0" w:color="auto"/>
            <w:left w:val="none" w:sz="0" w:space="0" w:color="auto"/>
            <w:bottom w:val="none" w:sz="0" w:space="0" w:color="auto"/>
            <w:right w:val="none" w:sz="0" w:space="0" w:color="auto"/>
          </w:divBdr>
        </w:div>
      </w:divsChild>
    </w:div>
    <w:div w:id="1271358794">
      <w:bodyDiv w:val="1"/>
      <w:marLeft w:val="0"/>
      <w:marRight w:val="0"/>
      <w:marTop w:val="0"/>
      <w:marBottom w:val="0"/>
      <w:divBdr>
        <w:top w:val="none" w:sz="0" w:space="0" w:color="auto"/>
        <w:left w:val="none" w:sz="0" w:space="0" w:color="auto"/>
        <w:bottom w:val="none" w:sz="0" w:space="0" w:color="auto"/>
        <w:right w:val="none" w:sz="0" w:space="0" w:color="auto"/>
      </w:divBdr>
    </w:div>
    <w:div w:id="1277756294">
      <w:bodyDiv w:val="1"/>
      <w:marLeft w:val="0"/>
      <w:marRight w:val="0"/>
      <w:marTop w:val="0"/>
      <w:marBottom w:val="0"/>
      <w:divBdr>
        <w:top w:val="none" w:sz="0" w:space="0" w:color="auto"/>
        <w:left w:val="none" w:sz="0" w:space="0" w:color="auto"/>
        <w:bottom w:val="none" w:sz="0" w:space="0" w:color="auto"/>
        <w:right w:val="none" w:sz="0" w:space="0" w:color="auto"/>
      </w:divBdr>
      <w:divsChild>
        <w:div w:id="36861230">
          <w:marLeft w:val="0"/>
          <w:marRight w:val="0"/>
          <w:marTop w:val="0"/>
          <w:marBottom w:val="0"/>
          <w:divBdr>
            <w:top w:val="none" w:sz="0" w:space="0" w:color="auto"/>
            <w:left w:val="none" w:sz="0" w:space="0" w:color="auto"/>
            <w:bottom w:val="none" w:sz="0" w:space="0" w:color="auto"/>
            <w:right w:val="none" w:sz="0" w:space="0" w:color="auto"/>
          </w:divBdr>
        </w:div>
        <w:div w:id="136997319">
          <w:marLeft w:val="0"/>
          <w:marRight w:val="0"/>
          <w:marTop w:val="0"/>
          <w:marBottom w:val="0"/>
          <w:divBdr>
            <w:top w:val="none" w:sz="0" w:space="0" w:color="auto"/>
            <w:left w:val="none" w:sz="0" w:space="0" w:color="auto"/>
            <w:bottom w:val="none" w:sz="0" w:space="0" w:color="auto"/>
            <w:right w:val="none" w:sz="0" w:space="0" w:color="auto"/>
          </w:divBdr>
        </w:div>
        <w:div w:id="144201711">
          <w:marLeft w:val="0"/>
          <w:marRight w:val="0"/>
          <w:marTop w:val="0"/>
          <w:marBottom w:val="0"/>
          <w:divBdr>
            <w:top w:val="none" w:sz="0" w:space="0" w:color="auto"/>
            <w:left w:val="none" w:sz="0" w:space="0" w:color="auto"/>
            <w:bottom w:val="none" w:sz="0" w:space="0" w:color="auto"/>
            <w:right w:val="none" w:sz="0" w:space="0" w:color="auto"/>
          </w:divBdr>
        </w:div>
        <w:div w:id="251206654">
          <w:marLeft w:val="0"/>
          <w:marRight w:val="0"/>
          <w:marTop w:val="0"/>
          <w:marBottom w:val="0"/>
          <w:divBdr>
            <w:top w:val="none" w:sz="0" w:space="0" w:color="auto"/>
            <w:left w:val="none" w:sz="0" w:space="0" w:color="auto"/>
            <w:bottom w:val="none" w:sz="0" w:space="0" w:color="auto"/>
            <w:right w:val="none" w:sz="0" w:space="0" w:color="auto"/>
          </w:divBdr>
        </w:div>
        <w:div w:id="255213762">
          <w:marLeft w:val="0"/>
          <w:marRight w:val="0"/>
          <w:marTop w:val="0"/>
          <w:marBottom w:val="0"/>
          <w:divBdr>
            <w:top w:val="none" w:sz="0" w:space="0" w:color="auto"/>
            <w:left w:val="none" w:sz="0" w:space="0" w:color="auto"/>
            <w:bottom w:val="none" w:sz="0" w:space="0" w:color="auto"/>
            <w:right w:val="none" w:sz="0" w:space="0" w:color="auto"/>
          </w:divBdr>
        </w:div>
        <w:div w:id="484129328">
          <w:marLeft w:val="0"/>
          <w:marRight w:val="0"/>
          <w:marTop w:val="240"/>
          <w:marBottom w:val="240"/>
          <w:divBdr>
            <w:top w:val="none" w:sz="0" w:space="0" w:color="auto"/>
            <w:left w:val="none" w:sz="0" w:space="0" w:color="auto"/>
            <w:bottom w:val="none" w:sz="0" w:space="0" w:color="auto"/>
            <w:right w:val="none" w:sz="0" w:space="0" w:color="auto"/>
          </w:divBdr>
        </w:div>
        <w:div w:id="667564483">
          <w:marLeft w:val="0"/>
          <w:marRight w:val="0"/>
          <w:marTop w:val="0"/>
          <w:marBottom w:val="0"/>
          <w:divBdr>
            <w:top w:val="none" w:sz="0" w:space="0" w:color="auto"/>
            <w:left w:val="none" w:sz="0" w:space="0" w:color="auto"/>
            <w:bottom w:val="none" w:sz="0" w:space="0" w:color="auto"/>
            <w:right w:val="none" w:sz="0" w:space="0" w:color="auto"/>
          </w:divBdr>
        </w:div>
        <w:div w:id="971791802">
          <w:marLeft w:val="0"/>
          <w:marRight w:val="0"/>
          <w:marTop w:val="0"/>
          <w:marBottom w:val="0"/>
          <w:divBdr>
            <w:top w:val="none" w:sz="0" w:space="0" w:color="auto"/>
            <w:left w:val="none" w:sz="0" w:space="0" w:color="auto"/>
            <w:bottom w:val="none" w:sz="0" w:space="0" w:color="auto"/>
            <w:right w:val="none" w:sz="0" w:space="0" w:color="auto"/>
          </w:divBdr>
        </w:div>
        <w:div w:id="1315378631">
          <w:marLeft w:val="0"/>
          <w:marRight w:val="0"/>
          <w:marTop w:val="0"/>
          <w:marBottom w:val="0"/>
          <w:divBdr>
            <w:top w:val="none" w:sz="0" w:space="0" w:color="auto"/>
            <w:left w:val="none" w:sz="0" w:space="0" w:color="auto"/>
            <w:bottom w:val="none" w:sz="0" w:space="0" w:color="auto"/>
            <w:right w:val="none" w:sz="0" w:space="0" w:color="auto"/>
          </w:divBdr>
        </w:div>
        <w:div w:id="1359772455">
          <w:marLeft w:val="0"/>
          <w:marRight w:val="0"/>
          <w:marTop w:val="0"/>
          <w:marBottom w:val="0"/>
          <w:divBdr>
            <w:top w:val="none" w:sz="0" w:space="0" w:color="auto"/>
            <w:left w:val="none" w:sz="0" w:space="0" w:color="auto"/>
            <w:bottom w:val="none" w:sz="0" w:space="0" w:color="auto"/>
            <w:right w:val="none" w:sz="0" w:space="0" w:color="auto"/>
          </w:divBdr>
        </w:div>
        <w:div w:id="1370380350">
          <w:marLeft w:val="0"/>
          <w:marRight w:val="0"/>
          <w:marTop w:val="0"/>
          <w:marBottom w:val="0"/>
          <w:divBdr>
            <w:top w:val="none" w:sz="0" w:space="0" w:color="auto"/>
            <w:left w:val="none" w:sz="0" w:space="0" w:color="auto"/>
            <w:bottom w:val="none" w:sz="0" w:space="0" w:color="auto"/>
            <w:right w:val="none" w:sz="0" w:space="0" w:color="auto"/>
          </w:divBdr>
        </w:div>
        <w:div w:id="1569850211">
          <w:marLeft w:val="0"/>
          <w:marRight w:val="0"/>
          <w:marTop w:val="0"/>
          <w:marBottom w:val="0"/>
          <w:divBdr>
            <w:top w:val="none" w:sz="0" w:space="0" w:color="auto"/>
            <w:left w:val="none" w:sz="0" w:space="0" w:color="auto"/>
            <w:bottom w:val="none" w:sz="0" w:space="0" w:color="auto"/>
            <w:right w:val="none" w:sz="0" w:space="0" w:color="auto"/>
          </w:divBdr>
        </w:div>
        <w:div w:id="1642005307">
          <w:marLeft w:val="0"/>
          <w:marRight w:val="0"/>
          <w:marTop w:val="0"/>
          <w:marBottom w:val="0"/>
          <w:divBdr>
            <w:top w:val="none" w:sz="0" w:space="0" w:color="auto"/>
            <w:left w:val="none" w:sz="0" w:space="0" w:color="auto"/>
            <w:bottom w:val="none" w:sz="0" w:space="0" w:color="auto"/>
            <w:right w:val="none" w:sz="0" w:space="0" w:color="auto"/>
          </w:divBdr>
          <w:divsChild>
            <w:div w:id="1488128130">
              <w:marLeft w:val="0"/>
              <w:marRight w:val="0"/>
              <w:marTop w:val="0"/>
              <w:marBottom w:val="0"/>
              <w:divBdr>
                <w:top w:val="none" w:sz="0" w:space="0" w:color="auto"/>
                <w:left w:val="none" w:sz="0" w:space="0" w:color="auto"/>
                <w:bottom w:val="none" w:sz="0" w:space="0" w:color="auto"/>
                <w:right w:val="none" w:sz="0" w:space="0" w:color="auto"/>
              </w:divBdr>
            </w:div>
            <w:div w:id="1647780138">
              <w:marLeft w:val="0"/>
              <w:marRight w:val="0"/>
              <w:marTop w:val="0"/>
              <w:marBottom w:val="0"/>
              <w:divBdr>
                <w:top w:val="none" w:sz="0" w:space="0" w:color="auto"/>
                <w:left w:val="none" w:sz="0" w:space="0" w:color="auto"/>
                <w:bottom w:val="none" w:sz="0" w:space="0" w:color="auto"/>
                <w:right w:val="none" w:sz="0" w:space="0" w:color="auto"/>
              </w:divBdr>
            </w:div>
            <w:div w:id="1725981205">
              <w:marLeft w:val="0"/>
              <w:marRight w:val="0"/>
              <w:marTop w:val="0"/>
              <w:marBottom w:val="0"/>
              <w:divBdr>
                <w:top w:val="none" w:sz="0" w:space="0" w:color="auto"/>
                <w:left w:val="none" w:sz="0" w:space="0" w:color="auto"/>
                <w:bottom w:val="none" w:sz="0" w:space="0" w:color="auto"/>
                <w:right w:val="none" w:sz="0" w:space="0" w:color="auto"/>
              </w:divBdr>
              <w:divsChild>
                <w:div w:id="3174347">
                  <w:marLeft w:val="0"/>
                  <w:marRight w:val="0"/>
                  <w:marTop w:val="240"/>
                  <w:marBottom w:val="240"/>
                  <w:divBdr>
                    <w:top w:val="none" w:sz="0" w:space="0" w:color="auto"/>
                    <w:left w:val="none" w:sz="0" w:space="0" w:color="auto"/>
                    <w:bottom w:val="none" w:sz="0" w:space="0" w:color="auto"/>
                    <w:right w:val="none" w:sz="0" w:space="0" w:color="auto"/>
                  </w:divBdr>
                </w:div>
                <w:div w:id="1667828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3484485">
          <w:marLeft w:val="0"/>
          <w:marRight w:val="0"/>
          <w:marTop w:val="240"/>
          <w:marBottom w:val="240"/>
          <w:divBdr>
            <w:top w:val="none" w:sz="0" w:space="0" w:color="auto"/>
            <w:left w:val="none" w:sz="0" w:space="0" w:color="auto"/>
            <w:bottom w:val="none" w:sz="0" w:space="0" w:color="auto"/>
            <w:right w:val="none" w:sz="0" w:space="0" w:color="auto"/>
          </w:divBdr>
        </w:div>
        <w:div w:id="1819027977">
          <w:marLeft w:val="0"/>
          <w:marRight w:val="0"/>
          <w:marTop w:val="0"/>
          <w:marBottom w:val="0"/>
          <w:divBdr>
            <w:top w:val="none" w:sz="0" w:space="0" w:color="auto"/>
            <w:left w:val="none" w:sz="0" w:space="0" w:color="auto"/>
            <w:bottom w:val="none" w:sz="0" w:space="0" w:color="auto"/>
            <w:right w:val="none" w:sz="0" w:space="0" w:color="auto"/>
          </w:divBdr>
        </w:div>
        <w:div w:id="1852256038">
          <w:marLeft w:val="0"/>
          <w:marRight w:val="0"/>
          <w:marTop w:val="0"/>
          <w:marBottom w:val="0"/>
          <w:divBdr>
            <w:top w:val="none" w:sz="0" w:space="0" w:color="auto"/>
            <w:left w:val="none" w:sz="0" w:space="0" w:color="auto"/>
            <w:bottom w:val="none" w:sz="0" w:space="0" w:color="auto"/>
            <w:right w:val="none" w:sz="0" w:space="0" w:color="auto"/>
          </w:divBdr>
        </w:div>
        <w:div w:id="1982925693">
          <w:marLeft w:val="0"/>
          <w:marRight w:val="0"/>
          <w:marTop w:val="0"/>
          <w:marBottom w:val="0"/>
          <w:divBdr>
            <w:top w:val="none" w:sz="0" w:space="0" w:color="auto"/>
            <w:left w:val="none" w:sz="0" w:space="0" w:color="auto"/>
            <w:bottom w:val="none" w:sz="0" w:space="0" w:color="auto"/>
            <w:right w:val="none" w:sz="0" w:space="0" w:color="auto"/>
          </w:divBdr>
        </w:div>
        <w:div w:id="1995835182">
          <w:marLeft w:val="0"/>
          <w:marRight w:val="0"/>
          <w:marTop w:val="0"/>
          <w:marBottom w:val="0"/>
          <w:divBdr>
            <w:top w:val="none" w:sz="0" w:space="0" w:color="auto"/>
            <w:left w:val="none" w:sz="0" w:space="0" w:color="auto"/>
            <w:bottom w:val="none" w:sz="0" w:space="0" w:color="auto"/>
            <w:right w:val="none" w:sz="0" w:space="0" w:color="auto"/>
          </w:divBdr>
        </w:div>
        <w:div w:id="2122919301">
          <w:marLeft w:val="0"/>
          <w:marRight w:val="0"/>
          <w:marTop w:val="0"/>
          <w:marBottom w:val="0"/>
          <w:divBdr>
            <w:top w:val="none" w:sz="0" w:space="0" w:color="auto"/>
            <w:left w:val="none" w:sz="0" w:space="0" w:color="auto"/>
            <w:bottom w:val="none" w:sz="0" w:space="0" w:color="auto"/>
            <w:right w:val="none" w:sz="0" w:space="0" w:color="auto"/>
          </w:divBdr>
        </w:div>
      </w:divsChild>
    </w:div>
    <w:div w:id="1313952083">
      <w:bodyDiv w:val="1"/>
      <w:marLeft w:val="0"/>
      <w:marRight w:val="0"/>
      <w:marTop w:val="0"/>
      <w:marBottom w:val="0"/>
      <w:divBdr>
        <w:top w:val="none" w:sz="0" w:space="0" w:color="auto"/>
        <w:left w:val="none" w:sz="0" w:space="0" w:color="auto"/>
        <w:bottom w:val="none" w:sz="0" w:space="0" w:color="auto"/>
        <w:right w:val="none" w:sz="0" w:space="0" w:color="auto"/>
      </w:divBdr>
    </w:div>
    <w:div w:id="1323124110">
      <w:bodyDiv w:val="1"/>
      <w:marLeft w:val="0"/>
      <w:marRight w:val="0"/>
      <w:marTop w:val="0"/>
      <w:marBottom w:val="0"/>
      <w:divBdr>
        <w:top w:val="none" w:sz="0" w:space="0" w:color="auto"/>
        <w:left w:val="none" w:sz="0" w:space="0" w:color="auto"/>
        <w:bottom w:val="none" w:sz="0" w:space="0" w:color="auto"/>
        <w:right w:val="none" w:sz="0" w:space="0" w:color="auto"/>
      </w:divBdr>
      <w:divsChild>
        <w:div w:id="32925141">
          <w:marLeft w:val="0"/>
          <w:marRight w:val="0"/>
          <w:marTop w:val="0"/>
          <w:marBottom w:val="0"/>
          <w:divBdr>
            <w:top w:val="none" w:sz="0" w:space="0" w:color="auto"/>
            <w:left w:val="none" w:sz="0" w:space="0" w:color="auto"/>
            <w:bottom w:val="none" w:sz="0" w:space="0" w:color="auto"/>
            <w:right w:val="none" w:sz="0" w:space="0" w:color="auto"/>
          </w:divBdr>
        </w:div>
        <w:div w:id="109059791">
          <w:marLeft w:val="0"/>
          <w:marRight w:val="0"/>
          <w:marTop w:val="0"/>
          <w:marBottom w:val="0"/>
          <w:divBdr>
            <w:top w:val="none" w:sz="0" w:space="0" w:color="auto"/>
            <w:left w:val="none" w:sz="0" w:space="0" w:color="auto"/>
            <w:bottom w:val="none" w:sz="0" w:space="0" w:color="auto"/>
            <w:right w:val="none" w:sz="0" w:space="0" w:color="auto"/>
          </w:divBdr>
        </w:div>
        <w:div w:id="215894077">
          <w:marLeft w:val="0"/>
          <w:marRight w:val="0"/>
          <w:marTop w:val="0"/>
          <w:marBottom w:val="0"/>
          <w:divBdr>
            <w:top w:val="none" w:sz="0" w:space="0" w:color="auto"/>
            <w:left w:val="none" w:sz="0" w:space="0" w:color="auto"/>
            <w:bottom w:val="none" w:sz="0" w:space="0" w:color="auto"/>
            <w:right w:val="none" w:sz="0" w:space="0" w:color="auto"/>
          </w:divBdr>
        </w:div>
        <w:div w:id="280690831">
          <w:marLeft w:val="0"/>
          <w:marRight w:val="0"/>
          <w:marTop w:val="0"/>
          <w:marBottom w:val="0"/>
          <w:divBdr>
            <w:top w:val="none" w:sz="0" w:space="0" w:color="auto"/>
            <w:left w:val="none" w:sz="0" w:space="0" w:color="auto"/>
            <w:bottom w:val="none" w:sz="0" w:space="0" w:color="auto"/>
            <w:right w:val="none" w:sz="0" w:space="0" w:color="auto"/>
          </w:divBdr>
        </w:div>
        <w:div w:id="489252218">
          <w:marLeft w:val="0"/>
          <w:marRight w:val="0"/>
          <w:marTop w:val="0"/>
          <w:marBottom w:val="0"/>
          <w:divBdr>
            <w:top w:val="none" w:sz="0" w:space="0" w:color="auto"/>
            <w:left w:val="none" w:sz="0" w:space="0" w:color="auto"/>
            <w:bottom w:val="none" w:sz="0" w:space="0" w:color="auto"/>
            <w:right w:val="none" w:sz="0" w:space="0" w:color="auto"/>
          </w:divBdr>
        </w:div>
        <w:div w:id="494147190">
          <w:marLeft w:val="0"/>
          <w:marRight w:val="0"/>
          <w:marTop w:val="0"/>
          <w:marBottom w:val="0"/>
          <w:divBdr>
            <w:top w:val="none" w:sz="0" w:space="0" w:color="auto"/>
            <w:left w:val="none" w:sz="0" w:space="0" w:color="auto"/>
            <w:bottom w:val="none" w:sz="0" w:space="0" w:color="auto"/>
            <w:right w:val="none" w:sz="0" w:space="0" w:color="auto"/>
          </w:divBdr>
        </w:div>
        <w:div w:id="725766002">
          <w:marLeft w:val="0"/>
          <w:marRight w:val="0"/>
          <w:marTop w:val="0"/>
          <w:marBottom w:val="0"/>
          <w:divBdr>
            <w:top w:val="none" w:sz="0" w:space="0" w:color="auto"/>
            <w:left w:val="none" w:sz="0" w:space="0" w:color="auto"/>
            <w:bottom w:val="none" w:sz="0" w:space="0" w:color="auto"/>
            <w:right w:val="none" w:sz="0" w:space="0" w:color="auto"/>
          </w:divBdr>
        </w:div>
        <w:div w:id="830372060">
          <w:marLeft w:val="0"/>
          <w:marRight w:val="0"/>
          <w:marTop w:val="0"/>
          <w:marBottom w:val="0"/>
          <w:divBdr>
            <w:top w:val="none" w:sz="0" w:space="0" w:color="auto"/>
            <w:left w:val="none" w:sz="0" w:space="0" w:color="auto"/>
            <w:bottom w:val="none" w:sz="0" w:space="0" w:color="auto"/>
            <w:right w:val="none" w:sz="0" w:space="0" w:color="auto"/>
          </w:divBdr>
        </w:div>
        <w:div w:id="847601912">
          <w:marLeft w:val="0"/>
          <w:marRight w:val="0"/>
          <w:marTop w:val="0"/>
          <w:marBottom w:val="0"/>
          <w:divBdr>
            <w:top w:val="none" w:sz="0" w:space="0" w:color="auto"/>
            <w:left w:val="none" w:sz="0" w:space="0" w:color="auto"/>
            <w:bottom w:val="none" w:sz="0" w:space="0" w:color="auto"/>
            <w:right w:val="none" w:sz="0" w:space="0" w:color="auto"/>
          </w:divBdr>
        </w:div>
        <w:div w:id="941063038">
          <w:marLeft w:val="0"/>
          <w:marRight w:val="0"/>
          <w:marTop w:val="0"/>
          <w:marBottom w:val="0"/>
          <w:divBdr>
            <w:top w:val="none" w:sz="0" w:space="0" w:color="auto"/>
            <w:left w:val="none" w:sz="0" w:space="0" w:color="auto"/>
            <w:bottom w:val="none" w:sz="0" w:space="0" w:color="auto"/>
            <w:right w:val="none" w:sz="0" w:space="0" w:color="auto"/>
          </w:divBdr>
        </w:div>
        <w:div w:id="1098865349">
          <w:marLeft w:val="0"/>
          <w:marRight w:val="0"/>
          <w:marTop w:val="0"/>
          <w:marBottom w:val="0"/>
          <w:divBdr>
            <w:top w:val="none" w:sz="0" w:space="0" w:color="auto"/>
            <w:left w:val="none" w:sz="0" w:space="0" w:color="auto"/>
            <w:bottom w:val="none" w:sz="0" w:space="0" w:color="auto"/>
            <w:right w:val="none" w:sz="0" w:space="0" w:color="auto"/>
          </w:divBdr>
        </w:div>
        <w:div w:id="1180123114">
          <w:marLeft w:val="0"/>
          <w:marRight w:val="0"/>
          <w:marTop w:val="0"/>
          <w:marBottom w:val="0"/>
          <w:divBdr>
            <w:top w:val="none" w:sz="0" w:space="0" w:color="auto"/>
            <w:left w:val="none" w:sz="0" w:space="0" w:color="auto"/>
            <w:bottom w:val="none" w:sz="0" w:space="0" w:color="auto"/>
            <w:right w:val="none" w:sz="0" w:space="0" w:color="auto"/>
          </w:divBdr>
        </w:div>
        <w:div w:id="1228036169">
          <w:marLeft w:val="0"/>
          <w:marRight w:val="0"/>
          <w:marTop w:val="0"/>
          <w:marBottom w:val="0"/>
          <w:divBdr>
            <w:top w:val="none" w:sz="0" w:space="0" w:color="auto"/>
            <w:left w:val="none" w:sz="0" w:space="0" w:color="auto"/>
            <w:bottom w:val="none" w:sz="0" w:space="0" w:color="auto"/>
            <w:right w:val="none" w:sz="0" w:space="0" w:color="auto"/>
          </w:divBdr>
        </w:div>
        <w:div w:id="1317145086">
          <w:marLeft w:val="0"/>
          <w:marRight w:val="0"/>
          <w:marTop w:val="0"/>
          <w:marBottom w:val="0"/>
          <w:divBdr>
            <w:top w:val="none" w:sz="0" w:space="0" w:color="auto"/>
            <w:left w:val="none" w:sz="0" w:space="0" w:color="auto"/>
            <w:bottom w:val="none" w:sz="0" w:space="0" w:color="auto"/>
            <w:right w:val="none" w:sz="0" w:space="0" w:color="auto"/>
          </w:divBdr>
        </w:div>
        <w:div w:id="1451707673">
          <w:marLeft w:val="0"/>
          <w:marRight w:val="0"/>
          <w:marTop w:val="0"/>
          <w:marBottom w:val="0"/>
          <w:divBdr>
            <w:top w:val="none" w:sz="0" w:space="0" w:color="auto"/>
            <w:left w:val="none" w:sz="0" w:space="0" w:color="auto"/>
            <w:bottom w:val="none" w:sz="0" w:space="0" w:color="auto"/>
            <w:right w:val="none" w:sz="0" w:space="0" w:color="auto"/>
          </w:divBdr>
        </w:div>
        <w:div w:id="1462458090">
          <w:marLeft w:val="0"/>
          <w:marRight w:val="0"/>
          <w:marTop w:val="0"/>
          <w:marBottom w:val="0"/>
          <w:divBdr>
            <w:top w:val="none" w:sz="0" w:space="0" w:color="auto"/>
            <w:left w:val="none" w:sz="0" w:space="0" w:color="auto"/>
            <w:bottom w:val="none" w:sz="0" w:space="0" w:color="auto"/>
            <w:right w:val="none" w:sz="0" w:space="0" w:color="auto"/>
          </w:divBdr>
        </w:div>
        <w:div w:id="1482574415">
          <w:marLeft w:val="0"/>
          <w:marRight w:val="0"/>
          <w:marTop w:val="0"/>
          <w:marBottom w:val="0"/>
          <w:divBdr>
            <w:top w:val="none" w:sz="0" w:space="0" w:color="auto"/>
            <w:left w:val="none" w:sz="0" w:space="0" w:color="auto"/>
            <w:bottom w:val="none" w:sz="0" w:space="0" w:color="auto"/>
            <w:right w:val="none" w:sz="0" w:space="0" w:color="auto"/>
          </w:divBdr>
        </w:div>
        <w:div w:id="1577545901">
          <w:marLeft w:val="0"/>
          <w:marRight w:val="0"/>
          <w:marTop w:val="0"/>
          <w:marBottom w:val="0"/>
          <w:divBdr>
            <w:top w:val="none" w:sz="0" w:space="0" w:color="auto"/>
            <w:left w:val="none" w:sz="0" w:space="0" w:color="auto"/>
            <w:bottom w:val="none" w:sz="0" w:space="0" w:color="auto"/>
            <w:right w:val="none" w:sz="0" w:space="0" w:color="auto"/>
          </w:divBdr>
        </w:div>
        <w:div w:id="1694266219">
          <w:marLeft w:val="0"/>
          <w:marRight w:val="0"/>
          <w:marTop w:val="0"/>
          <w:marBottom w:val="0"/>
          <w:divBdr>
            <w:top w:val="none" w:sz="0" w:space="0" w:color="auto"/>
            <w:left w:val="none" w:sz="0" w:space="0" w:color="auto"/>
            <w:bottom w:val="none" w:sz="0" w:space="0" w:color="auto"/>
            <w:right w:val="none" w:sz="0" w:space="0" w:color="auto"/>
          </w:divBdr>
        </w:div>
        <w:div w:id="1792745047">
          <w:marLeft w:val="0"/>
          <w:marRight w:val="0"/>
          <w:marTop w:val="0"/>
          <w:marBottom w:val="0"/>
          <w:divBdr>
            <w:top w:val="none" w:sz="0" w:space="0" w:color="auto"/>
            <w:left w:val="none" w:sz="0" w:space="0" w:color="auto"/>
            <w:bottom w:val="none" w:sz="0" w:space="0" w:color="auto"/>
            <w:right w:val="none" w:sz="0" w:space="0" w:color="auto"/>
          </w:divBdr>
        </w:div>
        <w:div w:id="1850756780">
          <w:marLeft w:val="0"/>
          <w:marRight w:val="0"/>
          <w:marTop w:val="0"/>
          <w:marBottom w:val="0"/>
          <w:divBdr>
            <w:top w:val="none" w:sz="0" w:space="0" w:color="auto"/>
            <w:left w:val="none" w:sz="0" w:space="0" w:color="auto"/>
            <w:bottom w:val="none" w:sz="0" w:space="0" w:color="auto"/>
            <w:right w:val="none" w:sz="0" w:space="0" w:color="auto"/>
          </w:divBdr>
        </w:div>
        <w:div w:id="1936015899">
          <w:marLeft w:val="0"/>
          <w:marRight w:val="0"/>
          <w:marTop w:val="0"/>
          <w:marBottom w:val="0"/>
          <w:divBdr>
            <w:top w:val="none" w:sz="0" w:space="0" w:color="auto"/>
            <w:left w:val="none" w:sz="0" w:space="0" w:color="auto"/>
            <w:bottom w:val="none" w:sz="0" w:space="0" w:color="auto"/>
            <w:right w:val="none" w:sz="0" w:space="0" w:color="auto"/>
          </w:divBdr>
        </w:div>
        <w:div w:id="1979529938">
          <w:marLeft w:val="0"/>
          <w:marRight w:val="0"/>
          <w:marTop w:val="0"/>
          <w:marBottom w:val="0"/>
          <w:divBdr>
            <w:top w:val="none" w:sz="0" w:space="0" w:color="auto"/>
            <w:left w:val="none" w:sz="0" w:space="0" w:color="auto"/>
            <w:bottom w:val="none" w:sz="0" w:space="0" w:color="auto"/>
            <w:right w:val="none" w:sz="0" w:space="0" w:color="auto"/>
          </w:divBdr>
        </w:div>
        <w:div w:id="2042632130">
          <w:marLeft w:val="0"/>
          <w:marRight w:val="0"/>
          <w:marTop w:val="0"/>
          <w:marBottom w:val="0"/>
          <w:divBdr>
            <w:top w:val="none" w:sz="0" w:space="0" w:color="auto"/>
            <w:left w:val="none" w:sz="0" w:space="0" w:color="auto"/>
            <w:bottom w:val="none" w:sz="0" w:space="0" w:color="auto"/>
            <w:right w:val="none" w:sz="0" w:space="0" w:color="auto"/>
          </w:divBdr>
        </w:div>
        <w:div w:id="2121341643">
          <w:marLeft w:val="0"/>
          <w:marRight w:val="0"/>
          <w:marTop w:val="0"/>
          <w:marBottom w:val="0"/>
          <w:divBdr>
            <w:top w:val="none" w:sz="0" w:space="0" w:color="auto"/>
            <w:left w:val="none" w:sz="0" w:space="0" w:color="auto"/>
            <w:bottom w:val="none" w:sz="0" w:space="0" w:color="auto"/>
            <w:right w:val="none" w:sz="0" w:space="0" w:color="auto"/>
          </w:divBdr>
        </w:div>
      </w:divsChild>
    </w:div>
    <w:div w:id="1383670765">
      <w:bodyDiv w:val="1"/>
      <w:marLeft w:val="0"/>
      <w:marRight w:val="0"/>
      <w:marTop w:val="0"/>
      <w:marBottom w:val="0"/>
      <w:divBdr>
        <w:top w:val="none" w:sz="0" w:space="0" w:color="auto"/>
        <w:left w:val="none" w:sz="0" w:space="0" w:color="auto"/>
        <w:bottom w:val="none" w:sz="0" w:space="0" w:color="auto"/>
        <w:right w:val="none" w:sz="0" w:space="0" w:color="auto"/>
      </w:divBdr>
      <w:divsChild>
        <w:div w:id="12539260">
          <w:marLeft w:val="0"/>
          <w:marRight w:val="0"/>
          <w:marTop w:val="0"/>
          <w:marBottom w:val="0"/>
          <w:divBdr>
            <w:top w:val="none" w:sz="0" w:space="0" w:color="auto"/>
            <w:left w:val="none" w:sz="0" w:space="0" w:color="auto"/>
            <w:bottom w:val="none" w:sz="0" w:space="0" w:color="auto"/>
            <w:right w:val="none" w:sz="0" w:space="0" w:color="auto"/>
          </w:divBdr>
          <w:divsChild>
            <w:div w:id="188224196">
              <w:marLeft w:val="0"/>
              <w:marRight w:val="0"/>
              <w:marTop w:val="0"/>
              <w:marBottom w:val="0"/>
              <w:divBdr>
                <w:top w:val="none" w:sz="0" w:space="0" w:color="auto"/>
                <w:left w:val="none" w:sz="0" w:space="0" w:color="auto"/>
                <w:bottom w:val="none" w:sz="0" w:space="0" w:color="auto"/>
                <w:right w:val="none" w:sz="0" w:space="0" w:color="auto"/>
              </w:divBdr>
              <w:divsChild>
                <w:div w:id="210845431">
                  <w:marLeft w:val="0"/>
                  <w:marRight w:val="0"/>
                  <w:marTop w:val="0"/>
                  <w:marBottom w:val="0"/>
                  <w:divBdr>
                    <w:top w:val="none" w:sz="0" w:space="0" w:color="auto"/>
                    <w:left w:val="none" w:sz="0" w:space="0" w:color="auto"/>
                    <w:bottom w:val="none" w:sz="0" w:space="0" w:color="auto"/>
                    <w:right w:val="none" w:sz="0" w:space="0" w:color="auto"/>
                  </w:divBdr>
                  <w:divsChild>
                    <w:div w:id="883563058">
                      <w:marLeft w:val="0"/>
                      <w:marRight w:val="0"/>
                      <w:marTop w:val="240"/>
                      <w:marBottom w:val="240"/>
                      <w:divBdr>
                        <w:top w:val="none" w:sz="0" w:space="0" w:color="auto"/>
                        <w:left w:val="none" w:sz="0" w:space="0" w:color="auto"/>
                        <w:bottom w:val="none" w:sz="0" w:space="0" w:color="auto"/>
                        <w:right w:val="none" w:sz="0" w:space="0" w:color="auto"/>
                      </w:divBdr>
                    </w:div>
                  </w:divsChild>
                </w:div>
                <w:div w:id="265046223">
                  <w:marLeft w:val="0"/>
                  <w:marRight w:val="0"/>
                  <w:marTop w:val="0"/>
                  <w:marBottom w:val="0"/>
                  <w:divBdr>
                    <w:top w:val="none" w:sz="0" w:space="0" w:color="auto"/>
                    <w:left w:val="none" w:sz="0" w:space="0" w:color="auto"/>
                    <w:bottom w:val="none" w:sz="0" w:space="0" w:color="auto"/>
                    <w:right w:val="none" w:sz="0" w:space="0" w:color="auto"/>
                  </w:divBdr>
                  <w:divsChild>
                    <w:div w:id="1768967037">
                      <w:marLeft w:val="0"/>
                      <w:marRight w:val="0"/>
                      <w:marTop w:val="240"/>
                      <w:marBottom w:val="240"/>
                      <w:divBdr>
                        <w:top w:val="none" w:sz="0" w:space="0" w:color="auto"/>
                        <w:left w:val="none" w:sz="0" w:space="0" w:color="auto"/>
                        <w:bottom w:val="none" w:sz="0" w:space="0" w:color="auto"/>
                        <w:right w:val="none" w:sz="0" w:space="0" w:color="auto"/>
                      </w:divBdr>
                    </w:div>
                  </w:divsChild>
                </w:div>
                <w:div w:id="285700710">
                  <w:marLeft w:val="0"/>
                  <w:marRight w:val="0"/>
                  <w:marTop w:val="0"/>
                  <w:marBottom w:val="0"/>
                  <w:divBdr>
                    <w:top w:val="none" w:sz="0" w:space="0" w:color="auto"/>
                    <w:left w:val="none" w:sz="0" w:space="0" w:color="auto"/>
                    <w:bottom w:val="none" w:sz="0" w:space="0" w:color="auto"/>
                    <w:right w:val="none" w:sz="0" w:space="0" w:color="auto"/>
                  </w:divBdr>
                  <w:divsChild>
                    <w:div w:id="15159215">
                      <w:marLeft w:val="0"/>
                      <w:marRight w:val="0"/>
                      <w:marTop w:val="240"/>
                      <w:marBottom w:val="240"/>
                      <w:divBdr>
                        <w:top w:val="none" w:sz="0" w:space="0" w:color="auto"/>
                        <w:left w:val="none" w:sz="0" w:space="0" w:color="auto"/>
                        <w:bottom w:val="none" w:sz="0" w:space="0" w:color="auto"/>
                        <w:right w:val="none" w:sz="0" w:space="0" w:color="auto"/>
                      </w:divBdr>
                    </w:div>
                  </w:divsChild>
                </w:div>
                <w:div w:id="402723739">
                  <w:marLeft w:val="0"/>
                  <w:marRight w:val="0"/>
                  <w:marTop w:val="0"/>
                  <w:marBottom w:val="0"/>
                  <w:divBdr>
                    <w:top w:val="none" w:sz="0" w:space="0" w:color="auto"/>
                    <w:left w:val="none" w:sz="0" w:space="0" w:color="auto"/>
                    <w:bottom w:val="none" w:sz="0" w:space="0" w:color="auto"/>
                    <w:right w:val="none" w:sz="0" w:space="0" w:color="auto"/>
                  </w:divBdr>
                  <w:divsChild>
                    <w:div w:id="1131435475">
                      <w:marLeft w:val="0"/>
                      <w:marRight w:val="0"/>
                      <w:marTop w:val="240"/>
                      <w:marBottom w:val="240"/>
                      <w:divBdr>
                        <w:top w:val="none" w:sz="0" w:space="0" w:color="auto"/>
                        <w:left w:val="none" w:sz="0" w:space="0" w:color="auto"/>
                        <w:bottom w:val="none" w:sz="0" w:space="0" w:color="auto"/>
                        <w:right w:val="none" w:sz="0" w:space="0" w:color="auto"/>
                      </w:divBdr>
                    </w:div>
                  </w:divsChild>
                </w:div>
                <w:div w:id="485440116">
                  <w:marLeft w:val="0"/>
                  <w:marRight w:val="0"/>
                  <w:marTop w:val="0"/>
                  <w:marBottom w:val="0"/>
                  <w:divBdr>
                    <w:top w:val="none" w:sz="0" w:space="0" w:color="auto"/>
                    <w:left w:val="none" w:sz="0" w:space="0" w:color="auto"/>
                    <w:bottom w:val="none" w:sz="0" w:space="0" w:color="auto"/>
                    <w:right w:val="none" w:sz="0" w:space="0" w:color="auto"/>
                  </w:divBdr>
                  <w:divsChild>
                    <w:div w:id="833882490">
                      <w:marLeft w:val="0"/>
                      <w:marRight w:val="0"/>
                      <w:marTop w:val="240"/>
                      <w:marBottom w:val="240"/>
                      <w:divBdr>
                        <w:top w:val="none" w:sz="0" w:space="0" w:color="auto"/>
                        <w:left w:val="none" w:sz="0" w:space="0" w:color="auto"/>
                        <w:bottom w:val="none" w:sz="0" w:space="0" w:color="auto"/>
                        <w:right w:val="none" w:sz="0" w:space="0" w:color="auto"/>
                      </w:divBdr>
                    </w:div>
                  </w:divsChild>
                </w:div>
                <w:div w:id="562375142">
                  <w:marLeft w:val="0"/>
                  <w:marRight w:val="0"/>
                  <w:marTop w:val="0"/>
                  <w:marBottom w:val="0"/>
                  <w:divBdr>
                    <w:top w:val="none" w:sz="0" w:space="0" w:color="auto"/>
                    <w:left w:val="none" w:sz="0" w:space="0" w:color="auto"/>
                    <w:bottom w:val="none" w:sz="0" w:space="0" w:color="auto"/>
                    <w:right w:val="none" w:sz="0" w:space="0" w:color="auto"/>
                  </w:divBdr>
                  <w:divsChild>
                    <w:div w:id="503059338">
                      <w:marLeft w:val="0"/>
                      <w:marRight w:val="0"/>
                      <w:marTop w:val="240"/>
                      <w:marBottom w:val="240"/>
                      <w:divBdr>
                        <w:top w:val="none" w:sz="0" w:space="0" w:color="auto"/>
                        <w:left w:val="none" w:sz="0" w:space="0" w:color="auto"/>
                        <w:bottom w:val="none" w:sz="0" w:space="0" w:color="auto"/>
                        <w:right w:val="none" w:sz="0" w:space="0" w:color="auto"/>
                      </w:divBdr>
                    </w:div>
                  </w:divsChild>
                </w:div>
                <w:div w:id="1150826241">
                  <w:marLeft w:val="0"/>
                  <w:marRight w:val="0"/>
                  <w:marTop w:val="0"/>
                  <w:marBottom w:val="0"/>
                  <w:divBdr>
                    <w:top w:val="none" w:sz="0" w:space="0" w:color="auto"/>
                    <w:left w:val="none" w:sz="0" w:space="0" w:color="auto"/>
                    <w:bottom w:val="none" w:sz="0" w:space="0" w:color="auto"/>
                    <w:right w:val="none" w:sz="0" w:space="0" w:color="auto"/>
                  </w:divBdr>
                  <w:divsChild>
                    <w:div w:id="1277911402">
                      <w:marLeft w:val="0"/>
                      <w:marRight w:val="0"/>
                      <w:marTop w:val="240"/>
                      <w:marBottom w:val="240"/>
                      <w:divBdr>
                        <w:top w:val="none" w:sz="0" w:space="0" w:color="auto"/>
                        <w:left w:val="none" w:sz="0" w:space="0" w:color="auto"/>
                        <w:bottom w:val="none" w:sz="0" w:space="0" w:color="auto"/>
                        <w:right w:val="none" w:sz="0" w:space="0" w:color="auto"/>
                      </w:divBdr>
                    </w:div>
                  </w:divsChild>
                </w:div>
                <w:div w:id="1157303463">
                  <w:marLeft w:val="0"/>
                  <w:marRight w:val="0"/>
                  <w:marTop w:val="0"/>
                  <w:marBottom w:val="0"/>
                  <w:divBdr>
                    <w:top w:val="none" w:sz="0" w:space="0" w:color="auto"/>
                    <w:left w:val="none" w:sz="0" w:space="0" w:color="auto"/>
                    <w:bottom w:val="none" w:sz="0" w:space="0" w:color="auto"/>
                    <w:right w:val="none" w:sz="0" w:space="0" w:color="auto"/>
                  </w:divBdr>
                  <w:divsChild>
                    <w:div w:id="1774351623">
                      <w:marLeft w:val="0"/>
                      <w:marRight w:val="0"/>
                      <w:marTop w:val="240"/>
                      <w:marBottom w:val="240"/>
                      <w:divBdr>
                        <w:top w:val="none" w:sz="0" w:space="0" w:color="auto"/>
                        <w:left w:val="none" w:sz="0" w:space="0" w:color="auto"/>
                        <w:bottom w:val="none" w:sz="0" w:space="0" w:color="auto"/>
                        <w:right w:val="none" w:sz="0" w:space="0" w:color="auto"/>
                      </w:divBdr>
                    </w:div>
                  </w:divsChild>
                </w:div>
                <w:div w:id="1589462688">
                  <w:marLeft w:val="0"/>
                  <w:marRight w:val="0"/>
                  <w:marTop w:val="0"/>
                  <w:marBottom w:val="0"/>
                  <w:divBdr>
                    <w:top w:val="none" w:sz="0" w:space="0" w:color="auto"/>
                    <w:left w:val="none" w:sz="0" w:space="0" w:color="auto"/>
                    <w:bottom w:val="none" w:sz="0" w:space="0" w:color="auto"/>
                    <w:right w:val="none" w:sz="0" w:space="0" w:color="auto"/>
                  </w:divBdr>
                  <w:divsChild>
                    <w:div w:id="1942715897">
                      <w:marLeft w:val="0"/>
                      <w:marRight w:val="0"/>
                      <w:marTop w:val="240"/>
                      <w:marBottom w:val="240"/>
                      <w:divBdr>
                        <w:top w:val="none" w:sz="0" w:space="0" w:color="auto"/>
                        <w:left w:val="none" w:sz="0" w:space="0" w:color="auto"/>
                        <w:bottom w:val="none" w:sz="0" w:space="0" w:color="auto"/>
                        <w:right w:val="none" w:sz="0" w:space="0" w:color="auto"/>
                      </w:divBdr>
                    </w:div>
                  </w:divsChild>
                </w:div>
                <w:div w:id="20069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2092">
          <w:marLeft w:val="0"/>
          <w:marRight w:val="0"/>
          <w:marTop w:val="0"/>
          <w:marBottom w:val="0"/>
          <w:divBdr>
            <w:top w:val="none" w:sz="0" w:space="0" w:color="auto"/>
            <w:left w:val="none" w:sz="0" w:space="0" w:color="auto"/>
            <w:bottom w:val="none" w:sz="0" w:space="0" w:color="auto"/>
            <w:right w:val="none" w:sz="0" w:space="0" w:color="auto"/>
          </w:divBdr>
          <w:divsChild>
            <w:div w:id="1142040230">
              <w:marLeft w:val="0"/>
              <w:marRight w:val="0"/>
              <w:marTop w:val="0"/>
              <w:marBottom w:val="0"/>
              <w:divBdr>
                <w:top w:val="none" w:sz="0" w:space="0" w:color="auto"/>
                <w:left w:val="none" w:sz="0" w:space="0" w:color="auto"/>
                <w:bottom w:val="none" w:sz="0" w:space="0" w:color="auto"/>
                <w:right w:val="none" w:sz="0" w:space="0" w:color="auto"/>
              </w:divBdr>
              <w:divsChild>
                <w:div w:id="691493843">
                  <w:marLeft w:val="0"/>
                  <w:marRight w:val="0"/>
                  <w:marTop w:val="0"/>
                  <w:marBottom w:val="0"/>
                  <w:divBdr>
                    <w:top w:val="none" w:sz="0" w:space="0" w:color="auto"/>
                    <w:left w:val="none" w:sz="0" w:space="0" w:color="auto"/>
                    <w:bottom w:val="none" w:sz="0" w:space="0" w:color="auto"/>
                    <w:right w:val="none" w:sz="0" w:space="0" w:color="auto"/>
                  </w:divBdr>
                  <w:divsChild>
                    <w:div w:id="369184661">
                      <w:marLeft w:val="0"/>
                      <w:marRight w:val="0"/>
                      <w:marTop w:val="240"/>
                      <w:marBottom w:val="240"/>
                      <w:divBdr>
                        <w:top w:val="none" w:sz="0" w:space="0" w:color="auto"/>
                        <w:left w:val="none" w:sz="0" w:space="0" w:color="auto"/>
                        <w:bottom w:val="none" w:sz="0" w:space="0" w:color="auto"/>
                        <w:right w:val="none" w:sz="0" w:space="0" w:color="auto"/>
                      </w:divBdr>
                    </w:div>
                  </w:divsChild>
                </w:div>
                <w:div w:id="1383749833">
                  <w:marLeft w:val="0"/>
                  <w:marRight w:val="0"/>
                  <w:marTop w:val="0"/>
                  <w:marBottom w:val="0"/>
                  <w:divBdr>
                    <w:top w:val="none" w:sz="0" w:space="0" w:color="auto"/>
                    <w:left w:val="none" w:sz="0" w:space="0" w:color="auto"/>
                    <w:bottom w:val="none" w:sz="0" w:space="0" w:color="auto"/>
                    <w:right w:val="none" w:sz="0" w:space="0" w:color="auto"/>
                  </w:divBdr>
                </w:div>
                <w:div w:id="1792554256">
                  <w:marLeft w:val="0"/>
                  <w:marRight w:val="0"/>
                  <w:marTop w:val="0"/>
                  <w:marBottom w:val="0"/>
                  <w:divBdr>
                    <w:top w:val="none" w:sz="0" w:space="0" w:color="auto"/>
                    <w:left w:val="none" w:sz="0" w:space="0" w:color="auto"/>
                    <w:bottom w:val="none" w:sz="0" w:space="0" w:color="auto"/>
                    <w:right w:val="none" w:sz="0" w:space="0" w:color="auto"/>
                  </w:divBdr>
                  <w:divsChild>
                    <w:div w:id="264193455">
                      <w:marLeft w:val="0"/>
                      <w:marRight w:val="0"/>
                      <w:marTop w:val="240"/>
                      <w:marBottom w:val="240"/>
                      <w:divBdr>
                        <w:top w:val="none" w:sz="0" w:space="0" w:color="auto"/>
                        <w:left w:val="none" w:sz="0" w:space="0" w:color="auto"/>
                        <w:bottom w:val="none" w:sz="0" w:space="0" w:color="auto"/>
                        <w:right w:val="none" w:sz="0" w:space="0" w:color="auto"/>
                      </w:divBdr>
                    </w:div>
                  </w:divsChild>
                </w:div>
                <w:div w:id="2018338580">
                  <w:marLeft w:val="0"/>
                  <w:marRight w:val="0"/>
                  <w:marTop w:val="0"/>
                  <w:marBottom w:val="0"/>
                  <w:divBdr>
                    <w:top w:val="none" w:sz="0" w:space="0" w:color="auto"/>
                    <w:left w:val="none" w:sz="0" w:space="0" w:color="auto"/>
                    <w:bottom w:val="none" w:sz="0" w:space="0" w:color="auto"/>
                    <w:right w:val="none" w:sz="0" w:space="0" w:color="auto"/>
                  </w:divBdr>
                  <w:divsChild>
                    <w:div w:id="8438598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8796142">
      <w:bodyDiv w:val="1"/>
      <w:marLeft w:val="0"/>
      <w:marRight w:val="0"/>
      <w:marTop w:val="0"/>
      <w:marBottom w:val="0"/>
      <w:divBdr>
        <w:top w:val="none" w:sz="0" w:space="0" w:color="auto"/>
        <w:left w:val="none" w:sz="0" w:space="0" w:color="auto"/>
        <w:bottom w:val="none" w:sz="0" w:space="0" w:color="auto"/>
        <w:right w:val="none" w:sz="0" w:space="0" w:color="auto"/>
      </w:divBdr>
      <w:divsChild>
        <w:div w:id="337656164">
          <w:marLeft w:val="0"/>
          <w:marRight w:val="0"/>
          <w:marTop w:val="240"/>
          <w:marBottom w:val="240"/>
          <w:divBdr>
            <w:top w:val="none" w:sz="0" w:space="0" w:color="auto"/>
            <w:left w:val="none" w:sz="0" w:space="0" w:color="auto"/>
            <w:bottom w:val="none" w:sz="0" w:space="0" w:color="auto"/>
            <w:right w:val="none" w:sz="0" w:space="0" w:color="auto"/>
          </w:divBdr>
        </w:div>
        <w:div w:id="628820293">
          <w:marLeft w:val="0"/>
          <w:marRight w:val="0"/>
          <w:marTop w:val="0"/>
          <w:marBottom w:val="0"/>
          <w:divBdr>
            <w:top w:val="none" w:sz="0" w:space="0" w:color="auto"/>
            <w:left w:val="none" w:sz="0" w:space="0" w:color="auto"/>
            <w:bottom w:val="none" w:sz="0" w:space="0" w:color="auto"/>
            <w:right w:val="none" w:sz="0" w:space="0" w:color="auto"/>
          </w:divBdr>
        </w:div>
        <w:div w:id="915672546">
          <w:marLeft w:val="0"/>
          <w:marRight w:val="0"/>
          <w:marTop w:val="0"/>
          <w:marBottom w:val="0"/>
          <w:divBdr>
            <w:top w:val="none" w:sz="0" w:space="0" w:color="auto"/>
            <w:left w:val="none" w:sz="0" w:space="0" w:color="auto"/>
            <w:bottom w:val="none" w:sz="0" w:space="0" w:color="auto"/>
            <w:right w:val="none" w:sz="0" w:space="0" w:color="auto"/>
          </w:divBdr>
        </w:div>
        <w:div w:id="1422139599">
          <w:marLeft w:val="0"/>
          <w:marRight w:val="0"/>
          <w:marTop w:val="0"/>
          <w:marBottom w:val="0"/>
          <w:divBdr>
            <w:top w:val="none" w:sz="0" w:space="0" w:color="auto"/>
            <w:left w:val="none" w:sz="0" w:space="0" w:color="auto"/>
            <w:bottom w:val="none" w:sz="0" w:space="0" w:color="auto"/>
            <w:right w:val="none" w:sz="0" w:space="0" w:color="auto"/>
          </w:divBdr>
          <w:divsChild>
            <w:div w:id="20982893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95663396">
      <w:bodyDiv w:val="1"/>
      <w:marLeft w:val="0"/>
      <w:marRight w:val="0"/>
      <w:marTop w:val="0"/>
      <w:marBottom w:val="0"/>
      <w:divBdr>
        <w:top w:val="none" w:sz="0" w:space="0" w:color="auto"/>
        <w:left w:val="none" w:sz="0" w:space="0" w:color="auto"/>
        <w:bottom w:val="none" w:sz="0" w:space="0" w:color="auto"/>
        <w:right w:val="none" w:sz="0" w:space="0" w:color="auto"/>
      </w:divBdr>
      <w:divsChild>
        <w:div w:id="343095616">
          <w:marLeft w:val="0"/>
          <w:marRight w:val="0"/>
          <w:marTop w:val="240"/>
          <w:marBottom w:val="240"/>
          <w:divBdr>
            <w:top w:val="none" w:sz="0" w:space="0" w:color="auto"/>
            <w:left w:val="none" w:sz="0" w:space="0" w:color="auto"/>
            <w:bottom w:val="none" w:sz="0" w:space="0" w:color="auto"/>
            <w:right w:val="none" w:sz="0" w:space="0" w:color="auto"/>
          </w:divBdr>
        </w:div>
        <w:div w:id="893004768">
          <w:marLeft w:val="0"/>
          <w:marRight w:val="0"/>
          <w:marTop w:val="240"/>
          <w:marBottom w:val="240"/>
          <w:divBdr>
            <w:top w:val="none" w:sz="0" w:space="0" w:color="auto"/>
            <w:left w:val="none" w:sz="0" w:space="0" w:color="auto"/>
            <w:bottom w:val="none" w:sz="0" w:space="0" w:color="auto"/>
            <w:right w:val="none" w:sz="0" w:space="0" w:color="auto"/>
          </w:divBdr>
        </w:div>
        <w:div w:id="968319479">
          <w:marLeft w:val="0"/>
          <w:marRight w:val="0"/>
          <w:marTop w:val="240"/>
          <w:marBottom w:val="240"/>
          <w:divBdr>
            <w:top w:val="none" w:sz="0" w:space="0" w:color="auto"/>
            <w:left w:val="none" w:sz="0" w:space="0" w:color="auto"/>
            <w:bottom w:val="none" w:sz="0" w:space="0" w:color="auto"/>
            <w:right w:val="none" w:sz="0" w:space="0" w:color="auto"/>
          </w:divBdr>
        </w:div>
        <w:div w:id="1041788071">
          <w:marLeft w:val="0"/>
          <w:marRight w:val="0"/>
          <w:marTop w:val="240"/>
          <w:marBottom w:val="240"/>
          <w:divBdr>
            <w:top w:val="none" w:sz="0" w:space="0" w:color="auto"/>
            <w:left w:val="none" w:sz="0" w:space="0" w:color="auto"/>
            <w:bottom w:val="none" w:sz="0" w:space="0" w:color="auto"/>
            <w:right w:val="none" w:sz="0" w:space="0" w:color="auto"/>
          </w:divBdr>
        </w:div>
        <w:div w:id="1666009336">
          <w:marLeft w:val="0"/>
          <w:marRight w:val="0"/>
          <w:marTop w:val="240"/>
          <w:marBottom w:val="240"/>
          <w:divBdr>
            <w:top w:val="none" w:sz="0" w:space="0" w:color="auto"/>
            <w:left w:val="none" w:sz="0" w:space="0" w:color="auto"/>
            <w:bottom w:val="none" w:sz="0" w:space="0" w:color="auto"/>
            <w:right w:val="none" w:sz="0" w:space="0" w:color="auto"/>
          </w:divBdr>
        </w:div>
        <w:div w:id="1762683078">
          <w:marLeft w:val="0"/>
          <w:marRight w:val="0"/>
          <w:marTop w:val="240"/>
          <w:marBottom w:val="240"/>
          <w:divBdr>
            <w:top w:val="none" w:sz="0" w:space="0" w:color="auto"/>
            <w:left w:val="none" w:sz="0" w:space="0" w:color="auto"/>
            <w:bottom w:val="none" w:sz="0" w:space="0" w:color="auto"/>
            <w:right w:val="none" w:sz="0" w:space="0" w:color="auto"/>
          </w:divBdr>
        </w:div>
        <w:div w:id="1897202936">
          <w:marLeft w:val="0"/>
          <w:marRight w:val="0"/>
          <w:marTop w:val="240"/>
          <w:marBottom w:val="240"/>
          <w:divBdr>
            <w:top w:val="none" w:sz="0" w:space="0" w:color="auto"/>
            <w:left w:val="none" w:sz="0" w:space="0" w:color="auto"/>
            <w:bottom w:val="none" w:sz="0" w:space="0" w:color="auto"/>
            <w:right w:val="none" w:sz="0" w:space="0" w:color="auto"/>
          </w:divBdr>
        </w:div>
      </w:divsChild>
    </w:div>
    <w:div w:id="1407806516">
      <w:bodyDiv w:val="1"/>
      <w:marLeft w:val="0"/>
      <w:marRight w:val="0"/>
      <w:marTop w:val="0"/>
      <w:marBottom w:val="0"/>
      <w:divBdr>
        <w:top w:val="none" w:sz="0" w:space="0" w:color="auto"/>
        <w:left w:val="none" w:sz="0" w:space="0" w:color="auto"/>
        <w:bottom w:val="none" w:sz="0" w:space="0" w:color="auto"/>
        <w:right w:val="none" w:sz="0" w:space="0" w:color="auto"/>
      </w:divBdr>
      <w:divsChild>
        <w:div w:id="117992399">
          <w:marLeft w:val="0"/>
          <w:marRight w:val="0"/>
          <w:marTop w:val="0"/>
          <w:marBottom w:val="0"/>
          <w:divBdr>
            <w:top w:val="none" w:sz="0" w:space="0" w:color="auto"/>
            <w:left w:val="none" w:sz="0" w:space="0" w:color="auto"/>
            <w:bottom w:val="none" w:sz="0" w:space="0" w:color="auto"/>
            <w:right w:val="none" w:sz="0" w:space="0" w:color="auto"/>
          </w:divBdr>
          <w:divsChild>
            <w:div w:id="1425952593">
              <w:marLeft w:val="0"/>
              <w:marRight w:val="0"/>
              <w:marTop w:val="0"/>
              <w:marBottom w:val="0"/>
              <w:divBdr>
                <w:top w:val="none" w:sz="0" w:space="0" w:color="auto"/>
                <w:left w:val="none" w:sz="0" w:space="0" w:color="auto"/>
                <w:bottom w:val="none" w:sz="0" w:space="0" w:color="auto"/>
                <w:right w:val="none" w:sz="0" w:space="0" w:color="auto"/>
              </w:divBdr>
              <w:divsChild>
                <w:div w:id="12613077">
                  <w:marLeft w:val="0"/>
                  <w:marRight w:val="0"/>
                  <w:marTop w:val="0"/>
                  <w:marBottom w:val="0"/>
                  <w:divBdr>
                    <w:top w:val="none" w:sz="0" w:space="0" w:color="auto"/>
                    <w:left w:val="none" w:sz="0" w:space="0" w:color="auto"/>
                    <w:bottom w:val="none" w:sz="0" w:space="0" w:color="auto"/>
                    <w:right w:val="none" w:sz="0" w:space="0" w:color="auto"/>
                  </w:divBdr>
                  <w:divsChild>
                    <w:div w:id="1830629576">
                      <w:marLeft w:val="0"/>
                      <w:marRight w:val="0"/>
                      <w:marTop w:val="240"/>
                      <w:marBottom w:val="240"/>
                      <w:divBdr>
                        <w:top w:val="none" w:sz="0" w:space="0" w:color="auto"/>
                        <w:left w:val="none" w:sz="0" w:space="0" w:color="auto"/>
                        <w:bottom w:val="none" w:sz="0" w:space="0" w:color="auto"/>
                        <w:right w:val="none" w:sz="0" w:space="0" w:color="auto"/>
                      </w:divBdr>
                    </w:div>
                  </w:divsChild>
                </w:div>
                <w:div w:id="232980698">
                  <w:marLeft w:val="0"/>
                  <w:marRight w:val="0"/>
                  <w:marTop w:val="0"/>
                  <w:marBottom w:val="0"/>
                  <w:divBdr>
                    <w:top w:val="none" w:sz="0" w:space="0" w:color="auto"/>
                    <w:left w:val="none" w:sz="0" w:space="0" w:color="auto"/>
                    <w:bottom w:val="none" w:sz="0" w:space="0" w:color="auto"/>
                    <w:right w:val="none" w:sz="0" w:space="0" w:color="auto"/>
                  </w:divBdr>
                  <w:divsChild>
                    <w:div w:id="1699158181">
                      <w:marLeft w:val="0"/>
                      <w:marRight w:val="0"/>
                      <w:marTop w:val="240"/>
                      <w:marBottom w:val="240"/>
                      <w:divBdr>
                        <w:top w:val="none" w:sz="0" w:space="0" w:color="auto"/>
                        <w:left w:val="none" w:sz="0" w:space="0" w:color="auto"/>
                        <w:bottom w:val="none" w:sz="0" w:space="0" w:color="auto"/>
                        <w:right w:val="none" w:sz="0" w:space="0" w:color="auto"/>
                      </w:divBdr>
                    </w:div>
                  </w:divsChild>
                </w:div>
                <w:div w:id="282351765">
                  <w:marLeft w:val="0"/>
                  <w:marRight w:val="0"/>
                  <w:marTop w:val="240"/>
                  <w:marBottom w:val="240"/>
                  <w:divBdr>
                    <w:top w:val="none" w:sz="0" w:space="0" w:color="auto"/>
                    <w:left w:val="none" w:sz="0" w:space="0" w:color="auto"/>
                    <w:bottom w:val="none" w:sz="0" w:space="0" w:color="auto"/>
                    <w:right w:val="none" w:sz="0" w:space="0" w:color="auto"/>
                  </w:divBdr>
                </w:div>
                <w:div w:id="307783793">
                  <w:marLeft w:val="0"/>
                  <w:marRight w:val="0"/>
                  <w:marTop w:val="0"/>
                  <w:marBottom w:val="0"/>
                  <w:divBdr>
                    <w:top w:val="none" w:sz="0" w:space="0" w:color="auto"/>
                    <w:left w:val="none" w:sz="0" w:space="0" w:color="auto"/>
                    <w:bottom w:val="none" w:sz="0" w:space="0" w:color="auto"/>
                    <w:right w:val="none" w:sz="0" w:space="0" w:color="auto"/>
                  </w:divBdr>
                  <w:divsChild>
                    <w:div w:id="355431142">
                      <w:marLeft w:val="0"/>
                      <w:marRight w:val="0"/>
                      <w:marTop w:val="0"/>
                      <w:marBottom w:val="0"/>
                      <w:divBdr>
                        <w:top w:val="none" w:sz="0" w:space="0" w:color="auto"/>
                        <w:left w:val="none" w:sz="0" w:space="0" w:color="auto"/>
                        <w:bottom w:val="none" w:sz="0" w:space="0" w:color="auto"/>
                        <w:right w:val="none" w:sz="0" w:space="0" w:color="auto"/>
                      </w:divBdr>
                      <w:divsChild>
                        <w:div w:id="1759788957">
                          <w:marLeft w:val="0"/>
                          <w:marRight w:val="0"/>
                          <w:marTop w:val="240"/>
                          <w:marBottom w:val="240"/>
                          <w:divBdr>
                            <w:top w:val="none" w:sz="0" w:space="0" w:color="auto"/>
                            <w:left w:val="none" w:sz="0" w:space="0" w:color="auto"/>
                            <w:bottom w:val="none" w:sz="0" w:space="0" w:color="auto"/>
                            <w:right w:val="none" w:sz="0" w:space="0" w:color="auto"/>
                          </w:divBdr>
                        </w:div>
                      </w:divsChild>
                    </w:div>
                    <w:div w:id="1345206242">
                      <w:marLeft w:val="0"/>
                      <w:marRight w:val="0"/>
                      <w:marTop w:val="0"/>
                      <w:marBottom w:val="0"/>
                      <w:divBdr>
                        <w:top w:val="none" w:sz="0" w:space="0" w:color="auto"/>
                        <w:left w:val="none" w:sz="0" w:space="0" w:color="auto"/>
                        <w:bottom w:val="none" w:sz="0" w:space="0" w:color="auto"/>
                        <w:right w:val="none" w:sz="0" w:space="0" w:color="auto"/>
                      </w:divBdr>
                      <w:divsChild>
                        <w:div w:id="1675187318">
                          <w:marLeft w:val="0"/>
                          <w:marRight w:val="0"/>
                          <w:marTop w:val="240"/>
                          <w:marBottom w:val="240"/>
                          <w:divBdr>
                            <w:top w:val="none" w:sz="0" w:space="0" w:color="auto"/>
                            <w:left w:val="none" w:sz="0" w:space="0" w:color="auto"/>
                            <w:bottom w:val="none" w:sz="0" w:space="0" w:color="auto"/>
                            <w:right w:val="none" w:sz="0" w:space="0" w:color="auto"/>
                          </w:divBdr>
                        </w:div>
                      </w:divsChild>
                    </w:div>
                    <w:div w:id="1994214164">
                      <w:marLeft w:val="0"/>
                      <w:marRight w:val="0"/>
                      <w:marTop w:val="240"/>
                      <w:marBottom w:val="240"/>
                      <w:divBdr>
                        <w:top w:val="none" w:sz="0" w:space="0" w:color="auto"/>
                        <w:left w:val="none" w:sz="0" w:space="0" w:color="auto"/>
                        <w:bottom w:val="none" w:sz="0" w:space="0" w:color="auto"/>
                        <w:right w:val="none" w:sz="0" w:space="0" w:color="auto"/>
                      </w:divBdr>
                    </w:div>
                  </w:divsChild>
                </w:div>
                <w:div w:id="719481628">
                  <w:marLeft w:val="0"/>
                  <w:marRight w:val="0"/>
                  <w:marTop w:val="0"/>
                  <w:marBottom w:val="0"/>
                  <w:divBdr>
                    <w:top w:val="none" w:sz="0" w:space="0" w:color="auto"/>
                    <w:left w:val="none" w:sz="0" w:space="0" w:color="auto"/>
                    <w:bottom w:val="none" w:sz="0" w:space="0" w:color="auto"/>
                    <w:right w:val="none" w:sz="0" w:space="0" w:color="auto"/>
                  </w:divBdr>
                  <w:divsChild>
                    <w:div w:id="113715497">
                      <w:marLeft w:val="0"/>
                      <w:marRight w:val="0"/>
                      <w:marTop w:val="240"/>
                      <w:marBottom w:val="240"/>
                      <w:divBdr>
                        <w:top w:val="none" w:sz="0" w:space="0" w:color="auto"/>
                        <w:left w:val="none" w:sz="0" w:space="0" w:color="auto"/>
                        <w:bottom w:val="none" w:sz="0" w:space="0" w:color="auto"/>
                        <w:right w:val="none" w:sz="0" w:space="0" w:color="auto"/>
                      </w:divBdr>
                    </w:div>
                  </w:divsChild>
                </w:div>
                <w:div w:id="928545859">
                  <w:marLeft w:val="0"/>
                  <w:marRight w:val="0"/>
                  <w:marTop w:val="0"/>
                  <w:marBottom w:val="0"/>
                  <w:divBdr>
                    <w:top w:val="none" w:sz="0" w:space="0" w:color="auto"/>
                    <w:left w:val="none" w:sz="0" w:space="0" w:color="auto"/>
                    <w:bottom w:val="none" w:sz="0" w:space="0" w:color="auto"/>
                    <w:right w:val="none" w:sz="0" w:space="0" w:color="auto"/>
                  </w:divBdr>
                </w:div>
                <w:div w:id="950937657">
                  <w:marLeft w:val="0"/>
                  <w:marRight w:val="0"/>
                  <w:marTop w:val="0"/>
                  <w:marBottom w:val="0"/>
                  <w:divBdr>
                    <w:top w:val="none" w:sz="0" w:space="0" w:color="auto"/>
                    <w:left w:val="none" w:sz="0" w:space="0" w:color="auto"/>
                    <w:bottom w:val="none" w:sz="0" w:space="0" w:color="auto"/>
                    <w:right w:val="none" w:sz="0" w:space="0" w:color="auto"/>
                  </w:divBdr>
                  <w:divsChild>
                    <w:div w:id="1628121302">
                      <w:marLeft w:val="0"/>
                      <w:marRight w:val="0"/>
                      <w:marTop w:val="240"/>
                      <w:marBottom w:val="240"/>
                      <w:divBdr>
                        <w:top w:val="none" w:sz="0" w:space="0" w:color="auto"/>
                        <w:left w:val="none" w:sz="0" w:space="0" w:color="auto"/>
                        <w:bottom w:val="none" w:sz="0" w:space="0" w:color="auto"/>
                        <w:right w:val="none" w:sz="0" w:space="0" w:color="auto"/>
                      </w:divBdr>
                    </w:div>
                  </w:divsChild>
                </w:div>
                <w:div w:id="1068652483">
                  <w:marLeft w:val="0"/>
                  <w:marRight w:val="0"/>
                  <w:marTop w:val="0"/>
                  <w:marBottom w:val="0"/>
                  <w:divBdr>
                    <w:top w:val="none" w:sz="0" w:space="0" w:color="auto"/>
                    <w:left w:val="none" w:sz="0" w:space="0" w:color="auto"/>
                    <w:bottom w:val="none" w:sz="0" w:space="0" w:color="auto"/>
                    <w:right w:val="none" w:sz="0" w:space="0" w:color="auto"/>
                  </w:divBdr>
                  <w:divsChild>
                    <w:div w:id="1195773184">
                      <w:marLeft w:val="0"/>
                      <w:marRight w:val="0"/>
                      <w:marTop w:val="240"/>
                      <w:marBottom w:val="240"/>
                      <w:divBdr>
                        <w:top w:val="none" w:sz="0" w:space="0" w:color="auto"/>
                        <w:left w:val="none" w:sz="0" w:space="0" w:color="auto"/>
                        <w:bottom w:val="none" w:sz="0" w:space="0" w:color="auto"/>
                        <w:right w:val="none" w:sz="0" w:space="0" w:color="auto"/>
                      </w:divBdr>
                    </w:div>
                  </w:divsChild>
                </w:div>
                <w:div w:id="1446582724">
                  <w:marLeft w:val="0"/>
                  <w:marRight w:val="0"/>
                  <w:marTop w:val="0"/>
                  <w:marBottom w:val="0"/>
                  <w:divBdr>
                    <w:top w:val="none" w:sz="0" w:space="0" w:color="auto"/>
                    <w:left w:val="none" w:sz="0" w:space="0" w:color="auto"/>
                    <w:bottom w:val="none" w:sz="0" w:space="0" w:color="auto"/>
                    <w:right w:val="none" w:sz="0" w:space="0" w:color="auto"/>
                  </w:divBdr>
                  <w:divsChild>
                    <w:div w:id="1097628816">
                      <w:marLeft w:val="0"/>
                      <w:marRight w:val="0"/>
                      <w:marTop w:val="240"/>
                      <w:marBottom w:val="240"/>
                      <w:divBdr>
                        <w:top w:val="none" w:sz="0" w:space="0" w:color="auto"/>
                        <w:left w:val="none" w:sz="0" w:space="0" w:color="auto"/>
                        <w:bottom w:val="none" w:sz="0" w:space="0" w:color="auto"/>
                        <w:right w:val="none" w:sz="0" w:space="0" w:color="auto"/>
                      </w:divBdr>
                    </w:div>
                  </w:divsChild>
                </w:div>
                <w:div w:id="1661038668">
                  <w:marLeft w:val="0"/>
                  <w:marRight w:val="0"/>
                  <w:marTop w:val="0"/>
                  <w:marBottom w:val="0"/>
                  <w:divBdr>
                    <w:top w:val="none" w:sz="0" w:space="0" w:color="auto"/>
                    <w:left w:val="none" w:sz="0" w:space="0" w:color="auto"/>
                    <w:bottom w:val="none" w:sz="0" w:space="0" w:color="auto"/>
                    <w:right w:val="none" w:sz="0" w:space="0" w:color="auto"/>
                  </w:divBdr>
                  <w:divsChild>
                    <w:div w:id="463548528">
                      <w:marLeft w:val="0"/>
                      <w:marRight w:val="0"/>
                      <w:marTop w:val="240"/>
                      <w:marBottom w:val="240"/>
                      <w:divBdr>
                        <w:top w:val="none" w:sz="0" w:space="0" w:color="auto"/>
                        <w:left w:val="none" w:sz="0" w:space="0" w:color="auto"/>
                        <w:bottom w:val="none" w:sz="0" w:space="0" w:color="auto"/>
                        <w:right w:val="none" w:sz="0" w:space="0" w:color="auto"/>
                      </w:divBdr>
                    </w:div>
                    <w:div w:id="966276641">
                      <w:marLeft w:val="0"/>
                      <w:marRight w:val="0"/>
                      <w:marTop w:val="240"/>
                      <w:marBottom w:val="240"/>
                      <w:divBdr>
                        <w:top w:val="none" w:sz="0" w:space="0" w:color="auto"/>
                        <w:left w:val="none" w:sz="0" w:space="0" w:color="auto"/>
                        <w:bottom w:val="none" w:sz="0" w:space="0" w:color="auto"/>
                        <w:right w:val="none" w:sz="0" w:space="0" w:color="auto"/>
                      </w:divBdr>
                    </w:div>
                    <w:div w:id="1062757883">
                      <w:marLeft w:val="0"/>
                      <w:marRight w:val="0"/>
                      <w:marTop w:val="0"/>
                      <w:marBottom w:val="0"/>
                      <w:divBdr>
                        <w:top w:val="none" w:sz="0" w:space="0" w:color="auto"/>
                        <w:left w:val="none" w:sz="0" w:space="0" w:color="auto"/>
                        <w:bottom w:val="none" w:sz="0" w:space="0" w:color="auto"/>
                        <w:right w:val="none" w:sz="0" w:space="0" w:color="auto"/>
                      </w:divBdr>
                    </w:div>
                    <w:div w:id="1239902864">
                      <w:marLeft w:val="0"/>
                      <w:marRight w:val="0"/>
                      <w:marTop w:val="0"/>
                      <w:marBottom w:val="0"/>
                      <w:divBdr>
                        <w:top w:val="none" w:sz="0" w:space="0" w:color="auto"/>
                        <w:left w:val="none" w:sz="0" w:space="0" w:color="auto"/>
                        <w:bottom w:val="none" w:sz="0" w:space="0" w:color="auto"/>
                        <w:right w:val="none" w:sz="0" w:space="0" w:color="auto"/>
                      </w:divBdr>
                      <w:divsChild>
                        <w:div w:id="196356271">
                          <w:marLeft w:val="0"/>
                          <w:marRight w:val="0"/>
                          <w:marTop w:val="240"/>
                          <w:marBottom w:val="240"/>
                          <w:divBdr>
                            <w:top w:val="none" w:sz="0" w:space="0" w:color="auto"/>
                            <w:left w:val="none" w:sz="0" w:space="0" w:color="auto"/>
                            <w:bottom w:val="none" w:sz="0" w:space="0" w:color="auto"/>
                            <w:right w:val="none" w:sz="0" w:space="0" w:color="auto"/>
                          </w:divBdr>
                        </w:div>
                        <w:div w:id="1056899206">
                          <w:marLeft w:val="0"/>
                          <w:marRight w:val="0"/>
                          <w:marTop w:val="240"/>
                          <w:marBottom w:val="240"/>
                          <w:divBdr>
                            <w:top w:val="none" w:sz="0" w:space="0" w:color="auto"/>
                            <w:left w:val="none" w:sz="0" w:space="0" w:color="auto"/>
                            <w:bottom w:val="none" w:sz="0" w:space="0" w:color="auto"/>
                            <w:right w:val="none" w:sz="0" w:space="0" w:color="auto"/>
                          </w:divBdr>
                        </w:div>
                      </w:divsChild>
                    </w:div>
                    <w:div w:id="2092312271">
                      <w:marLeft w:val="0"/>
                      <w:marRight w:val="0"/>
                      <w:marTop w:val="0"/>
                      <w:marBottom w:val="0"/>
                      <w:divBdr>
                        <w:top w:val="none" w:sz="0" w:space="0" w:color="auto"/>
                        <w:left w:val="none" w:sz="0" w:space="0" w:color="auto"/>
                        <w:bottom w:val="none" w:sz="0" w:space="0" w:color="auto"/>
                        <w:right w:val="none" w:sz="0" w:space="0" w:color="auto"/>
                      </w:divBdr>
                    </w:div>
                  </w:divsChild>
                </w:div>
                <w:div w:id="1689483605">
                  <w:marLeft w:val="0"/>
                  <w:marRight w:val="0"/>
                  <w:marTop w:val="0"/>
                  <w:marBottom w:val="0"/>
                  <w:divBdr>
                    <w:top w:val="none" w:sz="0" w:space="0" w:color="auto"/>
                    <w:left w:val="none" w:sz="0" w:space="0" w:color="auto"/>
                    <w:bottom w:val="none" w:sz="0" w:space="0" w:color="auto"/>
                    <w:right w:val="none" w:sz="0" w:space="0" w:color="auto"/>
                  </w:divBdr>
                  <w:divsChild>
                    <w:div w:id="223494572">
                      <w:marLeft w:val="0"/>
                      <w:marRight w:val="0"/>
                      <w:marTop w:val="0"/>
                      <w:marBottom w:val="0"/>
                      <w:divBdr>
                        <w:top w:val="none" w:sz="0" w:space="0" w:color="auto"/>
                        <w:left w:val="none" w:sz="0" w:space="0" w:color="auto"/>
                        <w:bottom w:val="none" w:sz="0" w:space="0" w:color="auto"/>
                        <w:right w:val="none" w:sz="0" w:space="0" w:color="auto"/>
                      </w:divBdr>
                      <w:divsChild>
                        <w:div w:id="576980559">
                          <w:marLeft w:val="0"/>
                          <w:marRight w:val="0"/>
                          <w:marTop w:val="240"/>
                          <w:marBottom w:val="240"/>
                          <w:divBdr>
                            <w:top w:val="none" w:sz="0" w:space="0" w:color="auto"/>
                            <w:left w:val="none" w:sz="0" w:space="0" w:color="auto"/>
                            <w:bottom w:val="none" w:sz="0" w:space="0" w:color="auto"/>
                            <w:right w:val="none" w:sz="0" w:space="0" w:color="auto"/>
                          </w:divBdr>
                        </w:div>
                      </w:divsChild>
                    </w:div>
                    <w:div w:id="304940445">
                      <w:marLeft w:val="0"/>
                      <w:marRight w:val="0"/>
                      <w:marTop w:val="240"/>
                      <w:marBottom w:val="240"/>
                      <w:divBdr>
                        <w:top w:val="none" w:sz="0" w:space="0" w:color="auto"/>
                        <w:left w:val="none" w:sz="0" w:space="0" w:color="auto"/>
                        <w:bottom w:val="none" w:sz="0" w:space="0" w:color="auto"/>
                        <w:right w:val="none" w:sz="0" w:space="0" w:color="auto"/>
                      </w:divBdr>
                    </w:div>
                    <w:div w:id="345908977">
                      <w:marLeft w:val="0"/>
                      <w:marRight w:val="0"/>
                      <w:marTop w:val="240"/>
                      <w:marBottom w:val="240"/>
                      <w:divBdr>
                        <w:top w:val="none" w:sz="0" w:space="0" w:color="auto"/>
                        <w:left w:val="none" w:sz="0" w:space="0" w:color="auto"/>
                        <w:bottom w:val="none" w:sz="0" w:space="0" w:color="auto"/>
                        <w:right w:val="none" w:sz="0" w:space="0" w:color="auto"/>
                      </w:divBdr>
                    </w:div>
                    <w:div w:id="1173187419">
                      <w:marLeft w:val="0"/>
                      <w:marRight w:val="0"/>
                      <w:marTop w:val="0"/>
                      <w:marBottom w:val="0"/>
                      <w:divBdr>
                        <w:top w:val="none" w:sz="0" w:space="0" w:color="auto"/>
                        <w:left w:val="none" w:sz="0" w:space="0" w:color="auto"/>
                        <w:bottom w:val="none" w:sz="0" w:space="0" w:color="auto"/>
                        <w:right w:val="none" w:sz="0" w:space="0" w:color="auto"/>
                      </w:divBdr>
                      <w:divsChild>
                        <w:div w:id="109323754">
                          <w:marLeft w:val="0"/>
                          <w:marRight w:val="0"/>
                          <w:marTop w:val="240"/>
                          <w:marBottom w:val="240"/>
                          <w:divBdr>
                            <w:top w:val="none" w:sz="0" w:space="0" w:color="auto"/>
                            <w:left w:val="none" w:sz="0" w:space="0" w:color="auto"/>
                            <w:bottom w:val="none" w:sz="0" w:space="0" w:color="auto"/>
                            <w:right w:val="none" w:sz="0" w:space="0" w:color="auto"/>
                          </w:divBdr>
                        </w:div>
                        <w:div w:id="643117598">
                          <w:marLeft w:val="0"/>
                          <w:marRight w:val="0"/>
                          <w:marTop w:val="240"/>
                          <w:marBottom w:val="240"/>
                          <w:divBdr>
                            <w:top w:val="none" w:sz="0" w:space="0" w:color="auto"/>
                            <w:left w:val="none" w:sz="0" w:space="0" w:color="auto"/>
                            <w:bottom w:val="none" w:sz="0" w:space="0" w:color="auto"/>
                            <w:right w:val="none" w:sz="0" w:space="0" w:color="auto"/>
                          </w:divBdr>
                        </w:div>
                      </w:divsChild>
                    </w:div>
                    <w:div w:id="1586105658">
                      <w:marLeft w:val="0"/>
                      <w:marRight w:val="0"/>
                      <w:marTop w:val="0"/>
                      <w:marBottom w:val="0"/>
                      <w:divBdr>
                        <w:top w:val="none" w:sz="0" w:space="0" w:color="auto"/>
                        <w:left w:val="none" w:sz="0" w:space="0" w:color="auto"/>
                        <w:bottom w:val="none" w:sz="0" w:space="0" w:color="auto"/>
                        <w:right w:val="none" w:sz="0" w:space="0" w:color="auto"/>
                      </w:divBdr>
                      <w:divsChild>
                        <w:div w:id="1959798979">
                          <w:marLeft w:val="0"/>
                          <w:marRight w:val="0"/>
                          <w:marTop w:val="240"/>
                          <w:marBottom w:val="240"/>
                          <w:divBdr>
                            <w:top w:val="none" w:sz="0" w:space="0" w:color="auto"/>
                            <w:left w:val="none" w:sz="0" w:space="0" w:color="auto"/>
                            <w:bottom w:val="none" w:sz="0" w:space="0" w:color="auto"/>
                            <w:right w:val="none" w:sz="0" w:space="0" w:color="auto"/>
                          </w:divBdr>
                        </w:div>
                      </w:divsChild>
                    </w:div>
                    <w:div w:id="1687946460">
                      <w:marLeft w:val="0"/>
                      <w:marRight w:val="0"/>
                      <w:marTop w:val="0"/>
                      <w:marBottom w:val="0"/>
                      <w:divBdr>
                        <w:top w:val="none" w:sz="0" w:space="0" w:color="auto"/>
                        <w:left w:val="none" w:sz="0" w:space="0" w:color="auto"/>
                        <w:bottom w:val="none" w:sz="0" w:space="0" w:color="auto"/>
                        <w:right w:val="none" w:sz="0" w:space="0" w:color="auto"/>
                      </w:divBdr>
                      <w:divsChild>
                        <w:div w:id="1302230464">
                          <w:marLeft w:val="0"/>
                          <w:marRight w:val="0"/>
                          <w:marTop w:val="240"/>
                          <w:marBottom w:val="240"/>
                          <w:divBdr>
                            <w:top w:val="none" w:sz="0" w:space="0" w:color="auto"/>
                            <w:left w:val="none" w:sz="0" w:space="0" w:color="auto"/>
                            <w:bottom w:val="none" w:sz="0" w:space="0" w:color="auto"/>
                            <w:right w:val="none" w:sz="0" w:space="0" w:color="auto"/>
                          </w:divBdr>
                        </w:div>
                      </w:divsChild>
                    </w:div>
                    <w:div w:id="1848787318">
                      <w:marLeft w:val="0"/>
                      <w:marRight w:val="0"/>
                      <w:marTop w:val="0"/>
                      <w:marBottom w:val="0"/>
                      <w:divBdr>
                        <w:top w:val="none" w:sz="0" w:space="0" w:color="auto"/>
                        <w:left w:val="none" w:sz="0" w:space="0" w:color="auto"/>
                        <w:bottom w:val="none" w:sz="0" w:space="0" w:color="auto"/>
                        <w:right w:val="none" w:sz="0" w:space="0" w:color="auto"/>
                      </w:divBdr>
                      <w:divsChild>
                        <w:div w:id="1335112730">
                          <w:marLeft w:val="0"/>
                          <w:marRight w:val="0"/>
                          <w:marTop w:val="240"/>
                          <w:marBottom w:val="240"/>
                          <w:divBdr>
                            <w:top w:val="none" w:sz="0" w:space="0" w:color="auto"/>
                            <w:left w:val="none" w:sz="0" w:space="0" w:color="auto"/>
                            <w:bottom w:val="none" w:sz="0" w:space="0" w:color="auto"/>
                            <w:right w:val="none" w:sz="0" w:space="0" w:color="auto"/>
                          </w:divBdr>
                        </w:div>
                      </w:divsChild>
                    </w:div>
                    <w:div w:id="2007859184">
                      <w:marLeft w:val="0"/>
                      <w:marRight w:val="0"/>
                      <w:marTop w:val="0"/>
                      <w:marBottom w:val="0"/>
                      <w:divBdr>
                        <w:top w:val="none" w:sz="0" w:space="0" w:color="auto"/>
                        <w:left w:val="none" w:sz="0" w:space="0" w:color="auto"/>
                        <w:bottom w:val="none" w:sz="0" w:space="0" w:color="auto"/>
                        <w:right w:val="none" w:sz="0" w:space="0" w:color="auto"/>
                      </w:divBdr>
                      <w:divsChild>
                        <w:div w:id="388922143">
                          <w:marLeft w:val="0"/>
                          <w:marRight w:val="0"/>
                          <w:marTop w:val="240"/>
                          <w:marBottom w:val="240"/>
                          <w:divBdr>
                            <w:top w:val="none" w:sz="0" w:space="0" w:color="auto"/>
                            <w:left w:val="none" w:sz="0" w:space="0" w:color="auto"/>
                            <w:bottom w:val="none" w:sz="0" w:space="0" w:color="auto"/>
                            <w:right w:val="none" w:sz="0" w:space="0" w:color="auto"/>
                          </w:divBdr>
                        </w:div>
                      </w:divsChild>
                    </w:div>
                    <w:div w:id="2134785326">
                      <w:marLeft w:val="0"/>
                      <w:marRight w:val="0"/>
                      <w:marTop w:val="0"/>
                      <w:marBottom w:val="0"/>
                      <w:divBdr>
                        <w:top w:val="none" w:sz="0" w:space="0" w:color="auto"/>
                        <w:left w:val="none" w:sz="0" w:space="0" w:color="auto"/>
                        <w:bottom w:val="none" w:sz="0" w:space="0" w:color="auto"/>
                        <w:right w:val="none" w:sz="0" w:space="0" w:color="auto"/>
                      </w:divBdr>
                      <w:divsChild>
                        <w:div w:id="19395580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4070538">
                  <w:marLeft w:val="0"/>
                  <w:marRight w:val="0"/>
                  <w:marTop w:val="0"/>
                  <w:marBottom w:val="0"/>
                  <w:divBdr>
                    <w:top w:val="none" w:sz="0" w:space="0" w:color="auto"/>
                    <w:left w:val="none" w:sz="0" w:space="0" w:color="auto"/>
                    <w:bottom w:val="none" w:sz="0" w:space="0" w:color="auto"/>
                    <w:right w:val="none" w:sz="0" w:space="0" w:color="auto"/>
                  </w:divBdr>
                  <w:divsChild>
                    <w:div w:id="83845730">
                      <w:marLeft w:val="0"/>
                      <w:marRight w:val="0"/>
                      <w:marTop w:val="240"/>
                      <w:marBottom w:val="240"/>
                      <w:divBdr>
                        <w:top w:val="none" w:sz="0" w:space="0" w:color="auto"/>
                        <w:left w:val="none" w:sz="0" w:space="0" w:color="auto"/>
                        <w:bottom w:val="none" w:sz="0" w:space="0" w:color="auto"/>
                        <w:right w:val="none" w:sz="0" w:space="0" w:color="auto"/>
                      </w:divBdr>
                    </w:div>
                    <w:div w:id="9461539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3844351">
          <w:marLeft w:val="0"/>
          <w:marRight w:val="0"/>
          <w:marTop w:val="0"/>
          <w:marBottom w:val="0"/>
          <w:divBdr>
            <w:top w:val="none" w:sz="0" w:space="0" w:color="auto"/>
            <w:left w:val="none" w:sz="0" w:space="0" w:color="auto"/>
            <w:bottom w:val="none" w:sz="0" w:space="0" w:color="auto"/>
            <w:right w:val="none" w:sz="0" w:space="0" w:color="auto"/>
          </w:divBdr>
          <w:divsChild>
            <w:div w:id="705521860">
              <w:marLeft w:val="0"/>
              <w:marRight w:val="0"/>
              <w:marTop w:val="0"/>
              <w:marBottom w:val="0"/>
              <w:divBdr>
                <w:top w:val="none" w:sz="0" w:space="0" w:color="auto"/>
                <w:left w:val="none" w:sz="0" w:space="0" w:color="auto"/>
                <w:bottom w:val="none" w:sz="0" w:space="0" w:color="auto"/>
                <w:right w:val="none" w:sz="0" w:space="0" w:color="auto"/>
              </w:divBdr>
              <w:divsChild>
                <w:div w:id="91823791">
                  <w:marLeft w:val="0"/>
                  <w:marRight w:val="0"/>
                  <w:marTop w:val="0"/>
                  <w:marBottom w:val="0"/>
                  <w:divBdr>
                    <w:top w:val="none" w:sz="0" w:space="0" w:color="auto"/>
                    <w:left w:val="none" w:sz="0" w:space="0" w:color="auto"/>
                    <w:bottom w:val="none" w:sz="0" w:space="0" w:color="auto"/>
                    <w:right w:val="none" w:sz="0" w:space="0" w:color="auto"/>
                  </w:divBdr>
                  <w:divsChild>
                    <w:div w:id="1146702693">
                      <w:marLeft w:val="0"/>
                      <w:marRight w:val="0"/>
                      <w:marTop w:val="240"/>
                      <w:marBottom w:val="240"/>
                      <w:divBdr>
                        <w:top w:val="none" w:sz="0" w:space="0" w:color="auto"/>
                        <w:left w:val="none" w:sz="0" w:space="0" w:color="auto"/>
                        <w:bottom w:val="none" w:sz="0" w:space="0" w:color="auto"/>
                        <w:right w:val="none" w:sz="0" w:space="0" w:color="auto"/>
                      </w:divBdr>
                    </w:div>
                  </w:divsChild>
                </w:div>
                <w:div w:id="197671675">
                  <w:marLeft w:val="0"/>
                  <w:marRight w:val="0"/>
                  <w:marTop w:val="0"/>
                  <w:marBottom w:val="0"/>
                  <w:divBdr>
                    <w:top w:val="none" w:sz="0" w:space="0" w:color="auto"/>
                    <w:left w:val="none" w:sz="0" w:space="0" w:color="auto"/>
                    <w:bottom w:val="none" w:sz="0" w:space="0" w:color="auto"/>
                    <w:right w:val="none" w:sz="0" w:space="0" w:color="auto"/>
                  </w:divBdr>
                  <w:divsChild>
                    <w:div w:id="2057584518">
                      <w:marLeft w:val="0"/>
                      <w:marRight w:val="0"/>
                      <w:marTop w:val="240"/>
                      <w:marBottom w:val="240"/>
                      <w:divBdr>
                        <w:top w:val="none" w:sz="0" w:space="0" w:color="auto"/>
                        <w:left w:val="none" w:sz="0" w:space="0" w:color="auto"/>
                        <w:bottom w:val="none" w:sz="0" w:space="0" w:color="auto"/>
                        <w:right w:val="none" w:sz="0" w:space="0" w:color="auto"/>
                      </w:divBdr>
                    </w:div>
                  </w:divsChild>
                </w:div>
                <w:div w:id="232280139">
                  <w:marLeft w:val="0"/>
                  <w:marRight w:val="0"/>
                  <w:marTop w:val="0"/>
                  <w:marBottom w:val="0"/>
                  <w:divBdr>
                    <w:top w:val="none" w:sz="0" w:space="0" w:color="auto"/>
                    <w:left w:val="none" w:sz="0" w:space="0" w:color="auto"/>
                    <w:bottom w:val="none" w:sz="0" w:space="0" w:color="auto"/>
                    <w:right w:val="none" w:sz="0" w:space="0" w:color="auto"/>
                  </w:divBdr>
                  <w:divsChild>
                    <w:div w:id="1869876545">
                      <w:marLeft w:val="0"/>
                      <w:marRight w:val="0"/>
                      <w:marTop w:val="240"/>
                      <w:marBottom w:val="240"/>
                      <w:divBdr>
                        <w:top w:val="none" w:sz="0" w:space="0" w:color="auto"/>
                        <w:left w:val="none" w:sz="0" w:space="0" w:color="auto"/>
                        <w:bottom w:val="none" w:sz="0" w:space="0" w:color="auto"/>
                        <w:right w:val="none" w:sz="0" w:space="0" w:color="auto"/>
                      </w:divBdr>
                    </w:div>
                  </w:divsChild>
                </w:div>
                <w:div w:id="302737113">
                  <w:marLeft w:val="0"/>
                  <w:marRight w:val="0"/>
                  <w:marTop w:val="0"/>
                  <w:marBottom w:val="0"/>
                  <w:divBdr>
                    <w:top w:val="none" w:sz="0" w:space="0" w:color="auto"/>
                    <w:left w:val="none" w:sz="0" w:space="0" w:color="auto"/>
                    <w:bottom w:val="none" w:sz="0" w:space="0" w:color="auto"/>
                    <w:right w:val="none" w:sz="0" w:space="0" w:color="auto"/>
                  </w:divBdr>
                  <w:divsChild>
                    <w:div w:id="429083767">
                      <w:marLeft w:val="0"/>
                      <w:marRight w:val="0"/>
                      <w:marTop w:val="240"/>
                      <w:marBottom w:val="240"/>
                      <w:divBdr>
                        <w:top w:val="none" w:sz="0" w:space="0" w:color="auto"/>
                        <w:left w:val="none" w:sz="0" w:space="0" w:color="auto"/>
                        <w:bottom w:val="none" w:sz="0" w:space="0" w:color="auto"/>
                        <w:right w:val="none" w:sz="0" w:space="0" w:color="auto"/>
                      </w:divBdr>
                    </w:div>
                  </w:divsChild>
                </w:div>
                <w:div w:id="310059326">
                  <w:marLeft w:val="0"/>
                  <w:marRight w:val="0"/>
                  <w:marTop w:val="0"/>
                  <w:marBottom w:val="0"/>
                  <w:divBdr>
                    <w:top w:val="none" w:sz="0" w:space="0" w:color="auto"/>
                    <w:left w:val="none" w:sz="0" w:space="0" w:color="auto"/>
                    <w:bottom w:val="none" w:sz="0" w:space="0" w:color="auto"/>
                    <w:right w:val="none" w:sz="0" w:space="0" w:color="auto"/>
                  </w:divBdr>
                  <w:divsChild>
                    <w:div w:id="1967852822">
                      <w:marLeft w:val="0"/>
                      <w:marRight w:val="0"/>
                      <w:marTop w:val="240"/>
                      <w:marBottom w:val="240"/>
                      <w:divBdr>
                        <w:top w:val="none" w:sz="0" w:space="0" w:color="auto"/>
                        <w:left w:val="none" w:sz="0" w:space="0" w:color="auto"/>
                        <w:bottom w:val="none" w:sz="0" w:space="0" w:color="auto"/>
                        <w:right w:val="none" w:sz="0" w:space="0" w:color="auto"/>
                      </w:divBdr>
                    </w:div>
                  </w:divsChild>
                </w:div>
                <w:div w:id="313458768">
                  <w:marLeft w:val="0"/>
                  <w:marRight w:val="0"/>
                  <w:marTop w:val="0"/>
                  <w:marBottom w:val="0"/>
                  <w:divBdr>
                    <w:top w:val="none" w:sz="0" w:space="0" w:color="auto"/>
                    <w:left w:val="none" w:sz="0" w:space="0" w:color="auto"/>
                    <w:bottom w:val="none" w:sz="0" w:space="0" w:color="auto"/>
                    <w:right w:val="none" w:sz="0" w:space="0" w:color="auto"/>
                  </w:divBdr>
                  <w:divsChild>
                    <w:div w:id="279654621">
                      <w:marLeft w:val="0"/>
                      <w:marRight w:val="0"/>
                      <w:marTop w:val="240"/>
                      <w:marBottom w:val="240"/>
                      <w:divBdr>
                        <w:top w:val="none" w:sz="0" w:space="0" w:color="auto"/>
                        <w:left w:val="none" w:sz="0" w:space="0" w:color="auto"/>
                        <w:bottom w:val="none" w:sz="0" w:space="0" w:color="auto"/>
                        <w:right w:val="none" w:sz="0" w:space="0" w:color="auto"/>
                      </w:divBdr>
                    </w:div>
                  </w:divsChild>
                </w:div>
                <w:div w:id="471022052">
                  <w:marLeft w:val="0"/>
                  <w:marRight w:val="0"/>
                  <w:marTop w:val="0"/>
                  <w:marBottom w:val="0"/>
                  <w:divBdr>
                    <w:top w:val="none" w:sz="0" w:space="0" w:color="auto"/>
                    <w:left w:val="none" w:sz="0" w:space="0" w:color="auto"/>
                    <w:bottom w:val="none" w:sz="0" w:space="0" w:color="auto"/>
                    <w:right w:val="none" w:sz="0" w:space="0" w:color="auto"/>
                  </w:divBdr>
                  <w:divsChild>
                    <w:div w:id="1868054606">
                      <w:marLeft w:val="0"/>
                      <w:marRight w:val="0"/>
                      <w:marTop w:val="240"/>
                      <w:marBottom w:val="240"/>
                      <w:divBdr>
                        <w:top w:val="none" w:sz="0" w:space="0" w:color="auto"/>
                        <w:left w:val="none" w:sz="0" w:space="0" w:color="auto"/>
                        <w:bottom w:val="none" w:sz="0" w:space="0" w:color="auto"/>
                        <w:right w:val="none" w:sz="0" w:space="0" w:color="auto"/>
                      </w:divBdr>
                    </w:div>
                  </w:divsChild>
                </w:div>
                <w:div w:id="497963187">
                  <w:marLeft w:val="0"/>
                  <w:marRight w:val="0"/>
                  <w:marTop w:val="0"/>
                  <w:marBottom w:val="0"/>
                  <w:divBdr>
                    <w:top w:val="none" w:sz="0" w:space="0" w:color="auto"/>
                    <w:left w:val="none" w:sz="0" w:space="0" w:color="auto"/>
                    <w:bottom w:val="none" w:sz="0" w:space="0" w:color="auto"/>
                    <w:right w:val="none" w:sz="0" w:space="0" w:color="auto"/>
                  </w:divBdr>
                  <w:divsChild>
                    <w:div w:id="1729958724">
                      <w:marLeft w:val="0"/>
                      <w:marRight w:val="0"/>
                      <w:marTop w:val="240"/>
                      <w:marBottom w:val="240"/>
                      <w:divBdr>
                        <w:top w:val="none" w:sz="0" w:space="0" w:color="auto"/>
                        <w:left w:val="none" w:sz="0" w:space="0" w:color="auto"/>
                        <w:bottom w:val="none" w:sz="0" w:space="0" w:color="auto"/>
                        <w:right w:val="none" w:sz="0" w:space="0" w:color="auto"/>
                      </w:divBdr>
                    </w:div>
                  </w:divsChild>
                </w:div>
                <w:div w:id="574702102">
                  <w:marLeft w:val="0"/>
                  <w:marRight w:val="0"/>
                  <w:marTop w:val="0"/>
                  <w:marBottom w:val="0"/>
                  <w:divBdr>
                    <w:top w:val="none" w:sz="0" w:space="0" w:color="auto"/>
                    <w:left w:val="none" w:sz="0" w:space="0" w:color="auto"/>
                    <w:bottom w:val="none" w:sz="0" w:space="0" w:color="auto"/>
                    <w:right w:val="none" w:sz="0" w:space="0" w:color="auto"/>
                  </w:divBdr>
                  <w:divsChild>
                    <w:div w:id="132673025">
                      <w:marLeft w:val="0"/>
                      <w:marRight w:val="0"/>
                      <w:marTop w:val="0"/>
                      <w:marBottom w:val="0"/>
                      <w:divBdr>
                        <w:top w:val="none" w:sz="0" w:space="0" w:color="auto"/>
                        <w:left w:val="none" w:sz="0" w:space="0" w:color="auto"/>
                        <w:bottom w:val="none" w:sz="0" w:space="0" w:color="auto"/>
                        <w:right w:val="none" w:sz="0" w:space="0" w:color="auto"/>
                      </w:divBdr>
                    </w:div>
                    <w:div w:id="136074690">
                      <w:marLeft w:val="0"/>
                      <w:marRight w:val="0"/>
                      <w:marTop w:val="0"/>
                      <w:marBottom w:val="0"/>
                      <w:divBdr>
                        <w:top w:val="none" w:sz="0" w:space="0" w:color="auto"/>
                        <w:left w:val="none" w:sz="0" w:space="0" w:color="auto"/>
                        <w:bottom w:val="none" w:sz="0" w:space="0" w:color="auto"/>
                        <w:right w:val="none" w:sz="0" w:space="0" w:color="auto"/>
                      </w:divBdr>
                      <w:divsChild>
                        <w:div w:id="1281373785">
                          <w:marLeft w:val="0"/>
                          <w:marRight w:val="0"/>
                          <w:marTop w:val="240"/>
                          <w:marBottom w:val="240"/>
                          <w:divBdr>
                            <w:top w:val="none" w:sz="0" w:space="0" w:color="auto"/>
                            <w:left w:val="none" w:sz="0" w:space="0" w:color="auto"/>
                            <w:bottom w:val="none" w:sz="0" w:space="0" w:color="auto"/>
                            <w:right w:val="none" w:sz="0" w:space="0" w:color="auto"/>
                          </w:divBdr>
                        </w:div>
                      </w:divsChild>
                    </w:div>
                    <w:div w:id="193806568">
                      <w:marLeft w:val="0"/>
                      <w:marRight w:val="0"/>
                      <w:marTop w:val="0"/>
                      <w:marBottom w:val="0"/>
                      <w:divBdr>
                        <w:top w:val="none" w:sz="0" w:space="0" w:color="auto"/>
                        <w:left w:val="none" w:sz="0" w:space="0" w:color="auto"/>
                        <w:bottom w:val="none" w:sz="0" w:space="0" w:color="auto"/>
                        <w:right w:val="none" w:sz="0" w:space="0" w:color="auto"/>
                      </w:divBdr>
                      <w:divsChild>
                        <w:div w:id="855385638">
                          <w:marLeft w:val="0"/>
                          <w:marRight w:val="0"/>
                          <w:marTop w:val="240"/>
                          <w:marBottom w:val="240"/>
                          <w:divBdr>
                            <w:top w:val="none" w:sz="0" w:space="0" w:color="auto"/>
                            <w:left w:val="none" w:sz="0" w:space="0" w:color="auto"/>
                            <w:bottom w:val="none" w:sz="0" w:space="0" w:color="auto"/>
                            <w:right w:val="none" w:sz="0" w:space="0" w:color="auto"/>
                          </w:divBdr>
                        </w:div>
                      </w:divsChild>
                    </w:div>
                    <w:div w:id="265502431">
                      <w:marLeft w:val="0"/>
                      <w:marRight w:val="0"/>
                      <w:marTop w:val="0"/>
                      <w:marBottom w:val="0"/>
                      <w:divBdr>
                        <w:top w:val="none" w:sz="0" w:space="0" w:color="auto"/>
                        <w:left w:val="none" w:sz="0" w:space="0" w:color="auto"/>
                        <w:bottom w:val="none" w:sz="0" w:space="0" w:color="auto"/>
                        <w:right w:val="none" w:sz="0" w:space="0" w:color="auto"/>
                      </w:divBdr>
                      <w:divsChild>
                        <w:div w:id="1338114162">
                          <w:marLeft w:val="0"/>
                          <w:marRight w:val="0"/>
                          <w:marTop w:val="240"/>
                          <w:marBottom w:val="240"/>
                          <w:divBdr>
                            <w:top w:val="none" w:sz="0" w:space="0" w:color="auto"/>
                            <w:left w:val="none" w:sz="0" w:space="0" w:color="auto"/>
                            <w:bottom w:val="none" w:sz="0" w:space="0" w:color="auto"/>
                            <w:right w:val="none" w:sz="0" w:space="0" w:color="auto"/>
                          </w:divBdr>
                        </w:div>
                      </w:divsChild>
                    </w:div>
                    <w:div w:id="509301634">
                      <w:marLeft w:val="0"/>
                      <w:marRight w:val="0"/>
                      <w:marTop w:val="240"/>
                      <w:marBottom w:val="240"/>
                      <w:divBdr>
                        <w:top w:val="none" w:sz="0" w:space="0" w:color="auto"/>
                        <w:left w:val="none" w:sz="0" w:space="0" w:color="auto"/>
                        <w:bottom w:val="none" w:sz="0" w:space="0" w:color="auto"/>
                        <w:right w:val="none" w:sz="0" w:space="0" w:color="auto"/>
                      </w:divBdr>
                    </w:div>
                    <w:div w:id="665934552">
                      <w:marLeft w:val="0"/>
                      <w:marRight w:val="0"/>
                      <w:marTop w:val="0"/>
                      <w:marBottom w:val="0"/>
                      <w:divBdr>
                        <w:top w:val="none" w:sz="0" w:space="0" w:color="auto"/>
                        <w:left w:val="none" w:sz="0" w:space="0" w:color="auto"/>
                        <w:bottom w:val="none" w:sz="0" w:space="0" w:color="auto"/>
                        <w:right w:val="none" w:sz="0" w:space="0" w:color="auto"/>
                      </w:divBdr>
                      <w:divsChild>
                        <w:div w:id="1376464483">
                          <w:marLeft w:val="0"/>
                          <w:marRight w:val="0"/>
                          <w:marTop w:val="240"/>
                          <w:marBottom w:val="240"/>
                          <w:divBdr>
                            <w:top w:val="none" w:sz="0" w:space="0" w:color="auto"/>
                            <w:left w:val="none" w:sz="0" w:space="0" w:color="auto"/>
                            <w:bottom w:val="none" w:sz="0" w:space="0" w:color="auto"/>
                            <w:right w:val="none" w:sz="0" w:space="0" w:color="auto"/>
                          </w:divBdr>
                        </w:div>
                      </w:divsChild>
                    </w:div>
                    <w:div w:id="1004555934">
                      <w:marLeft w:val="0"/>
                      <w:marRight w:val="0"/>
                      <w:marTop w:val="0"/>
                      <w:marBottom w:val="0"/>
                      <w:divBdr>
                        <w:top w:val="none" w:sz="0" w:space="0" w:color="auto"/>
                        <w:left w:val="none" w:sz="0" w:space="0" w:color="auto"/>
                        <w:bottom w:val="none" w:sz="0" w:space="0" w:color="auto"/>
                        <w:right w:val="none" w:sz="0" w:space="0" w:color="auto"/>
                      </w:divBdr>
                      <w:divsChild>
                        <w:div w:id="419449786">
                          <w:marLeft w:val="0"/>
                          <w:marRight w:val="0"/>
                          <w:marTop w:val="240"/>
                          <w:marBottom w:val="240"/>
                          <w:divBdr>
                            <w:top w:val="none" w:sz="0" w:space="0" w:color="auto"/>
                            <w:left w:val="none" w:sz="0" w:space="0" w:color="auto"/>
                            <w:bottom w:val="none" w:sz="0" w:space="0" w:color="auto"/>
                            <w:right w:val="none" w:sz="0" w:space="0" w:color="auto"/>
                          </w:divBdr>
                        </w:div>
                      </w:divsChild>
                    </w:div>
                    <w:div w:id="1297637100">
                      <w:marLeft w:val="0"/>
                      <w:marRight w:val="0"/>
                      <w:marTop w:val="0"/>
                      <w:marBottom w:val="0"/>
                      <w:divBdr>
                        <w:top w:val="none" w:sz="0" w:space="0" w:color="auto"/>
                        <w:left w:val="none" w:sz="0" w:space="0" w:color="auto"/>
                        <w:bottom w:val="none" w:sz="0" w:space="0" w:color="auto"/>
                        <w:right w:val="none" w:sz="0" w:space="0" w:color="auto"/>
                      </w:divBdr>
                      <w:divsChild>
                        <w:div w:id="964121107">
                          <w:marLeft w:val="0"/>
                          <w:marRight w:val="0"/>
                          <w:marTop w:val="240"/>
                          <w:marBottom w:val="240"/>
                          <w:divBdr>
                            <w:top w:val="none" w:sz="0" w:space="0" w:color="auto"/>
                            <w:left w:val="none" w:sz="0" w:space="0" w:color="auto"/>
                            <w:bottom w:val="none" w:sz="0" w:space="0" w:color="auto"/>
                            <w:right w:val="none" w:sz="0" w:space="0" w:color="auto"/>
                          </w:divBdr>
                        </w:div>
                        <w:div w:id="1389646525">
                          <w:marLeft w:val="0"/>
                          <w:marRight w:val="0"/>
                          <w:marTop w:val="240"/>
                          <w:marBottom w:val="240"/>
                          <w:divBdr>
                            <w:top w:val="none" w:sz="0" w:space="0" w:color="auto"/>
                            <w:left w:val="none" w:sz="0" w:space="0" w:color="auto"/>
                            <w:bottom w:val="none" w:sz="0" w:space="0" w:color="auto"/>
                            <w:right w:val="none" w:sz="0" w:space="0" w:color="auto"/>
                          </w:divBdr>
                        </w:div>
                      </w:divsChild>
                    </w:div>
                    <w:div w:id="1365204337">
                      <w:marLeft w:val="0"/>
                      <w:marRight w:val="0"/>
                      <w:marTop w:val="0"/>
                      <w:marBottom w:val="0"/>
                      <w:divBdr>
                        <w:top w:val="none" w:sz="0" w:space="0" w:color="auto"/>
                        <w:left w:val="none" w:sz="0" w:space="0" w:color="auto"/>
                        <w:bottom w:val="none" w:sz="0" w:space="0" w:color="auto"/>
                        <w:right w:val="none" w:sz="0" w:space="0" w:color="auto"/>
                      </w:divBdr>
                      <w:divsChild>
                        <w:div w:id="919144868">
                          <w:marLeft w:val="0"/>
                          <w:marRight w:val="0"/>
                          <w:marTop w:val="240"/>
                          <w:marBottom w:val="240"/>
                          <w:divBdr>
                            <w:top w:val="none" w:sz="0" w:space="0" w:color="auto"/>
                            <w:left w:val="none" w:sz="0" w:space="0" w:color="auto"/>
                            <w:bottom w:val="none" w:sz="0" w:space="0" w:color="auto"/>
                            <w:right w:val="none" w:sz="0" w:space="0" w:color="auto"/>
                          </w:divBdr>
                        </w:div>
                      </w:divsChild>
                    </w:div>
                    <w:div w:id="1851681658">
                      <w:marLeft w:val="0"/>
                      <w:marRight w:val="0"/>
                      <w:marTop w:val="0"/>
                      <w:marBottom w:val="0"/>
                      <w:divBdr>
                        <w:top w:val="none" w:sz="0" w:space="0" w:color="auto"/>
                        <w:left w:val="none" w:sz="0" w:space="0" w:color="auto"/>
                        <w:bottom w:val="none" w:sz="0" w:space="0" w:color="auto"/>
                        <w:right w:val="none" w:sz="0" w:space="0" w:color="auto"/>
                      </w:divBdr>
                      <w:divsChild>
                        <w:div w:id="1631353934">
                          <w:marLeft w:val="0"/>
                          <w:marRight w:val="0"/>
                          <w:marTop w:val="240"/>
                          <w:marBottom w:val="240"/>
                          <w:divBdr>
                            <w:top w:val="none" w:sz="0" w:space="0" w:color="auto"/>
                            <w:left w:val="none" w:sz="0" w:space="0" w:color="auto"/>
                            <w:bottom w:val="none" w:sz="0" w:space="0" w:color="auto"/>
                            <w:right w:val="none" w:sz="0" w:space="0" w:color="auto"/>
                          </w:divBdr>
                        </w:div>
                      </w:divsChild>
                    </w:div>
                    <w:div w:id="2106222792">
                      <w:marLeft w:val="0"/>
                      <w:marRight w:val="0"/>
                      <w:marTop w:val="0"/>
                      <w:marBottom w:val="0"/>
                      <w:divBdr>
                        <w:top w:val="none" w:sz="0" w:space="0" w:color="auto"/>
                        <w:left w:val="none" w:sz="0" w:space="0" w:color="auto"/>
                        <w:bottom w:val="none" w:sz="0" w:space="0" w:color="auto"/>
                        <w:right w:val="none" w:sz="0" w:space="0" w:color="auto"/>
                      </w:divBdr>
                      <w:divsChild>
                        <w:div w:id="1194346988">
                          <w:marLeft w:val="0"/>
                          <w:marRight w:val="0"/>
                          <w:marTop w:val="240"/>
                          <w:marBottom w:val="240"/>
                          <w:divBdr>
                            <w:top w:val="none" w:sz="0" w:space="0" w:color="auto"/>
                            <w:left w:val="none" w:sz="0" w:space="0" w:color="auto"/>
                            <w:bottom w:val="none" w:sz="0" w:space="0" w:color="auto"/>
                            <w:right w:val="none" w:sz="0" w:space="0" w:color="auto"/>
                          </w:divBdr>
                        </w:div>
                      </w:divsChild>
                    </w:div>
                    <w:div w:id="2137675460">
                      <w:marLeft w:val="0"/>
                      <w:marRight w:val="0"/>
                      <w:marTop w:val="0"/>
                      <w:marBottom w:val="0"/>
                      <w:divBdr>
                        <w:top w:val="none" w:sz="0" w:space="0" w:color="auto"/>
                        <w:left w:val="none" w:sz="0" w:space="0" w:color="auto"/>
                        <w:bottom w:val="none" w:sz="0" w:space="0" w:color="auto"/>
                        <w:right w:val="none" w:sz="0" w:space="0" w:color="auto"/>
                      </w:divBdr>
                      <w:divsChild>
                        <w:div w:id="8050051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9970572">
                  <w:marLeft w:val="0"/>
                  <w:marRight w:val="0"/>
                  <w:marTop w:val="0"/>
                  <w:marBottom w:val="0"/>
                  <w:divBdr>
                    <w:top w:val="none" w:sz="0" w:space="0" w:color="auto"/>
                    <w:left w:val="none" w:sz="0" w:space="0" w:color="auto"/>
                    <w:bottom w:val="none" w:sz="0" w:space="0" w:color="auto"/>
                    <w:right w:val="none" w:sz="0" w:space="0" w:color="auto"/>
                  </w:divBdr>
                  <w:divsChild>
                    <w:div w:id="1757282618">
                      <w:marLeft w:val="0"/>
                      <w:marRight w:val="0"/>
                      <w:marTop w:val="240"/>
                      <w:marBottom w:val="240"/>
                      <w:divBdr>
                        <w:top w:val="none" w:sz="0" w:space="0" w:color="auto"/>
                        <w:left w:val="none" w:sz="0" w:space="0" w:color="auto"/>
                        <w:bottom w:val="none" w:sz="0" w:space="0" w:color="auto"/>
                        <w:right w:val="none" w:sz="0" w:space="0" w:color="auto"/>
                      </w:divBdr>
                    </w:div>
                  </w:divsChild>
                </w:div>
                <w:div w:id="618725677">
                  <w:marLeft w:val="0"/>
                  <w:marRight w:val="0"/>
                  <w:marTop w:val="0"/>
                  <w:marBottom w:val="0"/>
                  <w:divBdr>
                    <w:top w:val="none" w:sz="0" w:space="0" w:color="auto"/>
                    <w:left w:val="none" w:sz="0" w:space="0" w:color="auto"/>
                    <w:bottom w:val="none" w:sz="0" w:space="0" w:color="auto"/>
                    <w:right w:val="none" w:sz="0" w:space="0" w:color="auto"/>
                  </w:divBdr>
                  <w:divsChild>
                    <w:div w:id="1587420823">
                      <w:marLeft w:val="0"/>
                      <w:marRight w:val="0"/>
                      <w:marTop w:val="240"/>
                      <w:marBottom w:val="240"/>
                      <w:divBdr>
                        <w:top w:val="none" w:sz="0" w:space="0" w:color="auto"/>
                        <w:left w:val="none" w:sz="0" w:space="0" w:color="auto"/>
                        <w:bottom w:val="none" w:sz="0" w:space="0" w:color="auto"/>
                        <w:right w:val="none" w:sz="0" w:space="0" w:color="auto"/>
                      </w:divBdr>
                    </w:div>
                  </w:divsChild>
                </w:div>
                <w:div w:id="651956696">
                  <w:marLeft w:val="0"/>
                  <w:marRight w:val="0"/>
                  <w:marTop w:val="0"/>
                  <w:marBottom w:val="0"/>
                  <w:divBdr>
                    <w:top w:val="none" w:sz="0" w:space="0" w:color="auto"/>
                    <w:left w:val="none" w:sz="0" w:space="0" w:color="auto"/>
                    <w:bottom w:val="none" w:sz="0" w:space="0" w:color="auto"/>
                    <w:right w:val="none" w:sz="0" w:space="0" w:color="auto"/>
                  </w:divBdr>
                  <w:divsChild>
                    <w:div w:id="1779374586">
                      <w:marLeft w:val="0"/>
                      <w:marRight w:val="0"/>
                      <w:marTop w:val="240"/>
                      <w:marBottom w:val="240"/>
                      <w:divBdr>
                        <w:top w:val="none" w:sz="0" w:space="0" w:color="auto"/>
                        <w:left w:val="none" w:sz="0" w:space="0" w:color="auto"/>
                        <w:bottom w:val="none" w:sz="0" w:space="0" w:color="auto"/>
                        <w:right w:val="none" w:sz="0" w:space="0" w:color="auto"/>
                      </w:divBdr>
                    </w:div>
                  </w:divsChild>
                </w:div>
                <w:div w:id="965432517">
                  <w:marLeft w:val="0"/>
                  <w:marRight w:val="0"/>
                  <w:marTop w:val="0"/>
                  <w:marBottom w:val="0"/>
                  <w:divBdr>
                    <w:top w:val="none" w:sz="0" w:space="0" w:color="auto"/>
                    <w:left w:val="none" w:sz="0" w:space="0" w:color="auto"/>
                    <w:bottom w:val="none" w:sz="0" w:space="0" w:color="auto"/>
                    <w:right w:val="none" w:sz="0" w:space="0" w:color="auto"/>
                  </w:divBdr>
                  <w:divsChild>
                    <w:div w:id="104926694">
                      <w:marLeft w:val="0"/>
                      <w:marRight w:val="0"/>
                      <w:marTop w:val="240"/>
                      <w:marBottom w:val="240"/>
                      <w:divBdr>
                        <w:top w:val="none" w:sz="0" w:space="0" w:color="auto"/>
                        <w:left w:val="none" w:sz="0" w:space="0" w:color="auto"/>
                        <w:bottom w:val="none" w:sz="0" w:space="0" w:color="auto"/>
                        <w:right w:val="none" w:sz="0" w:space="0" w:color="auto"/>
                      </w:divBdr>
                    </w:div>
                  </w:divsChild>
                </w:div>
                <w:div w:id="994988145">
                  <w:marLeft w:val="0"/>
                  <w:marRight w:val="0"/>
                  <w:marTop w:val="0"/>
                  <w:marBottom w:val="0"/>
                  <w:divBdr>
                    <w:top w:val="none" w:sz="0" w:space="0" w:color="auto"/>
                    <w:left w:val="none" w:sz="0" w:space="0" w:color="auto"/>
                    <w:bottom w:val="none" w:sz="0" w:space="0" w:color="auto"/>
                    <w:right w:val="none" w:sz="0" w:space="0" w:color="auto"/>
                  </w:divBdr>
                  <w:divsChild>
                    <w:div w:id="1184202115">
                      <w:marLeft w:val="0"/>
                      <w:marRight w:val="0"/>
                      <w:marTop w:val="240"/>
                      <w:marBottom w:val="240"/>
                      <w:divBdr>
                        <w:top w:val="none" w:sz="0" w:space="0" w:color="auto"/>
                        <w:left w:val="none" w:sz="0" w:space="0" w:color="auto"/>
                        <w:bottom w:val="none" w:sz="0" w:space="0" w:color="auto"/>
                        <w:right w:val="none" w:sz="0" w:space="0" w:color="auto"/>
                      </w:divBdr>
                    </w:div>
                  </w:divsChild>
                </w:div>
                <w:div w:id="1130436106">
                  <w:marLeft w:val="0"/>
                  <w:marRight w:val="0"/>
                  <w:marTop w:val="0"/>
                  <w:marBottom w:val="0"/>
                  <w:divBdr>
                    <w:top w:val="none" w:sz="0" w:space="0" w:color="auto"/>
                    <w:left w:val="none" w:sz="0" w:space="0" w:color="auto"/>
                    <w:bottom w:val="none" w:sz="0" w:space="0" w:color="auto"/>
                    <w:right w:val="none" w:sz="0" w:space="0" w:color="auto"/>
                  </w:divBdr>
                  <w:divsChild>
                    <w:div w:id="579364493">
                      <w:marLeft w:val="0"/>
                      <w:marRight w:val="0"/>
                      <w:marTop w:val="240"/>
                      <w:marBottom w:val="240"/>
                      <w:divBdr>
                        <w:top w:val="none" w:sz="0" w:space="0" w:color="auto"/>
                        <w:left w:val="none" w:sz="0" w:space="0" w:color="auto"/>
                        <w:bottom w:val="none" w:sz="0" w:space="0" w:color="auto"/>
                        <w:right w:val="none" w:sz="0" w:space="0" w:color="auto"/>
                      </w:divBdr>
                    </w:div>
                  </w:divsChild>
                </w:div>
                <w:div w:id="1270578743">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240"/>
                      <w:marBottom w:val="240"/>
                      <w:divBdr>
                        <w:top w:val="none" w:sz="0" w:space="0" w:color="auto"/>
                        <w:left w:val="none" w:sz="0" w:space="0" w:color="auto"/>
                        <w:bottom w:val="none" w:sz="0" w:space="0" w:color="auto"/>
                        <w:right w:val="none" w:sz="0" w:space="0" w:color="auto"/>
                      </w:divBdr>
                    </w:div>
                  </w:divsChild>
                </w:div>
                <w:div w:id="1324355824">
                  <w:marLeft w:val="0"/>
                  <w:marRight w:val="0"/>
                  <w:marTop w:val="0"/>
                  <w:marBottom w:val="0"/>
                  <w:divBdr>
                    <w:top w:val="none" w:sz="0" w:space="0" w:color="auto"/>
                    <w:left w:val="none" w:sz="0" w:space="0" w:color="auto"/>
                    <w:bottom w:val="none" w:sz="0" w:space="0" w:color="auto"/>
                    <w:right w:val="none" w:sz="0" w:space="0" w:color="auto"/>
                  </w:divBdr>
                  <w:divsChild>
                    <w:div w:id="554390803">
                      <w:marLeft w:val="0"/>
                      <w:marRight w:val="0"/>
                      <w:marTop w:val="240"/>
                      <w:marBottom w:val="240"/>
                      <w:divBdr>
                        <w:top w:val="none" w:sz="0" w:space="0" w:color="auto"/>
                        <w:left w:val="none" w:sz="0" w:space="0" w:color="auto"/>
                        <w:bottom w:val="none" w:sz="0" w:space="0" w:color="auto"/>
                        <w:right w:val="none" w:sz="0" w:space="0" w:color="auto"/>
                      </w:divBdr>
                    </w:div>
                  </w:divsChild>
                </w:div>
                <w:div w:id="1403525346">
                  <w:marLeft w:val="0"/>
                  <w:marRight w:val="0"/>
                  <w:marTop w:val="0"/>
                  <w:marBottom w:val="0"/>
                  <w:divBdr>
                    <w:top w:val="none" w:sz="0" w:space="0" w:color="auto"/>
                    <w:left w:val="none" w:sz="0" w:space="0" w:color="auto"/>
                    <w:bottom w:val="none" w:sz="0" w:space="0" w:color="auto"/>
                    <w:right w:val="none" w:sz="0" w:space="0" w:color="auto"/>
                  </w:divBdr>
                  <w:divsChild>
                    <w:div w:id="50229373">
                      <w:marLeft w:val="0"/>
                      <w:marRight w:val="0"/>
                      <w:marTop w:val="0"/>
                      <w:marBottom w:val="0"/>
                      <w:divBdr>
                        <w:top w:val="none" w:sz="0" w:space="0" w:color="auto"/>
                        <w:left w:val="none" w:sz="0" w:space="0" w:color="auto"/>
                        <w:bottom w:val="none" w:sz="0" w:space="0" w:color="auto"/>
                        <w:right w:val="none" w:sz="0" w:space="0" w:color="auto"/>
                      </w:divBdr>
                    </w:div>
                    <w:div w:id="233974321">
                      <w:marLeft w:val="0"/>
                      <w:marRight w:val="0"/>
                      <w:marTop w:val="0"/>
                      <w:marBottom w:val="0"/>
                      <w:divBdr>
                        <w:top w:val="none" w:sz="0" w:space="0" w:color="auto"/>
                        <w:left w:val="none" w:sz="0" w:space="0" w:color="auto"/>
                        <w:bottom w:val="none" w:sz="0" w:space="0" w:color="auto"/>
                        <w:right w:val="none" w:sz="0" w:space="0" w:color="auto"/>
                      </w:divBdr>
                      <w:divsChild>
                        <w:div w:id="1352339307">
                          <w:marLeft w:val="0"/>
                          <w:marRight w:val="0"/>
                          <w:marTop w:val="240"/>
                          <w:marBottom w:val="240"/>
                          <w:divBdr>
                            <w:top w:val="none" w:sz="0" w:space="0" w:color="auto"/>
                            <w:left w:val="none" w:sz="0" w:space="0" w:color="auto"/>
                            <w:bottom w:val="none" w:sz="0" w:space="0" w:color="auto"/>
                            <w:right w:val="none" w:sz="0" w:space="0" w:color="auto"/>
                          </w:divBdr>
                        </w:div>
                      </w:divsChild>
                    </w:div>
                    <w:div w:id="384764424">
                      <w:marLeft w:val="0"/>
                      <w:marRight w:val="0"/>
                      <w:marTop w:val="0"/>
                      <w:marBottom w:val="0"/>
                      <w:divBdr>
                        <w:top w:val="none" w:sz="0" w:space="0" w:color="auto"/>
                        <w:left w:val="none" w:sz="0" w:space="0" w:color="auto"/>
                        <w:bottom w:val="none" w:sz="0" w:space="0" w:color="auto"/>
                        <w:right w:val="none" w:sz="0" w:space="0" w:color="auto"/>
                      </w:divBdr>
                      <w:divsChild>
                        <w:div w:id="579485242">
                          <w:marLeft w:val="0"/>
                          <w:marRight w:val="0"/>
                          <w:marTop w:val="240"/>
                          <w:marBottom w:val="240"/>
                          <w:divBdr>
                            <w:top w:val="none" w:sz="0" w:space="0" w:color="auto"/>
                            <w:left w:val="none" w:sz="0" w:space="0" w:color="auto"/>
                            <w:bottom w:val="none" w:sz="0" w:space="0" w:color="auto"/>
                            <w:right w:val="none" w:sz="0" w:space="0" w:color="auto"/>
                          </w:divBdr>
                        </w:div>
                        <w:div w:id="1317495822">
                          <w:marLeft w:val="0"/>
                          <w:marRight w:val="0"/>
                          <w:marTop w:val="240"/>
                          <w:marBottom w:val="240"/>
                          <w:divBdr>
                            <w:top w:val="none" w:sz="0" w:space="0" w:color="auto"/>
                            <w:left w:val="none" w:sz="0" w:space="0" w:color="auto"/>
                            <w:bottom w:val="none" w:sz="0" w:space="0" w:color="auto"/>
                            <w:right w:val="none" w:sz="0" w:space="0" w:color="auto"/>
                          </w:divBdr>
                        </w:div>
                      </w:divsChild>
                    </w:div>
                    <w:div w:id="385645142">
                      <w:marLeft w:val="0"/>
                      <w:marRight w:val="0"/>
                      <w:marTop w:val="0"/>
                      <w:marBottom w:val="0"/>
                      <w:divBdr>
                        <w:top w:val="none" w:sz="0" w:space="0" w:color="auto"/>
                        <w:left w:val="none" w:sz="0" w:space="0" w:color="auto"/>
                        <w:bottom w:val="none" w:sz="0" w:space="0" w:color="auto"/>
                        <w:right w:val="none" w:sz="0" w:space="0" w:color="auto"/>
                      </w:divBdr>
                      <w:divsChild>
                        <w:div w:id="1535344272">
                          <w:marLeft w:val="0"/>
                          <w:marRight w:val="0"/>
                          <w:marTop w:val="240"/>
                          <w:marBottom w:val="240"/>
                          <w:divBdr>
                            <w:top w:val="none" w:sz="0" w:space="0" w:color="auto"/>
                            <w:left w:val="none" w:sz="0" w:space="0" w:color="auto"/>
                            <w:bottom w:val="none" w:sz="0" w:space="0" w:color="auto"/>
                            <w:right w:val="none" w:sz="0" w:space="0" w:color="auto"/>
                          </w:divBdr>
                        </w:div>
                      </w:divsChild>
                    </w:div>
                    <w:div w:id="439758303">
                      <w:marLeft w:val="0"/>
                      <w:marRight w:val="0"/>
                      <w:marTop w:val="0"/>
                      <w:marBottom w:val="0"/>
                      <w:divBdr>
                        <w:top w:val="none" w:sz="0" w:space="0" w:color="auto"/>
                        <w:left w:val="none" w:sz="0" w:space="0" w:color="auto"/>
                        <w:bottom w:val="none" w:sz="0" w:space="0" w:color="auto"/>
                        <w:right w:val="none" w:sz="0" w:space="0" w:color="auto"/>
                      </w:divBdr>
                    </w:div>
                    <w:div w:id="461074718">
                      <w:marLeft w:val="0"/>
                      <w:marRight w:val="0"/>
                      <w:marTop w:val="0"/>
                      <w:marBottom w:val="0"/>
                      <w:divBdr>
                        <w:top w:val="none" w:sz="0" w:space="0" w:color="auto"/>
                        <w:left w:val="none" w:sz="0" w:space="0" w:color="auto"/>
                        <w:bottom w:val="none" w:sz="0" w:space="0" w:color="auto"/>
                        <w:right w:val="none" w:sz="0" w:space="0" w:color="auto"/>
                      </w:divBdr>
                      <w:divsChild>
                        <w:div w:id="1875313638">
                          <w:marLeft w:val="0"/>
                          <w:marRight w:val="0"/>
                          <w:marTop w:val="240"/>
                          <w:marBottom w:val="240"/>
                          <w:divBdr>
                            <w:top w:val="none" w:sz="0" w:space="0" w:color="auto"/>
                            <w:left w:val="none" w:sz="0" w:space="0" w:color="auto"/>
                            <w:bottom w:val="none" w:sz="0" w:space="0" w:color="auto"/>
                            <w:right w:val="none" w:sz="0" w:space="0" w:color="auto"/>
                          </w:divBdr>
                        </w:div>
                      </w:divsChild>
                    </w:div>
                    <w:div w:id="769813980">
                      <w:marLeft w:val="0"/>
                      <w:marRight w:val="0"/>
                      <w:marTop w:val="0"/>
                      <w:marBottom w:val="0"/>
                      <w:divBdr>
                        <w:top w:val="none" w:sz="0" w:space="0" w:color="auto"/>
                        <w:left w:val="none" w:sz="0" w:space="0" w:color="auto"/>
                        <w:bottom w:val="none" w:sz="0" w:space="0" w:color="auto"/>
                        <w:right w:val="none" w:sz="0" w:space="0" w:color="auto"/>
                      </w:divBdr>
                      <w:divsChild>
                        <w:div w:id="889924769">
                          <w:marLeft w:val="0"/>
                          <w:marRight w:val="0"/>
                          <w:marTop w:val="240"/>
                          <w:marBottom w:val="240"/>
                          <w:divBdr>
                            <w:top w:val="none" w:sz="0" w:space="0" w:color="auto"/>
                            <w:left w:val="none" w:sz="0" w:space="0" w:color="auto"/>
                            <w:bottom w:val="none" w:sz="0" w:space="0" w:color="auto"/>
                            <w:right w:val="none" w:sz="0" w:space="0" w:color="auto"/>
                          </w:divBdr>
                        </w:div>
                      </w:divsChild>
                    </w:div>
                    <w:div w:id="908803152">
                      <w:marLeft w:val="0"/>
                      <w:marRight w:val="0"/>
                      <w:marTop w:val="0"/>
                      <w:marBottom w:val="0"/>
                      <w:divBdr>
                        <w:top w:val="none" w:sz="0" w:space="0" w:color="auto"/>
                        <w:left w:val="none" w:sz="0" w:space="0" w:color="auto"/>
                        <w:bottom w:val="none" w:sz="0" w:space="0" w:color="auto"/>
                        <w:right w:val="none" w:sz="0" w:space="0" w:color="auto"/>
                      </w:divBdr>
                      <w:divsChild>
                        <w:div w:id="29646893">
                          <w:marLeft w:val="0"/>
                          <w:marRight w:val="0"/>
                          <w:marTop w:val="240"/>
                          <w:marBottom w:val="240"/>
                          <w:divBdr>
                            <w:top w:val="none" w:sz="0" w:space="0" w:color="auto"/>
                            <w:left w:val="none" w:sz="0" w:space="0" w:color="auto"/>
                            <w:bottom w:val="none" w:sz="0" w:space="0" w:color="auto"/>
                            <w:right w:val="none" w:sz="0" w:space="0" w:color="auto"/>
                          </w:divBdr>
                        </w:div>
                      </w:divsChild>
                    </w:div>
                    <w:div w:id="1013415066">
                      <w:marLeft w:val="0"/>
                      <w:marRight w:val="0"/>
                      <w:marTop w:val="0"/>
                      <w:marBottom w:val="0"/>
                      <w:divBdr>
                        <w:top w:val="none" w:sz="0" w:space="0" w:color="auto"/>
                        <w:left w:val="none" w:sz="0" w:space="0" w:color="auto"/>
                        <w:bottom w:val="none" w:sz="0" w:space="0" w:color="auto"/>
                        <w:right w:val="none" w:sz="0" w:space="0" w:color="auto"/>
                      </w:divBdr>
                      <w:divsChild>
                        <w:div w:id="1877236620">
                          <w:marLeft w:val="0"/>
                          <w:marRight w:val="0"/>
                          <w:marTop w:val="240"/>
                          <w:marBottom w:val="240"/>
                          <w:divBdr>
                            <w:top w:val="none" w:sz="0" w:space="0" w:color="auto"/>
                            <w:left w:val="none" w:sz="0" w:space="0" w:color="auto"/>
                            <w:bottom w:val="none" w:sz="0" w:space="0" w:color="auto"/>
                            <w:right w:val="none" w:sz="0" w:space="0" w:color="auto"/>
                          </w:divBdr>
                        </w:div>
                      </w:divsChild>
                    </w:div>
                    <w:div w:id="1161198576">
                      <w:marLeft w:val="0"/>
                      <w:marRight w:val="0"/>
                      <w:marTop w:val="0"/>
                      <w:marBottom w:val="0"/>
                      <w:divBdr>
                        <w:top w:val="none" w:sz="0" w:space="0" w:color="auto"/>
                        <w:left w:val="none" w:sz="0" w:space="0" w:color="auto"/>
                        <w:bottom w:val="none" w:sz="0" w:space="0" w:color="auto"/>
                        <w:right w:val="none" w:sz="0" w:space="0" w:color="auto"/>
                      </w:divBdr>
                      <w:divsChild>
                        <w:div w:id="1157961434">
                          <w:marLeft w:val="0"/>
                          <w:marRight w:val="0"/>
                          <w:marTop w:val="240"/>
                          <w:marBottom w:val="240"/>
                          <w:divBdr>
                            <w:top w:val="none" w:sz="0" w:space="0" w:color="auto"/>
                            <w:left w:val="none" w:sz="0" w:space="0" w:color="auto"/>
                            <w:bottom w:val="none" w:sz="0" w:space="0" w:color="auto"/>
                            <w:right w:val="none" w:sz="0" w:space="0" w:color="auto"/>
                          </w:divBdr>
                        </w:div>
                      </w:divsChild>
                    </w:div>
                    <w:div w:id="1615869491">
                      <w:marLeft w:val="0"/>
                      <w:marRight w:val="0"/>
                      <w:marTop w:val="0"/>
                      <w:marBottom w:val="0"/>
                      <w:divBdr>
                        <w:top w:val="none" w:sz="0" w:space="0" w:color="auto"/>
                        <w:left w:val="none" w:sz="0" w:space="0" w:color="auto"/>
                        <w:bottom w:val="none" w:sz="0" w:space="0" w:color="auto"/>
                        <w:right w:val="none" w:sz="0" w:space="0" w:color="auto"/>
                      </w:divBdr>
                      <w:divsChild>
                        <w:div w:id="787116443">
                          <w:marLeft w:val="0"/>
                          <w:marRight w:val="0"/>
                          <w:marTop w:val="240"/>
                          <w:marBottom w:val="240"/>
                          <w:divBdr>
                            <w:top w:val="none" w:sz="0" w:space="0" w:color="auto"/>
                            <w:left w:val="none" w:sz="0" w:space="0" w:color="auto"/>
                            <w:bottom w:val="none" w:sz="0" w:space="0" w:color="auto"/>
                            <w:right w:val="none" w:sz="0" w:space="0" w:color="auto"/>
                          </w:divBdr>
                        </w:div>
                      </w:divsChild>
                    </w:div>
                    <w:div w:id="1719695371">
                      <w:marLeft w:val="0"/>
                      <w:marRight w:val="0"/>
                      <w:marTop w:val="0"/>
                      <w:marBottom w:val="0"/>
                      <w:divBdr>
                        <w:top w:val="none" w:sz="0" w:space="0" w:color="auto"/>
                        <w:left w:val="none" w:sz="0" w:space="0" w:color="auto"/>
                        <w:bottom w:val="none" w:sz="0" w:space="0" w:color="auto"/>
                        <w:right w:val="none" w:sz="0" w:space="0" w:color="auto"/>
                      </w:divBdr>
                      <w:divsChild>
                        <w:div w:id="996226855">
                          <w:marLeft w:val="0"/>
                          <w:marRight w:val="0"/>
                          <w:marTop w:val="240"/>
                          <w:marBottom w:val="240"/>
                          <w:divBdr>
                            <w:top w:val="none" w:sz="0" w:space="0" w:color="auto"/>
                            <w:left w:val="none" w:sz="0" w:space="0" w:color="auto"/>
                            <w:bottom w:val="none" w:sz="0" w:space="0" w:color="auto"/>
                            <w:right w:val="none" w:sz="0" w:space="0" w:color="auto"/>
                          </w:divBdr>
                        </w:div>
                      </w:divsChild>
                    </w:div>
                    <w:div w:id="1832283908">
                      <w:marLeft w:val="0"/>
                      <w:marRight w:val="0"/>
                      <w:marTop w:val="0"/>
                      <w:marBottom w:val="0"/>
                      <w:divBdr>
                        <w:top w:val="none" w:sz="0" w:space="0" w:color="auto"/>
                        <w:left w:val="none" w:sz="0" w:space="0" w:color="auto"/>
                        <w:bottom w:val="none" w:sz="0" w:space="0" w:color="auto"/>
                        <w:right w:val="none" w:sz="0" w:space="0" w:color="auto"/>
                      </w:divBdr>
                      <w:divsChild>
                        <w:div w:id="1181624365">
                          <w:marLeft w:val="0"/>
                          <w:marRight w:val="0"/>
                          <w:marTop w:val="240"/>
                          <w:marBottom w:val="240"/>
                          <w:divBdr>
                            <w:top w:val="none" w:sz="0" w:space="0" w:color="auto"/>
                            <w:left w:val="none" w:sz="0" w:space="0" w:color="auto"/>
                            <w:bottom w:val="none" w:sz="0" w:space="0" w:color="auto"/>
                            <w:right w:val="none" w:sz="0" w:space="0" w:color="auto"/>
                          </w:divBdr>
                        </w:div>
                      </w:divsChild>
                    </w:div>
                    <w:div w:id="2002462277">
                      <w:marLeft w:val="0"/>
                      <w:marRight w:val="0"/>
                      <w:marTop w:val="0"/>
                      <w:marBottom w:val="0"/>
                      <w:divBdr>
                        <w:top w:val="none" w:sz="0" w:space="0" w:color="auto"/>
                        <w:left w:val="none" w:sz="0" w:space="0" w:color="auto"/>
                        <w:bottom w:val="none" w:sz="0" w:space="0" w:color="auto"/>
                        <w:right w:val="none" w:sz="0" w:space="0" w:color="auto"/>
                      </w:divBdr>
                      <w:divsChild>
                        <w:div w:id="630866425">
                          <w:marLeft w:val="0"/>
                          <w:marRight w:val="0"/>
                          <w:marTop w:val="240"/>
                          <w:marBottom w:val="240"/>
                          <w:divBdr>
                            <w:top w:val="none" w:sz="0" w:space="0" w:color="auto"/>
                            <w:left w:val="none" w:sz="0" w:space="0" w:color="auto"/>
                            <w:bottom w:val="none" w:sz="0" w:space="0" w:color="auto"/>
                            <w:right w:val="none" w:sz="0" w:space="0" w:color="auto"/>
                          </w:divBdr>
                        </w:div>
                      </w:divsChild>
                    </w:div>
                    <w:div w:id="2011565227">
                      <w:marLeft w:val="0"/>
                      <w:marRight w:val="0"/>
                      <w:marTop w:val="0"/>
                      <w:marBottom w:val="0"/>
                      <w:divBdr>
                        <w:top w:val="none" w:sz="0" w:space="0" w:color="auto"/>
                        <w:left w:val="none" w:sz="0" w:space="0" w:color="auto"/>
                        <w:bottom w:val="none" w:sz="0" w:space="0" w:color="auto"/>
                        <w:right w:val="none" w:sz="0" w:space="0" w:color="auto"/>
                      </w:divBdr>
                      <w:divsChild>
                        <w:div w:id="1178422816">
                          <w:marLeft w:val="0"/>
                          <w:marRight w:val="0"/>
                          <w:marTop w:val="0"/>
                          <w:marBottom w:val="0"/>
                          <w:divBdr>
                            <w:top w:val="none" w:sz="0" w:space="0" w:color="auto"/>
                            <w:left w:val="none" w:sz="0" w:space="0" w:color="auto"/>
                            <w:bottom w:val="none" w:sz="0" w:space="0" w:color="auto"/>
                            <w:right w:val="none" w:sz="0" w:space="0" w:color="auto"/>
                          </w:divBdr>
                        </w:div>
                        <w:div w:id="1323897944">
                          <w:marLeft w:val="0"/>
                          <w:marRight w:val="0"/>
                          <w:marTop w:val="0"/>
                          <w:marBottom w:val="0"/>
                          <w:divBdr>
                            <w:top w:val="none" w:sz="0" w:space="0" w:color="auto"/>
                            <w:left w:val="none" w:sz="0" w:space="0" w:color="auto"/>
                            <w:bottom w:val="none" w:sz="0" w:space="0" w:color="auto"/>
                            <w:right w:val="none" w:sz="0" w:space="0" w:color="auto"/>
                          </w:divBdr>
                        </w:div>
                        <w:div w:id="1343630311">
                          <w:marLeft w:val="0"/>
                          <w:marRight w:val="0"/>
                          <w:marTop w:val="0"/>
                          <w:marBottom w:val="0"/>
                          <w:divBdr>
                            <w:top w:val="none" w:sz="0" w:space="0" w:color="auto"/>
                            <w:left w:val="none" w:sz="0" w:space="0" w:color="auto"/>
                            <w:bottom w:val="none" w:sz="0" w:space="0" w:color="auto"/>
                            <w:right w:val="none" w:sz="0" w:space="0" w:color="auto"/>
                          </w:divBdr>
                        </w:div>
                        <w:div w:id="1376925393">
                          <w:marLeft w:val="0"/>
                          <w:marRight w:val="0"/>
                          <w:marTop w:val="240"/>
                          <w:marBottom w:val="240"/>
                          <w:divBdr>
                            <w:top w:val="none" w:sz="0" w:space="0" w:color="auto"/>
                            <w:left w:val="none" w:sz="0" w:space="0" w:color="auto"/>
                            <w:bottom w:val="none" w:sz="0" w:space="0" w:color="auto"/>
                            <w:right w:val="none" w:sz="0" w:space="0" w:color="auto"/>
                          </w:divBdr>
                        </w:div>
                        <w:div w:id="2121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5480">
                  <w:marLeft w:val="0"/>
                  <w:marRight w:val="0"/>
                  <w:marTop w:val="0"/>
                  <w:marBottom w:val="0"/>
                  <w:divBdr>
                    <w:top w:val="none" w:sz="0" w:space="0" w:color="auto"/>
                    <w:left w:val="none" w:sz="0" w:space="0" w:color="auto"/>
                    <w:bottom w:val="none" w:sz="0" w:space="0" w:color="auto"/>
                    <w:right w:val="none" w:sz="0" w:space="0" w:color="auto"/>
                  </w:divBdr>
                  <w:divsChild>
                    <w:div w:id="939484446">
                      <w:marLeft w:val="0"/>
                      <w:marRight w:val="0"/>
                      <w:marTop w:val="240"/>
                      <w:marBottom w:val="240"/>
                      <w:divBdr>
                        <w:top w:val="none" w:sz="0" w:space="0" w:color="auto"/>
                        <w:left w:val="none" w:sz="0" w:space="0" w:color="auto"/>
                        <w:bottom w:val="none" w:sz="0" w:space="0" w:color="auto"/>
                        <w:right w:val="none" w:sz="0" w:space="0" w:color="auto"/>
                      </w:divBdr>
                    </w:div>
                  </w:divsChild>
                </w:div>
                <w:div w:id="1696807394">
                  <w:marLeft w:val="0"/>
                  <w:marRight w:val="0"/>
                  <w:marTop w:val="0"/>
                  <w:marBottom w:val="0"/>
                  <w:divBdr>
                    <w:top w:val="none" w:sz="0" w:space="0" w:color="auto"/>
                    <w:left w:val="none" w:sz="0" w:space="0" w:color="auto"/>
                    <w:bottom w:val="none" w:sz="0" w:space="0" w:color="auto"/>
                    <w:right w:val="none" w:sz="0" w:space="0" w:color="auto"/>
                  </w:divBdr>
                  <w:divsChild>
                    <w:div w:id="620192073">
                      <w:marLeft w:val="0"/>
                      <w:marRight w:val="0"/>
                      <w:marTop w:val="240"/>
                      <w:marBottom w:val="240"/>
                      <w:divBdr>
                        <w:top w:val="none" w:sz="0" w:space="0" w:color="auto"/>
                        <w:left w:val="none" w:sz="0" w:space="0" w:color="auto"/>
                        <w:bottom w:val="none" w:sz="0" w:space="0" w:color="auto"/>
                        <w:right w:val="none" w:sz="0" w:space="0" w:color="auto"/>
                      </w:divBdr>
                    </w:div>
                  </w:divsChild>
                </w:div>
                <w:div w:id="1699695264">
                  <w:marLeft w:val="0"/>
                  <w:marRight w:val="0"/>
                  <w:marTop w:val="0"/>
                  <w:marBottom w:val="0"/>
                  <w:divBdr>
                    <w:top w:val="none" w:sz="0" w:space="0" w:color="auto"/>
                    <w:left w:val="none" w:sz="0" w:space="0" w:color="auto"/>
                    <w:bottom w:val="none" w:sz="0" w:space="0" w:color="auto"/>
                    <w:right w:val="none" w:sz="0" w:space="0" w:color="auto"/>
                  </w:divBdr>
                  <w:divsChild>
                    <w:div w:id="960454395">
                      <w:marLeft w:val="0"/>
                      <w:marRight w:val="0"/>
                      <w:marTop w:val="240"/>
                      <w:marBottom w:val="240"/>
                      <w:divBdr>
                        <w:top w:val="none" w:sz="0" w:space="0" w:color="auto"/>
                        <w:left w:val="none" w:sz="0" w:space="0" w:color="auto"/>
                        <w:bottom w:val="none" w:sz="0" w:space="0" w:color="auto"/>
                        <w:right w:val="none" w:sz="0" w:space="0" w:color="auto"/>
                      </w:divBdr>
                    </w:div>
                  </w:divsChild>
                </w:div>
                <w:div w:id="1860503845">
                  <w:marLeft w:val="0"/>
                  <w:marRight w:val="0"/>
                  <w:marTop w:val="0"/>
                  <w:marBottom w:val="0"/>
                  <w:divBdr>
                    <w:top w:val="none" w:sz="0" w:space="0" w:color="auto"/>
                    <w:left w:val="none" w:sz="0" w:space="0" w:color="auto"/>
                    <w:bottom w:val="none" w:sz="0" w:space="0" w:color="auto"/>
                    <w:right w:val="none" w:sz="0" w:space="0" w:color="auto"/>
                  </w:divBdr>
                  <w:divsChild>
                    <w:div w:id="357853668">
                      <w:marLeft w:val="0"/>
                      <w:marRight w:val="0"/>
                      <w:marTop w:val="240"/>
                      <w:marBottom w:val="240"/>
                      <w:divBdr>
                        <w:top w:val="none" w:sz="0" w:space="0" w:color="auto"/>
                        <w:left w:val="none" w:sz="0" w:space="0" w:color="auto"/>
                        <w:bottom w:val="none" w:sz="0" w:space="0" w:color="auto"/>
                        <w:right w:val="none" w:sz="0" w:space="0" w:color="auto"/>
                      </w:divBdr>
                    </w:div>
                  </w:divsChild>
                </w:div>
                <w:div w:id="1979525968">
                  <w:marLeft w:val="0"/>
                  <w:marRight w:val="0"/>
                  <w:marTop w:val="0"/>
                  <w:marBottom w:val="0"/>
                  <w:divBdr>
                    <w:top w:val="none" w:sz="0" w:space="0" w:color="auto"/>
                    <w:left w:val="none" w:sz="0" w:space="0" w:color="auto"/>
                    <w:bottom w:val="none" w:sz="0" w:space="0" w:color="auto"/>
                    <w:right w:val="none" w:sz="0" w:space="0" w:color="auto"/>
                  </w:divBdr>
                  <w:divsChild>
                    <w:div w:id="238488622">
                      <w:marLeft w:val="0"/>
                      <w:marRight w:val="0"/>
                      <w:marTop w:val="240"/>
                      <w:marBottom w:val="240"/>
                      <w:divBdr>
                        <w:top w:val="none" w:sz="0" w:space="0" w:color="auto"/>
                        <w:left w:val="none" w:sz="0" w:space="0" w:color="auto"/>
                        <w:bottom w:val="none" w:sz="0" w:space="0" w:color="auto"/>
                        <w:right w:val="none" w:sz="0" w:space="0" w:color="auto"/>
                      </w:divBdr>
                    </w:div>
                    <w:div w:id="602495349">
                      <w:marLeft w:val="0"/>
                      <w:marRight w:val="0"/>
                      <w:marTop w:val="240"/>
                      <w:marBottom w:val="240"/>
                      <w:divBdr>
                        <w:top w:val="none" w:sz="0" w:space="0" w:color="auto"/>
                        <w:left w:val="none" w:sz="0" w:space="0" w:color="auto"/>
                        <w:bottom w:val="none" w:sz="0" w:space="0" w:color="auto"/>
                        <w:right w:val="none" w:sz="0" w:space="0" w:color="auto"/>
                      </w:divBdr>
                    </w:div>
                    <w:div w:id="707265353">
                      <w:marLeft w:val="0"/>
                      <w:marRight w:val="0"/>
                      <w:marTop w:val="0"/>
                      <w:marBottom w:val="0"/>
                      <w:divBdr>
                        <w:top w:val="none" w:sz="0" w:space="0" w:color="auto"/>
                        <w:left w:val="none" w:sz="0" w:space="0" w:color="auto"/>
                        <w:bottom w:val="none" w:sz="0" w:space="0" w:color="auto"/>
                        <w:right w:val="none" w:sz="0" w:space="0" w:color="auto"/>
                      </w:divBdr>
                      <w:divsChild>
                        <w:div w:id="1158182721">
                          <w:marLeft w:val="0"/>
                          <w:marRight w:val="0"/>
                          <w:marTop w:val="240"/>
                          <w:marBottom w:val="240"/>
                          <w:divBdr>
                            <w:top w:val="none" w:sz="0" w:space="0" w:color="auto"/>
                            <w:left w:val="none" w:sz="0" w:space="0" w:color="auto"/>
                            <w:bottom w:val="none" w:sz="0" w:space="0" w:color="auto"/>
                            <w:right w:val="none" w:sz="0" w:space="0" w:color="auto"/>
                          </w:divBdr>
                        </w:div>
                      </w:divsChild>
                    </w:div>
                    <w:div w:id="1148279306">
                      <w:marLeft w:val="0"/>
                      <w:marRight w:val="0"/>
                      <w:marTop w:val="0"/>
                      <w:marBottom w:val="0"/>
                      <w:divBdr>
                        <w:top w:val="none" w:sz="0" w:space="0" w:color="auto"/>
                        <w:left w:val="none" w:sz="0" w:space="0" w:color="auto"/>
                        <w:bottom w:val="none" w:sz="0" w:space="0" w:color="auto"/>
                        <w:right w:val="none" w:sz="0" w:space="0" w:color="auto"/>
                      </w:divBdr>
                      <w:divsChild>
                        <w:div w:id="448625284">
                          <w:marLeft w:val="0"/>
                          <w:marRight w:val="0"/>
                          <w:marTop w:val="240"/>
                          <w:marBottom w:val="240"/>
                          <w:divBdr>
                            <w:top w:val="none" w:sz="0" w:space="0" w:color="auto"/>
                            <w:left w:val="none" w:sz="0" w:space="0" w:color="auto"/>
                            <w:bottom w:val="none" w:sz="0" w:space="0" w:color="auto"/>
                            <w:right w:val="none" w:sz="0" w:space="0" w:color="auto"/>
                          </w:divBdr>
                        </w:div>
                      </w:divsChild>
                    </w:div>
                    <w:div w:id="1268997620">
                      <w:marLeft w:val="0"/>
                      <w:marRight w:val="0"/>
                      <w:marTop w:val="0"/>
                      <w:marBottom w:val="0"/>
                      <w:divBdr>
                        <w:top w:val="none" w:sz="0" w:space="0" w:color="auto"/>
                        <w:left w:val="none" w:sz="0" w:space="0" w:color="auto"/>
                        <w:bottom w:val="none" w:sz="0" w:space="0" w:color="auto"/>
                        <w:right w:val="none" w:sz="0" w:space="0" w:color="auto"/>
                      </w:divBdr>
                    </w:div>
                  </w:divsChild>
                </w:div>
                <w:div w:id="2101631853">
                  <w:marLeft w:val="0"/>
                  <w:marRight w:val="0"/>
                  <w:marTop w:val="0"/>
                  <w:marBottom w:val="0"/>
                  <w:divBdr>
                    <w:top w:val="none" w:sz="0" w:space="0" w:color="auto"/>
                    <w:left w:val="none" w:sz="0" w:space="0" w:color="auto"/>
                    <w:bottom w:val="none" w:sz="0" w:space="0" w:color="auto"/>
                    <w:right w:val="none" w:sz="0" w:space="0" w:color="auto"/>
                  </w:divBdr>
                </w:div>
                <w:div w:id="2134909238">
                  <w:marLeft w:val="0"/>
                  <w:marRight w:val="0"/>
                  <w:marTop w:val="0"/>
                  <w:marBottom w:val="0"/>
                  <w:divBdr>
                    <w:top w:val="none" w:sz="0" w:space="0" w:color="auto"/>
                    <w:left w:val="none" w:sz="0" w:space="0" w:color="auto"/>
                    <w:bottom w:val="none" w:sz="0" w:space="0" w:color="auto"/>
                    <w:right w:val="none" w:sz="0" w:space="0" w:color="auto"/>
                  </w:divBdr>
                  <w:divsChild>
                    <w:div w:id="175536653">
                      <w:marLeft w:val="0"/>
                      <w:marRight w:val="0"/>
                      <w:marTop w:val="240"/>
                      <w:marBottom w:val="240"/>
                      <w:divBdr>
                        <w:top w:val="none" w:sz="0" w:space="0" w:color="auto"/>
                        <w:left w:val="none" w:sz="0" w:space="0" w:color="auto"/>
                        <w:bottom w:val="none" w:sz="0" w:space="0" w:color="auto"/>
                        <w:right w:val="none" w:sz="0" w:space="0" w:color="auto"/>
                      </w:divBdr>
                    </w:div>
                    <w:div w:id="420416001">
                      <w:marLeft w:val="0"/>
                      <w:marRight w:val="0"/>
                      <w:marTop w:val="0"/>
                      <w:marBottom w:val="0"/>
                      <w:divBdr>
                        <w:top w:val="none" w:sz="0" w:space="0" w:color="auto"/>
                        <w:left w:val="none" w:sz="0" w:space="0" w:color="auto"/>
                        <w:bottom w:val="none" w:sz="0" w:space="0" w:color="auto"/>
                        <w:right w:val="none" w:sz="0" w:space="0" w:color="auto"/>
                      </w:divBdr>
                      <w:divsChild>
                        <w:div w:id="1687710064">
                          <w:marLeft w:val="0"/>
                          <w:marRight w:val="0"/>
                          <w:marTop w:val="240"/>
                          <w:marBottom w:val="240"/>
                          <w:divBdr>
                            <w:top w:val="none" w:sz="0" w:space="0" w:color="auto"/>
                            <w:left w:val="none" w:sz="0" w:space="0" w:color="auto"/>
                            <w:bottom w:val="none" w:sz="0" w:space="0" w:color="auto"/>
                            <w:right w:val="none" w:sz="0" w:space="0" w:color="auto"/>
                          </w:divBdr>
                        </w:div>
                      </w:divsChild>
                    </w:div>
                    <w:div w:id="975716049">
                      <w:marLeft w:val="0"/>
                      <w:marRight w:val="0"/>
                      <w:marTop w:val="0"/>
                      <w:marBottom w:val="0"/>
                      <w:divBdr>
                        <w:top w:val="none" w:sz="0" w:space="0" w:color="auto"/>
                        <w:left w:val="none" w:sz="0" w:space="0" w:color="auto"/>
                        <w:bottom w:val="none" w:sz="0" w:space="0" w:color="auto"/>
                        <w:right w:val="none" w:sz="0" w:space="0" w:color="auto"/>
                      </w:divBdr>
                      <w:divsChild>
                        <w:div w:id="1645548313">
                          <w:marLeft w:val="0"/>
                          <w:marRight w:val="0"/>
                          <w:marTop w:val="240"/>
                          <w:marBottom w:val="240"/>
                          <w:divBdr>
                            <w:top w:val="none" w:sz="0" w:space="0" w:color="auto"/>
                            <w:left w:val="none" w:sz="0" w:space="0" w:color="auto"/>
                            <w:bottom w:val="none" w:sz="0" w:space="0" w:color="auto"/>
                            <w:right w:val="none" w:sz="0" w:space="0" w:color="auto"/>
                          </w:divBdr>
                        </w:div>
                      </w:divsChild>
                    </w:div>
                    <w:div w:id="1643386311">
                      <w:marLeft w:val="0"/>
                      <w:marRight w:val="0"/>
                      <w:marTop w:val="0"/>
                      <w:marBottom w:val="0"/>
                      <w:divBdr>
                        <w:top w:val="none" w:sz="0" w:space="0" w:color="auto"/>
                        <w:left w:val="none" w:sz="0" w:space="0" w:color="auto"/>
                        <w:bottom w:val="none" w:sz="0" w:space="0" w:color="auto"/>
                        <w:right w:val="none" w:sz="0" w:space="0" w:color="auto"/>
                      </w:divBdr>
                    </w:div>
                    <w:div w:id="19803835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6243694">
          <w:marLeft w:val="0"/>
          <w:marRight w:val="0"/>
          <w:marTop w:val="0"/>
          <w:marBottom w:val="0"/>
          <w:divBdr>
            <w:top w:val="none" w:sz="0" w:space="0" w:color="auto"/>
            <w:left w:val="none" w:sz="0" w:space="0" w:color="auto"/>
            <w:bottom w:val="none" w:sz="0" w:space="0" w:color="auto"/>
            <w:right w:val="none" w:sz="0" w:space="0" w:color="auto"/>
          </w:divBdr>
          <w:divsChild>
            <w:div w:id="1237935133">
              <w:marLeft w:val="0"/>
              <w:marRight w:val="0"/>
              <w:marTop w:val="0"/>
              <w:marBottom w:val="0"/>
              <w:divBdr>
                <w:top w:val="none" w:sz="0" w:space="0" w:color="auto"/>
                <w:left w:val="none" w:sz="0" w:space="0" w:color="auto"/>
                <w:bottom w:val="none" w:sz="0" w:space="0" w:color="auto"/>
                <w:right w:val="none" w:sz="0" w:space="0" w:color="auto"/>
              </w:divBdr>
              <w:divsChild>
                <w:div w:id="67580028">
                  <w:marLeft w:val="0"/>
                  <w:marRight w:val="0"/>
                  <w:marTop w:val="0"/>
                  <w:marBottom w:val="0"/>
                  <w:divBdr>
                    <w:top w:val="none" w:sz="0" w:space="0" w:color="auto"/>
                    <w:left w:val="none" w:sz="0" w:space="0" w:color="auto"/>
                    <w:bottom w:val="none" w:sz="0" w:space="0" w:color="auto"/>
                    <w:right w:val="none" w:sz="0" w:space="0" w:color="auto"/>
                  </w:divBdr>
                  <w:divsChild>
                    <w:div w:id="1569924802">
                      <w:marLeft w:val="0"/>
                      <w:marRight w:val="0"/>
                      <w:marTop w:val="240"/>
                      <w:marBottom w:val="240"/>
                      <w:divBdr>
                        <w:top w:val="none" w:sz="0" w:space="0" w:color="auto"/>
                        <w:left w:val="none" w:sz="0" w:space="0" w:color="auto"/>
                        <w:bottom w:val="none" w:sz="0" w:space="0" w:color="auto"/>
                        <w:right w:val="none" w:sz="0" w:space="0" w:color="auto"/>
                      </w:divBdr>
                    </w:div>
                  </w:divsChild>
                </w:div>
                <w:div w:id="212280178">
                  <w:marLeft w:val="0"/>
                  <w:marRight w:val="0"/>
                  <w:marTop w:val="0"/>
                  <w:marBottom w:val="0"/>
                  <w:divBdr>
                    <w:top w:val="none" w:sz="0" w:space="0" w:color="auto"/>
                    <w:left w:val="none" w:sz="0" w:space="0" w:color="auto"/>
                    <w:bottom w:val="none" w:sz="0" w:space="0" w:color="auto"/>
                    <w:right w:val="none" w:sz="0" w:space="0" w:color="auto"/>
                  </w:divBdr>
                  <w:divsChild>
                    <w:div w:id="677003352">
                      <w:marLeft w:val="0"/>
                      <w:marRight w:val="0"/>
                      <w:marTop w:val="240"/>
                      <w:marBottom w:val="240"/>
                      <w:divBdr>
                        <w:top w:val="none" w:sz="0" w:space="0" w:color="auto"/>
                        <w:left w:val="none" w:sz="0" w:space="0" w:color="auto"/>
                        <w:bottom w:val="none" w:sz="0" w:space="0" w:color="auto"/>
                        <w:right w:val="none" w:sz="0" w:space="0" w:color="auto"/>
                      </w:divBdr>
                    </w:div>
                  </w:divsChild>
                </w:div>
                <w:div w:id="277568518">
                  <w:marLeft w:val="0"/>
                  <w:marRight w:val="0"/>
                  <w:marTop w:val="0"/>
                  <w:marBottom w:val="0"/>
                  <w:divBdr>
                    <w:top w:val="none" w:sz="0" w:space="0" w:color="auto"/>
                    <w:left w:val="none" w:sz="0" w:space="0" w:color="auto"/>
                    <w:bottom w:val="none" w:sz="0" w:space="0" w:color="auto"/>
                    <w:right w:val="none" w:sz="0" w:space="0" w:color="auto"/>
                  </w:divBdr>
                </w:div>
                <w:div w:id="389351713">
                  <w:marLeft w:val="0"/>
                  <w:marRight w:val="0"/>
                  <w:marTop w:val="0"/>
                  <w:marBottom w:val="0"/>
                  <w:divBdr>
                    <w:top w:val="none" w:sz="0" w:space="0" w:color="auto"/>
                    <w:left w:val="none" w:sz="0" w:space="0" w:color="auto"/>
                    <w:bottom w:val="none" w:sz="0" w:space="0" w:color="auto"/>
                    <w:right w:val="none" w:sz="0" w:space="0" w:color="auto"/>
                  </w:divBdr>
                </w:div>
                <w:div w:id="544411892">
                  <w:marLeft w:val="0"/>
                  <w:marRight w:val="0"/>
                  <w:marTop w:val="0"/>
                  <w:marBottom w:val="0"/>
                  <w:divBdr>
                    <w:top w:val="none" w:sz="0" w:space="0" w:color="auto"/>
                    <w:left w:val="none" w:sz="0" w:space="0" w:color="auto"/>
                    <w:bottom w:val="none" w:sz="0" w:space="0" w:color="auto"/>
                    <w:right w:val="none" w:sz="0" w:space="0" w:color="auto"/>
                  </w:divBdr>
                  <w:divsChild>
                    <w:div w:id="157036228">
                      <w:marLeft w:val="0"/>
                      <w:marRight w:val="0"/>
                      <w:marTop w:val="240"/>
                      <w:marBottom w:val="240"/>
                      <w:divBdr>
                        <w:top w:val="none" w:sz="0" w:space="0" w:color="auto"/>
                        <w:left w:val="none" w:sz="0" w:space="0" w:color="auto"/>
                        <w:bottom w:val="none" w:sz="0" w:space="0" w:color="auto"/>
                        <w:right w:val="none" w:sz="0" w:space="0" w:color="auto"/>
                      </w:divBdr>
                    </w:div>
                    <w:div w:id="580137312">
                      <w:marLeft w:val="0"/>
                      <w:marRight w:val="0"/>
                      <w:marTop w:val="0"/>
                      <w:marBottom w:val="0"/>
                      <w:divBdr>
                        <w:top w:val="none" w:sz="0" w:space="0" w:color="auto"/>
                        <w:left w:val="none" w:sz="0" w:space="0" w:color="auto"/>
                        <w:bottom w:val="none" w:sz="0" w:space="0" w:color="auto"/>
                        <w:right w:val="none" w:sz="0" w:space="0" w:color="auto"/>
                      </w:divBdr>
                    </w:div>
                    <w:div w:id="1043020308">
                      <w:marLeft w:val="0"/>
                      <w:marRight w:val="0"/>
                      <w:marTop w:val="0"/>
                      <w:marBottom w:val="0"/>
                      <w:divBdr>
                        <w:top w:val="none" w:sz="0" w:space="0" w:color="auto"/>
                        <w:left w:val="none" w:sz="0" w:space="0" w:color="auto"/>
                        <w:bottom w:val="none" w:sz="0" w:space="0" w:color="auto"/>
                        <w:right w:val="none" w:sz="0" w:space="0" w:color="auto"/>
                      </w:divBdr>
                    </w:div>
                  </w:divsChild>
                </w:div>
                <w:div w:id="629745694">
                  <w:marLeft w:val="0"/>
                  <w:marRight w:val="0"/>
                  <w:marTop w:val="0"/>
                  <w:marBottom w:val="0"/>
                  <w:divBdr>
                    <w:top w:val="none" w:sz="0" w:space="0" w:color="auto"/>
                    <w:left w:val="none" w:sz="0" w:space="0" w:color="auto"/>
                    <w:bottom w:val="none" w:sz="0" w:space="0" w:color="auto"/>
                    <w:right w:val="none" w:sz="0" w:space="0" w:color="auto"/>
                  </w:divBdr>
                  <w:divsChild>
                    <w:div w:id="199785635">
                      <w:marLeft w:val="0"/>
                      <w:marRight w:val="0"/>
                      <w:marTop w:val="240"/>
                      <w:marBottom w:val="240"/>
                      <w:divBdr>
                        <w:top w:val="none" w:sz="0" w:space="0" w:color="auto"/>
                        <w:left w:val="none" w:sz="0" w:space="0" w:color="auto"/>
                        <w:bottom w:val="none" w:sz="0" w:space="0" w:color="auto"/>
                        <w:right w:val="none" w:sz="0" w:space="0" w:color="auto"/>
                      </w:divBdr>
                    </w:div>
                  </w:divsChild>
                </w:div>
                <w:div w:id="796140102">
                  <w:marLeft w:val="0"/>
                  <w:marRight w:val="0"/>
                  <w:marTop w:val="0"/>
                  <w:marBottom w:val="0"/>
                  <w:divBdr>
                    <w:top w:val="none" w:sz="0" w:space="0" w:color="auto"/>
                    <w:left w:val="none" w:sz="0" w:space="0" w:color="auto"/>
                    <w:bottom w:val="none" w:sz="0" w:space="0" w:color="auto"/>
                    <w:right w:val="none" w:sz="0" w:space="0" w:color="auto"/>
                  </w:divBdr>
                  <w:divsChild>
                    <w:div w:id="617689409">
                      <w:marLeft w:val="0"/>
                      <w:marRight w:val="0"/>
                      <w:marTop w:val="240"/>
                      <w:marBottom w:val="240"/>
                      <w:divBdr>
                        <w:top w:val="none" w:sz="0" w:space="0" w:color="auto"/>
                        <w:left w:val="none" w:sz="0" w:space="0" w:color="auto"/>
                        <w:bottom w:val="none" w:sz="0" w:space="0" w:color="auto"/>
                        <w:right w:val="none" w:sz="0" w:space="0" w:color="auto"/>
                      </w:divBdr>
                    </w:div>
                  </w:divsChild>
                </w:div>
                <w:div w:id="836724524">
                  <w:marLeft w:val="0"/>
                  <w:marRight w:val="0"/>
                  <w:marTop w:val="0"/>
                  <w:marBottom w:val="0"/>
                  <w:divBdr>
                    <w:top w:val="none" w:sz="0" w:space="0" w:color="auto"/>
                    <w:left w:val="none" w:sz="0" w:space="0" w:color="auto"/>
                    <w:bottom w:val="none" w:sz="0" w:space="0" w:color="auto"/>
                    <w:right w:val="none" w:sz="0" w:space="0" w:color="auto"/>
                  </w:divBdr>
                  <w:divsChild>
                    <w:div w:id="263729608">
                      <w:marLeft w:val="0"/>
                      <w:marRight w:val="0"/>
                      <w:marTop w:val="0"/>
                      <w:marBottom w:val="0"/>
                      <w:divBdr>
                        <w:top w:val="none" w:sz="0" w:space="0" w:color="auto"/>
                        <w:left w:val="none" w:sz="0" w:space="0" w:color="auto"/>
                        <w:bottom w:val="none" w:sz="0" w:space="0" w:color="auto"/>
                        <w:right w:val="none" w:sz="0" w:space="0" w:color="auto"/>
                      </w:divBdr>
                    </w:div>
                    <w:div w:id="1642425012">
                      <w:marLeft w:val="0"/>
                      <w:marRight w:val="0"/>
                      <w:marTop w:val="0"/>
                      <w:marBottom w:val="0"/>
                      <w:divBdr>
                        <w:top w:val="none" w:sz="0" w:space="0" w:color="auto"/>
                        <w:left w:val="none" w:sz="0" w:space="0" w:color="auto"/>
                        <w:bottom w:val="none" w:sz="0" w:space="0" w:color="auto"/>
                        <w:right w:val="none" w:sz="0" w:space="0" w:color="auto"/>
                      </w:divBdr>
                    </w:div>
                    <w:div w:id="1742753847">
                      <w:marLeft w:val="0"/>
                      <w:marRight w:val="0"/>
                      <w:marTop w:val="240"/>
                      <w:marBottom w:val="240"/>
                      <w:divBdr>
                        <w:top w:val="none" w:sz="0" w:space="0" w:color="auto"/>
                        <w:left w:val="none" w:sz="0" w:space="0" w:color="auto"/>
                        <w:bottom w:val="none" w:sz="0" w:space="0" w:color="auto"/>
                        <w:right w:val="none" w:sz="0" w:space="0" w:color="auto"/>
                      </w:divBdr>
                    </w:div>
                    <w:div w:id="1859587340">
                      <w:marLeft w:val="0"/>
                      <w:marRight w:val="0"/>
                      <w:marTop w:val="0"/>
                      <w:marBottom w:val="0"/>
                      <w:divBdr>
                        <w:top w:val="none" w:sz="0" w:space="0" w:color="auto"/>
                        <w:left w:val="none" w:sz="0" w:space="0" w:color="auto"/>
                        <w:bottom w:val="none" w:sz="0" w:space="0" w:color="auto"/>
                        <w:right w:val="none" w:sz="0" w:space="0" w:color="auto"/>
                      </w:divBdr>
                    </w:div>
                    <w:div w:id="2011251826">
                      <w:marLeft w:val="0"/>
                      <w:marRight w:val="0"/>
                      <w:marTop w:val="0"/>
                      <w:marBottom w:val="0"/>
                      <w:divBdr>
                        <w:top w:val="none" w:sz="0" w:space="0" w:color="auto"/>
                        <w:left w:val="none" w:sz="0" w:space="0" w:color="auto"/>
                        <w:bottom w:val="none" w:sz="0" w:space="0" w:color="auto"/>
                        <w:right w:val="none" w:sz="0" w:space="0" w:color="auto"/>
                      </w:divBdr>
                    </w:div>
                  </w:divsChild>
                </w:div>
                <w:div w:id="861091909">
                  <w:marLeft w:val="0"/>
                  <w:marRight w:val="0"/>
                  <w:marTop w:val="0"/>
                  <w:marBottom w:val="0"/>
                  <w:divBdr>
                    <w:top w:val="none" w:sz="0" w:space="0" w:color="auto"/>
                    <w:left w:val="none" w:sz="0" w:space="0" w:color="auto"/>
                    <w:bottom w:val="none" w:sz="0" w:space="0" w:color="auto"/>
                    <w:right w:val="none" w:sz="0" w:space="0" w:color="auto"/>
                  </w:divBdr>
                  <w:divsChild>
                    <w:div w:id="273023898">
                      <w:marLeft w:val="0"/>
                      <w:marRight w:val="0"/>
                      <w:marTop w:val="240"/>
                      <w:marBottom w:val="240"/>
                      <w:divBdr>
                        <w:top w:val="none" w:sz="0" w:space="0" w:color="auto"/>
                        <w:left w:val="none" w:sz="0" w:space="0" w:color="auto"/>
                        <w:bottom w:val="none" w:sz="0" w:space="0" w:color="auto"/>
                        <w:right w:val="none" w:sz="0" w:space="0" w:color="auto"/>
                      </w:divBdr>
                    </w:div>
                    <w:div w:id="1381519239">
                      <w:marLeft w:val="0"/>
                      <w:marRight w:val="0"/>
                      <w:marTop w:val="240"/>
                      <w:marBottom w:val="240"/>
                      <w:divBdr>
                        <w:top w:val="none" w:sz="0" w:space="0" w:color="auto"/>
                        <w:left w:val="none" w:sz="0" w:space="0" w:color="auto"/>
                        <w:bottom w:val="none" w:sz="0" w:space="0" w:color="auto"/>
                        <w:right w:val="none" w:sz="0" w:space="0" w:color="auto"/>
                      </w:divBdr>
                    </w:div>
                  </w:divsChild>
                </w:div>
                <w:div w:id="1251282102">
                  <w:marLeft w:val="0"/>
                  <w:marRight w:val="0"/>
                  <w:marTop w:val="0"/>
                  <w:marBottom w:val="0"/>
                  <w:divBdr>
                    <w:top w:val="none" w:sz="0" w:space="0" w:color="auto"/>
                    <w:left w:val="none" w:sz="0" w:space="0" w:color="auto"/>
                    <w:bottom w:val="none" w:sz="0" w:space="0" w:color="auto"/>
                    <w:right w:val="none" w:sz="0" w:space="0" w:color="auto"/>
                  </w:divBdr>
                  <w:divsChild>
                    <w:div w:id="144785294">
                      <w:marLeft w:val="0"/>
                      <w:marRight w:val="0"/>
                      <w:marTop w:val="240"/>
                      <w:marBottom w:val="240"/>
                      <w:divBdr>
                        <w:top w:val="none" w:sz="0" w:space="0" w:color="auto"/>
                        <w:left w:val="none" w:sz="0" w:space="0" w:color="auto"/>
                        <w:bottom w:val="none" w:sz="0" w:space="0" w:color="auto"/>
                        <w:right w:val="none" w:sz="0" w:space="0" w:color="auto"/>
                      </w:divBdr>
                    </w:div>
                  </w:divsChild>
                </w:div>
                <w:div w:id="1306935520">
                  <w:marLeft w:val="0"/>
                  <w:marRight w:val="0"/>
                  <w:marTop w:val="0"/>
                  <w:marBottom w:val="0"/>
                  <w:divBdr>
                    <w:top w:val="none" w:sz="0" w:space="0" w:color="auto"/>
                    <w:left w:val="none" w:sz="0" w:space="0" w:color="auto"/>
                    <w:bottom w:val="none" w:sz="0" w:space="0" w:color="auto"/>
                    <w:right w:val="none" w:sz="0" w:space="0" w:color="auto"/>
                  </w:divBdr>
                  <w:divsChild>
                    <w:div w:id="1760635839">
                      <w:marLeft w:val="0"/>
                      <w:marRight w:val="0"/>
                      <w:marTop w:val="240"/>
                      <w:marBottom w:val="240"/>
                      <w:divBdr>
                        <w:top w:val="none" w:sz="0" w:space="0" w:color="auto"/>
                        <w:left w:val="none" w:sz="0" w:space="0" w:color="auto"/>
                        <w:bottom w:val="none" w:sz="0" w:space="0" w:color="auto"/>
                        <w:right w:val="none" w:sz="0" w:space="0" w:color="auto"/>
                      </w:divBdr>
                    </w:div>
                  </w:divsChild>
                </w:div>
                <w:div w:id="1388383562">
                  <w:marLeft w:val="0"/>
                  <w:marRight w:val="0"/>
                  <w:marTop w:val="0"/>
                  <w:marBottom w:val="0"/>
                  <w:divBdr>
                    <w:top w:val="none" w:sz="0" w:space="0" w:color="auto"/>
                    <w:left w:val="none" w:sz="0" w:space="0" w:color="auto"/>
                    <w:bottom w:val="none" w:sz="0" w:space="0" w:color="auto"/>
                    <w:right w:val="none" w:sz="0" w:space="0" w:color="auto"/>
                  </w:divBdr>
                  <w:divsChild>
                    <w:div w:id="671882064">
                      <w:marLeft w:val="0"/>
                      <w:marRight w:val="0"/>
                      <w:marTop w:val="240"/>
                      <w:marBottom w:val="240"/>
                      <w:divBdr>
                        <w:top w:val="none" w:sz="0" w:space="0" w:color="auto"/>
                        <w:left w:val="none" w:sz="0" w:space="0" w:color="auto"/>
                        <w:bottom w:val="none" w:sz="0" w:space="0" w:color="auto"/>
                        <w:right w:val="none" w:sz="0" w:space="0" w:color="auto"/>
                      </w:divBdr>
                    </w:div>
                  </w:divsChild>
                </w:div>
                <w:div w:id="1388532845">
                  <w:marLeft w:val="0"/>
                  <w:marRight w:val="0"/>
                  <w:marTop w:val="0"/>
                  <w:marBottom w:val="0"/>
                  <w:divBdr>
                    <w:top w:val="none" w:sz="0" w:space="0" w:color="auto"/>
                    <w:left w:val="none" w:sz="0" w:space="0" w:color="auto"/>
                    <w:bottom w:val="none" w:sz="0" w:space="0" w:color="auto"/>
                    <w:right w:val="none" w:sz="0" w:space="0" w:color="auto"/>
                  </w:divBdr>
                  <w:divsChild>
                    <w:div w:id="1770545328">
                      <w:marLeft w:val="0"/>
                      <w:marRight w:val="0"/>
                      <w:marTop w:val="240"/>
                      <w:marBottom w:val="240"/>
                      <w:divBdr>
                        <w:top w:val="none" w:sz="0" w:space="0" w:color="auto"/>
                        <w:left w:val="none" w:sz="0" w:space="0" w:color="auto"/>
                        <w:bottom w:val="none" w:sz="0" w:space="0" w:color="auto"/>
                        <w:right w:val="none" w:sz="0" w:space="0" w:color="auto"/>
                      </w:divBdr>
                    </w:div>
                  </w:divsChild>
                </w:div>
                <w:div w:id="1527676817">
                  <w:marLeft w:val="0"/>
                  <w:marRight w:val="0"/>
                  <w:marTop w:val="0"/>
                  <w:marBottom w:val="0"/>
                  <w:divBdr>
                    <w:top w:val="none" w:sz="0" w:space="0" w:color="auto"/>
                    <w:left w:val="none" w:sz="0" w:space="0" w:color="auto"/>
                    <w:bottom w:val="none" w:sz="0" w:space="0" w:color="auto"/>
                    <w:right w:val="none" w:sz="0" w:space="0" w:color="auto"/>
                  </w:divBdr>
                  <w:divsChild>
                    <w:div w:id="100540070">
                      <w:marLeft w:val="0"/>
                      <w:marRight w:val="0"/>
                      <w:marTop w:val="240"/>
                      <w:marBottom w:val="240"/>
                      <w:divBdr>
                        <w:top w:val="none" w:sz="0" w:space="0" w:color="auto"/>
                        <w:left w:val="none" w:sz="0" w:space="0" w:color="auto"/>
                        <w:bottom w:val="none" w:sz="0" w:space="0" w:color="auto"/>
                        <w:right w:val="none" w:sz="0" w:space="0" w:color="auto"/>
                      </w:divBdr>
                    </w:div>
                  </w:divsChild>
                </w:div>
                <w:div w:id="1587957656">
                  <w:marLeft w:val="0"/>
                  <w:marRight w:val="0"/>
                  <w:marTop w:val="0"/>
                  <w:marBottom w:val="0"/>
                  <w:divBdr>
                    <w:top w:val="none" w:sz="0" w:space="0" w:color="auto"/>
                    <w:left w:val="none" w:sz="0" w:space="0" w:color="auto"/>
                    <w:bottom w:val="none" w:sz="0" w:space="0" w:color="auto"/>
                    <w:right w:val="none" w:sz="0" w:space="0" w:color="auto"/>
                  </w:divBdr>
                  <w:divsChild>
                    <w:div w:id="215818074">
                      <w:marLeft w:val="0"/>
                      <w:marRight w:val="0"/>
                      <w:marTop w:val="0"/>
                      <w:marBottom w:val="0"/>
                      <w:divBdr>
                        <w:top w:val="none" w:sz="0" w:space="0" w:color="auto"/>
                        <w:left w:val="none" w:sz="0" w:space="0" w:color="auto"/>
                        <w:bottom w:val="none" w:sz="0" w:space="0" w:color="auto"/>
                        <w:right w:val="none" w:sz="0" w:space="0" w:color="auto"/>
                      </w:divBdr>
                      <w:divsChild>
                        <w:div w:id="1293245013">
                          <w:marLeft w:val="0"/>
                          <w:marRight w:val="0"/>
                          <w:marTop w:val="240"/>
                          <w:marBottom w:val="240"/>
                          <w:divBdr>
                            <w:top w:val="none" w:sz="0" w:space="0" w:color="auto"/>
                            <w:left w:val="none" w:sz="0" w:space="0" w:color="auto"/>
                            <w:bottom w:val="none" w:sz="0" w:space="0" w:color="auto"/>
                            <w:right w:val="none" w:sz="0" w:space="0" w:color="auto"/>
                          </w:divBdr>
                        </w:div>
                      </w:divsChild>
                    </w:div>
                    <w:div w:id="438185794">
                      <w:marLeft w:val="0"/>
                      <w:marRight w:val="0"/>
                      <w:marTop w:val="0"/>
                      <w:marBottom w:val="0"/>
                      <w:divBdr>
                        <w:top w:val="none" w:sz="0" w:space="0" w:color="auto"/>
                        <w:left w:val="none" w:sz="0" w:space="0" w:color="auto"/>
                        <w:bottom w:val="none" w:sz="0" w:space="0" w:color="auto"/>
                        <w:right w:val="none" w:sz="0" w:space="0" w:color="auto"/>
                      </w:divBdr>
                      <w:divsChild>
                        <w:div w:id="1938055022">
                          <w:marLeft w:val="0"/>
                          <w:marRight w:val="0"/>
                          <w:marTop w:val="240"/>
                          <w:marBottom w:val="240"/>
                          <w:divBdr>
                            <w:top w:val="none" w:sz="0" w:space="0" w:color="auto"/>
                            <w:left w:val="none" w:sz="0" w:space="0" w:color="auto"/>
                            <w:bottom w:val="none" w:sz="0" w:space="0" w:color="auto"/>
                            <w:right w:val="none" w:sz="0" w:space="0" w:color="auto"/>
                          </w:divBdr>
                        </w:div>
                      </w:divsChild>
                    </w:div>
                    <w:div w:id="521550568">
                      <w:marLeft w:val="0"/>
                      <w:marRight w:val="0"/>
                      <w:marTop w:val="0"/>
                      <w:marBottom w:val="0"/>
                      <w:divBdr>
                        <w:top w:val="none" w:sz="0" w:space="0" w:color="auto"/>
                        <w:left w:val="none" w:sz="0" w:space="0" w:color="auto"/>
                        <w:bottom w:val="none" w:sz="0" w:space="0" w:color="auto"/>
                        <w:right w:val="none" w:sz="0" w:space="0" w:color="auto"/>
                      </w:divBdr>
                      <w:divsChild>
                        <w:div w:id="1357268741">
                          <w:marLeft w:val="0"/>
                          <w:marRight w:val="0"/>
                          <w:marTop w:val="240"/>
                          <w:marBottom w:val="240"/>
                          <w:divBdr>
                            <w:top w:val="none" w:sz="0" w:space="0" w:color="auto"/>
                            <w:left w:val="none" w:sz="0" w:space="0" w:color="auto"/>
                            <w:bottom w:val="none" w:sz="0" w:space="0" w:color="auto"/>
                            <w:right w:val="none" w:sz="0" w:space="0" w:color="auto"/>
                          </w:divBdr>
                        </w:div>
                      </w:divsChild>
                    </w:div>
                    <w:div w:id="697193771">
                      <w:marLeft w:val="0"/>
                      <w:marRight w:val="0"/>
                      <w:marTop w:val="0"/>
                      <w:marBottom w:val="0"/>
                      <w:divBdr>
                        <w:top w:val="none" w:sz="0" w:space="0" w:color="auto"/>
                        <w:left w:val="none" w:sz="0" w:space="0" w:color="auto"/>
                        <w:bottom w:val="none" w:sz="0" w:space="0" w:color="auto"/>
                        <w:right w:val="none" w:sz="0" w:space="0" w:color="auto"/>
                      </w:divBdr>
                      <w:divsChild>
                        <w:div w:id="537740063">
                          <w:marLeft w:val="0"/>
                          <w:marRight w:val="0"/>
                          <w:marTop w:val="240"/>
                          <w:marBottom w:val="240"/>
                          <w:divBdr>
                            <w:top w:val="none" w:sz="0" w:space="0" w:color="auto"/>
                            <w:left w:val="none" w:sz="0" w:space="0" w:color="auto"/>
                            <w:bottom w:val="none" w:sz="0" w:space="0" w:color="auto"/>
                            <w:right w:val="none" w:sz="0" w:space="0" w:color="auto"/>
                          </w:divBdr>
                        </w:div>
                      </w:divsChild>
                    </w:div>
                    <w:div w:id="1204055670">
                      <w:marLeft w:val="0"/>
                      <w:marRight w:val="0"/>
                      <w:marTop w:val="0"/>
                      <w:marBottom w:val="0"/>
                      <w:divBdr>
                        <w:top w:val="none" w:sz="0" w:space="0" w:color="auto"/>
                        <w:left w:val="none" w:sz="0" w:space="0" w:color="auto"/>
                        <w:bottom w:val="none" w:sz="0" w:space="0" w:color="auto"/>
                        <w:right w:val="none" w:sz="0" w:space="0" w:color="auto"/>
                      </w:divBdr>
                      <w:divsChild>
                        <w:div w:id="1161894328">
                          <w:marLeft w:val="0"/>
                          <w:marRight w:val="0"/>
                          <w:marTop w:val="240"/>
                          <w:marBottom w:val="240"/>
                          <w:divBdr>
                            <w:top w:val="none" w:sz="0" w:space="0" w:color="auto"/>
                            <w:left w:val="none" w:sz="0" w:space="0" w:color="auto"/>
                            <w:bottom w:val="none" w:sz="0" w:space="0" w:color="auto"/>
                            <w:right w:val="none" w:sz="0" w:space="0" w:color="auto"/>
                          </w:divBdr>
                        </w:div>
                      </w:divsChild>
                    </w:div>
                    <w:div w:id="1653949944">
                      <w:marLeft w:val="0"/>
                      <w:marRight w:val="0"/>
                      <w:marTop w:val="0"/>
                      <w:marBottom w:val="0"/>
                      <w:divBdr>
                        <w:top w:val="none" w:sz="0" w:space="0" w:color="auto"/>
                        <w:left w:val="none" w:sz="0" w:space="0" w:color="auto"/>
                        <w:bottom w:val="none" w:sz="0" w:space="0" w:color="auto"/>
                        <w:right w:val="none" w:sz="0" w:space="0" w:color="auto"/>
                      </w:divBdr>
                      <w:divsChild>
                        <w:div w:id="91633894">
                          <w:marLeft w:val="0"/>
                          <w:marRight w:val="0"/>
                          <w:marTop w:val="240"/>
                          <w:marBottom w:val="240"/>
                          <w:divBdr>
                            <w:top w:val="none" w:sz="0" w:space="0" w:color="auto"/>
                            <w:left w:val="none" w:sz="0" w:space="0" w:color="auto"/>
                            <w:bottom w:val="none" w:sz="0" w:space="0" w:color="auto"/>
                            <w:right w:val="none" w:sz="0" w:space="0" w:color="auto"/>
                          </w:divBdr>
                        </w:div>
                      </w:divsChild>
                    </w:div>
                    <w:div w:id="1747259542">
                      <w:marLeft w:val="0"/>
                      <w:marRight w:val="0"/>
                      <w:marTop w:val="0"/>
                      <w:marBottom w:val="0"/>
                      <w:divBdr>
                        <w:top w:val="none" w:sz="0" w:space="0" w:color="auto"/>
                        <w:left w:val="none" w:sz="0" w:space="0" w:color="auto"/>
                        <w:bottom w:val="none" w:sz="0" w:space="0" w:color="auto"/>
                        <w:right w:val="none" w:sz="0" w:space="0" w:color="auto"/>
                      </w:divBdr>
                    </w:div>
                    <w:div w:id="1785073476">
                      <w:marLeft w:val="0"/>
                      <w:marRight w:val="0"/>
                      <w:marTop w:val="240"/>
                      <w:marBottom w:val="240"/>
                      <w:divBdr>
                        <w:top w:val="none" w:sz="0" w:space="0" w:color="auto"/>
                        <w:left w:val="none" w:sz="0" w:space="0" w:color="auto"/>
                        <w:bottom w:val="none" w:sz="0" w:space="0" w:color="auto"/>
                        <w:right w:val="none" w:sz="0" w:space="0" w:color="auto"/>
                      </w:divBdr>
                    </w:div>
                    <w:div w:id="2063097154">
                      <w:marLeft w:val="0"/>
                      <w:marRight w:val="0"/>
                      <w:marTop w:val="0"/>
                      <w:marBottom w:val="0"/>
                      <w:divBdr>
                        <w:top w:val="none" w:sz="0" w:space="0" w:color="auto"/>
                        <w:left w:val="none" w:sz="0" w:space="0" w:color="auto"/>
                        <w:bottom w:val="none" w:sz="0" w:space="0" w:color="auto"/>
                        <w:right w:val="none" w:sz="0" w:space="0" w:color="auto"/>
                      </w:divBdr>
                      <w:divsChild>
                        <w:div w:id="930049465">
                          <w:marLeft w:val="0"/>
                          <w:marRight w:val="0"/>
                          <w:marTop w:val="240"/>
                          <w:marBottom w:val="240"/>
                          <w:divBdr>
                            <w:top w:val="none" w:sz="0" w:space="0" w:color="auto"/>
                            <w:left w:val="none" w:sz="0" w:space="0" w:color="auto"/>
                            <w:bottom w:val="none" w:sz="0" w:space="0" w:color="auto"/>
                            <w:right w:val="none" w:sz="0" w:space="0" w:color="auto"/>
                          </w:divBdr>
                        </w:div>
                        <w:div w:id="13308687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4615185">
                  <w:marLeft w:val="0"/>
                  <w:marRight w:val="0"/>
                  <w:marTop w:val="0"/>
                  <w:marBottom w:val="0"/>
                  <w:divBdr>
                    <w:top w:val="none" w:sz="0" w:space="0" w:color="auto"/>
                    <w:left w:val="none" w:sz="0" w:space="0" w:color="auto"/>
                    <w:bottom w:val="none" w:sz="0" w:space="0" w:color="auto"/>
                    <w:right w:val="none" w:sz="0" w:space="0" w:color="auto"/>
                  </w:divBdr>
                  <w:divsChild>
                    <w:div w:id="545802136">
                      <w:marLeft w:val="0"/>
                      <w:marRight w:val="0"/>
                      <w:marTop w:val="240"/>
                      <w:marBottom w:val="240"/>
                      <w:divBdr>
                        <w:top w:val="none" w:sz="0" w:space="0" w:color="auto"/>
                        <w:left w:val="none" w:sz="0" w:space="0" w:color="auto"/>
                        <w:bottom w:val="none" w:sz="0" w:space="0" w:color="auto"/>
                        <w:right w:val="none" w:sz="0" w:space="0" w:color="auto"/>
                      </w:divBdr>
                    </w:div>
                    <w:div w:id="1002470574">
                      <w:marLeft w:val="0"/>
                      <w:marRight w:val="0"/>
                      <w:marTop w:val="0"/>
                      <w:marBottom w:val="0"/>
                      <w:divBdr>
                        <w:top w:val="none" w:sz="0" w:space="0" w:color="auto"/>
                        <w:left w:val="none" w:sz="0" w:space="0" w:color="auto"/>
                        <w:bottom w:val="none" w:sz="0" w:space="0" w:color="auto"/>
                        <w:right w:val="none" w:sz="0" w:space="0" w:color="auto"/>
                      </w:divBdr>
                    </w:div>
                    <w:div w:id="1285884221">
                      <w:marLeft w:val="0"/>
                      <w:marRight w:val="0"/>
                      <w:marTop w:val="0"/>
                      <w:marBottom w:val="0"/>
                      <w:divBdr>
                        <w:top w:val="none" w:sz="0" w:space="0" w:color="auto"/>
                        <w:left w:val="none" w:sz="0" w:space="0" w:color="auto"/>
                        <w:bottom w:val="none" w:sz="0" w:space="0" w:color="auto"/>
                        <w:right w:val="none" w:sz="0" w:space="0" w:color="auto"/>
                      </w:divBdr>
                    </w:div>
                    <w:div w:id="1889099581">
                      <w:marLeft w:val="0"/>
                      <w:marRight w:val="0"/>
                      <w:marTop w:val="0"/>
                      <w:marBottom w:val="0"/>
                      <w:divBdr>
                        <w:top w:val="none" w:sz="0" w:space="0" w:color="auto"/>
                        <w:left w:val="none" w:sz="0" w:space="0" w:color="auto"/>
                        <w:bottom w:val="none" w:sz="0" w:space="0" w:color="auto"/>
                        <w:right w:val="none" w:sz="0" w:space="0" w:color="auto"/>
                      </w:divBdr>
                      <w:divsChild>
                        <w:div w:id="1510948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5221804">
                  <w:marLeft w:val="0"/>
                  <w:marRight w:val="0"/>
                  <w:marTop w:val="0"/>
                  <w:marBottom w:val="0"/>
                  <w:divBdr>
                    <w:top w:val="none" w:sz="0" w:space="0" w:color="auto"/>
                    <w:left w:val="none" w:sz="0" w:space="0" w:color="auto"/>
                    <w:bottom w:val="none" w:sz="0" w:space="0" w:color="auto"/>
                    <w:right w:val="none" w:sz="0" w:space="0" w:color="auto"/>
                  </w:divBdr>
                  <w:divsChild>
                    <w:div w:id="462427067">
                      <w:marLeft w:val="0"/>
                      <w:marRight w:val="0"/>
                      <w:marTop w:val="240"/>
                      <w:marBottom w:val="240"/>
                      <w:divBdr>
                        <w:top w:val="none" w:sz="0" w:space="0" w:color="auto"/>
                        <w:left w:val="none" w:sz="0" w:space="0" w:color="auto"/>
                        <w:bottom w:val="none" w:sz="0" w:space="0" w:color="auto"/>
                        <w:right w:val="none" w:sz="0" w:space="0" w:color="auto"/>
                      </w:divBdr>
                    </w:div>
                  </w:divsChild>
                </w:div>
                <w:div w:id="1890527741">
                  <w:marLeft w:val="0"/>
                  <w:marRight w:val="0"/>
                  <w:marTop w:val="0"/>
                  <w:marBottom w:val="0"/>
                  <w:divBdr>
                    <w:top w:val="none" w:sz="0" w:space="0" w:color="auto"/>
                    <w:left w:val="none" w:sz="0" w:space="0" w:color="auto"/>
                    <w:bottom w:val="none" w:sz="0" w:space="0" w:color="auto"/>
                    <w:right w:val="none" w:sz="0" w:space="0" w:color="auto"/>
                  </w:divBdr>
                  <w:divsChild>
                    <w:div w:id="257635771">
                      <w:marLeft w:val="0"/>
                      <w:marRight w:val="0"/>
                      <w:marTop w:val="240"/>
                      <w:marBottom w:val="240"/>
                      <w:divBdr>
                        <w:top w:val="none" w:sz="0" w:space="0" w:color="auto"/>
                        <w:left w:val="none" w:sz="0" w:space="0" w:color="auto"/>
                        <w:bottom w:val="none" w:sz="0" w:space="0" w:color="auto"/>
                        <w:right w:val="none" w:sz="0" w:space="0" w:color="auto"/>
                      </w:divBdr>
                    </w:div>
                    <w:div w:id="1452286331">
                      <w:marLeft w:val="0"/>
                      <w:marRight w:val="0"/>
                      <w:marTop w:val="240"/>
                      <w:marBottom w:val="240"/>
                      <w:divBdr>
                        <w:top w:val="none" w:sz="0" w:space="0" w:color="auto"/>
                        <w:left w:val="none" w:sz="0" w:space="0" w:color="auto"/>
                        <w:bottom w:val="none" w:sz="0" w:space="0" w:color="auto"/>
                        <w:right w:val="none" w:sz="0" w:space="0" w:color="auto"/>
                      </w:divBdr>
                    </w:div>
                  </w:divsChild>
                </w:div>
                <w:div w:id="1988894122">
                  <w:marLeft w:val="0"/>
                  <w:marRight w:val="0"/>
                  <w:marTop w:val="0"/>
                  <w:marBottom w:val="0"/>
                  <w:divBdr>
                    <w:top w:val="none" w:sz="0" w:space="0" w:color="auto"/>
                    <w:left w:val="none" w:sz="0" w:space="0" w:color="auto"/>
                    <w:bottom w:val="none" w:sz="0" w:space="0" w:color="auto"/>
                    <w:right w:val="none" w:sz="0" w:space="0" w:color="auto"/>
                  </w:divBdr>
                  <w:divsChild>
                    <w:div w:id="76903477">
                      <w:marLeft w:val="0"/>
                      <w:marRight w:val="0"/>
                      <w:marTop w:val="0"/>
                      <w:marBottom w:val="0"/>
                      <w:divBdr>
                        <w:top w:val="none" w:sz="0" w:space="0" w:color="auto"/>
                        <w:left w:val="none" w:sz="0" w:space="0" w:color="auto"/>
                        <w:bottom w:val="none" w:sz="0" w:space="0" w:color="auto"/>
                        <w:right w:val="none" w:sz="0" w:space="0" w:color="auto"/>
                      </w:divBdr>
                    </w:div>
                    <w:div w:id="231619873">
                      <w:marLeft w:val="0"/>
                      <w:marRight w:val="0"/>
                      <w:marTop w:val="240"/>
                      <w:marBottom w:val="240"/>
                      <w:divBdr>
                        <w:top w:val="none" w:sz="0" w:space="0" w:color="auto"/>
                        <w:left w:val="none" w:sz="0" w:space="0" w:color="auto"/>
                        <w:bottom w:val="none" w:sz="0" w:space="0" w:color="auto"/>
                        <w:right w:val="none" w:sz="0" w:space="0" w:color="auto"/>
                      </w:divBdr>
                    </w:div>
                    <w:div w:id="942876946">
                      <w:marLeft w:val="0"/>
                      <w:marRight w:val="0"/>
                      <w:marTop w:val="0"/>
                      <w:marBottom w:val="0"/>
                      <w:divBdr>
                        <w:top w:val="none" w:sz="0" w:space="0" w:color="auto"/>
                        <w:left w:val="none" w:sz="0" w:space="0" w:color="auto"/>
                        <w:bottom w:val="none" w:sz="0" w:space="0" w:color="auto"/>
                        <w:right w:val="none" w:sz="0" w:space="0" w:color="auto"/>
                      </w:divBdr>
                    </w:div>
                    <w:div w:id="1237938934">
                      <w:marLeft w:val="0"/>
                      <w:marRight w:val="0"/>
                      <w:marTop w:val="0"/>
                      <w:marBottom w:val="0"/>
                      <w:divBdr>
                        <w:top w:val="none" w:sz="0" w:space="0" w:color="auto"/>
                        <w:left w:val="none" w:sz="0" w:space="0" w:color="auto"/>
                        <w:bottom w:val="none" w:sz="0" w:space="0" w:color="auto"/>
                        <w:right w:val="none" w:sz="0" w:space="0" w:color="auto"/>
                      </w:divBdr>
                    </w:div>
                    <w:div w:id="1603412481">
                      <w:marLeft w:val="0"/>
                      <w:marRight w:val="0"/>
                      <w:marTop w:val="0"/>
                      <w:marBottom w:val="0"/>
                      <w:divBdr>
                        <w:top w:val="none" w:sz="0" w:space="0" w:color="auto"/>
                        <w:left w:val="none" w:sz="0" w:space="0" w:color="auto"/>
                        <w:bottom w:val="none" w:sz="0" w:space="0" w:color="auto"/>
                        <w:right w:val="none" w:sz="0" w:space="0" w:color="auto"/>
                      </w:divBdr>
                      <w:divsChild>
                        <w:div w:id="511187415">
                          <w:marLeft w:val="0"/>
                          <w:marRight w:val="0"/>
                          <w:marTop w:val="240"/>
                          <w:marBottom w:val="240"/>
                          <w:divBdr>
                            <w:top w:val="none" w:sz="0" w:space="0" w:color="auto"/>
                            <w:left w:val="none" w:sz="0" w:space="0" w:color="auto"/>
                            <w:bottom w:val="none" w:sz="0" w:space="0" w:color="auto"/>
                            <w:right w:val="none" w:sz="0" w:space="0" w:color="auto"/>
                          </w:divBdr>
                        </w:div>
                      </w:divsChild>
                    </w:div>
                    <w:div w:id="2124613302">
                      <w:marLeft w:val="0"/>
                      <w:marRight w:val="0"/>
                      <w:marTop w:val="0"/>
                      <w:marBottom w:val="0"/>
                      <w:divBdr>
                        <w:top w:val="none" w:sz="0" w:space="0" w:color="auto"/>
                        <w:left w:val="none" w:sz="0" w:space="0" w:color="auto"/>
                        <w:bottom w:val="none" w:sz="0" w:space="0" w:color="auto"/>
                        <w:right w:val="none" w:sz="0" w:space="0" w:color="auto"/>
                      </w:divBdr>
                    </w:div>
                  </w:divsChild>
                </w:div>
                <w:div w:id="2017687801">
                  <w:marLeft w:val="0"/>
                  <w:marRight w:val="0"/>
                  <w:marTop w:val="0"/>
                  <w:marBottom w:val="0"/>
                  <w:divBdr>
                    <w:top w:val="none" w:sz="0" w:space="0" w:color="auto"/>
                    <w:left w:val="none" w:sz="0" w:space="0" w:color="auto"/>
                    <w:bottom w:val="none" w:sz="0" w:space="0" w:color="auto"/>
                    <w:right w:val="none" w:sz="0" w:space="0" w:color="auto"/>
                  </w:divBdr>
                  <w:divsChild>
                    <w:div w:id="38283507">
                      <w:marLeft w:val="0"/>
                      <w:marRight w:val="0"/>
                      <w:marTop w:val="240"/>
                      <w:marBottom w:val="240"/>
                      <w:divBdr>
                        <w:top w:val="none" w:sz="0" w:space="0" w:color="auto"/>
                        <w:left w:val="none" w:sz="0" w:space="0" w:color="auto"/>
                        <w:bottom w:val="none" w:sz="0" w:space="0" w:color="auto"/>
                        <w:right w:val="none" w:sz="0" w:space="0" w:color="auto"/>
                      </w:divBdr>
                    </w:div>
                  </w:divsChild>
                </w:div>
                <w:div w:id="2025787435">
                  <w:marLeft w:val="0"/>
                  <w:marRight w:val="0"/>
                  <w:marTop w:val="0"/>
                  <w:marBottom w:val="0"/>
                  <w:divBdr>
                    <w:top w:val="none" w:sz="0" w:space="0" w:color="auto"/>
                    <w:left w:val="none" w:sz="0" w:space="0" w:color="auto"/>
                    <w:bottom w:val="none" w:sz="0" w:space="0" w:color="auto"/>
                    <w:right w:val="none" w:sz="0" w:space="0" w:color="auto"/>
                  </w:divBdr>
                  <w:divsChild>
                    <w:div w:id="1505896280">
                      <w:marLeft w:val="0"/>
                      <w:marRight w:val="0"/>
                      <w:marTop w:val="240"/>
                      <w:marBottom w:val="240"/>
                      <w:divBdr>
                        <w:top w:val="none" w:sz="0" w:space="0" w:color="auto"/>
                        <w:left w:val="none" w:sz="0" w:space="0" w:color="auto"/>
                        <w:bottom w:val="none" w:sz="0" w:space="0" w:color="auto"/>
                        <w:right w:val="none" w:sz="0" w:space="0" w:color="auto"/>
                      </w:divBdr>
                    </w:div>
                  </w:divsChild>
                </w:div>
                <w:div w:id="2123260212">
                  <w:marLeft w:val="0"/>
                  <w:marRight w:val="0"/>
                  <w:marTop w:val="0"/>
                  <w:marBottom w:val="0"/>
                  <w:divBdr>
                    <w:top w:val="none" w:sz="0" w:space="0" w:color="auto"/>
                    <w:left w:val="none" w:sz="0" w:space="0" w:color="auto"/>
                    <w:bottom w:val="none" w:sz="0" w:space="0" w:color="auto"/>
                    <w:right w:val="none" w:sz="0" w:space="0" w:color="auto"/>
                  </w:divBdr>
                  <w:divsChild>
                    <w:div w:id="213544878">
                      <w:marLeft w:val="0"/>
                      <w:marRight w:val="0"/>
                      <w:marTop w:val="240"/>
                      <w:marBottom w:val="240"/>
                      <w:divBdr>
                        <w:top w:val="none" w:sz="0" w:space="0" w:color="auto"/>
                        <w:left w:val="none" w:sz="0" w:space="0" w:color="auto"/>
                        <w:bottom w:val="none" w:sz="0" w:space="0" w:color="auto"/>
                        <w:right w:val="none" w:sz="0" w:space="0" w:color="auto"/>
                      </w:divBdr>
                    </w:div>
                  </w:divsChild>
                </w:div>
                <w:div w:id="2127233698">
                  <w:marLeft w:val="0"/>
                  <w:marRight w:val="0"/>
                  <w:marTop w:val="0"/>
                  <w:marBottom w:val="0"/>
                  <w:divBdr>
                    <w:top w:val="none" w:sz="0" w:space="0" w:color="auto"/>
                    <w:left w:val="none" w:sz="0" w:space="0" w:color="auto"/>
                    <w:bottom w:val="none" w:sz="0" w:space="0" w:color="auto"/>
                    <w:right w:val="none" w:sz="0" w:space="0" w:color="auto"/>
                  </w:divBdr>
                  <w:divsChild>
                    <w:div w:id="16944544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3210629">
      <w:bodyDiv w:val="1"/>
      <w:marLeft w:val="0"/>
      <w:marRight w:val="0"/>
      <w:marTop w:val="0"/>
      <w:marBottom w:val="0"/>
      <w:divBdr>
        <w:top w:val="none" w:sz="0" w:space="0" w:color="auto"/>
        <w:left w:val="none" w:sz="0" w:space="0" w:color="auto"/>
        <w:bottom w:val="none" w:sz="0" w:space="0" w:color="auto"/>
        <w:right w:val="none" w:sz="0" w:space="0" w:color="auto"/>
      </w:divBdr>
      <w:divsChild>
        <w:div w:id="974681836">
          <w:marLeft w:val="0"/>
          <w:marRight w:val="0"/>
          <w:marTop w:val="0"/>
          <w:marBottom w:val="0"/>
          <w:divBdr>
            <w:top w:val="none" w:sz="0" w:space="0" w:color="auto"/>
            <w:left w:val="none" w:sz="0" w:space="0" w:color="auto"/>
            <w:bottom w:val="none" w:sz="0" w:space="0" w:color="auto"/>
            <w:right w:val="none" w:sz="0" w:space="0" w:color="auto"/>
          </w:divBdr>
          <w:divsChild>
            <w:div w:id="371268898">
              <w:marLeft w:val="0"/>
              <w:marRight w:val="0"/>
              <w:marTop w:val="0"/>
              <w:marBottom w:val="0"/>
              <w:divBdr>
                <w:top w:val="none" w:sz="0" w:space="0" w:color="auto"/>
                <w:left w:val="none" w:sz="0" w:space="0" w:color="auto"/>
                <w:bottom w:val="none" w:sz="0" w:space="0" w:color="auto"/>
                <w:right w:val="none" w:sz="0" w:space="0" w:color="auto"/>
              </w:divBdr>
              <w:divsChild>
                <w:div w:id="418334475">
                  <w:marLeft w:val="0"/>
                  <w:marRight w:val="0"/>
                  <w:marTop w:val="0"/>
                  <w:marBottom w:val="0"/>
                  <w:divBdr>
                    <w:top w:val="none" w:sz="0" w:space="0" w:color="auto"/>
                    <w:left w:val="none" w:sz="0" w:space="0" w:color="auto"/>
                    <w:bottom w:val="none" w:sz="0" w:space="0" w:color="auto"/>
                    <w:right w:val="none" w:sz="0" w:space="0" w:color="auto"/>
                  </w:divBdr>
                  <w:divsChild>
                    <w:div w:id="66149313">
                      <w:marLeft w:val="0"/>
                      <w:marRight w:val="0"/>
                      <w:marTop w:val="0"/>
                      <w:marBottom w:val="0"/>
                      <w:divBdr>
                        <w:top w:val="none" w:sz="0" w:space="0" w:color="auto"/>
                        <w:left w:val="none" w:sz="0" w:space="0" w:color="auto"/>
                        <w:bottom w:val="none" w:sz="0" w:space="0" w:color="auto"/>
                        <w:right w:val="none" w:sz="0" w:space="0" w:color="auto"/>
                      </w:divBdr>
                    </w:div>
                    <w:div w:id="1184829316">
                      <w:marLeft w:val="0"/>
                      <w:marRight w:val="0"/>
                      <w:marTop w:val="0"/>
                      <w:marBottom w:val="0"/>
                      <w:divBdr>
                        <w:top w:val="none" w:sz="0" w:space="0" w:color="auto"/>
                        <w:left w:val="none" w:sz="0" w:space="0" w:color="auto"/>
                        <w:bottom w:val="none" w:sz="0" w:space="0" w:color="auto"/>
                        <w:right w:val="none" w:sz="0" w:space="0" w:color="auto"/>
                      </w:divBdr>
                    </w:div>
                    <w:div w:id="1228111583">
                      <w:marLeft w:val="0"/>
                      <w:marRight w:val="0"/>
                      <w:marTop w:val="0"/>
                      <w:marBottom w:val="0"/>
                      <w:divBdr>
                        <w:top w:val="none" w:sz="0" w:space="0" w:color="auto"/>
                        <w:left w:val="none" w:sz="0" w:space="0" w:color="auto"/>
                        <w:bottom w:val="none" w:sz="0" w:space="0" w:color="auto"/>
                        <w:right w:val="none" w:sz="0" w:space="0" w:color="auto"/>
                      </w:divBdr>
                    </w:div>
                    <w:div w:id="1390567678">
                      <w:marLeft w:val="0"/>
                      <w:marRight w:val="0"/>
                      <w:marTop w:val="0"/>
                      <w:marBottom w:val="0"/>
                      <w:divBdr>
                        <w:top w:val="none" w:sz="0" w:space="0" w:color="auto"/>
                        <w:left w:val="none" w:sz="0" w:space="0" w:color="auto"/>
                        <w:bottom w:val="none" w:sz="0" w:space="0" w:color="auto"/>
                        <w:right w:val="none" w:sz="0" w:space="0" w:color="auto"/>
                      </w:divBdr>
                    </w:div>
                    <w:div w:id="1592667211">
                      <w:marLeft w:val="0"/>
                      <w:marRight w:val="0"/>
                      <w:marTop w:val="240"/>
                      <w:marBottom w:val="240"/>
                      <w:divBdr>
                        <w:top w:val="none" w:sz="0" w:space="0" w:color="auto"/>
                        <w:left w:val="none" w:sz="0" w:space="0" w:color="auto"/>
                        <w:bottom w:val="none" w:sz="0" w:space="0" w:color="auto"/>
                        <w:right w:val="none" w:sz="0" w:space="0" w:color="auto"/>
                      </w:divBdr>
                    </w:div>
                  </w:divsChild>
                </w:div>
                <w:div w:id="1854878314">
                  <w:marLeft w:val="0"/>
                  <w:marRight w:val="0"/>
                  <w:marTop w:val="0"/>
                  <w:marBottom w:val="0"/>
                  <w:divBdr>
                    <w:top w:val="none" w:sz="0" w:space="0" w:color="auto"/>
                    <w:left w:val="none" w:sz="0" w:space="0" w:color="auto"/>
                    <w:bottom w:val="none" w:sz="0" w:space="0" w:color="auto"/>
                    <w:right w:val="none" w:sz="0" w:space="0" w:color="auto"/>
                  </w:divBdr>
                  <w:divsChild>
                    <w:div w:id="82534326">
                      <w:marLeft w:val="0"/>
                      <w:marRight w:val="0"/>
                      <w:marTop w:val="240"/>
                      <w:marBottom w:val="240"/>
                      <w:divBdr>
                        <w:top w:val="none" w:sz="0" w:space="0" w:color="auto"/>
                        <w:left w:val="none" w:sz="0" w:space="0" w:color="auto"/>
                        <w:bottom w:val="none" w:sz="0" w:space="0" w:color="auto"/>
                        <w:right w:val="none" w:sz="0" w:space="0" w:color="auto"/>
                      </w:divBdr>
                    </w:div>
                    <w:div w:id="153837401">
                      <w:marLeft w:val="0"/>
                      <w:marRight w:val="0"/>
                      <w:marTop w:val="240"/>
                      <w:marBottom w:val="240"/>
                      <w:divBdr>
                        <w:top w:val="none" w:sz="0" w:space="0" w:color="auto"/>
                        <w:left w:val="none" w:sz="0" w:space="0" w:color="auto"/>
                        <w:bottom w:val="none" w:sz="0" w:space="0" w:color="auto"/>
                        <w:right w:val="none" w:sz="0" w:space="0" w:color="auto"/>
                      </w:divBdr>
                    </w:div>
                    <w:div w:id="188221193">
                      <w:marLeft w:val="0"/>
                      <w:marRight w:val="0"/>
                      <w:marTop w:val="0"/>
                      <w:marBottom w:val="0"/>
                      <w:divBdr>
                        <w:top w:val="none" w:sz="0" w:space="0" w:color="auto"/>
                        <w:left w:val="none" w:sz="0" w:space="0" w:color="auto"/>
                        <w:bottom w:val="none" w:sz="0" w:space="0" w:color="auto"/>
                        <w:right w:val="none" w:sz="0" w:space="0" w:color="auto"/>
                      </w:divBdr>
                    </w:div>
                    <w:div w:id="1564682563">
                      <w:marLeft w:val="0"/>
                      <w:marRight w:val="0"/>
                      <w:marTop w:val="0"/>
                      <w:marBottom w:val="0"/>
                      <w:divBdr>
                        <w:top w:val="none" w:sz="0" w:space="0" w:color="auto"/>
                        <w:left w:val="none" w:sz="0" w:space="0" w:color="auto"/>
                        <w:bottom w:val="none" w:sz="0" w:space="0" w:color="auto"/>
                        <w:right w:val="none" w:sz="0" w:space="0" w:color="auto"/>
                      </w:divBdr>
                    </w:div>
                    <w:div w:id="19777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9078">
          <w:marLeft w:val="0"/>
          <w:marRight w:val="0"/>
          <w:marTop w:val="0"/>
          <w:marBottom w:val="0"/>
          <w:divBdr>
            <w:top w:val="none" w:sz="0" w:space="0" w:color="auto"/>
            <w:left w:val="none" w:sz="0" w:space="0" w:color="auto"/>
            <w:bottom w:val="none" w:sz="0" w:space="0" w:color="auto"/>
            <w:right w:val="none" w:sz="0" w:space="0" w:color="auto"/>
          </w:divBdr>
          <w:divsChild>
            <w:div w:id="950745208">
              <w:marLeft w:val="0"/>
              <w:marRight w:val="0"/>
              <w:marTop w:val="0"/>
              <w:marBottom w:val="0"/>
              <w:divBdr>
                <w:top w:val="none" w:sz="0" w:space="0" w:color="auto"/>
                <w:left w:val="none" w:sz="0" w:space="0" w:color="auto"/>
                <w:bottom w:val="none" w:sz="0" w:space="0" w:color="auto"/>
                <w:right w:val="none" w:sz="0" w:space="0" w:color="auto"/>
              </w:divBdr>
              <w:divsChild>
                <w:div w:id="20282577">
                  <w:marLeft w:val="0"/>
                  <w:marRight w:val="0"/>
                  <w:marTop w:val="0"/>
                  <w:marBottom w:val="0"/>
                  <w:divBdr>
                    <w:top w:val="none" w:sz="0" w:space="0" w:color="auto"/>
                    <w:left w:val="none" w:sz="0" w:space="0" w:color="auto"/>
                    <w:bottom w:val="none" w:sz="0" w:space="0" w:color="auto"/>
                    <w:right w:val="none" w:sz="0" w:space="0" w:color="auto"/>
                  </w:divBdr>
                  <w:divsChild>
                    <w:div w:id="1690836570">
                      <w:marLeft w:val="0"/>
                      <w:marRight w:val="0"/>
                      <w:marTop w:val="240"/>
                      <w:marBottom w:val="240"/>
                      <w:divBdr>
                        <w:top w:val="none" w:sz="0" w:space="0" w:color="auto"/>
                        <w:left w:val="none" w:sz="0" w:space="0" w:color="auto"/>
                        <w:bottom w:val="none" w:sz="0" w:space="0" w:color="auto"/>
                        <w:right w:val="none" w:sz="0" w:space="0" w:color="auto"/>
                      </w:divBdr>
                    </w:div>
                  </w:divsChild>
                </w:div>
                <w:div w:id="39793609">
                  <w:marLeft w:val="0"/>
                  <w:marRight w:val="0"/>
                  <w:marTop w:val="0"/>
                  <w:marBottom w:val="0"/>
                  <w:divBdr>
                    <w:top w:val="none" w:sz="0" w:space="0" w:color="auto"/>
                    <w:left w:val="none" w:sz="0" w:space="0" w:color="auto"/>
                    <w:bottom w:val="none" w:sz="0" w:space="0" w:color="auto"/>
                    <w:right w:val="none" w:sz="0" w:space="0" w:color="auto"/>
                  </w:divBdr>
                  <w:divsChild>
                    <w:div w:id="61413988">
                      <w:marLeft w:val="0"/>
                      <w:marRight w:val="0"/>
                      <w:marTop w:val="0"/>
                      <w:marBottom w:val="0"/>
                      <w:divBdr>
                        <w:top w:val="none" w:sz="0" w:space="0" w:color="auto"/>
                        <w:left w:val="none" w:sz="0" w:space="0" w:color="auto"/>
                        <w:bottom w:val="none" w:sz="0" w:space="0" w:color="auto"/>
                        <w:right w:val="none" w:sz="0" w:space="0" w:color="auto"/>
                      </w:divBdr>
                    </w:div>
                    <w:div w:id="354044292">
                      <w:marLeft w:val="0"/>
                      <w:marRight w:val="0"/>
                      <w:marTop w:val="240"/>
                      <w:marBottom w:val="240"/>
                      <w:divBdr>
                        <w:top w:val="none" w:sz="0" w:space="0" w:color="auto"/>
                        <w:left w:val="none" w:sz="0" w:space="0" w:color="auto"/>
                        <w:bottom w:val="none" w:sz="0" w:space="0" w:color="auto"/>
                        <w:right w:val="none" w:sz="0" w:space="0" w:color="auto"/>
                      </w:divBdr>
                    </w:div>
                    <w:div w:id="1004941582">
                      <w:marLeft w:val="0"/>
                      <w:marRight w:val="0"/>
                      <w:marTop w:val="0"/>
                      <w:marBottom w:val="0"/>
                      <w:divBdr>
                        <w:top w:val="none" w:sz="0" w:space="0" w:color="auto"/>
                        <w:left w:val="none" w:sz="0" w:space="0" w:color="auto"/>
                        <w:bottom w:val="none" w:sz="0" w:space="0" w:color="auto"/>
                        <w:right w:val="none" w:sz="0" w:space="0" w:color="auto"/>
                      </w:divBdr>
                    </w:div>
                    <w:div w:id="1155999727">
                      <w:marLeft w:val="0"/>
                      <w:marRight w:val="0"/>
                      <w:marTop w:val="240"/>
                      <w:marBottom w:val="240"/>
                      <w:divBdr>
                        <w:top w:val="none" w:sz="0" w:space="0" w:color="auto"/>
                        <w:left w:val="none" w:sz="0" w:space="0" w:color="auto"/>
                        <w:bottom w:val="none" w:sz="0" w:space="0" w:color="auto"/>
                        <w:right w:val="none" w:sz="0" w:space="0" w:color="auto"/>
                      </w:divBdr>
                    </w:div>
                    <w:div w:id="1535999920">
                      <w:marLeft w:val="0"/>
                      <w:marRight w:val="0"/>
                      <w:marTop w:val="0"/>
                      <w:marBottom w:val="0"/>
                      <w:divBdr>
                        <w:top w:val="none" w:sz="0" w:space="0" w:color="auto"/>
                        <w:left w:val="none" w:sz="0" w:space="0" w:color="auto"/>
                        <w:bottom w:val="none" w:sz="0" w:space="0" w:color="auto"/>
                        <w:right w:val="none" w:sz="0" w:space="0" w:color="auto"/>
                      </w:divBdr>
                    </w:div>
                    <w:div w:id="1917519111">
                      <w:marLeft w:val="0"/>
                      <w:marRight w:val="0"/>
                      <w:marTop w:val="0"/>
                      <w:marBottom w:val="0"/>
                      <w:divBdr>
                        <w:top w:val="none" w:sz="0" w:space="0" w:color="auto"/>
                        <w:left w:val="none" w:sz="0" w:space="0" w:color="auto"/>
                        <w:bottom w:val="none" w:sz="0" w:space="0" w:color="auto"/>
                        <w:right w:val="none" w:sz="0" w:space="0" w:color="auto"/>
                      </w:divBdr>
                    </w:div>
                    <w:div w:id="1930964051">
                      <w:marLeft w:val="0"/>
                      <w:marRight w:val="0"/>
                      <w:marTop w:val="0"/>
                      <w:marBottom w:val="0"/>
                      <w:divBdr>
                        <w:top w:val="none" w:sz="0" w:space="0" w:color="auto"/>
                        <w:left w:val="none" w:sz="0" w:space="0" w:color="auto"/>
                        <w:bottom w:val="none" w:sz="0" w:space="0" w:color="auto"/>
                        <w:right w:val="none" w:sz="0" w:space="0" w:color="auto"/>
                      </w:divBdr>
                    </w:div>
                  </w:divsChild>
                </w:div>
                <w:div w:id="115759587">
                  <w:marLeft w:val="0"/>
                  <w:marRight w:val="0"/>
                  <w:marTop w:val="0"/>
                  <w:marBottom w:val="0"/>
                  <w:divBdr>
                    <w:top w:val="none" w:sz="0" w:space="0" w:color="auto"/>
                    <w:left w:val="none" w:sz="0" w:space="0" w:color="auto"/>
                    <w:bottom w:val="none" w:sz="0" w:space="0" w:color="auto"/>
                    <w:right w:val="none" w:sz="0" w:space="0" w:color="auto"/>
                  </w:divBdr>
                  <w:divsChild>
                    <w:div w:id="722172380">
                      <w:marLeft w:val="0"/>
                      <w:marRight w:val="0"/>
                      <w:marTop w:val="240"/>
                      <w:marBottom w:val="240"/>
                      <w:divBdr>
                        <w:top w:val="none" w:sz="0" w:space="0" w:color="auto"/>
                        <w:left w:val="none" w:sz="0" w:space="0" w:color="auto"/>
                        <w:bottom w:val="none" w:sz="0" w:space="0" w:color="auto"/>
                        <w:right w:val="none" w:sz="0" w:space="0" w:color="auto"/>
                      </w:divBdr>
                    </w:div>
                    <w:div w:id="2112048481">
                      <w:marLeft w:val="0"/>
                      <w:marRight w:val="0"/>
                      <w:marTop w:val="240"/>
                      <w:marBottom w:val="240"/>
                      <w:divBdr>
                        <w:top w:val="none" w:sz="0" w:space="0" w:color="auto"/>
                        <w:left w:val="none" w:sz="0" w:space="0" w:color="auto"/>
                        <w:bottom w:val="none" w:sz="0" w:space="0" w:color="auto"/>
                        <w:right w:val="none" w:sz="0" w:space="0" w:color="auto"/>
                      </w:divBdr>
                    </w:div>
                  </w:divsChild>
                </w:div>
                <w:div w:id="151680965">
                  <w:marLeft w:val="0"/>
                  <w:marRight w:val="0"/>
                  <w:marTop w:val="0"/>
                  <w:marBottom w:val="0"/>
                  <w:divBdr>
                    <w:top w:val="none" w:sz="0" w:space="0" w:color="auto"/>
                    <w:left w:val="none" w:sz="0" w:space="0" w:color="auto"/>
                    <w:bottom w:val="none" w:sz="0" w:space="0" w:color="auto"/>
                    <w:right w:val="none" w:sz="0" w:space="0" w:color="auto"/>
                  </w:divBdr>
                  <w:divsChild>
                    <w:div w:id="209153679">
                      <w:marLeft w:val="0"/>
                      <w:marRight w:val="0"/>
                      <w:marTop w:val="240"/>
                      <w:marBottom w:val="240"/>
                      <w:divBdr>
                        <w:top w:val="none" w:sz="0" w:space="0" w:color="auto"/>
                        <w:left w:val="none" w:sz="0" w:space="0" w:color="auto"/>
                        <w:bottom w:val="none" w:sz="0" w:space="0" w:color="auto"/>
                        <w:right w:val="none" w:sz="0" w:space="0" w:color="auto"/>
                      </w:divBdr>
                    </w:div>
                    <w:div w:id="756247893">
                      <w:marLeft w:val="0"/>
                      <w:marRight w:val="0"/>
                      <w:marTop w:val="0"/>
                      <w:marBottom w:val="0"/>
                      <w:divBdr>
                        <w:top w:val="none" w:sz="0" w:space="0" w:color="auto"/>
                        <w:left w:val="none" w:sz="0" w:space="0" w:color="auto"/>
                        <w:bottom w:val="none" w:sz="0" w:space="0" w:color="auto"/>
                        <w:right w:val="none" w:sz="0" w:space="0" w:color="auto"/>
                      </w:divBdr>
                      <w:divsChild>
                        <w:div w:id="1609778976">
                          <w:marLeft w:val="0"/>
                          <w:marRight w:val="0"/>
                          <w:marTop w:val="240"/>
                          <w:marBottom w:val="240"/>
                          <w:divBdr>
                            <w:top w:val="none" w:sz="0" w:space="0" w:color="auto"/>
                            <w:left w:val="none" w:sz="0" w:space="0" w:color="auto"/>
                            <w:bottom w:val="none" w:sz="0" w:space="0" w:color="auto"/>
                            <w:right w:val="none" w:sz="0" w:space="0" w:color="auto"/>
                          </w:divBdr>
                        </w:div>
                      </w:divsChild>
                    </w:div>
                    <w:div w:id="1118258035">
                      <w:marLeft w:val="0"/>
                      <w:marRight w:val="0"/>
                      <w:marTop w:val="0"/>
                      <w:marBottom w:val="0"/>
                      <w:divBdr>
                        <w:top w:val="none" w:sz="0" w:space="0" w:color="auto"/>
                        <w:left w:val="none" w:sz="0" w:space="0" w:color="auto"/>
                        <w:bottom w:val="none" w:sz="0" w:space="0" w:color="auto"/>
                        <w:right w:val="none" w:sz="0" w:space="0" w:color="auto"/>
                      </w:divBdr>
                      <w:divsChild>
                        <w:div w:id="381175358">
                          <w:marLeft w:val="0"/>
                          <w:marRight w:val="0"/>
                          <w:marTop w:val="240"/>
                          <w:marBottom w:val="240"/>
                          <w:divBdr>
                            <w:top w:val="none" w:sz="0" w:space="0" w:color="auto"/>
                            <w:left w:val="none" w:sz="0" w:space="0" w:color="auto"/>
                            <w:bottom w:val="none" w:sz="0" w:space="0" w:color="auto"/>
                            <w:right w:val="none" w:sz="0" w:space="0" w:color="auto"/>
                          </w:divBdr>
                        </w:div>
                      </w:divsChild>
                    </w:div>
                    <w:div w:id="1271281441">
                      <w:marLeft w:val="0"/>
                      <w:marRight w:val="0"/>
                      <w:marTop w:val="0"/>
                      <w:marBottom w:val="0"/>
                      <w:divBdr>
                        <w:top w:val="none" w:sz="0" w:space="0" w:color="auto"/>
                        <w:left w:val="none" w:sz="0" w:space="0" w:color="auto"/>
                        <w:bottom w:val="none" w:sz="0" w:space="0" w:color="auto"/>
                        <w:right w:val="none" w:sz="0" w:space="0" w:color="auto"/>
                      </w:divBdr>
                      <w:divsChild>
                        <w:div w:id="744452966">
                          <w:marLeft w:val="0"/>
                          <w:marRight w:val="0"/>
                          <w:marTop w:val="240"/>
                          <w:marBottom w:val="240"/>
                          <w:divBdr>
                            <w:top w:val="none" w:sz="0" w:space="0" w:color="auto"/>
                            <w:left w:val="none" w:sz="0" w:space="0" w:color="auto"/>
                            <w:bottom w:val="none" w:sz="0" w:space="0" w:color="auto"/>
                            <w:right w:val="none" w:sz="0" w:space="0" w:color="auto"/>
                          </w:divBdr>
                        </w:div>
                      </w:divsChild>
                    </w:div>
                    <w:div w:id="1404835834">
                      <w:marLeft w:val="0"/>
                      <w:marRight w:val="0"/>
                      <w:marTop w:val="0"/>
                      <w:marBottom w:val="0"/>
                      <w:divBdr>
                        <w:top w:val="none" w:sz="0" w:space="0" w:color="auto"/>
                        <w:left w:val="none" w:sz="0" w:space="0" w:color="auto"/>
                        <w:bottom w:val="none" w:sz="0" w:space="0" w:color="auto"/>
                        <w:right w:val="none" w:sz="0" w:space="0" w:color="auto"/>
                      </w:divBdr>
                      <w:divsChild>
                        <w:div w:id="1994605788">
                          <w:marLeft w:val="0"/>
                          <w:marRight w:val="0"/>
                          <w:marTop w:val="240"/>
                          <w:marBottom w:val="240"/>
                          <w:divBdr>
                            <w:top w:val="none" w:sz="0" w:space="0" w:color="auto"/>
                            <w:left w:val="none" w:sz="0" w:space="0" w:color="auto"/>
                            <w:bottom w:val="none" w:sz="0" w:space="0" w:color="auto"/>
                            <w:right w:val="none" w:sz="0" w:space="0" w:color="auto"/>
                          </w:divBdr>
                        </w:div>
                      </w:divsChild>
                    </w:div>
                    <w:div w:id="1978415918">
                      <w:marLeft w:val="0"/>
                      <w:marRight w:val="0"/>
                      <w:marTop w:val="0"/>
                      <w:marBottom w:val="0"/>
                      <w:divBdr>
                        <w:top w:val="none" w:sz="0" w:space="0" w:color="auto"/>
                        <w:left w:val="none" w:sz="0" w:space="0" w:color="auto"/>
                        <w:bottom w:val="none" w:sz="0" w:space="0" w:color="auto"/>
                        <w:right w:val="none" w:sz="0" w:space="0" w:color="auto"/>
                      </w:divBdr>
                    </w:div>
                  </w:divsChild>
                </w:div>
                <w:div w:id="226111337">
                  <w:marLeft w:val="0"/>
                  <w:marRight w:val="0"/>
                  <w:marTop w:val="0"/>
                  <w:marBottom w:val="0"/>
                  <w:divBdr>
                    <w:top w:val="none" w:sz="0" w:space="0" w:color="auto"/>
                    <w:left w:val="none" w:sz="0" w:space="0" w:color="auto"/>
                    <w:bottom w:val="none" w:sz="0" w:space="0" w:color="auto"/>
                    <w:right w:val="none" w:sz="0" w:space="0" w:color="auto"/>
                  </w:divBdr>
                  <w:divsChild>
                    <w:div w:id="1001393717">
                      <w:marLeft w:val="0"/>
                      <w:marRight w:val="0"/>
                      <w:marTop w:val="240"/>
                      <w:marBottom w:val="240"/>
                      <w:divBdr>
                        <w:top w:val="none" w:sz="0" w:space="0" w:color="auto"/>
                        <w:left w:val="none" w:sz="0" w:space="0" w:color="auto"/>
                        <w:bottom w:val="none" w:sz="0" w:space="0" w:color="auto"/>
                        <w:right w:val="none" w:sz="0" w:space="0" w:color="auto"/>
                      </w:divBdr>
                    </w:div>
                  </w:divsChild>
                </w:div>
                <w:div w:id="322851704">
                  <w:marLeft w:val="0"/>
                  <w:marRight w:val="0"/>
                  <w:marTop w:val="0"/>
                  <w:marBottom w:val="0"/>
                  <w:divBdr>
                    <w:top w:val="none" w:sz="0" w:space="0" w:color="auto"/>
                    <w:left w:val="none" w:sz="0" w:space="0" w:color="auto"/>
                    <w:bottom w:val="none" w:sz="0" w:space="0" w:color="auto"/>
                    <w:right w:val="none" w:sz="0" w:space="0" w:color="auto"/>
                  </w:divBdr>
                  <w:divsChild>
                    <w:div w:id="1937248898">
                      <w:marLeft w:val="0"/>
                      <w:marRight w:val="0"/>
                      <w:marTop w:val="240"/>
                      <w:marBottom w:val="240"/>
                      <w:divBdr>
                        <w:top w:val="none" w:sz="0" w:space="0" w:color="auto"/>
                        <w:left w:val="none" w:sz="0" w:space="0" w:color="auto"/>
                        <w:bottom w:val="none" w:sz="0" w:space="0" w:color="auto"/>
                        <w:right w:val="none" w:sz="0" w:space="0" w:color="auto"/>
                      </w:divBdr>
                    </w:div>
                  </w:divsChild>
                </w:div>
                <w:div w:id="440878107">
                  <w:marLeft w:val="0"/>
                  <w:marRight w:val="0"/>
                  <w:marTop w:val="0"/>
                  <w:marBottom w:val="0"/>
                  <w:divBdr>
                    <w:top w:val="none" w:sz="0" w:space="0" w:color="auto"/>
                    <w:left w:val="none" w:sz="0" w:space="0" w:color="auto"/>
                    <w:bottom w:val="none" w:sz="0" w:space="0" w:color="auto"/>
                    <w:right w:val="none" w:sz="0" w:space="0" w:color="auto"/>
                  </w:divBdr>
                  <w:divsChild>
                    <w:div w:id="1631012159">
                      <w:marLeft w:val="0"/>
                      <w:marRight w:val="0"/>
                      <w:marTop w:val="240"/>
                      <w:marBottom w:val="240"/>
                      <w:divBdr>
                        <w:top w:val="none" w:sz="0" w:space="0" w:color="auto"/>
                        <w:left w:val="none" w:sz="0" w:space="0" w:color="auto"/>
                        <w:bottom w:val="none" w:sz="0" w:space="0" w:color="auto"/>
                        <w:right w:val="none" w:sz="0" w:space="0" w:color="auto"/>
                      </w:divBdr>
                    </w:div>
                  </w:divsChild>
                </w:div>
                <w:div w:id="443038730">
                  <w:marLeft w:val="0"/>
                  <w:marRight w:val="0"/>
                  <w:marTop w:val="0"/>
                  <w:marBottom w:val="0"/>
                  <w:divBdr>
                    <w:top w:val="none" w:sz="0" w:space="0" w:color="auto"/>
                    <w:left w:val="none" w:sz="0" w:space="0" w:color="auto"/>
                    <w:bottom w:val="none" w:sz="0" w:space="0" w:color="auto"/>
                    <w:right w:val="none" w:sz="0" w:space="0" w:color="auto"/>
                  </w:divBdr>
                  <w:divsChild>
                    <w:div w:id="847406328">
                      <w:marLeft w:val="0"/>
                      <w:marRight w:val="0"/>
                      <w:marTop w:val="240"/>
                      <w:marBottom w:val="240"/>
                      <w:divBdr>
                        <w:top w:val="none" w:sz="0" w:space="0" w:color="auto"/>
                        <w:left w:val="none" w:sz="0" w:space="0" w:color="auto"/>
                        <w:bottom w:val="none" w:sz="0" w:space="0" w:color="auto"/>
                        <w:right w:val="none" w:sz="0" w:space="0" w:color="auto"/>
                      </w:divBdr>
                    </w:div>
                  </w:divsChild>
                </w:div>
                <w:div w:id="585387135">
                  <w:marLeft w:val="0"/>
                  <w:marRight w:val="0"/>
                  <w:marTop w:val="0"/>
                  <w:marBottom w:val="0"/>
                  <w:divBdr>
                    <w:top w:val="none" w:sz="0" w:space="0" w:color="auto"/>
                    <w:left w:val="none" w:sz="0" w:space="0" w:color="auto"/>
                    <w:bottom w:val="none" w:sz="0" w:space="0" w:color="auto"/>
                    <w:right w:val="none" w:sz="0" w:space="0" w:color="auto"/>
                  </w:divBdr>
                  <w:divsChild>
                    <w:div w:id="109210679">
                      <w:marLeft w:val="0"/>
                      <w:marRight w:val="0"/>
                      <w:marTop w:val="240"/>
                      <w:marBottom w:val="240"/>
                      <w:divBdr>
                        <w:top w:val="none" w:sz="0" w:space="0" w:color="auto"/>
                        <w:left w:val="none" w:sz="0" w:space="0" w:color="auto"/>
                        <w:bottom w:val="none" w:sz="0" w:space="0" w:color="auto"/>
                        <w:right w:val="none" w:sz="0" w:space="0" w:color="auto"/>
                      </w:divBdr>
                    </w:div>
                    <w:div w:id="1368263708">
                      <w:marLeft w:val="0"/>
                      <w:marRight w:val="0"/>
                      <w:marTop w:val="240"/>
                      <w:marBottom w:val="240"/>
                      <w:divBdr>
                        <w:top w:val="none" w:sz="0" w:space="0" w:color="auto"/>
                        <w:left w:val="none" w:sz="0" w:space="0" w:color="auto"/>
                        <w:bottom w:val="none" w:sz="0" w:space="0" w:color="auto"/>
                        <w:right w:val="none" w:sz="0" w:space="0" w:color="auto"/>
                      </w:divBdr>
                    </w:div>
                  </w:divsChild>
                </w:div>
                <w:div w:id="592861282">
                  <w:marLeft w:val="0"/>
                  <w:marRight w:val="0"/>
                  <w:marTop w:val="0"/>
                  <w:marBottom w:val="0"/>
                  <w:divBdr>
                    <w:top w:val="none" w:sz="0" w:space="0" w:color="auto"/>
                    <w:left w:val="none" w:sz="0" w:space="0" w:color="auto"/>
                    <w:bottom w:val="none" w:sz="0" w:space="0" w:color="auto"/>
                    <w:right w:val="none" w:sz="0" w:space="0" w:color="auto"/>
                  </w:divBdr>
                  <w:divsChild>
                    <w:div w:id="898252083">
                      <w:marLeft w:val="0"/>
                      <w:marRight w:val="0"/>
                      <w:marTop w:val="240"/>
                      <w:marBottom w:val="240"/>
                      <w:divBdr>
                        <w:top w:val="none" w:sz="0" w:space="0" w:color="auto"/>
                        <w:left w:val="none" w:sz="0" w:space="0" w:color="auto"/>
                        <w:bottom w:val="none" w:sz="0" w:space="0" w:color="auto"/>
                        <w:right w:val="none" w:sz="0" w:space="0" w:color="auto"/>
                      </w:divBdr>
                    </w:div>
                    <w:div w:id="1574391764">
                      <w:marLeft w:val="0"/>
                      <w:marRight w:val="0"/>
                      <w:marTop w:val="240"/>
                      <w:marBottom w:val="240"/>
                      <w:divBdr>
                        <w:top w:val="none" w:sz="0" w:space="0" w:color="auto"/>
                        <w:left w:val="none" w:sz="0" w:space="0" w:color="auto"/>
                        <w:bottom w:val="none" w:sz="0" w:space="0" w:color="auto"/>
                        <w:right w:val="none" w:sz="0" w:space="0" w:color="auto"/>
                      </w:divBdr>
                    </w:div>
                  </w:divsChild>
                </w:div>
                <w:div w:id="595946006">
                  <w:marLeft w:val="0"/>
                  <w:marRight w:val="0"/>
                  <w:marTop w:val="0"/>
                  <w:marBottom w:val="0"/>
                  <w:divBdr>
                    <w:top w:val="none" w:sz="0" w:space="0" w:color="auto"/>
                    <w:left w:val="none" w:sz="0" w:space="0" w:color="auto"/>
                    <w:bottom w:val="none" w:sz="0" w:space="0" w:color="auto"/>
                    <w:right w:val="none" w:sz="0" w:space="0" w:color="auto"/>
                  </w:divBdr>
                </w:div>
                <w:div w:id="669675121">
                  <w:marLeft w:val="0"/>
                  <w:marRight w:val="0"/>
                  <w:marTop w:val="0"/>
                  <w:marBottom w:val="0"/>
                  <w:divBdr>
                    <w:top w:val="none" w:sz="0" w:space="0" w:color="auto"/>
                    <w:left w:val="none" w:sz="0" w:space="0" w:color="auto"/>
                    <w:bottom w:val="none" w:sz="0" w:space="0" w:color="auto"/>
                    <w:right w:val="none" w:sz="0" w:space="0" w:color="auto"/>
                  </w:divBdr>
                  <w:divsChild>
                    <w:div w:id="43410850">
                      <w:marLeft w:val="0"/>
                      <w:marRight w:val="0"/>
                      <w:marTop w:val="240"/>
                      <w:marBottom w:val="240"/>
                      <w:divBdr>
                        <w:top w:val="none" w:sz="0" w:space="0" w:color="auto"/>
                        <w:left w:val="none" w:sz="0" w:space="0" w:color="auto"/>
                        <w:bottom w:val="none" w:sz="0" w:space="0" w:color="auto"/>
                        <w:right w:val="none" w:sz="0" w:space="0" w:color="auto"/>
                      </w:divBdr>
                    </w:div>
                    <w:div w:id="747339015">
                      <w:marLeft w:val="0"/>
                      <w:marRight w:val="0"/>
                      <w:marTop w:val="240"/>
                      <w:marBottom w:val="240"/>
                      <w:divBdr>
                        <w:top w:val="none" w:sz="0" w:space="0" w:color="auto"/>
                        <w:left w:val="none" w:sz="0" w:space="0" w:color="auto"/>
                        <w:bottom w:val="none" w:sz="0" w:space="0" w:color="auto"/>
                        <w:right w:val="none" w:sz="0" w:space="0" w:color="auto"/>
                      </w:divBdr>
                    </w:div>
                  </w:divsChild>
                </w:div>
                <w:div w:id="714962016">
                  <w:marLeft w:val="0"/>
                  <w:marRight w:val="0"/>
                  <w:marTop w:val="0"/>
                  <w:marBottom w:val="0"/>
                  <w:divBdr>
                    <w:top w:val="none" w:sz="0" w:space="0" w:color="auto"/>
                    <w:left w:val="none" w:sz="0" w:space="0" w:color="auto"/>
                    <w:bottom w:val="none" w:sz="0" w:space="0" w:color="auto"/>
                    <w:right w:val="none" w:sz="0" w:space="0" w:color="auto"/>
                  </w:divBdr>
                  <w:divsChild>
                    <w:div w:id="80874084">
                      <w:marLeft w:val="0"/>
                      <w:marRight w:val="0"/>
                      <w:marTop w:val="240"/>
                      <w:marBottom w:val="240"/>
                      <w:divBdr>
                        <w:top w:val="none" w:sz="0" w:space="0" w:color="auto"/>
                        <w:left w:val="none" w:sz="0" w:space="0" w:color="auto"/>
                        <w:bottom w:val="none" w:sz="0" w:space="0" w:color="auto"/>
                        <w:right w:val="none" w:sz="0" w:space="0" w:color="auto"/>
                      </w:divBdr>
                    </w:div>
                    <w:div w:id="621805873">
                      <w:marLeft w:val="0"/>
                      <w:marRight w:val="0"/>
                      <w:marTop w:val="240"/>
                      <w:marBottom w:val="240"/>
                      <w:divBdr>
                        <w:top w:val="none" w:sz="0" w:space="0" w:color="auto"/>
                        <w:left w:val="none" w:sz="0" w:space="0" w:color="auto"/>
                        <w:bottom w:val="none" w:sz="0" w:space="0" w:color="auto"/>
                        <w:right w:val="none" w:sz="0" w:space="0" w:color="auto"/>
                      </w:divBdr>
                    </w:div>
                    <w:div w:id="629439795">
                      <w:marLeft w:val="0"/>
                      <w:marRight w:val="0"/>
                      <w:marTop w:val="0"/>
                      <w:marBottom w:val="0"/>
                      <w:divBdr>
                        <w:top w:val="none" w:sz="0" w:space="0" w:color="auto"/>
                        <w:left w:val="none" w:sz="0" w:space="0" w:color="auto"/>
                        <w:bottom w:val="none" w:sz="0" w:space="0" w:color="auto"/>
                        <w:right w:val="none" w:sz="0" w:space="0" w:color="auto"/>
                      </w:divBdr>
                    </w:div>
                    <w:div w:id="1164661280">
                      <w:marLeft w:val="0"/>
                      <w:marRight w:val="0"/>
                      <w:marTop w:val="0"/>
                      <w:marBottom w:val="0"/>
                      <w:divBdr>
                        <w:top w:val="none" w:sz="0" w:space="0" w:color="auto"/>
                        <w:left w:val="none" w:sz="0" w:space="0" w:color="auto"/>
                        <w:bottom w:val="none" w:sz="0" w:space="0" w:color="auto"/>
                        <w:right w:val="none" w:sz="0" w:space="0" w:color="auto"/>
                      </w:divBdr>
                    </w:div>
                    <w:div w:id="1226986644">
                      <w:marLeft w:val="0"/>
                      <w:marRight w:val="0"/>
                      <w:marTop w:val="0"/>
                      <w:marBottom w:val="0"/>
                      <w:divBdr>
                        <w:top w:val="none" w:sz="0" w:space="0" w:color="auto"/>
                        <w:left w:val="none" w:sz="0" w:space="0" w:color="auto"/>
                        <w:bottom w:val="none" w:sz="0" w:space="0" w:color="auto"/>
                        <w:right w:val="none" w:sz="0" w:space="0" w:color="auto"/>
                      </w:divBdr>
                    </w:div>
                  </w:divsChild>
                </w:div>
                <w:div w:id="738865587">
                  <w:marLeft w:val="0"/>
                  <w:marRight w:val="0"/>
                  <w:marTop w:val="0"/>
                  <w:marBottom w:val="0"/>
                  <w:divBdr>
                    <w:top w:val="none" w:sz="0" w:space="0" w:color="auto"/>
                    <w:left w:val="none" w:sz="0" w:space="0" w:color="auto"/>
                    <w:bottom w:val="none" w:sz="0" w:space="0" w:color="auto"/>
                    <w:right w:val="none" w:sz="0" w:space="0" w:color="auto"/>
                  </w:divBdr>
                  <w:divsChild>
                    <w:div w:id="1214006398">
                      <w:marLeft w:val="0"/>
                      <w:marRight w:val="0"/>
                      <w:marTop w:val="240"/>
                      <w:marBottom w:val="240"/>
                      <w:divBdr>
                        <w:top w:val="none" w:sz="0" w:space="0" w:color="auto"/>
                        <w:left w:val="none" w:sz="0" w:space="0" w:color="auto"/>
                        <w:bottom w:val="none" w:sz="0" w:space="0" w:color="auto"/>
                        <w:right w:val="none" w:sz="0" w:space="0" w:color="auto"/>
                      </w:divBdr>
                    </w:div>
                    <w:div w:id="1603611036">
                      <w:marLeft w:val="0"/>
                      <w:marRight w:val="0"/>
                      <w:marTop w:val="240"/>
                      <w:marBottom w:val="240"/>
                      <w:divBdr>
                        <w:top w:val="none" w:sz="0" w:space="0" w:color="auto"/>
                        <w:left w:val="none" w:sz="0" w:space="0" w:color="auto"/>
                        <w:bottom w:val="none" w:sz="0" w:space="0" w:color="auto"/>
                        <w:right w:val="none" w:sz="0" w:space="0" w:color="auto"/>
                      </w:divBdr>
                    </w:div>
                  </w:divsChild>
                </w:div>
                <w:div w:id="944463214">
                  <w:marLeft w:val="0"/>
                  <w:marRight w:val="0"/>
                  <w:marTop w:val="0"/>
                  <w:marBottom w:val="0"/>
                  <w:divBdr>
                    <w:top w:val="none" w:sz="0" w:space="0" w:color="auto"/>
                    <w:left w:val="none" w:sz="0" w:space="0" w:color="auto"/>
                    <w:bottom w:val="none" w:sz="0" w:space="0" w:color="auto"/>
                    <w:right w:val="none" w:sz="0" w:space="0" w:color="auto"/>
                  </w:divBdr>
                  <w:divsChild>
                    <w:div w:id="1620257936">
                      <w:marLeft w:val="0"/>
                      <w:marRight w:val="0"/>
                      <w:marTop w:val="240"/>
                      <w:marBottom w:val="240"/>
                      <w:divBdr>
                        <w:top w:val="none" w:sz="0" w:space="0" w:color="auto"/>
                        <w:left w:val="none" w:sz="0" w:space="0" w:color="auto"/>
                        <w:bottom w:val="none" w:sz="0" w:space="0" w:color="auto"/>
                        <w:right w:val="none" w:sz="0" w:space="0" w:color="auto"/>
                      </w:divBdr>
                    </w:div>
                  </w:divsChild>
                </w:div>
                <w:div w:id="1008950504">
                  <w:marLeft w:val="0"/>
                  <w:marRight w:val="0"/>
                  <w:marTop w:val="0"/>
                  <w:marBottom w:val="0"/>
                  <w:divBdr>
                    <w:top w:val="none" w:sz="0" w:space="0" w:color="auto"/>
                    <w:left w:val="none" w:sz="0" w:space="0" w:color="auto"/>
                    <w:bottom w:val="none" w:sz="0" w:space="0" w:color="auto"/>
                    <w:right w:val="none" w:sz="0" w:space="0" w:color="auto"/>
                  </w:divBdr>
                  <w:divsChild>
                    <w:div w:id="131021176">
                      <w:marLeft w:val="0"/>
                      <w:marRight w:val="0"/>
                      <w:marTop w:val="240"/>
                      <w:marBottom w:val="24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sChild>
                    <w:div w:id="1389568451">
                      <w:marLeft w:val="0"/>
                      <w:marRight w:val="0"/>
                      <w:marTop w:val="240"/>
                      <w:marBottom w:val="240"/>
                      <w:divBdr>
                        <w:top w:val="none" w:sz="0" w:space="0" w:color="auto"/>
                        <w:left w:val="none" w:sz="0" w:space="0" w:color="auto"/>
                        <w:bottom w:val="none" w:sz="0" w:space="0" w:color="auto"/>
                        <w:right w:val="none" w:sz="0" w:space="0" w:color="auto"/>
                      </w:divBdr>
                    </w:div>
                  </w:divsChild>
                </w:div>
                <w:div w:id="1094210049">
                  <w:marLeft w:val="0"/>
                  <w:marRight w:val="0"/>
                  <w:marTop w:val="0"/>
                  <w:marBottom w:val="0"/>
                  <w:divBdr>
                    <w:top w:val="none" w:sz="0" w:space="0" w:color="auto"/>
                    <w:left w:val="none" w:sz="0" w:space="0" w:color="auto"/>
                    <w:bottom w:val="none" w:sz="0" w:space="0" w:color="auto"/>
                    <w:right w:val="none" w:sz="0" w:space="0" w:color="auto"/>
                  </w:divBdr>
                  <w:divsChild>
                    <w:div w:id="1719671378">
                      <w:marLeft w:val="0"/>
                      <w:marRight w:val="0"/>
                      <w:marTop w:val="240"/>
                      <w:marBottom w:val="240"/>
                      <w:divBdr>
                        <w:top w:val="none" w:sz="0" w:space="0" w:color="auto"/>
                        <w:left w:val="none" w:sz="0" w:space="0" w:color="auto"/>
                        <w:bottom w:val="none" w:sz="0" w:space="0" w:color="auto"/>
                        <w:right w:val="none" w:sz="0" w:space="0" w:color="auto"/>
                      </w:divBdr>
                    </w:div>
                  </w:divsChild>
                </w:div>
                <w:div w:id="1124811393">
                  <w:marLeft w:val="0"/>
                  <w:marRight w:val="0"/>
                  <w:marTop w:val="0"/>
                  <w:marBottom w:val="0"/>
                  <w:divBdr>
                    <w:top w:val="none" w:sz="0" w:space="0" w:color="auto"/>
                    <w:left w:val="none" w:sz="0" w:space="0" w:color="auto"/>
                    <w:bottom w:val="none" w:sz="0" w:space="0" w:color="auto"/>
                    <w:right w:val="none" w:sz="0" w:space="0" w:color="auto"/>
                  </w:divBdr>
                  <w:divsChild>
                    <w:div w:id="332419399">
                      <w:marLeft w:val="0"/>
                      <w:marRight w:val="0"/>
                      <w:marTop w:val="240"/>
                      <w:marBottom w:val="240"/>
                      <w:divBdr>
                        <w:top w:val="none" w:sz="0" w:space="0" w:color="auto"/>
                        <w:left w:val="none" w:sz="0" w:space="0" w:color="auto"/>
                        <w:bottom w:val="none" w:sz="0" w:space="0" w:color="auto"/>
                        <w:right w:val="none" w:sz="0" w:space="0" w:color="auto"/>
                      </w:divBdr>
                    </w:div>
                  </w:divsChild>
                </w:div>
                <w:div w:id="1200048597">
                  <w:marLeft w:val="0"/>
                  <w:marRight w:val="0"/>
                  <w:marTop w:val="0"/>
                  <w:marBottom w:val="0"/>
                  <w:divBdr>
                    <w:top w:val="none" w:sz="0" w:space="0" w:color="auto"/>
                    <w:left w:val="none" w:sz="0" w:space="0" w:color="auto"/>
                    <w:bottom w:val="none" w:sz="0" w:space="0" w:color="auto"/>
                    <w:right w:val="none" w:sz="0" w:space="0" w:color="auto"/>
                  </w:divBdr>
                  <w:divsChild>
                    <w:div w:id="239218343">
                      <w:marLeft w:val="0"/>
                      <w:marRight w:val="0"/>
                      <w:marTop w:val="240"/>
                      <w:marBottom w:val="240"/>
                      <w:divBdr>
                        <w:top w:val="none" w:sz="0" w:space="0" w:color="auto"/>
                        <w:left w:val="none" w:sz="0" w:space="0" w:color="auto"/>
                        <w:bottom w:val="none" w:sz="0" w:space="0" w:color="auto"/>
                        <w:right w:val="none" w:sz="0" w:space="0" w:color="auto"/>
                      </w:divBdr>
                    </w:div>
                  </w:divsChild>
                </w:div>
                <w:div w:id="1321883795">
                  <w:marLeft w:val="0"/>
                  <w:marRight w:val="0"/>
                  <w:marTop w:val="0"/>
                  <w:marBottom w:val="0"/>
                  <w:divBdr>
                    <w:top w:val="none" w:sz="0" w:space="0" w:color="auto"/>
                    <w:left w:val="none" w:sz="0" w:space="0" w:color="auto"/>
                    <w:bottom w:val="none" w:sz="0" w:space="0" w:color="auto"/>
                    <w:right w:val="none" w:sz="0" w:space="0" w:color="auto"/>
                  </w:divBdr>
                  <w:divsChild>
                    <w:div w:id="1635064569">
                      <w:marLeft w:val="0"/>
                      <w:marRight w:val="0"/>
                      <w:marTop w:val="240"/>
                      <w:marBottom w:val="240"/>
                      <w:divBdr>
                        <w:top w:val="none" w:sz="0" w:space="0" w:color="auto"/>
                        <w:left w:val="none" w:sz="0" w:space="0" w:color="auto"/>
                        <w:bottom w:val="none" w:sz="0" w:space="0" w:color="auto"/>
                        <w:right w:val="none" w:sz="0" w:space="0" w:color="auto"/>
                      </w:divBdr>
                    </w:div>
                  </w:divsChild>
                </w:div>
                <w:div w:id="1419596786">
                  <w:marLeft w:val="0"/>
                  <w:marRight w:val="0"/>
                  <w:marTop w:val="0"/>
                  <w:marBottom w:val="0"/>
                  <w:divBdr>
                    <w:top w:val="none" w:sz="0" w:space="0" w:color="auto"/>
                    <w:left w:val="none" w:sz="0" w:space="0" w:color="auto"/>
                    <w:bottom w:val="none" w:sz="0" w:space="0" w:color="auto"/>
                    <w:right w:val="none" w:sz="0" w:space="0" w:color="auto"/>
                  </w:divBdr>
                </w:div>
                <w:div w:id="1521163503">
                  <w:marLeft w:val="0"/>
                  <w:marRight w:val="0"/>
                  <w:marTop w:val="0"/>
                  <w:marBottom w:val="0"/>
                  <w:divBdr>
                    <w:top w:val="none" w:sz="0" w:space="0" w:color="auto"/>
                    <w:left w:val="none" w:sz="0" w:space="0" w:color="auto"/>
                    <w:bottom w:val="none" w:sz="0" w:space="0" w:color="auto"/>
                    <w:right w:val="none" w:sz="0" w:space="0" w:color="auto"/>
                  </w:divBdr>
                  <w:divsChild>
                    <w:div w:id="90012954">
                      <w:marLeft w:val="0"/>
                      <w:marRight w:val="0"/>
                      <w:marTop w:val="0"/>
                      <w:marBottom w:val="0"/>
                      <w:divBdr>
                        <w:top w:val="none" w:sz="0" w:space="0" w:color="auto"/>
                        <w:left w:val="none" w:sz="0" w:space="0" w:color="auto"/>
                        <w:bottom w:val="none" w:sz="0" w:space="0" w:color="auto"/>
                        <w:right w:val="none" w:sz="0" w:space="0" w:color="auto"/>
                      </w:divBdr>
                      <w:divsChild>
                        <w:div w:id="1761483458">
                          <w:marLeft w:val="0"/>
                          <w:marRight w:val="0"/>
                          <w:marTop w:val="240"/>
                          <w:marBottom w:val="240"/>
                          <w:divBdr>
                            <w:top w:val="none" w:sz="0" w:space="0" w:color="auto"/>
                            <w:left w:val="none" w:sz="0" w:space="0" w:color="auto"/>
                            <w:bottom w:val="none" w:sz="0" w:space="0" w:color="auto"/>
                            <w:right w:val="none" w:sz="0" w:space="0" w:color="auto"/>
                          </w:divBdr>
                        </w:div>
                      </w:divsChild>
                    </w:div>
                    <w:div w:id="113444419">
                      <w:marLeft w:val="0"/>
                      <w:marRight w:val="0"/>
                      <w:marTop w:val="0"/>
                      <w:marBottom w:val="0"/>
                      <w:divBdr>
                        <w:top w:val="none" w:sz="0" w:space="0" w:color="auto"/>
                        <w:left w:val="none" w:sz="0" w:space="0" w:color="auto"/>
                        <w:bottom w:val="none" w:sz="0" w:space="0" w:color="auto"/>
                        <w:right w:val="none" w:sz="0" w:space="0" w:color="auto"/>
                      </w:divBdr>
                      <w:divsChild>
                        <w:div w:id="1436317975">
                          <w:marLeft w:val="0"/>
                          <w:marRight w:val="0"/>
                          <w:marTop w:val="240"/>
                          <w:marBottom w:val="240"/>
                          <w:divBdr>
                            <w:top w:val="none" w:sz="0" w:space="0" w:color="auto"/>
                            <w:left w:val="none" w:sz="0" w:space="0" w:color="auto"/>
                            <w:bottom w:val="none" w:sz="0" w:space="0" w:color="auto"/>
                            <w:right w:val="none" w:sz="0" w:space="0" w:color="auto"/>
                          </w:divBdr>
                        </w:div>
                      </w:divsChild>
                    </w:div>
                    <w:div w:id="150878000">
                      <w:marLeft w:val="0"/>
                      <w:marRight w:val="0"/>
                      <w:marTop w:val="0"/>
                      <w:marBottom w:val="0"/>
                      <w:divBdr>
                        <w:top w:val="none" w:sz="0" w:space="0" w:color="auto"/>
                        <w:left w:val="none" w:sz="0" w:space="0" w:color="auto"/>
                        <w:bottom w:val="none" w:sz="0" w:space="0" w:color="auto"/>
                        <w:right w:val="none" w:sz="0" w:space="0" w:color="auto"/>
                      </w:divBdr>
                      <w:divsChild>
                        <w:div w:id="1702127557">
                          <w:marLeft w:val="0"/>
                          <w:marRight w:val="0"/>
                          <w:marTop w:val="240"/>
                          <w:marBottom w:val="240"/>
                          <w:divBdr>
                            <w:top w:val="none" w:sz="0" w:space="0" w:color="auto"/>
                            <w:left w:val="none" w:sz="0" w:space="0" w:color="auto"/>
                            <w:bottom w:val="none" w:sz="0" w:space="0" w:color="auto"/>
                            <w:right w:val="none" w:sz="0" w:space="0" w:color="auto"/>
                          </w:divBdr>
                        </w:div>
                      </w:divsChild>
                    </w:div>
                    <w:div w:id="296225528">
                      <w:marLeft w:val="0"/>
                      <w:marRight w:val="0"/>
                      <w:marTop w:val="0"/>
                      <w:marBottom w:val="0"/>
                      <w:divBdr>
                        <w:top w:val="none" w:sz="0" w:space="0" w:color="auto"/>
                        <w:left w:val="none" w:sz="0" w:space="0" w:color="auto"/>
                        <w:bottom w:val="none" w:sz="0" w:space="0" w:color="auto"/>
                        <w:right w:val="none" w:sz="0" w:space="0" w:color="auto"/>
                      </w:divBdr>
                      <w:divsChild>
                        <w:div w:id="1762292481">
                          <w:marLeft w:val="0"/>
                          <w:marRight w:val="0"/>
                          <w:marTop w:val="240"/>
                          <w:marBottom w:val="240"/>
                          <w:divBdr>
                            <w:top w:val="none" w:sz="0" w:space="0" w:color="auto"/>
                            <w:left w:val="none" w:sz="0" w:space="0" w:color="auto"/>
                            <w:bottom w:val="none" w:sz="0" w:space="0" w:color="auto"/>
                            <w:right w:val="none" w:sz="0" w:space="0" w:color="auto"/>
                          </w:divBdr>
                        </w:div>
                      </w:divsChild>
                    </w:div>
                    <w:div w:id="426921361">
                      <w:marLeft w:val="0"/>
                      <w:marRight w:val="0"/>
                      <w:marTop w:val="0"/>
                      <w:marBottom w:val="0"/>
                      <w:divBdr>
                        <w:top w:val="none" w:sz="0" w:space="0" w:color="auto"/>
                        <w:left w:val="none" w:sz="0" w:space="0" w:color="auto"/>
                        <w:bottom w:val="none" w:sz="0" w:space="0" w:color="auto"/>
                        <w:right w:val="none" w:sz="0" w:space="0" w:color="auto"/>
                      </w:divBdr>
                      <w:divsChild>
                        <w:div w:id="2064517471">
                          <w:marLeft w:val="0"/>
                          <w:marRight w:val="0"/>
                          <w:marTop w:val="240"/>
                          <w:marBottom w:val="240"/>
                          <w:divBdr>
                            <w:top w:val="none" w:sz="0" w:space="0" w:color="auto"/>
                            <w:left w:val="none" w:sz="0" w:space="0" w:color="auto"/>
                            <w:bottom w:val="none" w:sz="0" w:space="0" w:color="auto"/>
                            <w:right w:val="none" w:sz="0" w:space="0" w:color="auto"/>
                          </w:divBdr>
                        </w:div>
                      </w:divsChild>
                    </w:div>
                    <w:div w:id="659162789">
                      <w:marLeft w:val="0"/>
                      <w:marRight w:val="0"/>
                      <w:marTop w:val="0"/>
                      <w:marBottom w:val="0"/>
                      <w:divBdr>
                        <w:top w:val="none" w:sz="0" w:space="0" w:color="auto"/>
                        <w:left w:val="none" w:sz="0" w:space="0" w:color="auto"/>
                        <w:bottom w:val="none" w:sz="0" w:space="0" w:color="auto"/>
                        <w:right w:val="none" w:sz="0" w:space="0" w:color="auto"/>
                      </w:divBdr>
                      <w:divsChild>
                        <w:div w:id="108547709">
                          <w:marLeft w:val="0"/>
                          <w:marRight w:val="0"/>
                          <w:marTop w:val="240"/>
                          <w:marBottom w:val="240"/>
                          <w:divBdr>
                            <w:top w:val="none" w:sz="0" w:space="0" w:color="auto"/>
                            <w:left w:val="none" w:sz="0" w:space="0" w:color="auto"/>
                            <w:bottom w:val="none" w:sz="0" w:space="0" w:color="auto"/>
                            <w:right w:val="none" w:sz="0" w:space="0" w:color="auto"/>
                          </w:divBdr>
                        </w:div>
                      </w:divsChild>
                    </w:div>
                    <w:div w:id="743261499">
                      <w:marLeft w:val="0"/>
                      <w:marRight w:val="0"/>
                      <w:marTop w:val="0"/>
                      <w:marBottom w:val="0"/>
                      <w:divBdr>
                        <w:top w:val="none" w:sz="0" w:space="0" w:color="auto"/>
                        <w:left w:val="none" w:sz="0" w:space="0" w:color="auto"/>
                        <w:bottom w:val="none" w:sz="0" w:space="0" w:color="auto"/>
                        <w:right w:val="none" w:sz="0" w:space="0" w:color="auto"/>
                      </w:divBdr>
                      <w:divsChild>
                        <w:div w:id="1554268272">
                          <w:marLeft w:val="0"/>
                          <w:marRight w:val="0"/>
                          <w:marTop w:val="240"/>
                          <w:marBottom w:val="240"/>
                          <w:divBdr>
                            <w:top w:val="none" w:sz="0" w:space="0" w:color="auto"/>
                            <w:left w:val="none" w:sz="0" w:space="0" w:color="auto"/>
                            <w:bottom w:val="none" w:sz="0" w:space="0" w:color="auto"/>
                            <w:right w:val="none" w:sz="0" w:space="0" w:color="auto"/>
                          </w:divBdr>
                        </w:div>
                      </w:divsChild>
                    </w:div>
                    <w:div w:id="935789544">
                      <w:marLeft w:val="0"/>
                      <w:marRight w:val="0"/>
                      <w:marTop w:val="0"/>
                      <w:marBottom w:val="0"/>
                      <w:divBdr>
                        <w:top w:val="none" w:sz="0" w:space="0" w:color="auto"/>
                        <w:left w:val="none" w:sz="0" w:space="0" w:color="auto"/>
                        <w:bottom w:val="none" w:sz="0" w:space="0" w:color="auto"/>
                        <w:right w:val="none" w:sz="0" w:space="0" w:color="auto"/>
                      </w:divBdr>
                      <w:divsChild>
                        <w:div w:id="617033292">
                          <w:marLeft w:val="0"/>
                          <w:marRight w:val="0"/>
                          <w:marTop w:val="240"/>
                          <w:marBottom w:val="240"/>
                          <w:divBdr>
                            <w:top w:val="none" w:sz="0" w:space="0" w:color="auto"/>
                            <w:left w:val="none" w:sz="0" w:space="0" w:color="auto"/>
                            <w:bottom w:val="none" w:sz="0" w:space="0" w:color="auto"/>
                            <w:right w:val="none" w:sz="0" w:space="0" w:color="auto"/>
                          </w:divBdr>
                        </w:div>
                      </w:divsChild>
                    </w:div>
                    <w:div w:id="1268656655">
                      <w:marLeft w:val="0"/>
                      <w:marRight w:val="0"/>
                      <w:marTop w:val="0"/>
                      <w:marBottom w:val="0"/>
                      <w:divBdr>
                        <w:top w:val="none" w:sz="0" w:space="0" w:color="auto"/>
                        <w:left w:val="none" w:sz="0" w:space="0" w:color="auto"/>
                        <w:bottom w:val="none" w:sz="0" w:space="0" w:color="auto"/>
                        <w:right w:val="none" w:sz="0" w:space="0" w:color="auto"/>
                      </w:divBdr>
                      <w:divsChild>
                        <w:div w:id="1803186066">
                          <w:marLeft w:val="0"/>
                          <w:marRight w:val="0"/>
                          <w:marTop w:val="240"/>
                          <w:marBottom w:val="240"/>
                          <w:divBdr>
                            <w:top w:val="none" w:sz="0" w:space="0" w:color="auto"/>
                            <w:left w:val="none" w:sz="0" w:space="0" w:color="auto"/>
                            <w:bottom w:val="none" w:sz="0" w:space="0" w:color="auto"/>
                            <w:right w:val="none" w:sz="0" w:space="0" w:color="auto"/>
                          </w:divBdr>
                        </w:div>
                      </w:divsChild>
                    </w:div>
                    <w:div w:id="1282768068">
                      <w:marLeft w:val="0"/>
                      <w:marRight w:val="0"/>
                      <w:marTop w:val="0"/>
                      <w:marBottom w:val="0"/>
                      <w:divBdr>
                        <w:top w:val="none" w:sz="0" w:space="0" w:color="auto"/>
                        <w:left w:val="none" w:sz="0" w:space="0" w:color="auto"/>
                        <w:bottom w:val="none" w:sz="0" w:space="0" w:color="auto"/>
                        <w:right w:val="none" w:sz="0" w:space="0" w:color="auto"/>
                      </w:divBdr>
                      <w:divsChild>
                        <w:div w:id="1355108586">
                          <w:marLeft w:val="0"/>
                          <w:marRight w:val="0"/>
                          <w:marTop w:val="240"/>
                          <w:marBottom w:val="240"/>
                          <w:divBdr>
                            <w:top w:val="none" w:sz="0" w:space="0" w:color="auto"/>
                            <w:left w:val="none" w:sz="0" w:space="0" w:color="auto"/>
                            <w:bottom w:val="none" w:sz="0" w:space="0" w:color="auto"/>
                            <w:right w:val="none" w:sz="0" w:space="0" w:color="auto"/>
                          </w:divBdr>
                        </w:div>
                      </w:divsChild>
                    </w:div>
                    <w:div w:id="1737126149">
                      <w:marLeft w:val="0"/>
                      <w:marRight w:val="0"/>
                      <w:marTop w:val="0"/>
                      <w:marBottom w:val="0"/>
                      <w:divBdr>
                        <w:top w:val="none" w:sz="0" w:space="0" w:color="auto"/>
                        <w:left w:val="none" w:sz="0" w:space="0" w:color="auto"/>
                        <w:bottom w:val="none" w:sz="0" w:space="0" w:color="auto"/>
                        <w:right w:val="none" w:sz="0" w:space="0" w:color="auto"/>
                      </w:divBdr>
                      <w:divsChild>
                        <w:div w:id="285016140">
                          <w:marLeft w:val="0"/>
                          <w:marRight w:val="0"/>
                          <w:marTop w:val="240"/>
                          <w:marBottom w:val="240"/>
                          <w:divBdr>
                            <w:top w:val="none" w:sz="0" w:space="0" w:color="auto"/>
                            <w:left w:val="none" w:sz="0" w:space="0" w:color="auto"/>
                            <w:bottom w:val="none" w:sz="0" w:space="0" w:color="auto"/>
                            <w:right w:val="none" w:sz="0" w:space="0" w:color="auto"/>
                          </w:divBdr>
                        </w:div>
                      </w:divsChild>
                    </w:div>
                    <w:div w:id="1930503043">
                      <w:marLeft w:val="0"/>
                      <w:marRight w:val="0"/>
                      <w:marTop w:val="0"/>
                      <w:marBottom w:val="0"/>
                      <w:divBdr>
                        <w:top w:val="none" w:sz="0" w:space="0" w:color="auto"/>
                        <w:left w:val="none" w:sz="0" w:space="0" w:color="auto"/>
                        <w:bottom w:val="none" w:sz="0" w:space="0" w:color="auto"/>
                        <w:right w:val="none" w:sz="0" w:space="0" w:color="auto"/>
                      </w:divBdr>
                    </w:div>
                    <w:div w:id="1951013455">
                      <w:marLeft w:val="0"/>
                      <w:marRight w:val="0"/>
                      <w:marTop w:val="240"/>
                      <w:marBottom w:val="240"/>
                      <w:divBdr>
                        <w:top w:val="none" w:sz="0" w:space="0" w:color="auto"/>
                        <w:left w:val="none" w:sz="0" w:space="0" w:color="auto"/>
                        <w:bottom w:val="none" w:sz="0" w:space="0" w:color="auto"/>
                        <w:right w:val="none" w:sz="0" w:space="0" w:color="auto"/>
                      </w:divBdr>
                    </w:div>
                    <w:div w:id="1987540125">
                      <w:marLeft w:val="0"/>
                      <w:marRight w:val="0"/>
                      <w:marTop w:val="0"/>
                      <w:marBottom w:val="0"/>
                      <w:divBdr>
                        <w:top w:val="none" w:sz="0" w:space="0" w:color="auto"/>
                        <w:left w:val="none" w:sz="0" w:space="0" w:color="auto"/>
                        <w:bottom w:val="none" w:sz="0" w:space="0" w:color="auto"/>
                        <w:right w:val="none" w:sz="0" w:space="0" w:color="auto"/>
                      </w:divBdr>
                      <w:divsChild>
                        <w:div w:id="719205172">
                          <w:marLeft w:val="0"/>
                          <w:marRight w:val="0"/>
                          <w:marTop w:val="240"/>
                          <w:marBottom w:val="240"/>
                          <w:divBdr>
                            <w:top w:val="none" w:sz="0" w:space="0" w:color="auto"/>
                            <w:left w:val="none" w:sz="0" w:space="0" w:color="auto"/>
                            <w:bottom w:val="none" w:sz="0" w:space="0" w:color="auto"/>
                            <w:right w:val="none" w:sz="0" w:space="0" w:color="auto"/>
                          </w:divBdr>
                        </w:div>
                        <w:div w:id="1765877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34687445">
                  <w:marLeft w:val="0"/>
                  <w:marRight w:val="0"/>
                  <w:marTop w:val="0"/>
                  <w:marBottom w:val="0"/>
                  <w:divBdr>
                    <w:top w:val="none" w:sz="0" w:space="0" w:color="auto"/>
                    <w:left w:val="none" w:sz="0" w:space="0" w:color="auto"/>
                    <w:bottom w:val="none" w:sz="0" w:space="0" w:color="auto"/>
                    <w:right w:val="none" w:sz="0" w:space="0" w:color="auto"/>
                  </w:divBdr>
                  <w:divsChild>
                    <w:div w:id="487550322">
                      <w:marLeft w:val="0"/>
                      <w:marRight w:val="0"/>
                      <w:marTop w:val="240"/>
                      <w:marBottom w:val="240"/>
                      <w:divBdr>
                        <w:top w:val="none" w:sz="0" w:space="0" w:color="auto"/>
                        <w:left w:val="none" w:sz="0" w:space="0" w:color="auto"/>
                        <w:bottom w:val="none" w:sz="0" w:space="0" w:color="auto"/>
                        <w:right w:val="none" w:sz="0" w:space="0" w:color="auto"/>
                      </w:divBdr>
                    </w:div>
                  </w:divsChild>
                </w:div>
                <w:div w:id="1597135414">
                  <w:marLeft w:val="0"/>
                  <w:marRight w:val="0"/>
                  <w:marTop w:val="0"/>
                  <w:marBottom w:val="0"/>
                  <w:divBdr>
                    <w:top w:val="none" w:sz="0" w:space="0" w:color="auto"/>
                    <w:left w:val="none" w:sz="0" w:space="0" w:color="auto"/>
                    <w:bottom w:val="none" w:sz="0" w:space="0" w:color="auto"/>
                    <w:right w:val="none" w:sz="0" w:space="0" w:color="auto"/>
                  </w:divBdr>
                  <w:divsChild>
                    <w:div w:id="955868256">
                      <w:marLeft w:val="0"/>
                      <w:marRight w:val="0"/>
                      <w:marTop w:val="240"/>
                      <w:marBottom w:val="240"/>
                      <w:divBdr>
                        <w:top w:val="none" w:sz="0" w:space="0" w:color="auto"/>
                        <w:left w:val="none" w:sz="0" w:space="0" w:color="auto"/>
                        <w:bottom w:val="none" w:sz="0" w:space="0" w:color="auto"/>
                        <w:right w:val="none" w:sz="0" w:space="0" w:color="auto"/>
                      </w:divBdr>
                    </w:div>
                  </w:divsChild>
                </w:div>
                <w:div w:id="1602226065">
                  <w:marLeft w:val="0"/>
                  <w:marRight w:val="0"/>
                  <w:marTop w:val="0"/>
                  <w:marBottom w:val="0"/>
                  <w:divBdr>
                    <w:top w:val="none" w:sz="0" w:space="0" w:color="auto"/>
                    <w:left w:val="none" w:sz="0" w:space="0" w:color="auto"/>
                    <w:bottom w:val="none" w:sz="0" w:space="0" w:color="auto"/>
                    <w:right w:val="none" w:sz="0" w:space="0" w:color="auto"/>
                  </w:divBdr>
                  <w:divsChild>
                    <w:div w:id="1146630738">
                      <w:marLeft w:val="0"/>
                      <w:marRight w:val="0"/>
                      <w:marTop w:val="240"/>
                      <w:marBottom w:val="240"/>
                      <w:divBdr>
                        <w:top w:val="none" w:sz="0" w:space="0" w:color="auto"/>
                        <w:left w:val="none" w:sz="0" w:space="0" w:color="auto"/>
                        <w:bottom w:val="none" w:sz="0" w:space="0" w:color="auto"/>
                        <w:right w:val="none" w:sz="0" w:space="0" w:color="auto"/>
                      </w:divBdr>
                    </w:div>
                    <w:div w:id="2070692050">
                      <w:marLeft w:val="0"/>
                      <w:marRight w:val="0"/>
                      <w:marTop w:val="240"/>
                      <w:marBottom w:val="240"/>
                      <w:divBdr>
                        <w:top w:val="none" w:sz="0" w:space="0" w:color="auto"/>
                        <w:left w:val="none" w:sz="0" w:space="0" w:color="auto"/>
                        <w:bottom w:val="none" w:sz="0" w:space="0" w:color="auto"/>
                        <w:right w:val="none" w:sz="0" w:space="0" w:color="auto"/>
                      </w:divBdr>
                    </w:div>
                  </w:divsChild>
                </w:div>
                <w:div w:id="1758557881">
                  <w:marLeft w:val="0"/>
                  <w:marRight w:val="0"/>
                  <w:marTop w:val="0"/>
                  <w:marBottom w:val="0"/>
                  <w:divBdr>
                    <w:top w:val="none" w:sz="0" w:space="0" w:color="auto"/>
                    <w:left w:val="none" w:sz="0" w:space="0" w:color="auto"/>
                    <w:bottom w:val="none" w:sz="0" w:space="0" w:color="auto"/>
                    <w:right w:val="none" w:sz="0" w:space="0" w:color="auto"/>
                  </w:divBdr>
                  <w:divsChild>
                    <w:div w:id="1274172611">
                      <w:marLeft w:val="0"/>
                      <w:marRight w:val="0"/>
                      <w:marTop w:val="240"/>
                      <w:marBottom w:val="240"/>
                      <w:divBdr>
                        <w:top w:val="none" w:sz="0" w:space="0" w:color="auto"/>
                        <w:left w:val="none" w:sz="0" w:space="0" w:color="auto"/>
                        <w:bottom w:val="none" w:sz="0" w:space="0" w:color="auto"/>
                        <w:right w:val="none" w:sz="0" w:space="0" w:color="auto"/>
                      </w:divBdr>
                    </w:div>
                  </w:divsChild>
                </w:div>
                <w:div w:id="1797479570">
                  <w:marLeft w:val="0"/>
                  <w:marRight w:val="0"/>
                  <w:marTop w:val="0"/>
                  <w:marBottom w:val="0"/>
                  <w:divBdr>
                    <w:top w:val="none" w:sz="0" w:space="0" w:color="auto"/>
                    <w:left w:val="none" w:sz="0" w:space="0" w:color="auto"/>
                    <w:bottom w:val="none" w:sz="0" w:space="0" w:color="auto"/>
                    <w:right w:val="none" w:sz="0" w:space="0" w:color="auto"/>
                  </w:divBdr>
                </w:div>
                <w:div w:id="1828282892">
                  <w:marLeft w:val="0"/>
                  <w:marRight w:val="0"/>
                  <w:marTop w:val="0"/>
                  <w:marBottom w:val="0"/>
                  <w:divBdr>
                    <w:top w:val="none" w:sz="0" w:space="0" w:color="auto"/>
                    <w:left w:val="none" w:sz="0" w:space="0" w:color="auto"/>
                    <w:bottom w:val="none" w:sz="0" w:space="0" w:color="auto"/>
                    <w:right w:val="none" w:sz="0" w:space="0" w:color="auto"/>
                  </w:divBdr>
                  <w:divsChild>
                    <w:div w:id="1978757347">
                      <w:marLeft w:val="0"/>
                      <w:marRight w:val="0"/>
                      <w:marTop w:val="240"/>
                      <w:marBottom w:val="240"/>
                      <w:divBdr>
                        <w:top w:val="none" w:sz="0" w:space="0" w:color="auto"/>
                        <w:left w:val="none" w:sz="0" w:space="0" w:color="auto"/>
                        <w:bottom w:val="none" w:sz="0" w:space="0" w:color="auto"/>
                        <w:right w:val="none" w:sz="0" w:space="0" w:color="auto"/>
                      </w:divBdr>
                    </w:div>
                  </w:divsChild>
                </w:div>
                <w:div w:id="1845436287">
                  <w:marLeft w:val="0"/>
                  <w:marRight w:val="0"/>
                  <w:marTop w:val="0"/>
                  <w:marBottom w:val="0"/>
                  <w:divBdr>
                    <w:top w:val="none" w:sz="0" w:space="0" w:color="auto"/>
                    <w:left w:val="none" w:sz="0" w:space="0" w:color="auto"/>
                    <w:bottom w:val="none" w:sz="0" w:space="0" w:color="auto"/>
                    <w:right w:val="none" w:sz="0" w:space="0" w:color="auto"/>
                  </w:divBdr>
                  <w:divsChild>
                    <w:div w:id="1787504118">
                      <w:marLeft w:val="0"/>
                      <w:marRight w:val="0"/>
                      <w:marTop w:val="240"/>
                      <w:marBottom w:val="240"/>
                      <w:divBdr>
                        <w:top w:val="none" w:sz="0" w:space="0" w:color="auto"/>
                        <w:left w:val="none" w:sz="0" w:space="0" w:color="auto"/>
                        <w:bottom w:val="none" w:sz="0" w:space="0" w:color="auto"/>
                        <w:right w:val="none" w:sz="0" w:space="0" w:color="auto"/>
                      </w:divBdr>
                    </w:div>
                  </w:divsChild>
                </w:div>
                <w:div w:id="1884096746">
                  <w:marLeft w:val="0"/>
                  <w:marRight w:val="0"/>
                  <w:marTop w:val="0"/>
                  <w:marBottom w:val="0"/>
                  <w:divBdr>
                    <w:top w:val="none" w:sz="0" w:space="0" w:color="auto"/>
                    <w:left w:val="none" w:sz="0" w:space="0" w:color="auto"/>
                    <w:bottom w:val="none" w:sz="0" w:space="0" w:color="auto"/>
                    <w:right w:val="none" w:sz="0" w:space="0" w:color="auto"/>
                  </w:divBdr>
                  <w:divsChild>
                    <w:div w:id="550651395">
                      <w:marLeft w:val="0"/>
                      <w:marRight w:val="0"/>
                      <w:marTop w:val="240"/>
                      <w:marBottom w:val="240"/>
                      <w:divBdr>
                        <w:top w:val="none" w:sz="0" w:space="0" w:color="auto"/>
                        <w:left w:val="none" w:sz="0" w:space="0" w:color="auto"/>
                        <w:bottom w:val="none" w:sz="0" w:space="0" w:color="auto"/>
                        <w:right w:val="none" w:sz="0" w:space="0" w:color="auto"/>
                      </w:divBdr>
                    </w:div>
                  </w:divsChild>
                </w:div>
                <w:div w:id="1920097463">
                  <w:marLeft w:val="0"/>
                  <w:marRight w:val="0"/>
                  <w:marTop w:val="0"/>
                  <w:marBottom w:val="0"/>
                  <w:divBdr>
                    <w:top w:val="none" w:sz="0" w:space="0" w:color="auto"/>
                    <w:left w:val="none" w:sz="0" w:space="0" w:color="auto"/>
                    <w:bottom w:val="none" w:sz="0" w:space="0" w:color="auto"/>
                    <w:right w:val="none" w:sz="0" w:space="0" w:color="auto"/>
                  </w:divBdr>
                  <w:divsChild>
                    <w:div w:id="268976472">
                      <w:marLeft w:val="0"/>
                      <w:marRight w:val="0"/>
                      <w:marTop w:val="240"/>
                      <w:marBottom w:val="24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28996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46732114">
      <w:bodyDiv w:val="1"/>
      <w:marLeft w:val="0"/>
      <w:marRight w:val="0"/>
      <w:marTop w:val="0"/>
      <w:marBottom w:val="0"/>
      <w:divBdr>
        <w:top w:val="none" w:sz="0" w:space="0" w:color="auto"/>
        <w:left w:val="none" w:sz="0" w:space="0" w:color="auto"/>
        <w:bottom w:val="none" w:sz="0" w:space="0" w:color="auto"/>
        <w:right w:val="none" w:sz="0" w:space="0" w:color="auto"/>
      </w:divBdr>
      <w:divsChild>
        <w:div w:id="288508978">
          <w:marLeft w:val="0"/>
          <w:marRight w:val="0"/>
          <w:marTop w:val="240"/>
          <w:marBottom w:val="240"/>
          <w:divBdr>
            <w:top w:val="none" w:sz="0" w:space="0" w:color="auto"/>
            <w:left w:val="none" w:sz="0" w:space="0" w:color="auto"/>
            <w:bottom w:val="none" w:sz="0" w:space="0" w:color="auto"/>
            <w:right w:val="none" w:sz="0" w:space="0" w:color="auto"/>
          </w:divBdr>
        </w:div>
        <w:div w:id="1096706241">
          <w:marLeft w:val="0"/>
          <w:marRight w:val="0"/>
          <w:marTop w:val="240"/>
          <w:marBottom w:val="240"/>
          <w:divBdr>
            <w:top w:val="none" w:sz="0" w:space="0" w:color="auto"/>
            <w:left w:val="none" w:sz="0" w:space="0" w:color="auto"/>
            <w:bottom w:val="none" w:sz="0" w:space="0" w:color="auto"/>
            <w:right w:val="none" w:sz="0" w:space="0" w:color="auto"/>
          </w:divBdr>
        </w:div>
        <w:div w:id="1390376603">
          <w:marLeft w:val="0"/>
          <w:marRight w:val="0"/>
          <w:marTop w:val="240"/>
          <w:marBottom w:val="240"/>
          <w:divBdr>
            <w:top w:val="none" w:sz="0" w:space="0" w:color="auto"/>
            <w:left w:val="none" w:sz="0" w:space="0" w:color="auto"/>
            <w:bottom w:val="none" w:sz="0" w:space="0" w:color="auto"/>
            <w:right w:val="none" w:sz="0" w:space="0" w:color="auto"/>
          </w:divBdr>
        </w:div>
      </w:divsChild>
    </w:div>
    <w:div w:id="1451631600">
      <w:bodyDiv w:val="1"/>
      <w:marLeft w:val="0"/>
      <w:marRight w:val="0"/>
      <w:marTop w:val="0"/>
      <w:marBottom w:val="0"/>
      <w:divBdr>
        <w:top w:val="none" w:sz="0" w:space="0" w:color="auto"/>
        <w:left w:val="none" w:sz="0" w:space="0" w:color="auto"/>
        <w:bottom w:val="none" w:sz="0" w:space="0" w:color="auto"/>
        <w:right w:val="none" w:sz="0" w:space="0" w:color="auto"/>
      </w:divBdr>
      <w:divsChild>
        <w:div w:id="206767392">
          <w:marLeft w:val="0"/>
          <w:marRight w:val="0"/>
          <w:marTop w:val="0"/>
          <w:marBottom w:val="0"/>
          <w:divBdr>
            <w:top w:val="none" w:sz="0" w:space="0" w:color="auto"/>
            <w:left w:val="none" w:sz="0" w:space="0" w:color="auto"/>
            <w:bottom w:val="none" w:sz="0" w:space="0" w:color="auto"/>
            <w:right w:val="none" w:sz="0" w:space="0" w:color="auto"/>
          </w:divBdr>
        </w:div>
        <w:div w:id="369576885">
          <w:marLeft w:val="0"/>
          <w:marRight w:val="0"/>
          <w:marTop w:val="0"/>
          <w:marBottom w:val="0"/>
          <w:divBdr>
            <w:top w:val="none" w:sz="0" w:space="0" w:color="auto"/>
            <w:left w:val="none" w:sz="0" w:space="0" w:color="auto"/>
            <w:bottom w:val="none" w:sz="0" w:space="0" w:color="auto"/>
            <w:right w:val="none" w:sz="0" w:space="0" w:color="auto"/>
          </w:divBdr>
        </w:div>
        <w:div w:id="587810027">
          <w:marLeft w:val="0"/>
          <w:marRight w:val="0"/>
          <w:marTop w:val="0"/>
          <w:marBottom w:val="0"/>
          <w:divBdr>
            <w:top w:val="none" w:sz="0" w:space="0" w:color="auto"/>
            <w:left w:val="none" w:sz="0" w:space="0" w:color="auto"/>
            <w:bottom w:val="none" w:sz="0" w:space="0" w:color="auto"/>
            <w:right w:val="none" w:sz="0" w:space="0" w:color="auto"/>
          </w:divBdr>
        </w:div>
        <w:div w:id="782654820">
          <w:marLeft w:val="0"/>
          <w:marRight w:val="0"/>
          <w:marTop w:val="0"/>
          <w:marBottom w:val="0"/>
          <w:divBdr>
            <w:top w:val="none" w:sz="0" w:space="0" w:color="auto"/>
            <w:left w:val="none" w:sz="0" w:space="0" w:color="auto"/>
            <w:bottom w:val="none" w:sz="0" w:space="0" w:color="auto"/>
            <w:right w:val="none" w:sz="0" w:space="0" w:color="auto"/>
          </w:divBdr>
        </w:div>
        <w:div w:id="1278759580">
          <w:marLeft w:val="0"/>
          <w:marRight w:val="0"/>
          <w:marTop w:val="0"/>
          <w:marBottom w:val="0"/>
          <w:divBdr>
            <w:top w:val="none" w:sz="0" w:space="0" w:color="auto"/>
            <w:left w:val="none" w:sz="0" w:space="0" w:color="auto"/>
            <w:bottom w:val="none" w:sz="0" w:space="0" w:color="auto"/>
            <w:right w:val="none" w:sz="0" w:space="0" w:color="auto"/>
          </w:divBdr>
        </w:div>
        <w:div w:id="1378747559">
          <w:marLeft w:val="0"/>
          <w:marRight w:val="0"/>
          <w:marTop w:val="0"/>
          <w:marBottom w:val="0"/>
          <w:divBdr>
            <w:top w:val="none" w:sz="0" w:space="0" w:color="auto"/>
            <w:left w:val="none" w:sz="0" w:space="0" w:color="auto"/>
            <w:bottom w:val="none" w:sz="0" w:space="0" w:color="auto"/>
            <w:right w:val="none" w:sz="0" w:space="0" w:color="auto"/>
          </w:divBdr>
          <w:divsChild>
            <w:div w:id="426578320">
              <w:marLeft w:val="0"/>
              <w:marRight w:val="0"/>
              <w:marTop w:val="240"/>
              <w:marBottom w:val="240"/>
              <w:divBdr>
                <w:top w:val="none" w:sz="0" w:space="0" w:color="auto"/>
                <w:left w:val="none" w:sz="0" w:space="0" w:color="auto"/>
                <w:bottom w:val="none" w:sz="0" w:space="0" w:color="auto"/>
                <w:right w:val="none" w:sz="0" w:space="0" w:color="auto"/>
              </w:divBdr>
            </w:div>
          </w:divsChild>
        </w:div>
        <w:div w:id="1516336992">
          <w:marLeft w:val="0"/>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0"/>
          <w:marBottom w:val="0"/>
          <w:divBdr>
            <w:top w:val="none" w:sz="0" w:space="0" w:color="auto"/>
            <w:left w:val="none" w:sz="0" w:space="0" w:color="auto"/>
            <w:bottom w:val="none" w:sz="0" w:space="0" w:color="auto"/>
            <w:right w:val="none" w:sz="0" w:space="0" w:color="auto"/>
          </w:divBdr>
        </w:div>
      </w:divsChild>
    </w:div>
    <w:div w:id="1486896589">
      <w:bodyDiv w:val="1"/>
      <w:marLeft w:val="0"/>
      <w:marRight w:val="0"/>
      <w:marTop w:val="0"/>
      <w:marBottom w:val="0"/>
      <w:divBdr>
        <w:top w:val="none" w:sz="0" w:space="0" w:color="auto"/>
        <w:left w:val="none" w:sz="0" w:space="0" w:color="auto"/>
        <w:bottom w:val="none" w:sz="0" w:space="0" w:color="auto"/>
        <w:right w:val="none" w:sz="0" w:space="0" w:color="auto"/>
      </w:divBdr>
    </w:div>
    <w:div w:id="1522816057">
      <w:bodyDiv w:val="1"/>
      <w:marLeft w:val="0"/>
      <w:marRight w:val="0"/>
      <w:marTop w:val="0"/>
      <w:marBottom w:val="0"/>
      <w:divBdr>
        <w:top w:val="none" w:sz="0" w:space="0" w:color="auto"/>
        <w:left w:val="none" w:sz="0" w:space="0" w:color="auto"/>
        <w:bottom w:val="none" w:sz="0" w:space="0" w:color="auto"/>
        <w:right w:val="none" w:sz="0" w:space="0" w:color="auto"/>
      </w:divBdr>
    </w:div>
    <w:div w:id="1542522455">
      <w:bodyDiv w:val="1"/>
      <w:marLeft w:val="0"/>
      <w:marRight w:val="0"/>
      <w:marTop w:val="0"/>
      <w:marBottom w:val="0"/>
      <w:divBdr>
        <w:top w:val="none" w:sz="0" w:space="0" w:color="auto"/>
        <w:left w:val="none" w:sz="0" w:space="0" w:color="auto"/>
        <w:bottom w:val="none" w:sz="0" w:space="0" w:color="auto"/>
        <w:right w:val="none" w:sz="0" w:space="0" w:color="auto"/>
      </w:divBdr>
      <w:divsChild>
        <w:div w:id="166139275">
          <w:marLeft w:val="0"/>
          <w:marRight w:val="0"/>
          <w:marTop w:val="0"/>
          <w:marBottom w:val="0"/>
          <w:divBdr>
            <w:top w:val="none" w:sz="0" w:space="0" w:color="auto"/>
            <w:left w:val="none" w:sz="0" w:space="0" w:color="auto"/>
            <w:bottom w:val="none" w:sz="0" w:space="0" w:color="auto"/>
            <w:right w:val="none" w:sz="0" w:space="0" w:color="auto"/>
          </w:divBdr>
        </w:div>
        <w:div w:id="220989990">
          <w:marLeft w:val="0"/>
          <w:marRight w:val="0"/>
          <w:marTop w:val="240"/>
          <w:marBottom w:val="240"/>
          <w:divBdr>
            <w:top w:val="none" w:sz="0" w:space="0" w:color="auto"/>
            <w:left w:val="none" w:sz="0" w:space="0" w:color="auto"/>
            <w:bottom w:val="none" w:sz="0" w:space="0" w:color="auto"/>
            <w:right w:val="none" w:sz="0" w:space="0" w:color="auto"/>
          </w:divBdr>
        </w:div>
        <w:div w:id="221796234">
          <w:marLeft w:val="0"/>
          <w:marRight w:val="0"/>
          <w:marTop w:val="0"/>
          <w:marBottom w:val="0"/>
          <w:divBdr>
            <w:top w:val="none" w:sz="0" w:space="0" w:color="auto"/>
            <w:left w:val="none" w:sz="0" w:space="0" w:color="auto"/>
            <w:bottom w:val="none" w:sz="0" w:space="0" w:color="auto"/>
            <w:right w:val="none" w:sz="0" w:space="0" w:color="auto"/>
          </w:divBdr>
        </w:div>
        <w:div w:id="389184484">
          <w:marLeft w:val="0"/>
          <w:marRight w:val="0"/>
          <w:marTop w:val="0"/>
          <w:marBottom w:val="0"/>
          <w:divBdr>
            <w:top w:val="none" w:sz="0" w:space="0" w:color="auto"/>
            <w:left w:val="none" w:sz="0" w:space="0" w:color="auto"/>
            <w:bottom w:val="none" w:sz="0" w:space="0" w:color="auto"/>
            <w:right w:val="none" w:sz="0" w:space="0" w:color="auto"/>
          </w:divBdr>
          <w:divsChild>
            <w:div w:id="539829968">
              <w:marLeft w:val="0"/>
              <w:marRight w:val="0"/>
              <w:marTop w:val="240"/>
              <w:marBottom w:val="240"/>
              <w:divBdr>
                <w:top w:val="none" w:sz="0" w:space="0" w:color="auto"/>
                <w:left w:val="none" w:sz="0" w:space="0" w:color="auto"/>
                <w:bottom w:val="none" w:sz="0" w:space="0" w:color="auto"/>
                <w:right w:val="none" w:sz="0" w:space="0" w:color="auto"/>
              </w:divBdr>
            </w:div>
          </w:divsChild>
        </w:div>
        <w:div w:id="576399393">
          <w:marLeft w:val="0"/>
          <w:marRight w:val="0"/>
          <w:marTop w:val="240"/>
          <w:marBottom w:val="240"/>
          <w:divBdr>
            <w:top w:val="none" w:sz="0" w:space="0" w:color="auto"/>
            <w:left w:val="none" w:sz="0" w:space="0" w:color="auto"/>
            <w:bottom w:val="none" w:sz="0" w:space="0" w:color="auto"/>
            <w:right w:val="none" w:sz="0" w:space="0" w:color="auto"/>
          </w:divBdr>
        </w:div>
        <w:div w:id="663363687">
          <w:marLeft w:val="0"/>
          <w:marRight w:val="0"/>
          <w:marTop w:val="0"/>
          <w:marBottom w:val="0"/>
          <w:divBdr>
            <w:top w:val="none" w:sz="0" w:space="0" w:color="auto"/>
            <w:left w:val="none" w:sz="0" w:space="0" w:color="auto"/>
            <w:bottom w:val="none" w:sz="0" w:space="0" w:color="auto"/>
            <w:right w:val="none" w:sz="0" w:space="0" w:color="auto"/>
          </w:divBdr>
        </w:div>
        <w:div w:id="696198333">
          <w:marLeft w:val="0"/>
          <w:marRight w:val="0"/>
          <w:marTop w:val="0"/>
          <w:marBottom w:val="0"/>
          <w:divBdr>
            <w:top w:val="none" w:sz="0" w:space="0" w:color="auto"/>
            <w:left w:val="none" w:sz="0" w:space="0" w:color="auto"/>
            <w:bottom w:val="none" w:sz="0" w:space="0" w:color="auto"/>
            <w:right w:val="none" w:sz="0" w:space="0" w:color="auto"/>
          </w:divBdr>
        </w:div>
        <w:div w:id="1085347520">
          <w:marLeft w:val="0"/>
          <w:marRight w:val="0"/>
          <w:marTop w:val="240"/>
          <w:marBottom w:val="240"/>
          <w:divBdr>
            <w:top w:val="none" w:sz="0" w:space="0" w:color="auto"/>
            <w:left w:val="none" w:sz="0" w:space="0" w:color="auto"/>
            <w:bottom w:val="none" w:sz="0" w:space="0" w:color="auto"/>
            <w:right w:val="none" w:sz="0" w:space="0" w:color="auto"/>
          </w:divBdr>
        </w:div>
        <w:div w:id="1298874353">
          <w:marLeft w:val="0"/>
          <w:marRight w:val="0"/>
          <w:marTop w:val="0"/>
          <w:marBottom w:val="0"/>
          <w:divBdr>
            <w:top w:val="none" w:sz="0" w:space="0" w:color="auto"/>
            <w:left w:val="none" w:sz="0" w:space="0" w:color="auto"/>
            <w:bottom w:val="none" w:sz="0" w:space="0" w:color="auto"/>
            <w:right w:val="none" w:sz="0" w:space="0" w:color="auto"/>
          </w:divBdr>
        </w:div>
        <w:div w:id="1642690390">
          <w:marLeft w:val="0"/>
          <w:marRight w:val="0"/>
          <w:marTop w:val="240"/>
          <w:marBottom w:val="240"/>
          <w:divBdr>
            <w:top w:val="none" w:sz="0" w:space="0" w:color="auto"/>
            <w:left w:val="none" w:sz="0" w:space="0" w:color="auto"/>
            <w:bottom w:val="none" w:sz="0" w:space="0" w:color="auto"/>
            <w:right w:val="none" w:sz="0" w:space="0" w:color="auto"/>
          </w:divBdr>
        </w:div>
        <w:div w:id="1876886451">
          <w:marLeft w:val="0"/>
          <w:marRight w:val="0"/>
          <w:marTop w:val="0"/>
          <w:marBottom w:val="0"/>
          <w:divBdr>
            <w:top w:val="none" w:sz="0" w:space="0" w:color="auto"/>
            <w:left w:val="none" w:sz="0" w:space="0" w:color="auto"/>
            <w:bottom w:val="none" w:sz="0" w:space="0" w:color="auto"/>
            <w:right w:val="none" w:sz="0" w:space="0" w:color="auto"/>
          </w:divBdr>
          <w:divsChild>
            <w:div w:id="2025091737">
              <w:marLeft w:val="0"/>
              <w:marRight w:val="0"/>
              <w:marTop w:val="240"/>
              <w:marBottom w:val="240"/>
              <w:divBdr>
                <w:top w:val="none" w:sz="0" w:space="0" w:color="auto"/>
                <w:left w:val="none" w:sz="0" w:space="0" w:color="auto"/>
                <w:bottom w:val="none" w:sz="0" w:space="0" w:color="auto"/>
                <w:right w:val="none" w:sz="0" w:space="0" w:color="auto"/>
              </w:divBdr>
            </w:div>
          </w:divsChild>
        </w:div>
        <w:div w:id="1911883555">
          <w:marLeft w:val="0"/>
          <w:marRight w:val="0"/>
          <w:marTop w:val="0"/>
          <w:marBottom w:val="0"/>
          <w:divBdr>
            <w:top w:val="none" w:sz="0" w:space="0" w:color="auto"/>
            <w:left w:val="none" w:sz="0" w:space="0" w:color="auto"/>
            <w:bottom w:val="none" w:sz="0" w:space="0" w:color="auto"/>
            <w:right w:val="none" w:sz="0" w:space="0" w:color="auto"/>
          </w:divBdr>
        </w:div>
        <w:div w:id="2054764866">
          <w:marLeft w:val="0"/>
          <w:marRight w:val="0"/>
          <w:marTop w:val="0"/>
          <w:marBottom w:val="0"/>
          <w:divBdr>
            <w:top w:val="none" w:sz="0" w:space="0" w:color="auto"/>
            <w:left w:val="none" w:sz="0" w:space="0" w:color="auto"/>
            <w:bottom w:val="none" w:sz="0" w:space="0" w:color="auto"/>
            <w:right w:val="none" w:sz="0" w:space="0" w:color="auto"/>
          </w:divBdr>
        </w:div>
      </w:divsChild>
    </w:div>
    <w:div w:id="1557425864">
      <w:bodyDiv w:val="1"/>
      <w:marLeft w:val="0"/>
      <w:marRight w:val="0"/>
      <w:marTop w:val="0"/>
      <w:marBottom w:val="0"/>
      <w:divBdr>
        <w:top w:val="none" w:sz="0" w:space="0" w:color="auto"/>
        <w:left w:val="none" w:sz="0" w:space="0" w:color="auto"/>
        <w:bottom w:val="none" w:sz="0" w:space="0" w:color="auto"/>
        <w:right w:val="none" w:sz="0" w:space="0" w:color="auto"/>
      </w:divBdr>
    </w:div>
    <w:div w:id="1586499472">
      <w:bodyDiv w:val="1"/>
      <w:marLeft w:val="0"/>
      <w:marRight w:val="0"/>
      <w:marTop w:val="0"/>
      <w:marBottom w:val="0"/>
      <w:divBdr>
        <w:top w:val="none" w:sz="0" w:space="0" w:color="auto"/>
        <w:left w:val="none" w:sz="0" w:space="0" w:color="auto"/>
        <w:bottom w:val="none" w:sz="0" w:space="0" w:color="auto"/>
        <w:right w:val="none" w:sz="0" w:space="0" w:color="auto"/>
      </w:divBdr>
    </w:div>
    <w:div w:id="1648782986">
      <w:bodyDiv w:val="1"/>
      <w:marLeft w:val="0"/>
      <w:marRight w:val="0"/>
      <w:marTop w:val="0"/>
      <w:marBottom w:val="0"/>
      <w:divBdr>
        <w:top w:val="none" w:sz="0" w:space="0" w:color="auto"/>
        <w:left w:val="none" w:sz="0" w:space="0" w:color="auto"/>
        <w:bottom w:val="none" w:sz="0" w:space="0" w:color="auto"/>
        <w:right w:val="none" w:sz="0" w:space="0" w:color="auto"/>
      </w:divBdr>
    </w:div>
    <w:div w:id="1664501629">
      <w:bodyDiv w:val="1"/>
      <w:marLeft w:val="0"/>
      <w:marRight w:val="0"/>
      <w:marTop w:val="0"/>
      <w:marBottom w:val="0"/>
      <w:divBdr>
        <w:top w:val="none" w:sz="0" w:space="0" w:color="auto"/>
        <w:left w:val="none" w:sz="0" w:space="0" w:color="auto"/>
        <w:bottom w:val="none" w:sz="0" w:space="0" w:color="auto"/>
        <w:right w:val="none" w:sz="0" w:space="0" w:color="auto"/>
      </w:divBdr>
    </w:div>
    <w:div w:id="1700543954">
      <w:bodyDiv w:val="1"/>
      <w:marLeft w:val="0"/>
      <w:marRight w:val="0"/>
      <w:marTop w:val="0"/>
      <w:marBottom w:val="0"/>
      <w:divBdr>
        <w:top w:val="none" w:sz="0" w:space="0" w:color="auto"/>
        <w:left w:val="none" w:sz="0" w:space="0" w:color="auto"/>
        <w:bottom w:val="none" w:sz="0" w:space="0" w:color="auto"/>
        <w:right w:val="none" w:sz="0" w:space="0" w:color="auto"/>
      </w:divBdr>
    </w:div>
    <w:div w:id="1732149094">
      <w:bodyDiv w:val="1"/>
      <w:marLeft w:val="0"/>
      <w:marRight w:val="0"/>
      <w:marTop w:val="0"/>
      <w:marBottom w:val="0"/>
      <w:divBdr>
        <w:top w:val="none" w:sz="0" w:space="0" w:color="auto"/>
        <w:left w:val="none" w:sz="0" w:space="0" w:color="auto"/>
        <w:bottom w:val="none" w:sz="0" w:space="0" w:color="auto"/>
        <w:right w:val="none" w:sz="0" w:space="0" w:color="auto"/>
      </w:divBdr>
    </w:div>
    <w:div w:id="1750494906">
      <w:bodyDiv w:val="1"/>
      <w:marLeft w:val="0"/>
      <w:marRight w:val="0"/>
      <w:marTop w:val="0"/>
      <w:marBottom w:val="0"/>
      <w:divBdr>
        <w:top w:val="none" w:sz="0" w:space="0" w:color="auto"/>
        <w:left w:val="none" w:sz="0" w:space="0" w:color="auto"/>
        <w:bottom w:val="none" w:sz="0" w:space="0" w:color="auto"/>
        <w:right w:val="none" w:sz="0" w:space="0" w:color="auto"/>
      </w:divBdr>
    </w:div>
    <w:div w:id="1762292300">
      <w:bodyDiv w:val="1"/>
      <w:marLeft w:val="0"/>
      <w:marRight w:val="0"/>
      <w:marTop w:val="0"/>
      <w:marBottom w:val="0"/>
      <w:divBdr>
        <w:top w:val="none" w:sz="0" w:space="0" w:color="auto"/>
        <w:left w:val="none" w:sz="0" w:space="0" w:color="auto"/>
        <w:bottom w:val="none" w:sz="0" w:space="0" w:color="auto"/>
        <w:right w:val="none" w:sz="0" w:space="0" w:color="auto"/>
      </w:divBdr>
    </w:div>
    <w:div w:id="1767726562">
      <w:bodyDiv w:val="1"/>
      <w:marLeft w:val="0"/>
      <w:marRight w:val="0"/>
      <w:marTop w:val="0"/>
      <w:marBottom w:val="0"/>
      <w:divBdr>
        <w:top w:val="none" w:sz="0" w:space="0" w:color="auto"/>
        <w:left w:val="none" w:sz="0" w:space="0" w:color="auto"/>
        <w:bottom w:val="none" w:sz="0" w:space="0" w:color="auto"/>
        <w:right w:val="none" w:sz="0" w:space="0" w:color="auto"/>
      </w:divBdr>
      <w:divsChild>
        <w:div w:id="875308848">
          <w:marLeft w:val="0"/>
          <w:marRight w:val="0"/>
          <w:marTop w:val="240"/>
          <w:marBottom w:val="240"/>
          <w:divBdr>
            <w:top w:val="none" w:sz="0" w:space="0" w:color="auto"/>
            <w:left w:val="none" w:sz="0" w:space="0" w:color="auto"/>
            <w:bottom w:val="none" w:sz="0" w:space="0" w:color="auto"/>
            <w:right w:val="none" w:sz="0" w:space="0" w:color="auto"/>
          </w:divBdr>
        </w:div>
        <w:div w:id="1355032722">
          <w:marLeft w:val="0"/>
          <w:marRight w:val="0"/>
          <w:marTop w:val="240"/>
          <w:marBottom w:val="240"/>
          <w:divBdr>
            <w:top w:val="none" w:sz="0" w:space="0" w:color="auto"/>
            <w:left w:val="none" w:sz="0" w:space="0" w:color="auto"/>
            <w:bottom w:val="none" w:sz="0" w:space="0" w:color="auto"/>
            <w:right w:val="none" w:sz="0" w:space="0" w:color="auto"/>
          </w:divBdr>
        </w:div>
        <w:div w:id="1672877814">
          <w:marLeft w:val="0"/>
          <w:marRight w:val="0"/>
          <w:marTop w:val="240"/>
          <w:marBottom w:val="240"/>
          <w:divBdr>
            <w:top w:val="none" w:sz="0" w:space="0" w:color="auto"/>
            <w:left w:val="none" w:sz="0" w:space="0" w:color="auto"/>
            <w:bottom w:val="none" w:sz="0" w:space="0" w:color="auto"/>
            <w:right w:val="none" w:sz="0" w:space="0" w:color="auto"/>
          </w:divBdr>
        </w:div>
        <w:div w:id="1805073680">
          <w:marLeft w:val="0"/>
          <w:marRight w:val="0"/>
          <w:marTop w:val="240"/>
          <w:marBottom w:val="240"/>
          <w:divBdr>
            <w:top w:val="none" w:sz="0" w:space="0" w:color="auto"/>
            <w:left w:val="none" w:sz="0" w:space="0" w:color="auto"/>
            <w:bottom w:val="none" w:sz="0" w:space="0" w:color="auto"/>
            <w:right w:val="none" w:sz="0" w:space="0" w:color="auto"/>
          </w:divBdr>
        </w:div>
        <w:div w:id="1827090455">
          <w:marLeft w:val="0"/>
          <w:marRight w:val="0"/>
          <w:marTop w:val="240"/>
          <w:marBottom w:val="240"/>
          <w:divBdr>
            <w:top w:val="none" w:sz="0" w:space="0" w:color="auto"/>
            <w:left w:val="none" w:sz="0" w:space="0" w:color="auto"/>
            <w:bottom w:val="none" w:sz="0" w:space="0" w:color="auto"/>
            <w:right w:val="none" w:sz="0" w:space="0" w:color="auto"/>
          </w:divBdr>
        </w:div>
      </w:divsChild>
    </w:div>
    <w:div w:id="1785267805">
      <w:bodyDiv w:val="1"/>
      <w:marLeft w:val="0"/>
      <w:marRight w:val="0"/>
      <w:marTop w:val="0"/>
      <w:marBottom w:val="0"/>
      <w:divBdr>
        <w:top w:val="none" w:sz="0" w:space="0" w:color="auto"/>
        <w:left w:val="none" w:sz="0" w:space="0" w:color="auto"/>
        <w:bottom w:val="none" w:sz="0" w:space="0" w:color="auto"/>
        <w:right w:val="none" w:sz="0" w:space="0" w:color="auto"/>
      </w:divBdr>
    </w:div>
    <w:div w:id="1795713805">
      <w:bodyDiv w:val="1"/>
      <w:marLeft w:val="0"/>
      <w:marRight w:val="0"/>
      <w:marTop w:val="0"/>
      <w:marBottom w:val="0"/>
      <w:divBdr>
        <w:top w:val="none" w:sz="0" w:space="0" w:color="auto"/>
        <w:left w:val="none" w:sz="0" w:space="0" w:color="auto"/>
        <w:bottom w:val="none" w:sz="0" w:space="0" w:color="auto"/>
        <w:right w:val="none" w:sz="0" w:space="0" w:color="auto"/>
      </w:divBdr>
    </w:div>
    <w:div w:id="1803421729">
      <w:bodyDiv w:val="1"/>
      <w:marLeft w:val="0"/>
      <w:marRight w:val="0"/>
      <w:marTop w:val="0"/>
      <w:marBottom w:val="0"/>
      <w:divBdr>
        <w:top w:val="none" w:sz="0" w:space="0" w:color="auto"/>
        <w:left w:val="none" w:sz="0" w:space="0" w:color="auto"/>
        <w:bottom w:val="none" w:sz="0" w:space="0" w:color="auto"/>
        <w:right w:val="none" w:sz="0" w:space="0" w:color="auto"/>
      </w:divBdr>
    </w:div>
    <w:div w:id="1872985288">
      <w:bodyDiv w:val="1"/>
      <w:marLeft w:val="0"/>
      <w:marRight w:val="0"/>
      <w:marTop w:val="0"/>
      <w:marBottom w:val="0"/>
      <w:divBdr>
        <w:top w:val="none" w:sz="0" w:space="0" w:color="auto"/>
        <w:left w:val="none" w:sz="0" w:space="0" w:color="auto"/>
        <w:bottom w:val="none" w:sz="0" w:space="0" w:color="auto"/>
        <w:right w:val="none" w:sz="0" w:space="0" w:color="auto"/>
      </w:divBdr>
    </w:div>
    <w:div w:id="1902474817">
      <w:bodyDiv w:val="1"/>
      <w:marLeft w:val="0"/>
      <w:marRight w:val="0"/>
      <w:marTop w:val="0"/>
      <w:marBottom w:val="0"/>
      <w:divBdr>
        <w:top w:val="none" w:sz="0" w:space="0" w:color="auto"/>
        <w:left w:val="none" w:sz="0" w:space="0" w:color="auto"/>
        <w:bottom w:val="none" w:sz="0" w:space="0" w:color="auto"/>
        <w:right w:val="none" w:sz="0" w:space="0" w:color="auto"/>
      </w:divBdr>
      <w:divsChild>
        <w:div w:id="1016881064">
          <w:marLeft w:val="0"/>
          <w:marRight w:val="0"/>
          <w:marTop w:val="0"/>
          <w:marBottom w:val="0"/>
          <w:divBdr>
            <w:top w:val="none" w:sz="0" w:space="0" w:color="auto"/>
            <w:left w:val="none" w:sz="0" w:space="0" w:color="auto"/>
            <w:bottom w:val="none" w:sz="0" w:space="0" w:color="auto"/>
            <w:right w:val="none" w:sz="0" w:space="0" w:color="auto"/>
          </w:divBdr>
        </w:div>
        <w:div w:id="1542472492">
          <w:marLeft w:val="0"/>
          <w:marRight w:val="0"/>
          <w:marTop w:val="240"/>
          <w:marBottom w:val="240"/>
          <w:divBdr>
            <w:top w:val="none" w:sz="0" w:space="0" w:color="auto"/>
            <w:left w:val="none" w:sz="0" w:space="0" w:color="auto"/>
            <w:bottom w:val="none" w:sz="0" w:space="0" w:color="auto"/>
            <w:right w:val="none" w:sz="0" w:space="0" w:color="auto"/>
          </w:divBdr>
        </w:div>
        <w:div w:id="1662201218">
          <w:marLeft w:val="0"/>
          <w:marRight w:val="0"/>
          <w:marTop w:val="240"/>
          <w:marBottom w:val="240"/>
          <w:divBdr>
            <w:top w:val="none" w:sz="0" w:space="0" w:color="auto"/>
            <w:left w:val="none" w:sz="0" w:space="0" w:color="auto"/>
            <w:bottom w:val="none" w:sz="0" w:space="0" w:color="auto"/>
            <w:right w:val="none" w:sz="0" w:space="0" w:color="auto"/>
          </w:divBdr>
        </w:div>
        <w:div w:id="2024816626">
          <w:marLeft w:val="0"/>
          <w:marRight w:val="0"/>
          <w:marTop w:val="0"/>
          <w:marBottom w:val="0"/>
          <w:divBdr>
            <w:top w:val="none" w:sz="0" w:space="0" w:color="auto"/>
            <w:left w:val="none" w:sz="0" w:space="0" w:color="auto"/>
            <w:bottom w:val="none" w:sz="0" w:space="0" w:color="auto"/>
            <w:right w:val="none" w:sz="0" w:space="0" w:color="auto"/>
          </w:divBdr>
        </w:div>
      </w:divsChild>
    </w:div>
    <w:div w:id="1906913000">
      <w:bodyDiv w:val="1"/>
      <w:marLeft w:val="0"/>
      <w:marRight w:val="0"/>
      <w:marTop w:val="0"/>
      <w:marBottom w:val="0"/>
      <w:divBdr>
        <w:top w:val="none" w:sz="0" w:space="0" w:color="auto"/>
        <w:left w:val="none" w:sz="0" w:space="0" w:color="auto"/>
        <w:bottom w:val="none" w:sz="0" w:space="0" w:color="auto"/>
        <w:right w:val="none" w:sz="0" w:space="0" w:color="auto"/>
      </w:divBdr>
      <w:divsChild>
        <w:div w:id="132842656">
          <w:marLeft w:val="0"/>
          <w:marRight w:val="0"/>
          <w:marTop w:val="240"/>
          <w:marBottom w:val="240"/>
          <w:divBdr>
            <w:top w:val="none" w:sz="0" w:space="0" w:color="auto"/>
            <w:left w:val="none" w:sz="0" w:space="0" w:color="auto"/>
            <w:bottom w:val="none" w:sz="0" w:space="0" w:color="auto"/>
            <w:right w:val="none" w:sz="0" w:space="0" w:color="auto"/>
          </w:divBdr>
        </w:div>
        <w:div w:id="166672915">
          <w:marLeft w:val="0"/>
          <w:marRight w:val="0"/>
          <w:marTop w:val="240"/>
          <w:marBottom w:val="240"/>
          <w:divBdr>
            <w:top w:val="none" w:sz="0" w:space="0" w:color="auto"/>
            <w:left w:val="none" w:sz="0" w:space="0" w:color="auto"/>
            <w:bottom w:val="none" w:sz="0" w:space="0" w:color="auto"/>
            <w:right w:val="none" w:sz="0" w:space="0" w:color="auto"/>
          </w:divBdr>
        </w:div>
        <w:div w:id="2074086263">
          <w:marLeft w:val="0"/>
          <w:marRight w:val="0"/>
          <w:marTop w:val="240"/>
          <w:marBottom w:val="240"/>
          <w:divBdr>
            <w:top w:val="none" w:sz="0" w:space="0" w:color="auto"/>
            <w:left w:val="none" w:sz="0" w:space="0" w:color="auto"/>
            <w:bottom w:val="none" w:sz="0" w:space="0" w:color="auto"/>
            <w:right w:val="none" w:sz="0" w:space="0" w:color="auto"/>
          </w:divBdr>
        </w:div>
      </w:divsChild>
    </w:div>
    <w:div w:id="1947303297">
      <w:bodyDiv w:val="1"/>
      <w:marLeft w:val="0"/>
      <w:marRight w:val="0"/>
      <w:marTop w:val="0"/>
      <w:marBottom w:val="0"/>
      <w:divBdr>
        <w:top w:val="none" w:sz="0" w:space="0" w:color="auto"/>
        <w:left w:val="none" w:sz="0" w:space="0" w:color="auto"/>
        <w:bottom w:val="none" w:sz="0" w:space="0" w:color="auto"/>
        <w:right w:val="none" w:sz="0" w:space="0" w:color="auto"/>
      </w:divBdr>
      <w:divsChild>
        <w:div w:id="755443933">
          <w:marLeft w:val="0"/>
          <w:marRight w:val="0"/>
          <w:marTop w:val="240"/>
          <w:marBottom w:val="240"/>
          <w:divBdr>
            <w:top w:val="none" w:sz="0" w:space="0" w:color="auto"/>
            <w:left w:val="none" w:sz="0" w:space="0" w:color="auto"/>
            <w:bottom w:val="none" w:sz="0" w:space="0" w:color="auto"/>
            <w:right w:val="none" w:sz="0" w:space="0" w:color="auto"/>
          </w:divBdr>
        </w:div>
        <w:div w:id="1164081456">
          <w:marLeft w:val="0"/>
          <w:marRight w:val="0"/>
          <w:marTop w:val="0"/>
          <w:marBottom w:val="0"/>
          <w:divBdr>
            <w:top w:val="none" w:sz="0" w:space="0" w:color="auto"/>
            <w:left w:val="none" w:sz="0" w:space="0" w:color="auto"/>
            <w:bottom w:val="none" w:sz="0" w:space="0" w:color="auto"/>
            <w:right w:val="none" w:sz="0" w:space="0" w:color="auto"/>
          </w:divBdr>
        </w:div>
        <w:div w:id="1679694639">
          <w:marLeft w:val="0"/>
          <w:marRight w:val="0"/>
          <w:marTop w:val="0"/>
          <w:marBottom w:val="0"/>
          <w:divBdr>
            <w:top w:val="none" w:sz="0" w:space="0" w:color="auto"/>
            <w:left w:val="none" w:sz="0" w:space="0" w:color="auto"/>
            <w:bottom w:val="none" w:sz="0" w:space="0" w:color="auto"/>
            <w:right w:val="none" w:sz="0" w:space="0" w:color="auto"/>
          </w:divBdr>
        </w:div>
        <w:div w:id="2048332727">
          <w:marLeft w:val="0"/>
          <w:marRight w:val="0"/>
          <w:marTop w:val="0"/>
          <w:marBottom w:val="0"/>
          <w:divBdr>
            <w:top w:val="none" w:sz="0" w:space="0" w:color="auto"/>
            <w:left w:val="none" w:sz="0" w:space="0" w:color="auto"/>
            <w:bottom w:val="none" w:sz="0" w:space="0" w:color="auto"/>
            <w:right w:val="none" w:sz="0" w:space="0" w:color="auto"/>
          </w:divBdr>
        </w:div>
      </w:divsChild>
    </w:div>
    <w:div w:id="1970472597">
      <w:bodyDiv w:val="1"/>
      <w:marLeft w:val="0"/>
      <w:marRight w:val="0"/>
      <w:marTop w:val="0"/>
      <w:marBottom w:val="0"/>
      <w:divBdr>
        <w:top w:val="none" w:sz="0" w:space="0" w:color="auto"/>
        <w:left w:val="none" w:sz="0" w:space="0" w:color="auto"/>
        <w:bottom w:val="none" w:sz="0" w:space="0" w:color="auto"/>
        <w:right w:val="none" w:sz="0" w:space="0" w:color="auto"/>
      </w:divBdr>
      <w:divsChild>
        <w:div w:id="1855586">
          <w:marLeft w:val="0"/>
          <w:marRight w:val="0"/>
          <w:marTop w:val="0"/>
          <w:marBottom w:val="0"/>
          <w:divBdr>
            <w:top w:val="none" w:sz="0" w:space="0" w:color="auto"/>
            <w:left w:val="none" w:sz="0" w:space="0" w:color="auto"/>
            <w:bottom w:val="none" w:sz="0" w:space="0" w:color="auto"/>
            <w:right w:val="none" w:sz="0" w:space="0" w:color="auto"/>
          </w:divBdr>
          <w:divsChild>
            <w:div w:id="226771679">
              <w:marLeft w:val="0"/>
              <w:marRight w:val="0"/>
              <w:marTop w:val="0"/>
              <w:marBottom w:val="0"/>
              <w:divBdr>
                <w:top w:val="none" w:sz="0" w:space="0" w:color="auto"/>
                <w:left w:val="none" w:sz="0" w:space="0" w:color="auto"/>
                <w:bottom w:val="none" w:sz="0" w:space="0" w:color="auto"/>
                <w:right w:val="none" w:sz="0" w:space="0" w:color="auto"/>
              </w:divBdr>
            </w:div>
          </w:divsChild>
        </w:div>
        <w:div w:id="6716503">
          <w:marLeft w:val="0"/>
          <w:marRight w:val="0"/>
          <w:marTop w:val="0"/>
          <w:marBottom w:val="0"/>
          <w:divBdr>
            <w:top w:val="none" w:sz="0" w:space="0" w:color="auto"/>
            <w:left w:val="none" w:sz="0" w:space="0" w:color="auto"/>
            <w:bottom w:val="none" w:sz="0" w:space="0" w:color="auto"/>
            <w:right w:val="none" w:sz="0" w:space="0" w:color="auto"/>
          </w:divBdr>
          <w:divsChild>
            <w:div w:id="368183430">
              <w:marLeft w:val="0"/>
              <w:marRight w:val="0"/>
              <w:marTop w:val="0"/>
              <w:marBottom w:val="0"/>
              <w:divBdr>
                <w:top w:val="none" w:sz="0" w:space="0" w:color="auto"/>
                <w:left w:val="none" w:sz="0" w:space="0" w:color="auto"/>
                <w:bottom w:val="none" w:sz="0" w:space="0" w:color="auto"/>
                <w:right w:val="none" w:sz="0" w:space="0" w:color="auto"/>
              </w:divBdr>
            </w:div>
          </w:divsChild>
        </w:div>
        <w:div w:id="10959617">
          <w:marLeft w:val="0"/>
          <w:marRight w:val="0"/>
          <w:marTop w:val="0"/>
          <w:marBottom w:val="0"/>
          <w:divBdr>
            <w:top w:val="none" w:sz="0" w:space="0" w:color="auto"/>
            <w:left w:val="none" w:sz="0" w:space="0" w:color="auto"/>
            <w:bottom w:val="none" w:sz="0" w:space="0" w:color="auto"/>
            <w:right w:val="none" w:sz="0" w:space="0" w:color="auto"/>
          </w:divBdr>
        </w:div>
        <w:div w:id="13919851">
          <w:marLeft w:val="0"/>
          <w:marRight w:val="0"/>
          <w:marTop w:val="0"/>
          <w:marBottom w:val="0"/>
          <w:divBdr>
            <w:top w:val="none" w:sz="0" w:space="0" w:color="auto"/>
            <w:left w:val="none" w:sz="0" w:space="0" w:color="auto"/>
            <w:bottom w:val="none" w:sz="0" w:space="0" w:color="auto"/>
            <w:right w:val="none" w:sz="0" w:space="0" w:color="auto"/>
          </w:divBdr>
        </w:div>
        <w:div w:id="20278147">
          <w:marLeft w:val="0"/>
          <w:marRight w:val="0"/>
          <w:marTop w:val="0"/>
          <w:marBottom w:val="0"/>
          <w:divBdr>
            <w:top w:val="none" w:sz="0" w:space="0" w:color="auto"/>
            <w:left w:val="none" w:sz="0" w:space="0" w:color="auto"/>
            <w:bottom w:val="none" w:sz="0" w:space="0" w:color="auto"/>
            <w:right w:val="none" w:sz="0" w:space="0" w:color="auto"/>
          </w:divBdr>
          <w:divsChild>
            <w:div w:id="1427077338">
              <w:marLeft w:val="0"/>
              <w:marRight w:val="0"/>
              <w:marTop w:val="0"/>
              <w:marBottom w:val="0"/>
              <w:divBdr>
                <w:top w:val="none" w:sz="0" w:space="0" w:color="auto"/>
                <w:left w:val="none" w:sz="0" w:space="0" w:color="auto"/>
                <w:bottom w:val="none" w:sz="0" w:space="0" w:color="auto"/>
                <w:right w:val="none" w:sz="0" w:space="0" w:color="auto"/>
              </w:divBdr>
            </w:div>
          </w:divsChild>
        </w:div>
        <w:div w:id="24916368">
          <w:marLeft w:val="0"/>
          <w:marRight w:val="0"/>
          <w:marTop w:val="0"/>
          <w:marBottom w:val="0"/>
          <w:divBdr>
            <w:top w:val="none" w:sz="0" w:space="0" w:color="auto"/>
            <w:left w:val="none" w:sz="0" w:space="0" w:color="auto"/>
            <w:bottom w:val="none" w:sz="0" w:space="0" w:color="auto"/>
            <w:right w:val="none" w:sz="0" w:space="0" w:color="auto"/>
          </w:divBdr>
        </w:div>
        <w:div w:id="27293018">
          <w:marLeft w:val="0"/>
          <w:marRight w:val="0"/>
          <w:marTop w:val="0"/>
          <w:marBottom w:val="0"/>
          <w:divBdr>
            <w:top w:val="none" w:sz="0" w:space="0" w:color="auto"/>
            <w:left w:val="none" w:sz="0" w:space="0" w:color="auto"/>
            <w:bottom w:val="none" w:sz="0" w:space="0" w:color="auto"/>
            <w:right w:val="none" w:sz="0" w:space="0" w:color="auto"/>
          </w:divBdr>
          <w:divsChild>
            <w:div w:id="268969983">
              <w:marLeft w:val="0"/>
              <w:marRight w:val="0"/>
              <w:marTop w:val="0"/>
              <w:marBottom w:val="0"/>
              <w:divBdr>
                <w:top w:val="none" w:sz="0" w:space="0" w:color="auto"/>
                <w:left w:val="none" w:sz="0" w:space="0" w:color="auto"/>
                <w:bottom w:val="none" w:sz="0" w:space="0" w:color="auto"/>
                <w:right w:val="none" w:sz="0" w:space="0" w:color="auto"/>
              </w:divBdr>
            </w:div>
          </w:divsChild>
        </w:div>
        <w:div w:id="32535135">
          <w:marLeft w:val="0"/>
          <w:marRight w:val="0"/>
          <w:marTop w:val="0"/>
          <w:marBottom w:val="0"/>
          <w:divBdr>
            <w:top w:val="none" w:sz="0" w:space="0" w:color="auto"/>
            <w:left w:val="none" w:sz="0" w:space="0" w:color="auto"/>
            <w:bottom w:val="none" w:sz="0" w:space="0" w:color="auto"/>
            <w:right w:val="none" w:sz="0" w:space="0" w:color="auto"/>
          </w:divBdr>
          <w:divsChild>
            <w:div w:id="491677430">
              <w:marLeft w:val="0"/>
              <w:marRight w:val="0"/>
              <w:marTop w:val="0"/>
              <w:marBottom w:val="0"/>
              <w:divBdr>
                <w:top w:val="none" w:sz="0" w:space="0" w:color="auto"/>
                <w:left w:val="none" w:sz="0" w:space="0" w:color="auto"/>
                <w:bottom w:val="none" w:sz="0" w:space="0" w:color="auto"/>
                <w:right w:val="none" w:sz="0" w:space="0" w:color="auto"/>
              </w:divBdr>
            </w:div>
          </w:divsChild>
        </w:div>
        <w:div w:id="36248753">
          <w:marLeft w:val="0"/>
          <w:marRight w:val="0"/>
          <w:marTop w:val="0"/>
          <w:marBottom w:val="0"/>
          <w:divBdr>
            <w:top w:val="none" w:sz="0" w:space="0" w:color="auto"/>
            <w:left w:val="none" w:sz="0" w:space="0" w:color="auto"/>
            <w:bottom w:val="none" w:sz="0" w:space="0" w:color="auto"/>
            <w:right w:val="none" w:sz="0" w:space="0" w:color="auto"/>
          </w:divBdr>
        </w:div>
        <w:div w:id="39283767">
          <w:marLeft w:val="0"/>
          <w:marRight w:val="0"/>
          <w:marTop w:val="0"/>
          <w:marBottom w:val="0"/>
          <w:divBdr>
            <w:top w:val="none" w:sz="0" w:space="0" w:color="auto"/>
            <w:left w:val="none" w:sz="0" w:space="0" w:color="auto"/>
            <w:bottom w:val="none" w:sz="0" w:space="0" w:color="auto"/>
            <w:right w:val="none" w:sz="0" w:space="0" w:color="auto"/>
          </w:divBdr>
        </w:div>
        <w:div w:id="48190784">
          <w:marLeft w:val="0"/>
          <w:marRight w:val="0"/>
          <w:marTop w:val="0"/>
          <w:marBottom w:val="0"/>
          <w:divBdr>
            <w:top w:val="none" w:sz="0" w:space="0" w:color="auto"/>
            <w:left w:val="none" w:sz="0" w:space="0" w:color="auto"/>
            <w:bottom w:val="none" w:sz="0" w:space="0" w:color="auto"/>
            <w:right w:val="none" w:sz="0" w:space="0" w:color="auto"/>
          </w:divBdr>
        </w:div>
        <w:div w:id="48847215">
          <w:marLeft w:val="0"/>
          <w:marRight w:val="0"/>
          <w:marTop w:val="0"/>
          <w:marBottom w:val="0"/>
          <w:divBdr>
            <w:top w:val="none" w:sz="0" w:space="0" w:color="auto"/>
            <w:left w:val="none" w:sz="0" w:space="0" w:color="auto"/>
            <w:bottom w:val="none" w:sz="0" w:space="0" w:color="auto"/>
            <w:right w:val="none" w:sz="0" w:space="0" w:color="auto"/>
          </w:divBdr>
          <w:divsChild>
            <w:div w:id="1964192798">
              <w:marLeft w:val="0"/>
              <w:marRight w:val="0"/>
              <w:marTop w:val="0"/>
              <w:marBottom w:val="0"/>
              <w:divBdr>
                <w:top w:val="none" w:sz="0" w:space="0" w:color="auto"/>
                <w:left w:val="none" w:sz="0" w:space="0" w:color="auto"/>
                <w:bottom w:val="none" w:sz="0" w:space="0" w:color="auto"/>
                <w:right w:val="none" w:sz="0" w:space="0" w:color="auto"/>
              </w:divBdr>
            </w:div>
          </w:divsChild>
        </w:div>
        <w:div w:id="50202804">
          <w:marLeft w:val="0"/>
          <w:marRight w:val="0"/>
          <w:marTop w:val="0"/>
          <w:marBottom w:val="0"/>
          <w:divBdr>
            <w:top w:val="none" w:sz="0" w:space="0" w:color="auto"/>
            <w:left w:val="none" w:sz="0" w:space="0" w:color="auto"/>
            <w:bottom w:val="none" w:sz="0" w:space="0" w:color="auto"/>
            <w:right w:val="none" w:sz="0" w:space="0" w:color="auto"/>
          </w:divBdr>
          <w:divsChild>
            <w:div w:id="1544705353">
              <w:marLeft w:val="0"/>
              <w:marRight w:val="0"/>
              <w:marTop w:val="0"/>
              <w:marBottom w:val="0"/>
              <w:divBdr>
                <w:top w:val="none" w:sz="0" w:space="0" w:color="auto"/>
                <w:left w:val="none" w:sz="0" w:space="0" w:color="auto"/>
                <w:bottom w:val="none" w:sz="0" w:space="0" w:color="auto"/>
                <w:right w:val="none" w:sz="0" w:space="0" w:color="auto"/>
              </w:divBdr>
            </w:div>
          </w:divsChild>
        </w:div>
        <w:div w:id="52971720">
          <w:marLeft w:val="0"/>
          <w:marRight w:val="0"/>
          <w:marTop w:val="0"/>
          <w:marBottom w:val="0"/>
          <w:divBdr>
            <w:top w:val="none" w:sz="0" w:space="0" w:color="auto"/>
            <w:left w:val="none" w:sz="0" w:space="0" w:color="auto"/>
            <w:bottom w:val="none" w:sz="0" w:space="0" w:color="auto"/>
            <w:right w:val="none" w:sz="0" w:space="0" w:color="auto"/>
          </w:divBdr>
          <w:divsChild>
            <w:div w:id="644511265">
              <w:marLeft w:val="0"/>
              <w:marRight w:val="0"/>
              <w:marTop w:val="0"/>
              <w:marBottom w:val="0"/>
              <w:divBdr>
                <w:top w:val="none" w:sz="0" w:space="0" w:color="auto"/>
                <w:left w:val="none" w:sz="0" w:space="0" w:color="auto"/>
                <w:bottom w:val="none" w:sz="0" w:space="0" w:color="auto"/>
                <w:right w:val="none" w:sz="0" w:space="0" w:color="auto"/>
              </w:divBdr>
            </w:div>
          </w:divsChild>
        </w:div>
        <w:div w:id="65033287">
          <w:marLeft w:val="0"/>
          <w:marRight w:val="0"/>
          <w:marTop w:val="0"/>
          <w:marBottom w:val="0"/>
          <w:divBdr>
            <w:top w:val="none" w:sz="0" w:space="0" w:color="auto"/>
            <w:left w:val="none" w:sz="0" w:space="0" w:color="auto"/>
            <w:bottom w:val="none" w:sz="0" w:space="0" w:color="auto"/>
            <w:right w:val="none" w:sz="0" w:space="0" w:color="auto"/>
          </w:divBdr>
        </w:div>
        <w:div w:id="75327063">
          <w:marLeft w:val="0"/>
          <w:marRight w:val="0"/>
          <w:marTop w:val="0"/>
          <w:marBottom w:val="0"/>
          <w:divBdr>
            <w:top w:val="none" w:sz="0" w:space="0" w:color="auto"/>
            <w:left w:val="none" w:sz="0" w:space="0" w:color="auto"/>
            <w:bottom w:val="none" w:sz="0" w:space="0" w:color="auto"/>
            <w:right w:val="none" w:sz="0" w:space="0" w:color="auto"/>
          </w:divBdr>
          <w:divsChild>
            <w:div w:id="209655059">
              <w:marLeft w:val="0"/>
              <w:marRight w:val="0"/>
              <w:marTop w:val="0"/>
              <w:marBottom w:val="0"/>
              <w:divBdr>
                <w:top w:val="none" w:sz="0" w:space="0" w:color="auto"/>
                <w:left w:val="none" w:sz="0" w:space="0" w:color="auto"/>
                <w:bottom w:val="none" w:sz="0" w:space="0" w:color="auto"/>
                <w:right w:val="none" w:sz="0" w:space="0" w:color="auto"/>
              </w:divBdr>
            </w:div>
          </w:divsChild>
        </w:div>
        <w:div w:id="77797026">
          <w:marLeft w:val="0"/>
          <w:marRight w:val="0"/>
          <w:marTop w:val="0"/>
          <w:marBottom w:val="0"/>
          <w:divBdr>
            <w:top w:val="none" w:sz="0" w:space="0" w:color="auto"/>
            <w:left w:val="none" w:sz="0" w:space="0" w:color="auto"/>
            <w:bottom w:val="none" w:sz="0" w:space="0" w:color="auto"/>
            <w:right w:val="none" w:sz="0" w:space="0" w:color="auto"/>
          </w:divBdr>
          <w:divsChild>
            <w:div w:id="295254794">
              <w:marLeft w:val="0"/>
              <w:marRight w:val="0"/>
              <w:marTop w:val="0"/>
              <w:marBottom w:val="0"/>
              <w:divBdr>
                <w:top w:val="none" w:sz="0" w:space="0" w:color="auto"/>
                <w:left w:val="none" w:sz="0" w:space="0" w:color="auto"/>
                <w:bottom w:val="none" w:sz="0" w:space="0" w:color="auto"/>
                <w:right w:val="none" w:sz="0" w:space="0" w:color="auto"/>
              </w:divBdr>
            </w:div>
          </w:divsChild>
        </w:div>
        <w:div w:id="78522895">
          <w:marLeft w:val="0"/>
          <w:marRight w:val="0"/>
          <w:marTop w:val="0"/>
          <w:marBottom w:val="0"/>
          <w:divBdr>
            <w:top w:val="none" w:sz="0" w:space="0" w:color="auto"/>
            <w:left w:val="none" w:sz="0" w:space="0" w:color="auto"/>
            <w:bottom w:val="none" w:sz="0" w:space="0" w:color="auto"/>
            <w:right w:val="none" w:sz="0" w:space="0" w:color="auto"/>
          </w:divBdr>
        </w:div>
        <w:div w:id="81338701">
          <w:marLeft w:val="0"/>
          <w:marRight w:val="0"/>
          <w:marTop w:val="0"/>
          <w:marBottom w:val="0"/>
          <w:divBdr>
            <w:top w:val="none" w:sz="0" w:space="0" w:color="auto"/>
            <w:left w:val="none" w:sz="0" w:space="0" w:color="auto"/>
            <w:bottom w:val="none" w:sz="0" w:space="0" w:color="auto"/>
            <w:right w:val="none" w:sz="0" w:space="0" w:color="auto"/>
          </w:divBdr>
          <w:divsChild>
            <w:div w:id="72708077">
              <w:marLeft w:val="0"/>
              <w:marRight w:val="0"/>
              <w:marTop w:val="0"/>
              <w:marBottom w:val="0"/>
              <w:divBdr>
                <w:top w:val="none" w:sz="0" w:space="0" w:color="auto"/>
                <w:left w:val="none" w:sz="0" w:space="0" w:color="auto"/>
                <w:bottom w:val="none" w:sz="0" w:space="0" w:color="auto"/>
                <w:right w:val="none" w:sz="0" w:space="0" w:color="auto"/>
              </w:divBdr>
            </w:div>
          </w:divsChild>
        </w:div>
        <w:div w:id="116416394">
          <w:marLeft w:val="0"/>
          <w:marRight w:val="0"/>
          <w:marTop w:val="0"/>
          <w:marBottom w:val="0"/>
          <w:divBdr>
            <w:top w:val="none" w:sz="0" w:space="0" w:color="auto"/>
            <w:left w:val="none" w:sz="0" w:space="0" w:color="auto"/>
            <w:bottom w:val="none" w:sz="0" w:space="0" w:color="auto"/>
            <w:right w:val="none" w:sz="0" w:space="0" w:color="auto"/>
          </w:divBdr>
          <w:divsChild>
            <w:div w:id="137311966">
              <w:marLeft w:val="0"/>
              <w:marRight w:val="0"/>
              <w:marTop w:val="0"/>
              <w:marBottom w:val="0"/>
              <w:divBdr>
                <w:top w:val="none" w:sz="0" w:space="0" w:color="auto"/>
                <w:left w:val="none" w:sz="0" w:space="0" w:color="auto"/>
                <w:bottom w:val="none" w:sz="0" w:space="0" w:color="auto"/>
                <w:right w:val="none" w:sz="0" w:space="0" w:color="auto"/>
              </w:divBdr>
            </w:div>
          </w:divsChild>
        </w:div>
        <w:div w:id="117992803">
          <w:marLeft w:val="0"/>
          <w:marRight w:val="0"/>
          <w:marTop w:val="0"/>
          <w:marBottom w:val="0"/>
          <w:divBdr>
            <w:top w:val="none" w:sz="0" w:space="0" w:color="auto"/>
            <w:left w:val="none" w:sz="0" w:space="0" w:color="auto"/>
            <w:bottom w:val="none" w:sz="0" w:space="0" w:color="auto"/>
            <w:right w:val="none" w:sz="0" w:space="0" w:color="auto"/>
          </w:divBdr>
          <w:divsChild>
            <w:div w:id="496386740">
              <w:marLeft w:val="0"/>
              <w:marRight w:val="0"/>
              <w:marTop w:val="0"/>
              <w:marBottom w:val="0"/>
              <w:divBdr>
                <w:top w:val="none" w:sz="0" w:space="0" w:color="auto"/>
                <w:left w:val="none" w:sz="0" w:space="0" w:color="auto"/>
                <w:bottom w:val="none" w:sz="0" w:space="0" w:color="auto"/>
                <w:right w:val="none" w:sz="0" w:space="0" w:color="auto"/>
              </w:divBdr>
            </w:div>
          </w:divsChild>
        </w:div>
        <w:div w:id="118914201">
          <w:marLeft w:val="0"/>
          <w:marRight w:val="0"/>
          <w:marTop w:val="0"/>
          <w:marBottom w:val="0"/>
          <w:divBdr>
            <w:top w:val="none" w:sz="0" w:space="0" w:color="auto"/>
            <w:left w:val="none" w:sz="0" w:space="0" w:color="auto"/>
            <w:bottom w:val="none" w:sz="0" w:space="0" w:color="auto"/>
            <w:right w:val="none" w:sz="0" w:space="0" w:color="auto"/>
          </w:divBdr>
        </w:div>
        <w:div w:id="126438603">
          <w:marLeft w:val="0"/>
          <w:marRight w:val="0"/>
          <w:marTop w:val="0"/>
          <w:marBottom w:val="0"/>
          <w:divBdr>
            <w:top w:val="none" w:sz="0" w:space="0" w:color="auto"/>
            <w:left w:val="none" w:sz="0" w:space="0" w:color="auto"/>
            <w:bottom w:val="none" w:sz="0" w:space="0" w:color="auto"/>
            <w:right w:val="none" w:sz="0" w:space="0" w:color="auto"/>
          </w:divBdr>
        </w:div>
        <w:div w:id="135491085">
          <w:marLeft w:val="0"/>
          <w:marRight w:val="0"/>
          <w:marTop w:val="0"/>
          <w:marBottom w:val="0"/>
          <w:divBdr>
            <w:top w:val="none" w:sz="0" w:space="0" w:color="auto"/>
            <w:left w:val="none" w:sz="0" w:space="0" w:color="auto"/>
            <w:bottom w:val="none" w:sz="0" w:space="0" w:color="auto"/>
            <w:right w:val="none" w:sz="0" w:space="0" w:color="auto"/>
          </w:divBdr>
          <w:divsChild>
            <w:div w:id="932861134">
              <w:marLeft w:val="0"/>
              <w:marRight w:val="0"/>
              <w:marTop w:val="0"/>
              <w:marBottom w:val="0"/>
              <w:divBdr>
                <w:top w:val="none" w:sz="0" w:space="0" w:color="auto"/>
                <w:left w:val="none" w:sz="0" w:space="0" w:color="auto"/>
                <w:bottom w:val="none" w:sz="0" w:space="0" w:color="auto"/>
                <w:right w:val="none" w:sz="0" w:space="0" w:color="auto"/>
              </w:divBdr>
            </w:div>
          </w:divsChild>
        </w:div>
        <w:div w:id="137577503">
          <w:marLeft w:val="0"/>
          <w:marRight w:val="0"/>
          <w:marTop w:val="0"/>
          <w:marBottom w:val="0"/>
          <w:divBdr>
            <w:top w:val="none" w:sz="0" w:space="0" w:color="auto"/>
            <w:left w:val="none" w:sz="0" w:space="0" w:color="auto"/>
            <w:bottom w:val="none" w:sz="0" w:space="0" w:color="auto"/>
            <w:right w:val="none" w:sz="0" w:space="0" w:color="auto"/>
          </w:divBdr>
          <w:divsChild>
            <w:div w:id="2072271225">
              <w:marLeft w:val="0"/>
              <w:marRight w:val="0"/>
              <w:marTop w:val="0"/>
              <w:marBottom w:val="0"/>
              <w:divBdr>
                <w:top w:val="none" w:sz="0" w:space="0" w:color="auto"/>
                <w:left w:val="none" w:sz="0" w:space="0" w:color="auto"/>
                <w:bottom w:val="none" w:sz="0" w:space="0" w:color="auto"/>
                <w:right w:val="none" w:sz="0" w:space="0" w:color="auto"/>
              </w:divBdr>
            </w:div>
          </w:divsChild>
        </w:div>
        <w:div w:id="144786632">
          <w:marLeft w:val="0"/>
          <w:marRight w:val="0"/>
          <w:marTop w:val="0"/>
          <w:marBottom w:val="0"/>
          <w:divBdr>
            <w:top w:val="none" w:sz="0" w:space="0" w:color="auto"/>
            <w:left w:val="none" w:sz="0" w:space="0" w:color="auto"/>
            <w:bottom w:val="none" w:sz="0" w:space="0" w:color="auto"/>
            <w:right w:val="none" w:sz="0" w:space="0" w:color="auto"/>
          </w:divBdr>
          <w:divsChild>
            <w:div w:id="1584334542">
              <w:marLeft w:val="0"/>
              <w:marRight w:val="0"/>
              <w:marTop w:val="0"/>
              <w:marBottom w:val="0"/>
              <w:divBdr>
                <w:top w:val="none" w:sz="0" w:space="0" w:color="auto"/>
                <w:left w:val="none" w:sz="0" w:space="0" w:color="auto"/>
                <w:bottom w:val="none" w:sz="0" w:space="0" w:color="auto"/>
                <w:right w:val="none" w:sz="0" w:space="0" w:color="auto"/>
              </w:divBdr>
            </w:div>
          </w:divsChild>
        </w:div>
        <w:div w:id="153187961">
          <w:marLeft w:val="0"/>
          <w:marRight w:val="0"/>
          <w:marTop w:val="0"/>
          <w:marBottom w:val="0"/>
          <w:divBdr>
            <w:top w:val="none" w:sz="0" w:space="0" w:color="auto"/>
            <w:left w:val="none" w:sz="0" w:space="0" w:color="auto"/>
            <w:bottom w:val="none" w:sz="0" w:space="0" w:color="auto"/>
            <w:right w:val="none" w:sz="0" w:space="0" w:color="auto"/>
          </w:divBdr>
          <w:divsChild>
            <w:div w:id="451555235">
              <w:marLeft w:val="0"/>
              <w:marRight w:val="0"/>
              <w:marTop w:val="0"/>
              <w:marBottom w:val="0"/>
              <w:divBdr>
                <w:top w:val="none" w:sz="0" w:space="0" w:color="auto"/>
                <w:left w:val="none" w:sz="0" w:space="0" w:color="auto"/>
                <w:bottom w:val="none" w:sz="0" w:space="0" w:color="auto"/>
                <w:right w:val="none" w:sz="0" w:space="0" w:color="auto"/>
              </w:divBdr>
            </w:div>
          </w:divsChild>
        </w:div>
        <w:div w:id="153692186">
          <w:marLeft w:val="0"/>
          <w:marRight w:val="0"/>
          <w:marTop w:val="0"/>
          <w:marBottom w:val="0"/>
          <w:divBdr>
            <w:top w:val="none" w:sz="0" w:space="0" w:color="auto"/>
            <w:left w:val="none" w:sz="0" w:space="0" w:color="auto"/>
            <w:bottom w:val="none" w:sz="0" w:space="0" w:color="auto"/>
            <w:right w:val="none" w:sz="0" w:space="0" w:color="auto"/>
          </w:divBdr>
          <w:divsChild>
            <w:div w:id="1019354658">
              <w:marLeft w:val="0"/>
              <w:marRight w:val="0"/>
              <w:marTop w:val="0"/>
              <w:marBottom w:val="0"/>
              <w:divBdr>
                <w:top w:val="none" w:sz="0" w:space="0" w:color="auto"/>
                <w:left w:val="none" w:sz="0" w:space="0" w:color="auto"/>
                <w:bottom w:val="none" w:sz="0" w:space="0" w:color="auto"/>
                <w:right w:val="none" w:sz="0" w:space="0" w:color="auto"/>
              </w:divBdr>
            </w:div>
          </w:divsChild>
        </w:div>
        <w:div w:id="154608948">
          <w:marLeft w:val="0"/>
          <w:marRight w:val="0"/>
          <w:marTop w:val="0"/>
          <w:marBottom w:val="0"/>
          <w:divBdr>
            <w:top w:val="none" w:sz="0" w:space="0" w:color="auto"/>
            <w:left w:val="none" w:sz="0" w:space="0" w:color="auto"/>
            <w:bottom w:val="none" w:sz="0" w:space="0" w:color="auto"/>
            <w:right w:val="none" w:sz="0" w:space="0" w:color="auto"/>
          </w:divBdr>
          <w:divsChild>
            <w:div w:id="415983630">
              <w:marLeft w:val="0"/>
              <w:marRight w:val="0"/>
              <w:marTop w:val="0"/>
              <w:marBottom w:val="0"/>
              <w:divBdr>
                <w:top w:val="none" w:sz="0" w:space="0" w:color="auto"/>
                <w:left w:val="none" w:sz="0" w:space="0" w:color="auto"/>
                <w:bottom w:val="none" w:sz="0" w:space="0" w:color="auto"/>
                <w:right w:val="none" w:sz="0" w:space="0" w:color="auto"/>
              </w:divBdr>
            </w:div>
          </w:divsChild>
        </w:div>
        <w:div w:id="155732560">
          <w:marLeft w:val="0"/>
          <w:marRight w:val="0"/>
          <w:marTop w:val="0"/>
          <w:marBottom w:val="0"/>
          <w:divBdr>
            <w:top w:val="none" w:sz="0" w:space="0" w:color="auto"/>
            <w:left w:val="none" w:sz="0" w:space="0" w:color="auto"/>
            <w:bottom w:val="none" w:sz="0" w:space="0" w:color="auto"/>
            <w:right w:val="none" w:sz="0" w:space="0" w:color="auto"/>
          </w:divBdr>
          <w:divsChild>
            <w:div w:id="389694205">
              <w:marLeft w:val="0"/>
              <w:marRight w:val="0"/>
              <w:marTop w:val="0"/>
              <w:marBottom w:val="0"/>
              <w:divBdr>
                <w:top w:val="none" w:sz="0" w:space="0" w:color="auto"/>
                <w:left w:val="none" w:sz="0" w:space="0" w:color="auto"/>
                <w:bottom w:val="none" w:sz="0" w:space="0" w:color="auto"/>
                <w:right w:val="none" w:sz="0" w:space="0" w:color="auto"/>
              </w:divBdr>
            </w:div>
            <w:div w:id="1877311260">
              <w:marLeft w:val="0"/>
              <w:marRight w:val="0"/>
              <w:marTop w:val="0"/>
              <w:marBottom w:val="0"/>
              <w:divBdr>
                <w:top w:val="none" w:sz="0" w:space="0" w:color="auto"/>
                <w:left w:val="none" w:sz="0" w:space="0" w:color="auto"/>
                <w:bottom w:val="none" w:sz="0" w:space="0" w:color="auto"/>
                <w:right w:val="none" w:sz="0" w:space="0" w:color="auto"/>
              </w:divBdr>
            </w:div>
          </w:divsChild>
        </w:div>
        <w:div w:id="164247726">
          <w:marLeft w:val="0"/>
          <w:marRight w:val="0"/>
          <w:marTop w:val="0"/>
          <w:marBottom w:val="0"/>
          <w:divBdr>
            <w:top w:val="none" w:sz="0" w:space="0" w:color="auto"/>
            <w:left w:val="none" w:sz="0" w:space="0" w:color="auto"/>
            <w:bottom w:val="none" w:sz="0" w:space="0" w:color="auto"/>
            <w:right w:val="none" w:sz="0" w:space="0" w:color="auto"/>
          </w:divBdr>
          <w:divsChild>
            <w:div w:id="1720208590">
              <w:marLeft w:val="0"/>
              <w:marRight w:val="0"/>
              <w:marTop w:val="0"/>
              <w:marBottom w:val="0"/>
              <w:divBdr>
                <w:top w:val="none" w:sz="0" w:space="0" w:color="auto"/>
                <w:left w:val="none" w:sz="0" w:space="0" w:color="auto"/>
                <w:bottom w:val="none" w:sz="0" w:space="0" w:color="auto"/>
                <w:right w:val="none" w:sz="0" w:space="0" w:color="auto"/>
              </w:divBdr>
            </w:div>
          </w:divsChild>
        </w:div>
        <w:div w:id="164252148">
          <w:marLeft w:val="0"/>
          <w:marRight w:val="0"/>
          <w:marTop w:val="0"/>
          <w:marBottom w:val="0"/>
          <w:divBdr>
            <w:top w:val="none" w:sz="0" w:space="0" w:color="auto"/>
            <w:left w:val="none" w:sz="0" w:space="0" w:color="auto"/>
            <w:bottom w:val="none" w:sz="0" w:space="0" w:color="auto"/>
            <w:right w:val="none" w:sz="0" w:space="0" w:color="auto"/>
          </w:divBdr>
        </w:div>
        <w:div w:id="171382035">
          <w:marLeft w:val="0"/>
          <w:marRight w:val="0"/>
          <w:marTop w:val="0"/>
          <w:marBottom w:val="0"/>
          <w:divBdr>
            <w:top w:val="none" w:sz="0" w:space="0" w:color="auto"/>
            <w:left w:val="none" w:sz="0" w:space="0" w:color="auto"/>
            <w:bottom w:val="none" w:sz="0" w:space="0" w:color="auto"/>
            <w:right w:val="none" w:sz="0" w:space="0" w:color="auto"/>
          </w:divBdr>
          <w:divsChild>
            <w:div w:id="478499552">
              <w:marLeft w:val="0"/>
              <w:marRight w:val="0"/>
              <w:marTop w:val="0"/>
              <w:marBottom w:val="0"/>
              <w:divBdr>
                <w:top w:val="none" w:sz="0" w:space="0" w:color="auto"/>
                <w:left w:val="none" w:sz="0" w:space="0" w:color="auto"/>
                <w:bottom w:val="none" w:sz="0" w:space="0" w:color="auto"/>
                <w:right w:val="none" w:sz="0" w:space="0" w:color="auto"/>
              </w:divBdr>
            </w:div>
          </w:divsChild>
        </w:div>
        <w:div w:id="172916038">
          <w:marLeft w:val="0"/>
          <w:marRight w:val="0"/>
          <w:marTop w:val="0"/>
          <w:marBottom w:val="0"/>
          <w:divBdr>
            <w:top w:val="none" w:sz="0" w:space="0" w:color="auto"/>
            <w:left w:val="none" w:sz="0" w:space="0" w:color="auto"/>
            <w:bottom w:val="none" w:sz="0" w:space="0" w:color="auto"/>
            <w:right w:val="none" w:sz="0" w:space="0" w:color="auto"/>
          </w:divBdr>
          <w:divsChild>
            <w:div w:id="1262028637">
              <w:marLeft w:val="0"/>
              <w:marRight w:val="0"/>
              <w:marTop w:val="0"/>
              <w:marBottom w:val="0"/>
              <w:divBdr>
                <w:top w:val="none" w:sz="0" w:space="0" w:color="auto"/>
                <w:left w:val="none" w:sz="0" w:space="0" w:color="auto"/>
                <w:bottom w:val="none" w:sz="0" w:space="0" w:color="auto"/>
                <w:right w:val="none" w:sz="0" w:space="0" w:color="auto"/>
              </w:divBdr>
            </w:div>
          </w:divsChild>
        </w:div>
        <w:div w:id="174616757">
          <w:marLeft w:val="0"/>
          <w:marRight w:val="0"/>
          <w:marTop w:val="0"/>
          <w:marBottom w:val="0"/>
          <w:divBdr>
            <w:top w:val="none" w:sz="0" w:space="0" w:color="auto"/>
            <w:left w:val="none" w:sz="0" w:space="0" w:color="auto"/>
            <w:bottom w:val="none" w:sz="0" w:space="0" w:color="auto"/>
            <w:right w:val="none" w:sz="0" w:space="0" w:color="auto"/>
          </w:divBdr>
          <w:divsChild>
            <w:div w:id="1713067765">
              <w:marLeft w:val="0"/>
              <w:marRight w:val="0"/>
              <w:marTop w:val="0"/>
              <w:marBottom w:val="0"/>
              <w:divBdr>
                <w:top w:val="none" w:sz="0" w:space="0" w:color="auto"/>
                <w:left w:val="none" w:sz="0" w:space="0" w:color="auto"/>
                <w:bottom w:val="none" w:sz="0" w:space="0" w:color="auto"/>
                <w:right w:val="none" w:sz="0" w:space="0" w:color="auto"/>
              </w:divBdr>
            </w:div>
          </w:divsChild>
        </w:div>
        <w:div w:id="176118277">
          <w:marLeft w:val="0"/>
          <w:marRight w:val="0"/>
          <w:marTop w:val="0"/>
          <w:marBottom w:val="0"/>
          <w:divBdr>
            <w:top w:val="none" w:sz="0" w:space="0" w:color="auto"/>
            <w:left w:val="none" w:sz="0" w:space="0" w:color="auto"/>
            <w:bottom w:val="none" w:sz="0" w:space="0" w:color="auto"/>
            <w:right w:val="none" w:sz="0" w:space="0" w:color="auto"/>
          </w:divBdr>
        </w:div>
        <w:div w:id="179857153">
          <w:marLeft w:val="0"/>
          <w:marRight w:val="0"/>
          <w:marTop w:val="0"/>
          <w:marBottom w:val="0"/>
          <w:divBdr>
            <w:top w:val="none" w:sz="0" w:space="0" w:color="auto"/>
            <w:left w:val="none" w:sz="0" w:space="0" w:color="auto"/>
            <w:bottom w:val="none" w:sz="0" w:space="0" w:color="auto"/>
            <w:right w:val="none" w:sz="0" w:space="0" w:color="auto"/>
          </w:divBdr>
          <w:divsChild>
            <w:div w:id="1567951679">
              <w:marLeft w:val="0"/>
              <w:marRight w:val="0"/>
              <w:marTop w:val="0"/>
              <w:marBottom w:val="0"/>
              <w:divBdr>
                <w:top w:val="none" w:sz="0" w:space="0" w:color="auto"/>
                <w:left w:val="none" w:sz="0" w:space="0" w:color="auto"/>
                <w:bottom w:val="none" w:sz="0" w:space="0" w:color="auto"/>
                <w:right w:val="none" w:sz="0" w:space="0" w:color="auto"/>
              </w:divBdr>
            </w:div>
          </w:divsChild>
        </w:div>
        <w:div w:id="184445637">
          <w:marLeft w:val="0"/>
          <w:marRight w:val="0"/>
          <w:marTop w:val="0"/>
          <w:marBottom w:val="0"/>
          <w:divBdr>
            <w:top w:val="none" w:sz="0" w:space="0" w:color="auto"/>
            <w:left w:val="none" w:sz="0" w:space="0" w:color="auto"/>
            <w:bottom w:val="none" w:sz="0" w:space="0" w:color="auto"/>
            <w:right w:val="none" w:sz="0" w:space="0" w:color="auto"/>
          </w:divBdr>
          <w:divsChild>
            <w:div w:id="881140432">
              <w:marLeft w:val="0"/>
              <w:marRight w:val="0"/>
              <w:marTop w:val="0"/>
              <w:marBottom w:val="0"/>
              <w:divBdr>
                <w:top w:val="none" w:sz="0" w:space="0" w:color="auto"/>
                <w:left w:val="none" w:sz="0" w:space="0" w:color="auto"/>
                <w:bottom w:val="none" w:sz="0" w:space="0" w:color="auto"/>
                <w:right w:val="none" w:sz="0" w:space="0" w:color="auto"/>
              </w:divBdr>
            </w:div>
          </w:divsChild>
        </w:div>
        <w:div w:id="191311593">
          <w:marLeft w:val="0"/>
          <w:marRight w:val="0"/>
          <w:marTop w:val="0"/>
          <w:marBottom w:val="0"/>
          <w:divBdr>
            <w:top w:val="none" w:sz="0" w:space="0" w:color="auto"/>
            <w:left w:val="none" w:sz="0" w:space="0" w:color="auto"/>
            <w:bottom w:val="none" w:sz="0" w:space="0" w:color="auto"/>
            <w:right w:val="none" w:sz="0" w:space="0" w:color="auto"/>
          </w:divBdr>
          <w:divsChild>
            <w:div w:id="338194877">
              <w:marLeft w:val="0"/>
              <w:marRight w:val="0"/>
              <w:marTop w:val="0"/>
              <w:marBottom w:val="0"/>
              <w:divBdr>
                <w:top w:val="none" w:sz="0" w:space="0" w:color="auto"/>
                <w:left w:val="none" w:sz="0" w:space="0" w:color="auto"/>
                <w:bottom w:val="none" w:sz="0" w:space="0" w:color="auto"/>
                <w:right w:val="none" w:sz="0" w:space="0" w:color="auto"/>
              </w:divBdr>
            </w:div>
          </w:divsChild>
        </w:div>
        <w:div w:id="206843387">
          <w:marLeft w:val="0"/>
          <w:marRight w:val="0"/>
          <w:marTop w:val="0"/>
          <w:marBottom w:val="0"/>
          <w:divBdr>
            <w:top w:val="none" w:sz="0" w:space="0" w:color="auto"/>
            <w:left w:val="none" w:sz="0" w:space="0" w:color="auto"/>
            <w:bottom w:val="none" w:sz="0" w:space="0" w:color="auto"/>
            <w:right w:val="none" w:sz="0" w:space="0" w:color="auto"/>
          </w:divBdr>
        </w:div>
        <w:div w:id="212932896">
          <w:marLeft w:val="0"/>
          <w:marRight w:val="0"/>
          <w:marTop w:val="0"/>
          <w:marBottom w:val="0"/>
          <w:divBdr>
            <w:top w:val="none" w:sz="0" w:space="0" w:color="auto"/>
            <w:left w:val="none" w:sz="0" w:space="0" w:color="auto"/>
            <w:bottom w:val="none" w:sz="0" w:space="0" w:color="auto"/>
            <w:right w:val="none" w:sz="0" w:space="0" w:color="auto"/>
          </w:divBdr>
          <w:divsChild>
            <w:div w:id="950624813">
              <w:marLeft w:val="0"/>
              <w:marRight w:val="0"/>
              <w:marTop w:val="0"/>
              <w:marBottom w:val="0"/>
              <w:divBdr>
                <w:top w:val="none" w:sz="0" w:space="0" w:color="auto"/>
                <w:left w:val="none" w:sz="0" w:space="0" w:color="auto"/>
                <w:bottom w:val="none" w:sz="0" w:space="0" w:color="auto"/>
                <w:right w:val="none" w:sz="0" w:space="0" w:color="auto"/>
              </w:divBdr>
            </w:div>
          </w:divsChild>
        </w:div>
        <w:div w:id="222105640">
          <w:marLeft w:val="0"/>
          <w:marRight w:val="0"/>
          <w:marTop w:val="0"/>
          <w:marBottom w:val="0"/>
          <w:divBdr>
            <w:top w:val="none" w:sz="0" w:space="0" w:color="auto"/>
            <w:left w:val="none" w:sz="0" w:space="0" w:color="auto"/>
            <w:bottom w:val="none" w:sz="0" w:space="0" w:color="auto"/>
            <w:right w:val="none" w:sz="0" w:space="0" w:color="auto"/>
          </w:divBdr>
        </w:div>
        <w:div w:id="229391230">
          <w:marLeft w:val="0"/>
          <w:marRight w:val="0"/>
          <w:marTop w:val="0"/>
          <w:marBottom w:val="0"/>
          <w:divBdr>
            <w:top w:val="none" w:sz="0" w:space="0" w:color="auto"/>
            <w:left w:val="none" w:sz="0" w:space="0" w:color="auto"/>
            <w:bottom w:val="none" w:sz="0" w:space="0" w:color="auto"/>
            <w:right w:val="none" w:sz="0" w:space="0" w:color="auto"/>
          </w:divBdr>
        </w:div>
        <w:div w:id="237062825">
          <w:marLeft w:val="0"/>
          <w:marRight w:val="0"/>
          <w:marTop w:val="0"/>
          <w:marBottom w:val="0"/>
          <w:divBdr>
            <w:top w:val="none" w:sz="0" w:space="0" w:color="auto"/>
            <w:left w:val="none" w:sz="0" w:space="0" w:color="auto"/>
            <w:bottom w:val="none" w:sz="0" w:space="0" w:color="auto"/>
            <w:right w:val="none" w:sz="0" w:space="0" w:color="auto"/>
          </w:divBdr>
          <w:divsChild>
            <w:div w:id="1011907910">
              <w:marLeft w:val="0"/>
              <w:marRight w:val="0"/>
              <w:marTop w:val="0"/>
              <w:marBottom w:val="0"/>
              <w:divBdr>
                <w:top w:val="none" w:sz="0" w:space="0" w:color="auto"/>
                <w:left w:val="none" w:sz="0" w:space="0" w:color="auto"/>
                <w:bottom w:val="none" w:sz="0" w:space="0" w:color="auto"/>
                <w:right w:val="none" w:sz="0" w:space="0" w:color="auto"/>
              </w:divBdr>
            </w:div>
            <w:div w:id="2002924883">
              <w:marLeft w:val="0"/>
              <w:marRight w:val="0"/>
              <w:marTop w:val="0"/>
              <w:marBottom w:val="0"/>
              <w:divBdr>
                <w:top w:val="none" w:sz="0" w:space="0" w:color="auto"/>
                <w:left w:val="none" w:sz="0" w:space="0" w:color="auto"/>
                <w:bottom w:val="none" w:sz="0" w:space="0" w:color="auto"/>
                <w:right w:val="none" w:sz="0" w:space="0" w:color="auto"/>
              </w:divBdr>
            </w:div>
          </w:divsChild>
        </w:div>
        <w:div w:id="240800277">
          <w:marLeft w:val="0"/>
          <w:marRight w:val="0"/>
          <w:marTop w:val="0"/>
          <w:marBottom w:val="0"/>
          <w:divBdr>
            <w:top w:val="none" w:sz="0" w:space="0" w:color="auto"/>
            <w:left w:val="none" w:sz="0" w:space="0" w:color="auto"/>
            <w:bottom w:val="none" w:sz="0" w:space="0" w:color="auto"/>
            <w:right w:val="none" w:sz="0" w:space="0" w:color="auto"/>
          </w:divBdr>
          <w:divsChild>
            <w:div w:id="1248686085">
              <w:marLeft w:val="0"/>
              <w:marRight w:val="0"/>
              <w:marTop w:val="0"/>
              <w:marBottom w:val="0"/>
              <w:divBdr>
                <w:top w:val="none" w:sz="0" w:space="0" w:color="auto"/>
                <w:left w:val="none" w:sz="0" w:space="0" w:color="auto"/>
                <w:bottom w:val="none" w:sz="0" w:space="0" w:color="auto"/>
                <w:right w:val="none" w:sz="0" w:space="0" w:color="auto"/>
              </w:divBdr>
            </w:div>
          </w:divsChild>
        </w:div>
        <w:div w:id="244187749">
          <w:marLeft w:val="0"/>
          <w:marRight w:val="0"/>
          <w:marTop w:val="0"/>
          <w:marBottom w:val="0"/>
          <w:divBdr>
            <w:top w:val="none" w:sz="0" w:space="0" w:color="auto"/>
            <w:left w:val="none" w:sz="0" w:space="0" w:color="auto"/>
            <w:bottom w:val="none" w:sz="0" w:space="0" w:color="auto"/>
            <w:right w:val="none" w:sz="0" w:space="0" w:color="auto"/>
          </w:divBdr>
        </w:div>
        <w:div w:id="248582847">
          <w:marLeft w:val="0"/>
          <w:marRight w:val="0"/>
          <w:marTop w:val="0"/>
          <w:marBottom w:val="0"/>
          <w:divBdr>
            <w:top w:val="none" w:sz="0" w:space="0" w:color="auto"/>
            <w:left w:val="none" w:sz="0" w:space="0" w:color="auto"/>
            <w:bottom w:val="none" w:sz="0" w:space="0" w:color="auto"/>
            <w:right w:val="none" w:sz="0" w:space="0" w:color="auto"/>
          </w:divBdr>
        </w:div>
        <w:div w:id="257833552">
          <w:marLeft w:val="0"/>
          <w:marRight w:val="0"/>
          <w:marTop w:val="0"/>
          <w:marBottom w:val="0"/>
          <w:divBdr>
            <w:top w:val="none" w:sz="0" w:space="0" w:color="auto"/>
            <w:left w:val="none" w:sz="0" w:space="0" w:color="auto"/>
            <w:bottom w:val="none" w:sz="0" w:space="0" w:color="auto"/>
            <w:right w:val="none" w:sz="0" w:space="0" w:color="auto"/>
          </w:divBdr>
          <w:divsChild>
            <w:div w:id="581371981">
              <w:marLeft w:val="0"/>
              <w:marRight w:val="0"/>
              <w:marTop w:val="0"/>
              <w:marBottom w:val="0"/>
              <w:divBdr>
                <w:top w:val="none" w:sz="0" w:space="0" w:color="auto"/>
                <w:left w:val="none" w:sz="0" w:space="0" w:color="auto"/>
                <w:bottom w:val="none" w:sz="0" w:space="0" w:color="auto"/>
                <w:right w:val="none" w:sz="0" w:space="0" w:color="auto"/>
              </w:divBdr>
            </w:div>
          </w:divsChild>
        </w:div>
        <w:div w:id="300312013">
          <w:marLeft w:val="0"/>
          <w:marRight w:val="0"/>
          <w:marTop w:val="0"/>
          <w:marBottom w:val="0"/>
          <w:divBdr>
            <w:top w:val="none" w:sz="0" w:space="0" w:color="auto"/>
            <w:left w:val="none" w:sz="0" w:space="0" w:color="auto"/>
            <w:bottom w:val="none" w:sz="0" w:space="0" w:color="auto"/>
            <w:right w:val="none" w:sz="0" w:space="0" w:color="auto"/>
          </w:divBdr>
          <w:divsChild>
            <w:div w:id="175385386">
              <w:marLeft w:val="0"/>
              <w:marRight w:val="0"/>
              <w:marTop w:val="0"/>
              <w:marBottom w:val="0"/>
              <w:divBdr>
                <w:top w:val="none" w:sz="0" w:space="0" w:color="auto"/>
                <w:left w:val="none" w:sz="0" w:space="0" w:color="auto"/>
                <w:bottom w:val="none" w:sz="0" w:space="0" w:color="auto"/>
                <w:right w:val="none" w:sz="0" w:space="0" w:color="auto"/>
              </w:divBdr>
            </w:div>
          </w:divsChild>
        </w:div>
        <w:div w:id="303513204">
          <w:marLeft w:val="0"/>
          <w:marRight w:val="0"/>
          <w:marTop w:val="0"/>
          <w:marBottom w:val="0"/>
          <w:divBdr>
            <w:top w:val="none" w:sz="0" w:space="0" w:color="auto"/>
            <w:left w:val="none" w:sz="0" w:space="0" w:color="auto"/>
            <w:bottom w:val="none" w:sz="0" w:space="0" w:color="auto"/>
            <w:right w:val="none" w:sz="0" w:space="0" w:color="auto"/>
          </w:divBdr>
        </w:div>
        <w:div w:id="305354993">
          <w:marLeft w:val="0"/>
          <w:marRight w:val="0"/>
          <w:marTop w:val="0"/>
          <w:marBottom w:val="0"/>
          <w:divBdr>
            <w:top w:val="none" w:sz="0" w:space="0" w:color="auto"/>
            <w:left w:val="none" w:sz="0" w:space="0" w:color="auto"/>
            <w:bottom w:val="none" w:sz="0" w:space="0" w:color="auto"/>
            <w:right w:val="none" w:sz="0" w:space="0" w:color="auto"/>
          </w:divBdr>
          <w:divsChild>
            <w:div w:id="1178812177">
              <w:marLeft w:val="0"/>
              <w:marRight w:val="0"/>
              <w:marTop w:val="0"/>
              <w:marBottom w:val="0"/>
              <w:divBdr>
                <w:top w:val="none" w:sz="0" w:space="0" w:color="auto"/>
                <w:left w:val="none" w:sz="0" w:space="0" w:color="auto"/>
                <w:bottom w:val="none" w:sz="0" w:space="0" w:color="auto"/>
                <w:right w:val="none" w:sz="0" w:space="0" w:color="auto"/>
              </w:divBdr>
            </w:div>
          </w:divsChild>
        </w:div>
        <w:div w:id="306319135">
          <w:marLeft w:val="0"/>
          <w:marRight w:val="0"/>
          <w:marTop w:val="0"/>
          <w:marBottom w:val="0"/>
          <w:divBdr>
            <w:top w:val="none" w:sz="0" w:space="0" w:color="auto"/>
            <w:left w:val="none" w:sz="0" w:space="0" w:color="auto"/>
            <w:bottom w:val="none" w:sz="0" w:space="0" w:color="auto"/>
            <w:right w:val="none" w:sz="0" w:space="0" w:color="auto"/>
          </w:divBdr>
          <w:divsChild>
            <w:div w:id="1631127069">
              <w:marLeft w:val="0"/>
              <w:marRight w:val="0"/>
              <w:marTop w:val="0"/>
              <w:marBottom w:val="0"/>
              <w:divBdr>
                <w:top w:val="none" w:sz="0" w:space="0" w:color="auto"/>
                <w:left w:val="none" w:sz="0" w:space="0" w:color="auto"/>
                <w:bottom w:val="none" w:sz="0" w:space="0" w:color="auto"/>
                <w:right w:val="none" w:sz="0" w:space="0" w:color="auto"/>
              </w:divBdr>
            </w:div>
          </w:divsChild>
        </w:div>
        <w:div w:id="307177289">
          <w:marLeft w:val="0"/>
          <w:marRight w:val="0"/>
          <w:marTop w:val="0"/>
          <w:marBottom w:val="0"/>
          <w:divBdr>
            <w:top w:val="none" w:sz="0" w:space="0" w:color="auto"/>
            <w:left w:val="none" w:sz="0" w:space="0" w:color="auto"/>
            <w:bottom w:val="none" w:sz="0" w:space="0" w:color="auto"/>
            <w:right w:val="none" w:sz="0" w:space="0" w:color="auto"/>
          </w:divBdr>
          <w:divsChild>
            <w:div w:id="164322935">
              <w:marLeft w:val="0"/>
              <w:marRight w:val="0"/>
              <w:marTop w:val="0"/>
              <w:marBottom w:val="0"/>
              <w:divBdr>
                <w:top w:val="none" w:sz="0" w:space="0" w:color="auto"/>
                <w:left w:val="none" w:sz="0" w:space="0" w:color="auto"/>
                <w:bottom w:val="none" w:sz="0" w:space="0" w:color="auto"/>
                <w:right w:val="none" w:sz="0" w:space="0" w:color="auto"/>
              </w:divBdr>
            </w:div>
          </w:divsChild>
        </w:div>
        <w:div w:id="311836075">
          <w:marLeft w:val="0"/>
          <w:marRight w:val="0"/>
          <w:marTop w:val="0"/>
          <w:marBottom w:val="0"/>
          <w:divBdr>
            <w:top w:val="none" w:sz="0" w:space="0" w:color="auto"/>
            <w:left w:val="none" w:sz="0" w:space="0" w:color="auto"/>
            <w:bottom w:val="none" w:sz="0" w:space="0" w:color="auto"/>
            <w:right w:val="none" w:sz="0" w:space="0" w:color="auto"/>
          </w:divBdr>
          <w:divsChild>
            <w:div w:id="40983852">
              <w:marLeft w:val="0"/>
              <w:marRight w:val="0"/>
              <w:marTop w:val="0"/>
              <w:marBottom w:val="0"/>
              <w:divBdr>
                <w:top w:val="none" w:sz="0" w:space="0" w:color="auto"/>
                <w:left w:val="none" w:sz="0" w:space="0" w:color="auto"/>
                <w:bottom w:val="none" w:sz="0" w:space="0" w:color="auto"/>
                <w:right w:val="none" w:sz="0" w:space="0" w:color="auto"/>
              </w:divBdr>
            </w:div>
          </w:divsChild>
        </w:div>
        <w:div w:id="332610004">
          <w:marLeft w:val="0"/>
          <w:marRight w:val="0"/>
          <w:marTop w:val="0"/>
          <w:marBottom w:val="0"/>
          <w:divBdr>
            <w:top w:val="none" w:sz="0" w:space="0" w:color="auto"/>
            <w:left w:val="none" w:sz="0" w:space="0" w:color="auto"/>
            <w:bottom w:val="none" w:sz="0" w:space="0" w:color="auto"/>
            <w:right w:val="none" w:sz="0" w:space="0" w:color="auto"/>
          </w:divBdr>
        </w:div>
        <w:div w:id="333651953">
          <w:marLeft w:val="0"/>
          <w:marRight w:val="0"/>
          <w:marTop w:val="0"/>
          <w:marBottom w:val="0"/>
          <w:divBdr>
            <w:top w:val="none" w:sz="0" w:space="0" w:color="auto"/>
            <w:left w:val="none" w:sz="0" w:space="0" w:color="auto"/>
            <w:bottom w:val="none" w:sz="0" w:space="0" w:color="auto"/>
            <w:right w:val="none" w:sz="0" w:space="0" w:color="auto"/>
          </w:divBdr>
        </w:div>
        <w:div w:id="341205458">
          <w:marLeft w:val="0"/>
          <w:marRight w:val="0"/>
          <w:marTop w:val="0"/>
          <w:marBottom w:val="0"/>
          <w:divBdr>
            <w:top w:val="none" w:sz="0" w:space="0" w:color="auto"/>
            <w:left w:val="none" w:sz="0" w:space="0" w:color="auto"/>
            <w:bottom w:val="none" w:sz="0" w:space="0" w:color="auto"/>
            <w:right w:val="none" w:sz="0" w:space="0" w:color="auto"/>
          </w:divBdr>
        </w:div>
        <w:div w:id="342242520">
          <w:marLeft w:val="0"/>
          <w:marRight w:val="0"/>
          <w:marTop w:val="0"/>
          <w:marBottom w:val="0"/>
          <w:divBdr>
            <w:top w:val="none" w:sz="0" w:space="0" w:color="auto"/>
            <w:left w:val="none" w:sz="0" w:space="0" w:color="auto"/>
            <w:bottom w:val="none" w:sz="0" w:space="0" w:color="auto"/>
            <w:right w:val="none" w:sz="0" w:space="0" w:color="auto"/>
          </w:divBdr>
        </w:div>
        <w:div w:id="355273466">
          <w:marLeft w:val="0"/>
          <w:marRight w:val="0"/>
          <w:marTop w:val="0"/>
          <w:marBottom w:val="0"/>
          <w:divBdr>
            <w:top w:val="none" w:sz="0" w:space="0" w:color="auto"/>
            <w:left w:val="none" w:sz="0" w:space="0" w:color="auto"/>
            <w:bottom w:val="none" w:sz="0" w:space="0" w:color="auto"/>
            <w:right w:val="none" w:sz="0" w:space="0" w:color="auto"/>
          </w:divBdr>
          <w:divsChild>
            <w:div w:id="409427441">
              <w:marLeft w:val="0"/>
              <w:marRight w:val="0"/>
              <w:marTop w:val="0"/>
              <w:marBottom w:val="0"/>
              <w:divBdr>
                <w:top w:val="none" w:sz="0" w:space="0" w:color="auto"/>
                <w:left w:val="none" w:sz="0" w:space="0" w:color="auto"/>
                <w:bottom w:val="none" w:sz="0" w:space="0" w:color="auto"/>
                <w:right w:val="none" w:sz="0" w:space="0" w:color="auto"/>
              </w:divBdr>
            </w:div>
          </w:divsChild>
        </w:div>
        <w:div w:id="361638856">
          <w:marLeft w:val="0"/>
          <w:marRight w:val="0"/>
          <w:marTop w:val="0"/>
          <w:marBottom w:val="0"/>
          <w:divBdr>
            <w:top w:val="none" w:sz="0" w:space="0" w:color="auto"/>
            <w:left w:val="none" w:sz="0" w:space="0" w:color="auto"/>
            <w:bottom w:val="none" w:sz="0" w:space="0" w:color="auto"/>
            <w:right w:val="none" w:sz="0" w:space="0" w:color="auto"/>
          </w:divBdr>
          <w:divsChild>
            <w:div w:id="154685052">
              <w:marLeft w:val="0"/>
              <w:marRight w:val="0"/>
              <w:marTop w:val="0"/>
              <w:marBottom w:val="0"/>
              <w:divBdr>
                <w:top w:val="none" w:sz="0" w:space="0" w:color="auto"/>
                <w:left w:val="none" w:sz="0" w:space="0" w:color="auto"/>
                <w:bottom w:val="none" w:sz="0" w:space="0" w:color="auto"/>
                <w:right w:val="none" w:sz="0" w:space="0" w:color="auto"/>
              </w:divBdr>
            </w:div>
          </w:divsChild>
        </w:div>
        <w:div w:id="368147542">
          <w:marLeft w:val="0"/>
          <w:marRight w:val="0"/>
          <w:marTop w:val="0"/>
          <w:marBottom w:val="0"/>
          <w:divBdr>
            <w:top w:val="none" w:sz="0" w:space="0" w:color="auto"/>
            <w:left w:val="none" w:sz="0" w:space="0" w:color="auto"/>
            <w:bottom w:val="none" w:sz="0" w:space="0" w:color="auto"/>
            <w:right w:val="none" w:sz="0" w:space="0" w:color="auto"/>
          </w:divBdr>
          <w:divsChild>
            <w:div w:id="61219609">
              <w:marLeft w:val="0"/>
              <w:marRight w:val="0"/>
              <w:marTop w:val="0"/>
              <w:marBottom w:val="0"/>
              <w:divBdr>
                <w:top w:val="none" w:sz="0" w:space="0" w:color="auto"/>
                <w:left w:val="none" w:sz="0" w:space="0" w:color="auto"/>
                <w:bottom w:val="none" w:sz="0" w:space="0" w:color="auto"/>
                <w:right w:val="none" w:sz="0" w:space="0" w:color="auto"/>
              </w:divBdr>
            </w:div>
          </w:divsChild>
        </w:div>
        <w:div w:id="374547840">
          <w:marLeft w:val="0"/>
          <w:marRight w:val="0"/>
          <w:marTop w:val="0"/>
          <w:marBottom w:val="0"/>
          <w:divBdr>
            <w:top w:val="none" w:sz="0" w:space="0" w:color="auto"/>
            <w:left w:val="none" w:sz="0" w:space="0" w:color="auto"/>
            <w:bottom w:val="none" w:sz="0" w:space="0" w:color="auto"/>
            <w:right w:val="none" w:sz="0" w:space="0" w:color="auto"/>
          </w:divBdr>
        </w:div>
        <w:div w:id="375128817">
          <w:marLeft w:val="0"/>
          <w:marRight w:val="0"/>
          <w:marTop w:val="0"/>
          <w:marBottom w:val="0"/>
          <w:divBdr>
            <w:top w:val="none" w:sz="0" w:space="0" w:color="auto"/>
            <w:left w:val="none" w:sz="0" w:space="0" w:color="auto"/>
            <w:bottom w:val="none" w:sz="0" w:space="0" w:color="auto"/>
            <w:right w:val="none" w:sz="0" w:space="0" w:color="auto"/>
          </w:divBdr>
          <w:divsChild>
            <w:div w:id="1498378475">
              <w:marLeft w:val="0"/>
              <w:marRight w:val="0"/>
              <w:marTop w:val="0"/>
              <w:marBottom w:val="0"/>
              <w:divBdr>
                <w:top w:val="none" w:sz="0" w:space="0" w:color="auto"/>
                <w:left w:val="none" w:sz="0" w:space="0" w:color="auto"/>
                <w:bottom w:val="none" w:sz="0" w:space="0" w:color="auto"/>
                <w:right w:val="none" w:sz="0" w:space="0" w:color="auto"/>
              </w:divBdr>
            </w:div>
          </w:divsChild>
        </w:div>
        <w:div w:id="379013463">
          <w:marLeft w:val="0"/>
          <w:marRight w:val="0"/>
          <w:marTop w:val="0"/>
          <w:marBottom w:val="0"/>
          <w:divBdr>
            <w:top w:val="none" w:sz="0" w:space="0" w:color="auto"/>
            <w:left w:val="none" w:sz="0" w:space="0" w:color="auto"/>
            <w:bottom w:val="none" w:sz="0" w:space="0" w:color="auto"/>
            <w:right w:val="none" w:sz="0" w:space="0" w:color="auto"/>
          </w:divBdr>
          <w:divsChild>
            <w:div w:id="1141844809">
              <w:marLeft w:val="0"/>
              <w:marRight w:val="0"/>
              <w:marTop w:val="0"/>
              <w:marBottom w:val="0"/>
              <w:divBdr>
                <w:top w:val="none" w:sz="0" w:space="0" w:color="auto"/>
                <w:left w:val="none" w:sz="0" w:space="0" w:color="auto"/>
                <w:bottom w:val="none" w:sz="0" w:space="0" w:color="auto"/>
                <w:right w:val="none" w:sz="0" w:space="0" w:color="auto"/>
              </w:divBdr>
            </w:div>
          </w:divsChild>
        </w:div>
        <w:div w:id="385691093">
          <w:marLeft w:val="0"/>
          <w:marRight w:val="0"/>
          <w:marTop w:val="0"/>
          <w:marBottom w:val="0"/>
          <w:divBdr>
            <w:top w:val="none" w:sz="0" w:space="0" w:color="auto"/>
            <w:left w:val="none" w:sz="0" w:space="0" w:color="auto"/>
            <w:bottom w:val="none" w:sz="0" w:space="0" w:color="auto"/>
            <w:right w:val="none" w:sz="0" w:space="0" w:color="auto"/>
          </w:divBdr>
          <w:divsChild>
            <w:div w:id="1043746211">
              <w:marLeft w:val="0"/>
              <w:marRight w:val="0"/>
              <w:marTop w:val="0"/>
              <w:marBottom w:val="0"/>
              <w:divBdr>
                <w:top w:val="none" w:sz="0" w:space="0" w:color="auto"/>
                <w:left w:val="none" w:sz="0" w:space="0" w:color="auto"/>
                <w:bottom w:val="none" w:sz="0" w:space="0" w:color="auto"/>
                <w:right w:val="none" w:sz="0" w:space="0" w:color="auto"/>
              </w:divBdr>
            </w:div>
          </w:divsChild>
        </w:div>
        <w:div w:id="395855418">
          <w:marLeft w:val="0"/>
          <w:marRight w:val="0"/>
          <w:marTop w:val="0"/>
          <w:marBottom w:val="0"/>
          <w:divBdr>
            <w:top w:val="none" w:sz="0" w:space="0" w:color="auto"/>
            <w:left w:val="none" w:sz="0" w:space="0" w:color="auto"/>
            <w:bottom w:val="none" w:sz="0" w:space="0" w:color="auto"/>
            <w:right w:val="none" w:sz="0" w:space="0" w:color="auto"/>
          </w:divBdr>
          <w:divsChild>
            <w:div w:id="279074879">
              <w:marLeft w:val="0"/>
              <w:marRight w:val="0"/>
              <w:marTop w:val="0"/>
              <w:marBottom w:val="0"/>
              <w:divBdr>
                <w:top w:val="none" w:sz="0" w:space="0" w:color="auto"/>
                <w:left w:val="none" w:sz="0" w:space="0" w:color="auto"/>
                <w:bottom w:val="none" w:sz="0" w:space="0" w:color="auto"/>
                <w:right w:val="none" w:sz="0" w:space="0" w:color="auto"/>
              </w:divBdr>
            </w:div>
          </w:divsChild>
        </w:div>
        <w:div w:id="397628631">
          <w:marLeft w:val="0"/>
          <w:marRight w:val="0"/>
          <w:marTop w:val="0"/>
          <w:marBottom w:val="0"/>
          <w:divBdr>
            <w:top w:val="none" w:sz="0" w:space="0" w:color="auto"/>
            <w:left w:val="none" w:sz="0" w:space="0" w:color="auto"/>
            <w:bottom w:val="none" w:sz="0" w:space="0" w:color="auto"/>
            <w:right w:val="none" w:sz="0" w:space="0" w:color="auto"/>
          </w:divBdr>
        </w:div>
        <w:div w:id="400180810">
          <w:marLeft w:val="0"/>
          <w:marRight w:val="0"/>
          <w:marTop w:val="0"/>
          <w:marBottom w:val="0"/>
          <w:divBdr>
            <w:top w:val="none" w:sz="0" w:space="0" w:color="auto"/>
            <w:left w:val="none" w:sz="0" w:space="0" w:color="auto"/>
            <w:bottom w:val="none" w:sz="0" w:space="0" w:color="auto"/>
            <w:right w:val="none" w:sz="0" w:space="0" w:color="auto"/>
          </w:divBdr>
        </w:div>
        <w:div w:id="402989776">
          <w:marLeft w:val="0"/>
          <w:marRight w:val="0"/>
          <w:marTop w:val="0"/>
          <w:marBottom w:val="0"/>
          <w:divBdr>
            <w:top w:val="none" w:sz="0" w:space="0" w:color="auto"/>
            <w:left w:val="none" w:sz="0" w:space="0" w:color="auto"/>
            <w:bottom w:val="none" w:sz="0" w:space="0" w:color="auto"/>
            <w:right w:val="none" w:sz="0" w:space="0" w:color="auto"/>
          </w:divBdr>
        </w:div>
        <w:div w:id="408429743">
          <w:marLeft w:val="0"/>
          <w:marRight w:val="0"/>
          <w:marTop w:val="0"/>
          <w:marBottom w:val="0"/>
          <w:divBdr>
            <w:top w:val="none" w:sz="0" w:space="0" w:color="auto"/>
            <w:left w:val="none" w:sz="0" w:space="0" w:color="auto"/>
            <w:bottom w:val="none" w:sz="0" w:space="0" w:color="auto"/>
            <w:right w:val="none" w:sz="0" w:space="0" w:color="auto"/>
          </w:divBdr>
          <w:divsChild>
            <w:div w:id="520359978">
              <w:marLeft w:val="0"/>
              <w:marRight w:val="0"/>
              <w:marTop w:val="0"/>
              <w:marBottom w:val="0"/>
              <w:divBdr>
                <w:top w:val="none" w:sz="0" w:space="0" w:color="auto"/>
                <w:left w:val="none" w:sz="0" w:space="0" w:color="auto"/>
                <w:bottom w:val="none" w:sz="0" w:space="0" w:color="auto"/>
                <w:right w:val="none" w:sz="0" w:space="0" w:color="auto"/>
              </w:divBdr>
            </w:div>
            <w:div w:id="2028560832">
              <w:marLeft w:val="0"/>
              <w:marRight w:val="0"/>
              <w:marTop w:val="0"/>
              <w:marBottom w:val="0"/>
              <w:divBdr>
                <w:top w:val="none" w:sz="0" w:space="0" w:color="auto"/>
                <w:left w:val="none" w:sz="0" w:space="0" w:color="auto"/>
                <w:bottom w:val="none" w:sz="0" w:space="0" w:color="auto"/>
                <w:right w:val="none" w:sz="0" w:space="0" w:color="auto"/>
              </w:divBdr>
            </w:div>
          </w:divsChild>
        </w:div>
        <w:div w:id="422384130">
          <w:marLeft w:val="0"/>
          <w:marRight w:val="0"/>
          <w:marTop w:val="0"/>
          <w:marBottom w:val="0"/>
          <w:divBdr>
            <w:top w:val="none" w:sz="0" w:space="0" w:color="auto"/>
            <w:left w:val="none" w:sz="0" w:space="0" w:color="auto"/>
            <w:bottom w:val="none" w:sz="0" w:space="0" w:color="auto"/>
            <w:right w:val="none" w:sz="0" w:space="0" w:color="auto"/>
          </w:divBdr>
          <w:divsChild>
            <w:div w:id="201596714">
              <w:marLeft w:val="0"/>
              <w:marRight w:val="0"/>
              <w:marTop w:val="0"/>
              <w:marBottom w:val="0"/>
              <w:divBdr>
                <w:top w:val="none" w:sz="0" w:space="0" w:color="auto"/>
                <w:left w:val="none" w:sz="0" w:space="0" w:color="auto"/>
                <w:bottom w:val="none" w:sz="0" w:space="0" w:color="auto"/>
                <w:right w:val="none" w:sz="0" w:space="0" w:color="auto"/>
              </w:divBdr>
            </w:div>
          </w:divsChild>
        </w:div>
        <w:div w:id="432169582">
          <w:marLeft w:val="0"/>
          <w:marRight w:val="0"/>
          <w:marTop w:val="0"/>
          <w:marBottom w:val="0"/>
          <w:divBdr>
            <w:top w:val="none" w:sz="0" w:space="0" w:color="auto"/>
            <w:left w:val="none" w:sz="0" w:space="0" w:color="auto"/>
            <w:bottom w:val="none" w:sz="0" w:space="0" w:color="auto"/>
            <w:right w:val="none" w:sz="0" w:space="0" w:color="auto"/>
          </w:divBdr>
        </w:div>
        <w:div w:id="435910889">
          <w:marLeft w:val="0"/>
          <w:marRight w:val="0"/>
          <w:marTop w:val="0"/>
          <w:marBottom w:val="0"/>
          <w:divBdr>
            <w:top w:val="none" w:sz="0" w:space="0" w:color="auto"/>
            <w:left w:val="none" w:sz="0" w:space="0" w:color="auto"/>
            <w:bottom w:val="none" w:sz="0" w:space="0" w:color="auto"/>
            <w:right w:val="none" w:sz="0" w:space="0" w:color="auto"/>
          </w:divBdr>
        </w:div>
        <w:div w:id="436219959">
          <w:marLeft w:val="0"/>
          <w:marRight w:val="0"/>
          <w:marTop w:val="0"/>
          <w:marBottom w:val="0"/>
          <w:divBdr>
            <w:top w:val="none" w:sz="0" w:space="0" w:color="auto"/>
            <w:left w:val="none" w:sz="0" w:space="0" w:color="auto"/>
            <w:bottom w:val="none" w:sz="0" w:space="0" w:color="auto"/>
            <w:right w:val="none" w:sz="0" w:space="0" w:color="auto"/>
          </w:divBdr>
        </w:div>
        <w:div w:id="436289558">
          <w:marLeft w:val="0"/>
          <w:marRight w:val="0"/>
          <w:marTop w:val="0"/>
          <w:marBottom w:val="0"/>
          <w:divBdr>
            <w:top w:val="none" w:sz="0" w:space="0" w:color="auto"/>
            <w:left w:val="none" w:sz="0" w:space="0" w:color="auto"/>
            <w:bottom w:val="none" w:sz="0" w:space="0" w:color="auto"/>
            <w:right w:val="none" w:sz="0" w:space="0" w:color="auto"/>
          </w:divBdr>
          <w:divsChild>
            <w:div w:id="1229801694">
              <w:marLeft w:val="0"/>
              <w:marRight w:val="0"/>
              <w:marTop w:val="0"/>
              <w:marBottom w:val="0"/>
              <w:divBdr>
                <w:top w:val="none" w:sz="0" w:space="0" w:color="auto"/>
                <w:left w:val="none" w:sz="0" w:space="0" w:color="auto"/>
                <w:bottom w:val="none" w:sz="0" w:space="0" w:color="auto"/>
                <w:right w:val="none" w:sz="0" w:space="0" w:color="auto"/>
              </w:divBdr>
            </w:div>
          </w:divsChild>
        </w:div>
        <w:div w:id="436798405">
          <w:marLeft w:val="0"/>
          <w:marRight w:val="0"/>
          <w:marTop w:val="0"/>
          <w:marBottom w:val="0"/>
          <w:divBdr>
            <w:top w:val="none" w:sz="0" w:space="0" w:color="auto"/>
            <w:left w:val="none" w:sz="0" w:space="0" w:color="auto"/>
            <w:bottom w:val="none" w:sz="0" w:space="0" w:color="auto"/>
            <w:right w:val="none" w:sz="0" w:space="0" w:color="auto"/>
          </w:divBdr>
          <w:divsChild>
            <w:div w:id="483937986">
              <w:marLeft w:val="0"/>
              <w:marRight w:val="0"/>
              <w:marTop w:val="0"/>
              <w:marBottom w:val="0"/>
              <w:divBdr>
                <w:top w:val="none" w:sz="0" w:space="0" w:color="auto"/>
                <w:left w:val="none" w:sz="0" w:space="0" w:color="auto"/>
                <w:bottom w:val="none" w:sz="0" w:space="0" w:color="auto"/>
                <w:right w:val="none" w:sz="0" w:space="0" w:color="auto"/>
              </w:divBdr>
            </w:div>
          </w:divsChild>
        </w:div>
        <w:div w:id="442110537">
          <w:marLeft w:val="0"/>
          <w:marRight w:val="0"/>
          <w:marTop w:val="0"/>
          <w:marBottom w:val="0"/>
          <w:divBdr>
            <w:top w:val="none" w:sz="0" w:space="0" w:color="auto"/>
            <w:left w:val="none" w:sz="0" w:space="0" w:color="auto"/>
            <w:bottom w:val="none" w:sz="0" w:space="0" w:color="auto"/>
            <w:right w:val="none" w:sz="0" w:space="0" w:color="auto"/>
          </w:divBdr>
          <w:divsChild>
            <w:div w:id="1574510144">
              <w:marLeft w:val="0"/>
              <w:marRight w:val="0"/>
              <w:marTop w:val="0"/>
              <w:marBottom w:val="0"/>
              <w:divBdr>
                <w:top w:val="none" w:sz="0" w:space="0" w:color="auto"/>
                <w:left w:val="none" w:sz="0" w:space="0" w:color="auto"/>
                <w:bottom w:val="none" w:sz="0" w:space="0" w:color="auto"/>
                <w:right w:val="none" w:sz="0" w:space="0" w:color="auto"/>
              </w:divBdr>
            </w:div>
          </w:divsChild>
        </w:div>
        <w:div w:id="443840890">
          <w:marLeft w:val="0"/>
          <w:marRight w:val="0"/>
          <w:marTop w:val="0"/>
          <w:marBottom w:val="0"/>
          <w:divBdr>
            <w:top w:val="none" w:sz="0" w:space="0" w:color="auto"/>
            <w:left w:val="none" w:sz="0" w:space="0" w:color="auto"/>
            <w:bottom w:val="none" w:sz="0" w:space="0" w:color="auto"/>
            <w:right w:val="none" w:sz="0" w:space="0" w:color="auto"/>
          </w:divBdr>
          <w:divsChild>
            <w:div w:id="1954903623">
              <w:marLeft w:val="0"/>
              <w:marRight w:val="0"/>
              <w:marTop w:val="0"/>
              <w:marBottom w:val="0"/>
              <w:divBdr>
                <w:top w:val="none" w:sz="0" w:space="0" w:color="auto"/>
                <w:left w:val="none" w:sz="0" w:space="0" w:color="auto"/>
                <w:bottom w:val="none" w:sz="0" w:space="0" w:color="auto"/>
                <w:right w:val="none" w:sz="0" w:space="0" w:color="auto"/>
              </w:divBdr>
            </w:div>
          </w:divsChild>
        </w:div>
        <w:div w:id="445780197">
          <w:marLeft w:val="0"/>
          <w:marRight w:val="0"/>
          <w:marTop w:val="0"/>
          <w:marBottom w:val="0"/>
          <w:divBdr>
            <w:top w:val="none" w:sz="0" w:space="0" w:color="auto"/>
            <w:left w:val="none" w:sz="0" w:space="0" w:color="auto"/>
            <w:bottom w:val="none" w:sz="0" w:space="0" w:color="auto"/>
            <w:right w:val="none" w:sz="0" w:space="0" w:color="auto"/>
          </w:divBdr>
          <w:divsChild>
            <w:div w:id="395713822">
              <w:marLeft w:val="0"/>
              <w:marRight w:val="0"/>
              <w:marTop w:val="0"/>
              <w:marBottom w:val="0"/>
              <w:divBdr>
                <w:top w:val="none" w:sz="0" w:space="0" w:color="auto"/>
                <w:left w:val="none" w:sz="0" w:space="0" w:color="auto"/>
                <w:bottom w:val="none" w:sz="0" w:space="0" w:color="auto"/>
                <w:right w:val="none" w:sz="0" w:space="0" w:color="auto"/>
              </w:divBdr>
            </w:div>
          </w:divsChild>
        </w:div>
        <w:div w:id="451830188">
          <w:marLeft w:val="0"/>
          <w:marRight w:val="0"/>
          <w:marTop w:val="0"/>
          <w:marBottom w:val="0"/>
          <w:divBdr>
            <w:top w:val="none" w:sz="0" w:space="0" w:color="auto"/>
            <w:left w:val="none" w:sz="0" w:space="0" w:color="auto"/>
            <w:bottom w:val="none" w:sz="0" w:space="0" w:color="auto"/>
            <w:right w:val="none" w:sz="0" w:space="0" w:color="auto"/>
          </w:divBdr>
          <w:divsChild>
            <w:div w:id="456874701">
              <w:marLeft w:val="0"/>
              <w:marRight w:val="0"/>
              <w:marTop w:val="0"/>
              <w:marBottom w:val="0"/>
              <w:divBdr>
                <w:top w:val="none" w:sz="0" w:space="0" w:color="auto"/>
                <w:left w:val="none" w:sz="0" w:space="0" w:color="auto"/>
                <w:bottom w:val="none" w:sz="0" w:space="0" w:color="auto"/>
                <w:right w:val="none" w:sz="0" w:space="0" w:color="auto"/>
              </w:divBdr>
            </w:div>
          </w:divsChild>
        </w:div>
        <w:div w:id="451898622">
          <w:marLeft w:val="0"/>
          <w:marRight w:val="0"/>
          <w:marTop w:val="0"/>
          <w:marBottom w:val="0"/>
          <w:divBdr>
            <w:top w:val="none" w:sz="0" w:space="0" w:color="auto"/>
            <w:left w:val="none" w:sz="0" w:space="0" w:color="auto"/>
            <w:bottom w:val="none" w:sz="0" w:space="0" w:color="auto"/>
            <w:right w:val="none" w:sz="0" w:space="0" w:color="auto"/>
          </w:divBdr>
          <w:divsChild>
            <w:div w:id="1001085916">
              <w:marLeft w:val="0"/>
              <w:marRight w:val="0"/>
              <w:marTop w:val="0"/>
              <w:marBottom w:val="0"/>
              <w:divBdr>
                <w:top w:val="none" w:sz="0" w:space="0" w:color="auto"/>
                <w:left w:val="none" w:sz="0" w:space="0" w:color="auto"/>
                <w:bottom w:val="none" w:sz="0" w:space="0" w:color="auto"/>
                <w:right w:val="none" w:sz="0" w:space="0" w:color="auto"/>
              </w:divBdr>
            </w:div>
          </w:divsChild>
        </w:div>
        <w:div w:id="456069299">
          <w:marLeft w:val="0"/>
          <w:marRight w:val="0"/>
          <w:marTop w:val="0"/>
          <w:marBottom w:val="0"/>
          <w:divBdr>
            <w:top w:val="none" w:sz="0" w:space="0" w:color="auto"/>
            <w:left w:val="none" w:sz="0" w:space="0" w:color="auto"/>
            <w:bottom w:val="none" w:sz="0" w:space="0" w:color="auto"/>
            <w:right w:val="none" w:sz="0" w:space="0" w:color="auto"/>
          </w:divBdr>
          <w:divsChild>
            <w:div w:id="1405034462">
              <w:marLeft w:val="0"/>
              <w:marRight w:val="0"/>
              <w:marTop w:val="0"/>
              <w:marBottom w:val="0"/>
              <w:divBdr>
                <w:top w:val="none" w:sz="0" w:space="0" w:color="auto"/>
                <w:left w:val="none" w:sz="0" w:space="0" w:color="auto"/>
                <w:bottom w:val="none" w:sz="0" w:space="0" w:color="auto"/>
                <w:right w:val="none" w:sz="0" w:space="0" w:color="auto"/>
              </w:divBdr>
            </w:div>
          </w:divsChild>
        </w:div>
        <w:div w:id="458031826">
          <w:marLeft w:val="0"/>
          <w:marRight w:val="0"/>
          <w:marTop w:val="0"/>
          <w:marBottom w:val="0"/>
          <w:divBdr>
            <w:top w:val="none" w:sz="0" w:space="0" w:color="auto"/>
            <w:left w:val="none" w:sz="0" w:space="0" w:color="auto"/>
            <w:bottom w:val="none" w:sz="0" w:space="0" w:color="auto"/>
            <w:right w:val="none" w:sz="0" w:space="0" w:color="auto"/>
          </w:divBdr>
          <w:divsChild>
            <w:div w:id="827673342">
              <w:marLeft w:val="0"/>
              <w:marRight w:val="0"/>
              <w:marTop w:val="0"/>
              <w:marBottom w:val="0"/>
              <w:divBdr>
                <w:top w:val="none" w:sz="0" w:space="0" w:color="auto"/>
                <w:left w:val="none" w:sz="0" w:space="0" w:color="auto"/>
                <w:bottom w:val="none" w:sz="0" w:space="0" w:color="auto"/>
                <w:right w:val="none" w:sz="0" w:space="0" w:color="auto"/>
              </w:divBdr>
            </w:div>
          </w:divsChild>
        </w:div>
        <w:div w:id="465123542">
          <w:marLeft w:val="0"/>
          <w:marRight w:val="0"/>
          <w:marTop w:val="0"/>
          <w:marBottom w:val="0"/>
          <w:divBdr>
            <w:top w:val="none" w:sz="0" w:space="0" w:color="auto"/>
            <w:left w:val="none" w:sz="0" w:space="0" w:color="auto"/>
            <w:bottom w:val="none" w:sz="0" w:space="0" w:color="auto"/>
            <w:right w:val="none" w:sz="0" w:space="0" w:color="auto"/>
          </w:divBdr>
        </w:div>
        <w:div w:id="475298944">
          <w:marLeft w:val="0"/>
          <w:marRight w:val="0"/>
          <w:marTop w:val="0"/>
          <w:marBottom w:val="0"/>
          <w:divBdr>
            <w:top w:val="none" w:sz="0" w:space="0" w:color="auto"/>
            <w:left w:val="none" w:sz="0" w:space="0" w:color="auto"/>
            <w:bottom w:val="none" w:sz="0" w:space="0" w:color="auto"/>
            <w:right w:val="none" w:sz="0" w:space="0" w:color="auto"/>
          </w:divBdr>
          <w:divsChild>
            <w:div w:id="1713533167">
              <w:marLeft w:val="0"/>
              <w:marRight w:val="0"/>
              <w:marTop w:val="0"/>
              <w:marBottom w:val="0"/>
              <w:divBdr>
                <w:top w:val="none" w:sz="0" w:space="0" w:color="auto"/>
                <w:left w:val="none" w:sz="0" w:space="0" w:color="auto"/>
                <w:bottom w:val="none" w:sz="0" w:space="0" w:color="auto"/>
                <w:right w:val="none" w:sz="0" w:space="0" w:color="auto"/>
              </w:divBdr>
            </w:div>
          </w:divsChild>
        </w:div>
        <w:div w:id="476074469">
          <w:marLeft w:val="0"/>
          <w:marRight w:val="0"/>
          <w:marTop w:val="0"/>
          <w:marBottom w:val="0"/>
          <w:divBdr>
            <w:top w:val="none" w:sz="0" w:space="0" w:color="auto"/>
            <w:left w:val="none" w:sz="0" w:space="0" w:color="auto"/>
            <w:bottom w:val="none" w:sz="0" w:space="0" w:color="auto"/>
            <w:right w:val="none" w:sz="0" w:space="0" w:color="auto"/>
          </w:divBdr>
          <w:divsChild>
            <w:div w:id="1069154315">
              <w:marLeft w:val="0"/>
              <w:marRight w:val="0"/>
              <w:marTop w:val="0"/>
              <w:marBottom w:val="0"/>
              <w:divBdr>
                <w:top w:val="none" w:sz="0" w:space="0" w:color="auto"/>
                <w:left w:val="none" w:sz="0" w:space="0" w:color="auto"/>
                <w:bottom w:val="none" w:sz="0" w:space="0" w:color="auto"/>
                <w:right w:val="none" w:sz="0" w:space="0" w:color="auto"/>
              </w:divBdr>
            </w:div>
          </w:divsChild>
        </w:div>
        <w:div w:id="476919512">
          <w:marLeft w:val="0"/>
          <w:marRight w:val="0"/>
          <w:marTop w:val="0"/>
          <w:marBottom w:val="0"/>
          <w:divBdr>
            <w:top w:val="none" w:sz="0" w:space="0" w:color="auto"/>
            <w:left w:val="none" w:sz="0" w:space="0" w:color="auto"/>
            <w:bottom w:val="none" w:sz="0" w:space="0" w:color="auto"/>
            <w:right w:val="none" w:sz="0" w:space="0" w:color="auto"/>
          </w:divBdr>
          <w:divsChild>
            <w:div w:id="848324909">
              <w:marLeft w:val="0"/>
              <w:marRight w:val="0"/>
              <w:marTop w:val="0"/>
              <w:marBottom w:val="0"/>
              <w:divBdr>
                <w:top w:val="none" w:sz="0" w:space="0" w:color="auto"/>
                <w:left w:val="none" w:sz="0" w:space="0" w:color="auto"/>
                <w:bottom w:val="none" w:sz="0" w:space="0" w:color="auto"/>
                <w:right w:val="none" w:sz="0" w:space="0" w:color="auto"/>
              </w:divBdr>
            </w:div>
          </w:divsChild>
        </w:div>
        <w:div w:id="477305344">
          <w:marLeft w:val="0"/>
          <w:marRight w:val="0"/>
          <w:marTop w:val="0"/>
          <w:marBottom w:val="0"/>
          <w:divBdr>
            <w:top w:val="none" w:sz="0" w:space="0" w:color="auto"/>
            <w:left w:val="none" w:sz="0" w:space="0" w:color="auto"/>
            <w:bottom w:val="none" w:sz="0" w:space="0" w:color="auto"/>
            <w:right w:val="none" w:sz="0" w:space="0" w:color="auto"/>
          </w:divBdr>
          <w:divsChild>
            <w:div w:id="2090298867">
              <w:marLeft w:val="0"/>
              <w:marRight w:val="0"/>
              <w:marTop w:val="0"/>
              <w:marBottom w:val="0"/>
              <w:divBdr>
                <w:top w:val="none" w:sz="0" w:space="0" w:color="auto"/>
                <w:left w:val="none" w:sz="0" w:space="0" w:color="auto"/>
                <w:bottom w:val="none" w:sz="0" w:space="0" w:color="auto"/>
                <w:right w:val="none" w:sz="0" w:space="0" w:color="auto"/>
              </w:divBdr>
            </w:div>
          </w:divsChild>
        </w:div>
        <w:div w:id="483014684">
          <w:marLeft w:val="0"/>
          <w:marRight w:val="0"/>
          <w:marTop w:val="0"/>
          <w:marBottom w:val="0"/>
          <w:divBdr>
            <w:top w:val="none" w:sz="0" w:space="0" w:color="auto"/>
            <w:left w:val="none" w:sz="0" w:space="0" w:color="auto"/>
            <w:bottom w:val="none" w:sz="0" w:space="0" w:color="auto"/>
            <w:right w:val="none" w:sz="0" w:space="0" w:color="auto"/>
          </w:divBdr>
        </w:div>
        <w:div w:id="487668151">
          <w:marLeft w:val="0"/>
          <w:marRight w:val="0"/>
          <w:marTop w:val="0"/>
          <w:marBottom w:val="0"/>
          <w:divBdr>
            <w:top w:val="none" w:sz="0" w:space="0" w:color="auto"/>
            <w:left w:val="none" w:sz="0" w:space="0" w:color="auto"/>
            <w:bottom w:val="none" w:sz="0" w:space="0" w:color="auto"/>
            <w:right w:val="none" w:sz="0" w:space="0" w:color="auto"/>
          </w:divBdr>
          <w:divsChild>
            <w:div w:id="1369987589">
              <w:marLeft w:val="0"/>
              <w:marRight w:val="0"/>
              <w:marTop w:val="0"/>
              <w:marBottom w:val="0"/>
              <w:divBdr>
                <w:top w:val="none" w:sz="0" w:space="0" w:color="auto"/>
                <w:left w:val="none" w:sz="0" w:space="0" w:color="auto"/>
                <w:bottom w:val="none" w:sz="0" w:space="0" w:color="auto"/>
                <w:right w:val="none" w:sz="0" w:space="0" w:color="auto"/>
              </w:divBdr>
            </w:div>
          </w:divsChild>
        </w:div>
        <w:div w:id="519852061">
          <w:marLeft w:val="0"/>
          <w:marRight w:val="0"/>
          <w:marTop w:val="0"/>
          <w:marBottom w:val="0"/>
          <w:divBdr>
            <w:top w:val="none" w:sz="0" w:space="0" w:color="auto"/>
            <w:left w:val="none" w:sz="0" w:space="0" w:color="auto"/>
            <w:bottom w:val="none" w:sz="0" w:space="0" w:color="auto"/>
            <w:right w:val="none" w:sz="0" w:space="0" w:color="auto"/>
          </w:divBdr>
        </w:div>
        <w:div w:id="547373157">
          <w:marLeft w:val="0"/>
          <w:marRight w:val="0"/>
          <w:marTop w:val="0"/>
          <w:marBottom w:val="0"/>
          <w:divBdr>
            <w:top w:val="none" w:sz="0" w:space="0" w:color="auto"/>
            <w:left w:val="none" w:sz="0" w:space="0" w:color="auto"/>
            <w:bottom w:val="none" w:sz="0" w:space="0" w:color="auto"/>
            <w:right w:val="none" w:sz="0" w:space="0" w:color="auto"/>
          </w:divBdr>
        </w:div>
        <w:div w:id="556817306">
          <w:marLeft w:val="0"/>
          <w:marRight w:val="0"/>
          <w:marTop w:val="0"/>
          <w:marBottom w:val="0"/>
          <w:divBdr>
            <w:top w:val="none" w:sz="0" w:space="0" w:color="auto"/>
            <w:left w:val="none" w:sz="0" w:space="0" w:color="auto"/>
            <w:bottom w:val="none" w:sz="0" w:space="0" w:color="auto"/>
            <w:right w:val="none" w:sz="0" w:space="0" w:color="auto"/>
          </w:divBdr>
        </w:div>
        <w:div w:id="557320733">
          <w:marLeft w:val="0"/>
          <w:marRight w:val="0"/>
          <w:marTop w:val="0"/>
          <w:marBottom w:val="0"/>
          <w:divBdr>
            <w:top w:val="none" w:sz="0" w:space="0" w:color="auto"/>
            <w:left w:val="none" w:sz="0" w:space="0" w:color="auto"/>
            <w:bottom w:val="none" w:sz="0" w:space="0" w:color="auto"/>
            <w:right w:val="none" w:sz="0" w:space="0" w:color="auto"/>
          </w:divBdr>
        </w:div>
        <w:div w:id="558828809">
          <w:marLeft w:val="0"/>
          <w:marRight w:val="0"/>
          <w:marTop w:val="0"/>
          <w:marBottom w:val="0"/>
          <w:divBdr>
            <w:top w:val="none" w:sz="0" w:space="0" w:color="auto"/>
            <w:left w:val="none" w:sz="0" w:space="0" w:color="auto"/>
            <w:bottom w:val="none" w:sz="0" w:space="0" w:color="auto"/>
            <w:right w:val="none" w:sz="0" w:space="0" w:color="auto"/>
          </w:divBdr>
        </w:div>
        <w:div w:id="564493474">
          <w:marLeft w:val="0"/>
          <w:marRight w:val="0"/>
          <w:marTop w:val="0"/>
          <w:marBottom w:val="0"/>
          <w:divBdr>
            <w:top w:val="none" w:sz="0" w:space="0" w:color="auto"/>
            <w:left w:val="none" w:sz="0" w:space="0" w:color="auto"/>
            <w:bottom w:val="none" w:sz="0" w:space="0" w:color="auto"/>
            <w:right w:val="none" w:sz="0" w:space="0" w:color="auto"/>
          </w:divBdr>
          <w:divsChild>
            <w:div w:id="2069113319">
              <w:marLeft w:val="0"/>
              <w:marRight w:val="0"/>
              <w:marTop w:val="0"/>
              <w:marBottom w:val="0"/>
              <w:divBdr>
                <w:top w:val="none" w:sz="0" w:space="0" w:color="auto"/>
                <w:left w:val="none" w:sz="0" w:space="0" w:color="auto"/>
                <w:bottom w:val="none" w:sz="0" w:space="0" w:color="auto"/>
                <w:right w:val="none" w:sz="0" w:space="0" w:color="auto"/>
              </w:divBdr>
            </w:div>
          </w:divsChild>
        </w:div>
        <w:div w:id="578369319">
          <w:marLeft w:val="0"/>
          <w:marRight w:val="0"/>
          <w:marTop w:val="0"/>
          <w:marBottom w:val="0"/>
          <w:divBdr>
            <w:top w:val="none" w:sz="0" w:space="0" w:color="auto"/>
            <w:left w:val="none" w:sz="0" w:space="0" w:color="auto"/>
            <w:bottom w:val="none" w:sz="0" w:space="0" w:color="auto"/>
            <w:right w:val="none" w:sz="0" w:space="0" w:color="auto"/>
          </w:divBdr>
          <w:divsChild>
            <w:div w:id="1879508503">
              <w:marLeft w:val="0"/>
              <w:marRight w:val="0"/>
              <w:marTop w:val="0"/>
              <w:marBottom w:val="0"/>
              <w:divBdr>
                <w:top w:val="none" w:sz="0" w:space="0" w:color="auto"/>
                <w:left w:val="none" w:sz="0" w:space="0" w:color="auto"/>
                <w:bottom w:val="none" w:sz="0" w:space="0" w:color="auto"/>
                <w:right w:val="none" w:sz="0" w:space="0" w:color="auto"/>
              </w:divBdr>
            </w:div>
          </w:divsChild>
        </w:div>
        <w:div w:id="592131081">
          <w:marLeft w:val="0"/>
          <w:marRight w:val="0"/>
          <w:marTop w:val="0"/>
          <w:marBottom w:val="0"/>
          <w:divBdr>
            <w:top w:val="none" w:sz="0" w:space="0" w:color="auto"/>
            <w:left w:val="none" w:sz="0" w:space="0" w:color="auto"/>
            <w:bottom w:val="none" w:sz="0" w:space="0" w:color="auto"/>
            <w:right w:val="none" w:sz="0" w:space="0" w:color="auto"/>
          </w:divBdr>
          <w:divsChild>
            <w:div w:id="1397169648">
              <w:marLeft w:val="0"/>
              <w:marRight w:val="0"/>
              <w:marTop w:val="0"/>
              <w:marBottom w:val="0"/>
              <w:divBdr>
                <w:top w:val="none" w:sz="0" w:space="0" w:color="auto"/>
                <w:left w:val="none" w:sz="0" w:space="0" w:color="auto"/>
                <w:bottom w:val="none" w:sz="0" w:space="0" w:color="auto"/>
                <w:right w:val="none" w:sz="0" w:space="0" w:color="auto"/>
              </w:divBdr>
            </w:div>
          </w:divsChild>
        </w:div>
        <w:div w:id="599607044">
          <w:marLeft w:val="0"/>
          <w:marRight w:val="0"/>
          <w:marTop w:val="0"/>
          <w:marBottom w:val="0"/>
          <w:divBdr>
            <w:top w:val="none" w:sz="0" w:space="0" w:color="auto"/>
            <w:left w:val="none" w:sz="0" w:space="0" w:color="auto"/>
            <w:bottom w:val="none" w:sz="0" w:space="0" w:color="auto"/>
            <w:right w:val="none" w:sz="0" w:space="0" w:color="auto"/>
          </w:divBdr>
          <w:divsChild>
            <w:div w:id="438985519">
              <w:marLeft w:val="0"/>
              <w:marRight w:val="0"/>
              <w:marTop w:val="0"/>
              <w:marBottom w:val="0"/>
              <w:divBdr>
                <w:top w:val="none" w:sz="0" w:space="0" w:color="auto"/>
                <w:left w:val="none" w:sz="0" w:space="0" w:color="auto"/>
                <w:bottom w:val="none" w:sz="0" w:space="0" w:color="auto"/>
                <w:right w:val="none" w:sz="0" w:space="0" w:color="auto"/>
              </w:divBdr>
            </w:div>
          </w:divsChild>
        </w:div>
        <w:div w:id="600261616">
          <w:marLeft w:val="0"/>
          <w:marRight w:val="0"/>
          <w:marTop w:val="0"/>
          <w:marBottom w:val="0"/>
          <w:divBdr>
            <w:top w:val="none" w:sz="0" w:space="0" w:color="auto"/>
            <w:left w:val="none" w:sz="0" w:space="0" w:color="auto"/>
            <w:bottom w:val="none" w:sz="0" w:space="0" w:color="auto"/>
            <w:right w:val="none" w:sz="0" w:space="0" w:color="auto"/>
          </w:divBdr>
          <w:divsChild>
            <w:div w:id="544104957">
              <w:marLeft w:val="0"/>
              <w:marRight w:val="0"/>
              <w:marTop w:val="0"/>
              <w:marBottom w:val="0"/>
              <w:divBdr>
                <w:top w:val="none" w:sz="0" w:space="0" w:color="auto"/>
                <w:left w:val="none" w:sz="0" w:space="0" w:color="auto"/>
                <w:bottom w:val="none" w:sz="0" w:space="0" w:color="auto"/>
                <w:right w:val="none" w:sz="0" w:space="0" w:color="auto"/>
              </w:divBdr>
            </w:div>
            <w:div w:id="1496071790">
              <w:marLeft w:val="0"/>
              <w:marRight w:val="0"/>
              <w:marTop w:val="0"/>
              <w:marBottom w:val="0"/>
              <w:divBdr>
                <w:top w:val="none" w:sz="0" w:space="0" w:color="auto"/>
                <w:left w:val="none" w:sz="0" w:space="0" w:color="auto"/>
                <w:bottom w:val="none" w:sz="0" w:space="0" w:color="auto"/>
                <w:right w:val="none" w:sz="0" w:space="0" w:color="auto"/>
              </w:divBdr>
            </w:div>
          </w:divsChild>
        </w:div>
        <w:div w:id="602150469">
          <w:marLeft w:val="0"/>
          <w:marRight w:val="0"/>
          <w:marTop w:val="0"/>
          <w:marBottom w:val="0"/>
          <w:divBdr>
            <w:top w:val="none" w:sz="0" w:space="0" w:color="auto"/>
            <w:left w:val="none" w:sz="0" w:space="0" w:color="auto"/>
            <w:bottom w:val="none" w:sz="0" w:space="0" w:color="auto"/>
            <w:right w:val="none" w:sz="0" w:space="0" w:color="auto"/>
          </w:divBdr>
        </w:div>
        <w:div w:id="602956740">
          <w:marLeft w:val="0"/>
          <w:marRight w:val="0"/>
          <w:marTop w:val="0"/>
          <w:marBottom w:val="0"/>
          <w:divBdr>
            <w:top w:val="none" w:sz="0" w:space="0" w:color="auto"/>
            <w:left w:val="none" w:sz="0" w:space="0" w:color="auto"/>
            <w:bottom w:val="none" w:sz="0" w:space="0" w:color="auto"/>
            <w:right w:val="none" w:sz="0" w:space="0" w:color="auto"/>
          </w:divBdr>
          <w:divsChild>
            <w:div w:id="355884533">
              <w:marLeft w:val="0"/>
              <w:marRight w:val="0"/>
              <w:marTop w:val="0"/>
              <w:marBottom w:val="0"/>
              <w:divBdr>
                <w:top w:val="none" w:sz="0" w:space="0" w:color="auto"/>
                <w:left w:val="none" w:sz="0" w:space="0" w:color="auto"/>
                <w:bottom w:val="none" w:sz="0" w:space="0" w:color="auto"/>
                <w:right w:val="none" w:sz="0" w:space="0" w:color="auto"/>
              </w:divBdr>
            </w:div>
          </w:divsChild>
        </w:div>
        <w:div w:id="611665263">
          <w:marLeft w:val="0"/>
          <w:marRight w:val="0"/>
          <w:marTop w:val="0"/>
          <w:marBottom w:val="0"/>
          <w:divBdr>
            <w:top w:val="none" w:sz="0" w:space="0" w:color="auto"/>
            <w:left w:val="none" w:sz="0" w:space="0" w:color="auto"/>
            <w:bottom w:val="none" w:sz="0" w:space="0" w:color="auto"/>
            <w:right w:val="none" w:sz="0" w:space="0" w:color="auto"/>
          </w:divBdr>
          <w:divsChild>
            <w:div w:id="1402410627">
              <w:marLeft w:val="0"/>
              <w:marRight w:val="0"/>
              <w:marTop w:val="0"/>
              <w:marBottom w:val="0"/>
              <w:divBdr>
                <w:top w:val="none" w:sz="0" w:space="0" w:color="auto"/>
                <w:left w:val="none" w:sz="0" w:space="0" w:color="auto"/>
                <w:bottom w:val="none" w:sz="0" w:space="0" w:color="auto"/>
                <w:right w:val="none" w:sz="0" w:space="0" w:color="auto"/>
              </w:divBdr>
            </w:div>
          </w:divsChild>
        </w:div>
        <w:div w:id="621498067">
          <w:marLeft w:val="0"/>
          <w:marRight w:val="0"/>
          <w:marTop w:val="0"/>
          <w:marBottom w:val="0"/>
          <w:divBdr>
            <w:top w:val="none" w:sz="0" w:space="0" w:color="auto"/>
            <w:left w:val="none" w:sz="0" w:space="0" w:color="auto"/>
            <w:bottom w:val="none" w:sz="0" w:space="0" w:color="auto"/>
            <w:right w:val="none" w:sz="0" w:space="0" w:color="auto"/>
          </w:divBdr>
          <w:divsChild>
            <w:div w:id="1466433677">
              <w:marLeft w:val="0"/>
              <w:marRight w:val="0"/>
              <w:marTop w:val="0"/>
              <w:marBottom w:val="0"/>
              <w:divBdr>
                <w:top w:val="none" w:sz="0" w:space="0" w:color="auto"/>
                <w:left w:val="none" w:sz="0" w:space="0" w:color="auto"/>
                <w:bottom w:val="none" w:sz="0" w:space="0" w:color="auto"/>
                <w:right w:val="none" w:sz="0" w:space="0" w:color="auto"/>
              </w:divBdr>
            </w:div>
          </w:divsChild>
        </w:div>
        <w:div w:id="624502595">
          <w:marLeft w:val="0"/>
          <w:marRight w:val="0"/>
          <w:marTop w:val="0"/>
          <w:marBottom w:val="0"/>
          <w:divBdr>
            <w:top w:val="none" w:sz="0" w:space="0" w:color="auto"/>
            <w:left w:val="none" w:sz="0" w:space="0" w:color="auto"/>
            <w:bottom w:val="none" w:sz="0" w:space="0" w:color="auto"/>
            <w:right w:val="none" w:sz="0" w:space="0" w:color="auto"/>
          </w:divBdr>
          <w:divsChild>
            <w:div w:id="878707790">
              <w:marLeft w:val="0"/>
              <w:marRight w:val="0"/>
              <w:marTop w:val="0"/>
              <w:marBottom w:val="0"/>
              <w:divBdr>
                <w:top w:val="none" w:sz="0" w:space="0" w:color="auto"/>
                <w:left w:val="none" w:sz="0" w:space="0" w:color="auto"/>
                <w:bottom w:val="none" w:sz="0" w:space="0" w:color="auto"/>
                <w:right w:val="none" w:sz="0" w:space="0" w:color="auto"/>
              </w:divBdr>
              <w:divsChild>
                <w:div w:id="1493057932">
                  <w:marLeft w:val="0"/>
                  <w:marRight w:val="0"/>
                  <w:marTop w:val="0"/>
                  <w:marBottom w:val="0"/>
                  <w:divBdr>
                    <w:top w:val="none" w:sz="0" w:space="0" w:color="auto"/>
                    <w:left w:val="none" w:sz="0" w:space="0" w:color="auto"/>
                    <w:bottom w:val="none" w:sz="0" w:space="0" w:color="auto"/>
                    <w:right w:val="none" w:sz="0" w:space="0" w:color="auto"/>
                  </w:divBdr>
                  <w:divsChild>
                    <w:div w:id="1617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08589">
          <w:marLeft w:val="0"/>
          <w:marRight w:val="0"/>
          <w:marTop w:val="0"/>
          <w:marBottom w:val="0"/>
          <w:divBdr>
            <w:top w:val="none" w:sz="0" w:space="0" w:color="auto"/>
            <w:left w:val="none" w:sz="0" w:space="0" w:color="auto"/>
            <w:bottom w:val="none" w:sz="0" w:space="0" w:color="auto"/>
            <w:right w:val="none" w:sz="0" w:space="0" w:color="auto"/>
          </w:divBdr>
          <w:divsChild>
            <w:div w:id="1992057720">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sChild>
            <w:div w:id="494882264">
              <w:marLeft w:val="0"/>
              <w:marRight w:val="0"/>
              <w:marTop w:val="0"/>
              <w:marBottom w:val="0"/>
              <w:divBdr>
                <w:top w:val="none" w:sz="0" w:space="0" w:color="auto"/>
                <w:left w:val="none" w:sz="0" w:space="0" w:color="auto"/>
                <w:bottom w:val="none" w:sz="0" w:space="0" w:color="auto"/>
                <w:right w:val="none" w:sz="0" w:space="0" w:color="auto"/>
              </w:divBdr>
            </w:div>
            <w:div w:id="1733235724">
              <w:marLeft w:val="0"/>
              <w:marRight w:val="0"/>
              <w:marTop w:val="0"/>
              <w:marBottom w:val="0"/>
              <w:divBdr>
                <w:top w:val="none" w:sz="0" w:space="0" w:color="auto"/>
                <w:left w:val="none" w:sz="0" w:space="0" w:color="auto"/>
                <w:bottom w:val="none" w:sz="0" w:space="0" w:color="auto"/>
                <w:right w:val="none" w:sz="0" w:space="0" w:color="auto"/>
              </w:divBdr>
            </w:div>
          </w:divsChild>
        </w:div>
        <w:div w:id="637689384">
          <w:marLeft w:val="0"/>
          <w:marRight w:val="0"/>
          <w:marTop w:val="0"/>
          <w:marBottom w:val="0"/>
          <w:divBdr>
            <w:top w:val="none" w:sz="0" w:space="0" w:color="auto"/>
            <w:left w:val="none" w:sz="0" w:space="0" w:color="auto"/>
            <w:bottom w:val="none" w:sz="0" w:space="0" w:color="auto"/>
            <w:right w:val="none" w:sz="0" w:space="0" w:color="auto"/>
          </w:divBdr>
          <w:divsChild>
            <w:div w:id="1457288498">
              <w:marLeft w:val="0"/>
              <w:marRight w:val="0"/>
              <w:marTop w:val="0"/>
              <w:marBottom w:val="0"/>
              <w:divBdr>
                <w:top w:val="none" w:sz="0" w:space="0" w:color="auto"/>
                <w:left w:val="none" w:sz="0" w:space="0" w:color="auto"/>
                <w:bottom w:val="none" w:sz="0" w:space="0" w:color="auto"/>
                <w:right w:val="none" w:sz="0" w:space="0" w:color="auto"/>
              </w:divBdr>
            </w:div>
          </w:divsChild>
        </w:div>
        <w:div w:id="638999845">
          <w:marLeft w:val="0"/>
          <w:marRight w:val="0"/>
          <w:marTop w:val="0"/>
          <w:marBottom w:val="0"/>
          <w:divBdr>
            <w:top w:val="none" w:sz="0" w:space="0" w:color="auto"/>
            <w:left w:val="none" w:sz="0" w:space="0" w:color="auto"/>
            <w:bottom w:val="none" w:sz="0" w:space="0" w:color="auto"/>
            <w:right w:val="none" w:sz="0" w:space="0" w:color="auto"/>
          </w:divBdr>
          <w:divsChild>
            <w:div w:id="270355139">
              <w:marLeft w:val="0"/>
              <w:marRight w:val="0"/>
              <w:marTop w:val="0"/>
              <w:marBottom w:val="0"/>
              <w:divBdr>
                <w:top w:val="none" w:sz="0" w:space="0" w:color="auto"/>
                <w:left w:val="none" w:sz="0" w:space="0" w:color="auto"/>
                <w:bottom w:val="none" w:sz="0" w:space="0" w:color="auto"/>
                <w:right w:val="none" w:sz="0" w:space="0" w:color="auto"/>
              </w:divBdr>
            </w:div>
          </w:divsChild>
        </w:div>
        <w:div w:id="641690248">
          <w:marLeft w:val="0"/>
          <w:marRight w:val="0"/>
          <w:marTop w:val="0"/>
          <w:marBottom w:val="0"/>
          <w:divBdr>
            <w:top w:val="none" w:sz="0" w:space="0" w:color="auto"/>
            <w:left w:val="none" w:sz="0" w:space="0" w:color="auto"/>
            <w:bottom w:val="none" w:sz="0" w:space="0" w:color="auto"/>
            <w:right w:val="none" w:sz="0" w:space="0" w:color="auto"/>
          </w:divBdr>
          <w:divsChild>
            <w:div w:id="1028990404">
              <w:marLeft w:val="0"/>
              <w:marRight w:val="0"/>
              <w:marTop w:val="0"/>
              <w:marBottom w:val="0"/>
              <w:divBdr>
                <w:top w:val="none" w:sz="0" w:space="0" w:color="auto"/>
                <w:left w:val="none" w:sz="0" w:space="0" w:color="auto"/>
                <w:bottom w:val="none" w:sz="0" w:space="0" w:color="auto"/>
                <w:right w:val="none" w:sz="0" w:space="0" w:color="auto"/>
              </w:divBdr>
            </w:div>
            <w:div w:id="1483889464">
              <w:marLeft w:val="0"/>
              <w:marRight w:val="0"/>
              <w:marTop w:val="0"/>
              <w:marBottom w:val="0"/>
              <w:divBdr>
                <w:top w:val="none" w:sz="0" w:space="0" w:color="auto"/>
                <w:left w:val="none" w:sz="0" w:space="0" w:color="auto"/>
                <w:bottom w:val="none" w:sz="0" w:space="0" w:color="auto"/>
                <w:right w:val="none" w:sz="0" w:space="0" w:color="auto"/>
              </w:divBdr>
            </w:div>
          </w:divsChild>
        </w:div>
        <w:div w:id="647899161">
          <w:marLeft w:val="0"/>
          <w:marRight w:val="0"/>
          <w:marTop w:val="0"/>
          <w:marBottom w:val="0"/>
          <w:divBdr>
            <w:top w:val="none" w:sz="0" w:space="0" w:color="auto"/>
            <w:left w:val="none" w:sz="0" w:space="0" w:color="auto"/>
            <w:bottom w:val="none" w:sz="0" w:space="0" w:color="auto"/>
            <w:right w:val="none" w:sz="0" w:space="0" w:color="auto"/>
          </w:divBdr>
        </w:div>
        <w:div w:id="649595842">
          <w:marLeft w:val="0"/>
          <w:marRight w:val="0"/>
          <w:marTop w:val="0"/>
          <w:marBottom w:val="0"/>
          <w:divBdr>
            <w:top w:val="none" w:sz="0" w:space="0" w:color="auto"/>
            <w:left w:val="none" w:sz="0" w:space="0" w:color="auto"/>
            <w:bottom w:val="none" w:sz="0" w:space="0" w:color="auto"/>
            <w:right w:val="none" w:sz="0" w:space="0" w:color="auto"/>
          </w:divBdr>
          <w:divsChild>
            <w:div w:id="1128202768">
              <w:marLeft w:val="0"/>
              <w:marRight w:val="0"/>
              <w:marTop w:val="0"/>
              <w:marBottom w:val="0"/>
              <w:divBdr>
                <w:top w:val="none" w:sz="0" w:space="0" w:color="auto"/>
                <w:left w:val="none" w:sz="0" w:space="0" w:color="auto"/>
                <w:bottom w:val="none" w:sz="0" w:space="0" w:color="auto"/>
                <w:right w:val="none" w:sz="0" w:space="0" w:color="auto"/>
              </w:divBdr>
            </w:div>
          </w:divsChild>
        </w:div>
        <w:div w:id="673071041">
          <w:marLeft w:val="0"/>
          <w:marRight w:val="0"/>
          <w:marTop w:val="0"/>
          <w:marBottom w:val="0"/>
          <w:divBdr>
            <w:top w:val="none" w:sz="0" w:space="0" w:color="auto"/>
            <w:left w:val="none" w:sz="0" w:space="0" w:color="auto"/>
            <w:bottom w:val="none" w:sz="0" w:space="0" w:color="auto"/>
            <w:right w:val="none" w:sz="0" w:space="0" w:color="auto"/>
          </w:divBdr>
          <w:divsChild>
            <w:div w:id="1337196852">
              <w:marLeft w:val="0"/>
              <w:marRight w:val="0"/>
              <w:marTop w:val="0"/>
              <w:marBottom w:val="0"/>
              <w:divBdr>
                <w:top w:val="none" w:sz="0" w:space="0" w:color="auto"/>
                <w:left w:val="none" w:sz="0" w:space="0" w:color="auto"/>
                <w:bottom w:val="none" w:sz="0" w:space="0" w:color="auto"/>
                <w:right w:val="none" w:sz="0" w:space="0" w:color="auto"/>
              </w:divBdr>
            </w:div>
          </w:divsChild>
        </w:div>
        <w:div w:id="674455205">
          <w:marLeft w:val="0"/>
          <w:marRight w:val="0"/>
          <w:marTop w:val="0"/>
          <w:marBottom w:val="0"/>
          <w:divBdr>
            <w:top w:val="none" w:sz="0" w:space="0" w:color="auto"/>
            <w:left w:val="none" w:sz="0" w:space="0" w:color="auto"/>
            <w:bottom w:val="none" w:sz="0" w:space="0" w:color="auto"/>
            <w:right w:val="none" w:sz="0" w:space="0" w:color="auto"/>
          </w:divBdr>
          <w:divsChild>
            <w:div w:id="1213154263">
              <w:marLeft w:val="0"/>
              <w:marRight w:val="0"/>
              <w:marTop w:val="0"/>
              <w:marBottom w:val="0"/>
              <w:divBdr>
                <w:top w:val="none" w:sz="0" w:space="0" w:color="auto"/>
                <w:left w:val="none" w:sz="0" w:space="0" w:color="auto"/>
                <w:bottom w:val="none" w:sz="0" w:space="0" w:color="auto"/>
                <w:right w:val="none" w:sz="0" w:space="0" w:color="auto"/>
              </w:divBdr>
            </w:div>
          </w:divsChild>
        </w:div>
        <w:div w:id="677930742">
          <w:marLeft w:val="0"/>
          <w:marRight w:val="0"/>
          <w:marTop w:val="0"/>
          <w:marBottom w:val="0"/>
          <w:divBdr>
            <w:top w:val="none" w:sz="0" w:space="0" w:color="auto"/>
            <w:left w:val="none" w:sz="0" w:space="0" w:color="auto"/>
            <w:bottom w:val="none" w:sz="0" w:space="0" w:color="auto"/>
            <w:right w:val="none" w:sz="0" w:space="0" w:color="auto"/>
          </w:divBdr>
          <w:divsChild>
            <w:div w:id="1626308231">
              <w:marLeft w:val="0"/>
              <w:marRight w:val="0"/>
              <w:marTop w:val="0"/>
              <w:marBottom w:val="0"/>
              <w:divBdr>
                <w:top w:val="none" w:sz="0" w:space="0" w:color="auto"/>
                <w:left w:val="none" w:sz="0" w:space="0" w:color="auto"/>
                <w:bottom w:val="none" w:sz="0" w:space="0" w:color="auto"/>
                <w:right w:val="none" w:sz="0" w:space="0" w:color="auto"/>
              </w:divBdr>
            </w:div>
          </w:divsChild>
        </w:div>
        <w:div w:id="689184908">
          <w:marLeft w:val="0"/>
          <w:marRight w:val="0"/>
          <w:marTop w:val="0"/>
          <w:marBottom w:val="0"/>
          <w:divBdr>
            <w:top w:val="none" w:sz="0" w:space="0" w:color="auto"/>
            <w:left w:val="none" w:sz="0" w:space="0" w:color="auto"/>
            <w:bottom w:val="none" w:sz="0" w:space="0" w:color="auto"/>
            <w:right w:val="none" w:sz="0" w:space="0" w:color="auto"/>
          </w:divBdr>
        </w:div>
        <w:div w:id="690568125">
          <w:marLeft w:val="0"/>
          <w:marRight w:val="0"/>
          <w:marTop w:val="0"/>
          <w:marBottom w:val="0"/>
          <w:divBdr>
            <w:top w:val="none" w:sz="0" w:space="0" w:color="auto"/>
            <w:left w:val="none" w:sz="0" w:space="0" w:color="auto"/>
            <w:bottom w:val="none" w:sz="0" w:space="0" w:color="auto"/>
            <w:right w:val="none" w:sz="0" w:space="0" w:color="auto"/>
          </w:divBdr>
          <w:divsChild>
            <w:div w:id="462961282">
              <w:marLeft w:val="0"/>
              <w:marRight w:val="0"/>
              <w:marTop w:val="0"/>
              <w:marBottom w:val="0"/>
              <w:divBdr>
                <w:top w:val="none" w:sz="0" w:space="0" w:color="auto"/>
                <w:left w:val="none" w:sz="0" w:space="0" w:color="auto"/>
                <w:bottom w:val="none" w:sz="0" w:space="0" w:color="auto"/>
                <w:right w:val="none" w:sz="0" w:space="0" w:color="auto"/>
              </w:divBdr>
            </w:div>
          </w:divsChild>
        </w:div>
        <w:div w:id="697240353">
          <w:marLeft w:val="0"/>
          <w:marRight w:val="0"/>
          <w:marTop w:val="0"/>
          <w:marBottom w:val="0"/>
          <w:divBdr>
            <w:top w:val="none" w:sz="0" w:space="0" w:color="auto"/>
            <w:left w:val="none" w:sz="0" w:space="0" w:color="auto"/>
            <w:bottom w:val="none" w:sz="0" w:space="0" w:color="auto"/>
            <w:right w:val="none" w:sz="0" w:space="0" w:color="auto"/>
          </w:divBdr>
        </w:div>
        <w:div w:id="713501306">
          <w:marLeft w:val="0"/>
          <w:marRight w:val="0"/>
          <w:marTop w:val="0"/>
          <w:marBottom w:val="0"/>
          <w:divBdr>
            <w:top w:val="none" w:sz="0" w:space="0" w:color="auto"/>
            <w:left w:val="none" w:sz="0" w:space="0" w:color="auto"/>
            <w:bottom w:val="none" w:sz="0" w:space="0" w:color="auto"/>
            <w:right w:val="none" w:sz="0" w:space="0" w:color="auto"/>
          </w:divBdr>
          <w:divsChild>
            <w:div w:id="494147827">
              <w:marLeft w:val="0"/>
              <w:marRight w:val="0"/>
              <w:marTop w:val="0"/>
              <w:marBottom w:val="0"/>
              <w:divBdr>
                <w:top w:val="none" w:sz="0" w:space="0" w:color="auto"/>
                <w:left w:val="none" w:sz="0" w:space="0" w:color="auto"/>
                <w:bottom w:val="none" w:sz="0" w:space="0" w:color="auto"/>
                <w:right w:val="none" w:sz="0" w:space="0" w:color="auto"/>
              </w:divBdr>
            </w:div>
          </w:divsChild>
        </w:div>
        <w:div w:id="760445696">
          <w:marLeft w:val="0"/>
          <w:marRight w:val="0"/>
          <w:marTop w:val="0"/>
          <w:marBottom w:val="0"/>
          <w:divBdr>
            <w:top w:val="none" w:sz="0" w:space="0" w:color="auto"/>
            <w:left w:val="none" w:sz="0" w:space="0" w:color="auto"/>
            <w:bottom w:val="none" w:sz="0" w:space="0" w:color="auto"/>
            <w:right w:val="none" w:sz="0" w:space="0" w:color="auto"/>
          </w:divBdr>
        </w:div>
        <w:div w:id="777023189">
          <w:marLeft w:val="0"/>
          <w:marRight w:val="0"/>
          <w:marTop w:val="0"/>
          <w:marBottom w:val="0"/>
          <w:divBdr>
            <w:top w:val="none" w:sz="0" w:space="0" w:color="auto"/>
            <w:left w:val="none" w:sz="0" w:space="0" w:color="auto"/>
            <w:bottom w:val="none" w:sz="0" w:space="0" w:color="auto"/>
            <w:right w:val="none" w:sz="0" w:space="0" w:color="auto"/>
          </w:divBdr>
          <w:divsChild>
            <w:div w:id="484275436">
              <w:marLeft w:val="0"/>
              <w:marRight w:val="0"/>
              <w:marTop w:val="0"/>
              <w:marBottom w:val="0"/>
              <w:divBdr>
                <w:top w:val="none" w:sz="0" w:space="0" w:color="auto"/>
                <w:left w:val="none" w:sz="0" w:space="0" w:color="auto"/>
                <w:bottom w:val="none" w:sz="0" w:space="0" w:color="auto"/>
                <w:right w:val="none" w:sz="0" w:space="0" w:color="auto"/>
              </w:divBdr>
            </w:div>
          </w:divsChild>
        </w:div>
        <w:div w:id="778524709">
          <w:marLeft w:val="0"/>
          <w:marRight w:val="0"/>
          <w:marTop w:val="0"/>
          <w:marBottom w:val="0"/>
          <w:divBdr>
            <w:top w:val="none" w:sz="0" w:space="0" w:color="auto"/>
            <w:left w:val="none" w:sz="0" w:space="0" w:color="auto"/>
            <w:bottom w:val="none" w:sz="0" w:space="0" w:color="auto"/>
            <w:right w:val="none" w:sz="0" w:space="0" w:color="auto"/>
          </w:divBdr>
          <w:divsChild>
            <w:div w:id="1308583507">
              <w:marLeft w:val="0"/>
              <w:marRight w:val="0"/>
              <w:marTop w:val="0"/>
              <w:marBottom w:val="0"/>
              <w:divBdr>
                <w:top w:val="none" w:sz="0" w:space="0" w:color="auto"/>
                <w:left w:val="none" w:sz="0" w:space="0" w:color="auto"/>
                <w:bottom w:val="none" w:sz="0" w:space="0" w:color="auto"/>
                <w:right w:val="none" w:sz="0" w:space="0" w:color="auto"/>
              </w:divBdr>
            </w:div>
          </w:divsChild>
        </w:div>
        <w:div w:id="799423096">
          <w:marLeft w:val="0"/>
          <w:marRight w:val="0"/>
          <w:marTop w:val="0"/>
          <w:marBottom w:val="0"/>
          <w:divBdr>
            <w:top w:val="none" w:sz="0" w:space="0" w:color="auto"/>
            <w:left w:val="none" w:sz="0" w:space="0" w:color="auto"/>
            <w:bottom w:val="none" w:sz="0" w:space="0" w:color="auto"/>
            <w:right w:val="none" w:sz="0" w:space="0" w:color="auto"/>
          </w:divBdr>
          <w:divsChild>
            <w:div w:id="902789136">
              <w:marLeft w:val="0"/>
              <w:marRight w:val="0"/>
              <w:marTop w:val="0"/>
              <w:marBottom w:val="0"/>
              <w:divBdr>
                <w:top w:val="none" w:sz="0" w:space="0" w:color="auto"/>
                <w:left w:val="none" w:sz="0" w:space="0" w:color="auto"/>
                <w:bottom w:val="none" w:sz="0" w:space="0" w:color="auto"/>
                <w:right w:val="none" w:sz="0" w:space="0" w:color="auto"/>
              </w:divBdr>
            </w:div>
          </w:divsChild>
        </w:div>
        <w:div w:id="800343112">
          <w:marLeft w:val="0"/>
          <w:marRight w:val="0"/>
          <w:marTop w:val="0"/>
          <w:marBottom w:val="0"/>
          <w:divBdr>
            <w:top w:val="none" w:sz="0" w:space="0" w:color="auto"/>
            <w:left w:val="none" w:sz="0" w:space="0" w:color="auto"/>
            <w:bottom w:val="none" w:sz="0" w:space="0" w:color="auto"/>
            <w:right w:val="none" w:sz="0" w:space="0" w:color="auto"/>
          </w:divBdr>
        </w:div>
        <w:div w:id="808325141">
          <w:marLeft w:val="0"/>
          <w:marRight w:val="0"/>
          <w:marTop w:val="0"/>
          <w:marBottom w:val="0"/>
          <w:divBdr>
            <w:top w:val="none" w:sz="0" w:space="0" w:color="auto"/>
            <w:left w:val="none" w:sz="0" w:space="0" w:color="auto"/>
            <w:bottom w:val="none" w:sz="0" w:space="0" w:color="auto"/>
            <w:right w:val="none" w:sz="0" w:space="0" w:color="auto"/>
          </w:divBdr>
          <w:divsChild>
            <w:div w:id="184177641">
              <w:marLeft w:val="0"/>
              <w:marRight w:val="0"/>
              <w:marTop w:val="0"/>
              <w:marBottom w:val="0"/>
              <w:divBdr>
                <w:top w:val="none" w:sz="0" w:space="0" w:color="auto"/>
                <w:left w:val="none" w:sz="0" w:space="0" w:color="auto"/>
                <w:bottom w:val="none" w:sz="0" w:space="0" w:color="auto"/>
                <w:right w:val="none" w:sz="0" w:space="0" w:color="auto"/>
              </w:divBdr>
            </w:div>
          </w:divsChild>
        </w:div>
        <w:div w:id="845173801">
          <w:marLeft w:val="0"/>
          <w:marRight w:val="0"/>
          <w:marTop w:val="0"/>
          <w:marBottom w:val="0"/>
          <w:divBdr>
            <w:top w:val="none" w:sz="0" w:space="0" w:color="auto"/>
            <w:left w:val="none" w:sz="0" w:space="0" w:color="auto"/>
            <w:bottom w:val="none" w:sz="0" w:space="0" w:color="auto"/>
            <w:right w:val="none" w:sz="0" w:space="0" w:color="auto"/>
          </w:divBdr>
          <w:divsChild>
            <w:div w:id="140778929">
              <w:marLeft w:val="0"/>
              <w:marRight w:val="0"/>
              <w:marTop w:val="0"/>
              <w:marBottom w:val="0"/>
              <w:divBdr>
                <w:top w:val="none" w:sz="0" w:space="0" w:color="auto"/>
                <w:left w:val="none" w:sz="0" w:space="0" w:color="auto"/>
                <w:bottom w:val="none" w:sz="0" w:space="0" w:color="auto"/>
                <w:right w:val="none" w:sz="0" w:space="0" w:color="auto"/>
              </w:divBdr>
            </w:div>
          </w:divsChild>
        </w:div>
        <w:div w:id="850265690">
          <w:marLeft w:val="0"/>
          <w:marRight w:val="0"/>
          <w:marTop w:val="0"/>
          <w:marBottom w:val="0"/>
          <w:divBdr>
            <w:top w:val="none" w:sz="0" w:space="0" w:color="auto"/>
            <w:left w:val="none" w:sz="0" w:space="0" w:color="auto"/>
            <w:bottom w:val="none" w:sz="0" w:space="0" w:color="auto"/>
            <w:right w:val="none" w:sz="0" w:space="0" w:color="auto"/>
          </w:divBdr>
        </w:div>
        <w:div w:id="876237363">
          <w:marLeft w:val="0"/>
          <w:marRight w:val="0"/>
          <w:marTop w:val="0"/>
          <w:marBottom w:val="0"/>
          <w:divBdr>
            <w:top w:val="none" w:sz="0" w:space="0" w:color="auto"/>
            <w:left w:val="none" w:sz="0" w:space="0" w:color="auto"/>
            <w:bottom w:val="none" w:sz="0" w:space="0" w:color="auto"/>
            <w:right w:val="none" w:sz="0" w:space="0" w:color="auto"/>
          </w:divBdr>
        </w:div>
        <w:div w:id="882056858">
          <w:marLeft w:val="0"/>
          <w:marRight w:val="0"/>
          <w:marTop w:val="0"/>
          <w:marBottom w:val="0"/>
          <w:divBdr>
            <w:top w:val="none" w:sz="0" w:space="0" w:color="auto"/>
            <w:left w:val="none" w:sz="0" w:space="0" w:color="auto"/>
            <w:bottom w:val="none" w:sz="0" w:space="0" w:color="auto"/>
            <w:right w:val="none" w:sz="0" w:space="0" w:color="auto"/>
          </w:divBdr>
          <w:divsChild>
            <w:div w:id="1443576197">
              <w:marLeft w:val="0"/>
              <w:marRight w:val="0"/>
              <w:marTop w:val="0"/>
              <w:marBottom w:val="0"/>
              <w:divBdr>
                <w:top w:val="none" w:sz="0" w:space="0" w:color="auto"/>
                <w:left w:val="none" w:sz="0" w:space="0" w:color="auto"/>
                <w:bottom w:val="none" w:sz="0" w:space="0" w:color="auto"/>
                <w:right w:val="none" w:sz="0" w:space="0" w:color="auto"/>
              </w:divBdr>
            </w:div>
          </w:divsChild>
        </w:div>
        <w:div w:id="882711583">
          <w:marLeft w:val="0"/>
          <w:marRight w:val="0"/>
          <w:marTop w:val="0"/>
          <w:marBottom w:val="0"/>
          <w:divBdr>
            <w:top w:val="none" w:sz="0" w:space="0" w:color="auto"/>
            <w:left w:val="none" w:sz="0" w:space="0" w:color="auto"/>
            <w:bottom w:val="none" w:sz="0" w:space="0" w:color="auto"/>
            <w:right w:val="none" w:sz="0" w:space="0" w:color="auto"/>
          </w:divBdr>
          <w:divsChild>
            <w:div w:id="1238249560">
              <w:marLeft w:val="0"/>
              <w:marRight w:val="0"/>
              <w:marTop w:val="0"/>
              <w:marBottom w:val="0"/>
              <w:divBdr>
                <w:top w:val="none" w:sz="0" w:space="0" w:color="auto"/>
                <w:left w:val="none" w:sz="0" w:space="0" w:color="auto"/>
                <w:bottom w:val="none" w:sz="0" w:space="0" w:color="auto"/>
                <w:right w:val="none" w:sz="0" w:space="0" w:color="auto"/>
              </w:divBdr>
            </w:div>
          </w:divsChild>
        </w:div>
        <w:div w:id="885336676">
          <w:marLeft w:val="0"/>
          <w:marRight w:val="0"/>
          <w:marTop w:val="0"/>
          <w:marBottom w:val="0"/>
          <w:divBdr>
            <w:top w:val="none" w:sz="0" w:space="0" w:color="auto"/>
            <w:left w:val="none" w:sz="0" w:space="0" w:color="auto"/>
            <w:bottom w:val="none" w:sz="0" w:space="0" w:color="auto"/>
            <w:right w:val="none" w:sz="0" w:space="0" w:color="auto"/>
          </w:divBdr>
          <w:divsChild>
            <w:div w:id="1260718299">
              <w:marLeft w:val="0"/>
              <w:marRight w:val="0"/>
              <w:marTop w:val="0"/>
              <w:marBottom w:val="0"/>
              <w:divBdr>
                <w:top w:val="none" w:sz="0" w:space="0" w:color="auto"/>
                <w:left w:val="none" w:sz="0" w:space="0" w:color="auto"/>
                <w:bottom w:val="none" w:sz="0" w:space="0" w:color="auto"/>
                <w:right w:val="none" w:sz="0" w:space="0" w:color="auto"/>
              </w:divBdr>
            </w:div>
          </w:divsChild>
        </w:div>
        <w:div w:id="888880219">
          <w:marLeft w:val="0"/>
          <w:marRight w:val="0"/>
          <w:marTop w:val="0"/>
          <w:marBottom w:val="0"/>
          <w:divBdr>
            <w:top w:val="none" w:sz="0" w:space="0" w:color="auto"/>
            <w:left w:val="none" w:sz="0" w:space="0" w:color="auto"/>
            <w:bottom w:val="none" w:sz="0" w:space="0" w:color="auto"/>
            <w:right w:val="none" w:sz="0" w:space="0" w:color="auto"/>
          </w:divBdr>
        </w:div>
        <w:div w:id="900868885">
          <w:marLeft w:val="0"/>
          <w:marRight w:val="0"/>
          <w:marTop w:val="0"/>
          <w:marBottom w:val="0"/>
          <w:divBdr>
            <w:top w:val="none" w:sz="0" w:space="0" w:color="auto"/>
            <w:left w:val="none" w:sz="0" w:space="0" w:color="auto"/>
            <w:bottom w:val="none" w:sz="0" w:space="0" w:color="auto"/>
            <w:right w:val="none" w:sz="0" w:space="0" w:color="auto"/>
          </w:divBdr>
          <w:divsChild>
            <w:div w:id="1912688226">
              <w:marLeft w:val="0"/>
              <w:marRight w:val="0"/>
              <w:marTop w:val="0"/>
              <w:marBottom w:val="0"/>
              <w:divBdr>
                <w:top w:val="none" w:sz="0" w:space="0" w:color="auto"/>
                <w:left w:val="none" w:sz="0" w:space="0" w:color="auto"/>
                <w:bottom w:val="none" w:sz="0" w:space="0" w:color="auto"/>
                <w:right w:val="none" w:sz="0" w:space="0" w:color="auto"/>
              </w:divBdr>
            </w:div>
          </w:divsChild>
        </w:div>
        <w:div w:id="900945666">
          <w:marLeft w:val="0"/>
          <w:marRight w:val="0"/>
          <w:marTop w:val="0"/>
          <w:marBottom w:val="0"/>
          <w:divBdr>
            <w:top w:val="none" w:sz="0" w:space="0" w:color="auto"/>
            <w:left w:val="none" w:sz="0" w:space="0" w:color="auto"/>
            <w:bottom w:val="none" w:sz="0" w:space="0" w:color="auto"/>
            <w:right w:val="none" w:sz="0" w:space="0" w:color="auto"/>
          </w:divBdr>
          <w:divsChild>
            <w:div w:id="1335262445">
              <w:marLeft w:val="0"/>
              <w:marRight w:val="0"/>
              <w:marTop w:val="0"/>
              <w:marBottom w:val="0"/>
              <w:divBdr>
                <w:top w:val="none" w:sz="0" w:space="0" w:color="auto"/>
                <w:left w:val="none" w:sz="0" w:space="0" w:color="auto"/>
                <w:bottom w:val="none" w:sz="0" w:space="0" w:color="auto"/>
                <w:right w:val="none" w:sz="0" w:space="0" w:color="auto"/>
              </w:divBdr>
            </w:div>
          </w:divsChild>
        </w:div>
        <w:div w:id="903831989">
          <w:marLeft w:val="0"/>
          <w:marRight w:val="0"/>
          <w:marTop w:val="0"/>
          <w:marBottom w:val="0"/>
          <w:divBdr>
            <w:top w:val="none" w:sz="0" w:space="0" w:color="auto"/>
            <w:left w:val="none" w:sz="0" w:space="0" w:color="auto"/>
            <w:bottom w:val="none" w:sz="0" w:space="0" w:color="auto"/>
            <w:right w:val="none" w:sz="0" w:space="0" w:color="auto"/>
          </w:divBdr>
        </w:div>
        <w:div w:id="904726841">
          <w:marLeft w:val="0"/>
          <w:marRight w:val="0"/>
          <w:marTop w:val="0"/>
          <w:marBottom w:val="0"/>
          <w:divBdr>
            <w:top w:val="none" w:sz="0" w:space="0" w:color="auto"/>
            <w:left w:val="none" w:sz="0" w:space="0" w:color="auto"/>
            <w:bottom w:val="none" w:sz="0" w:space="0" w:color="auto"/>
            <w:right w:val="none" w:sz="0" w:space="0" w:color="auto"/>
          </w:divBdr>
          <w:divsChild>
            <w:div w:id="1883975434">
              <w:marLeft w:val="0"/>
              <w:marRight w:val="0"/>
              <w:marTop w:val="0"/>
              <w:marBottom w:val="0"/>
              <w:divBdr>
                <w:top w:val="none" w:sz="0" w:space="0" w:color="auto"/>
                <w:left w:val="none" w:sz="0" w:space="0" w:color="auto"/>
                <w:bottom w:val="none" w:sz="0" w:space="0" w:color="auto"/>
                <w:right w:val="none" w:sz="0" w:space="0" w:color="auto"/>
              </w:divBdr>
            </w:div>
          </w:divsChild>
        </w:div>
        <w:div w:id="907421723">
          <w:marLeft w:val="0"/>
          <w:marRight w:val="0"/>
          <w:marTop w:val="0"/>
          <w:marBottom w:val="0"/>
          <w:divBdr>
            <w:top w:val="none" w:sz="0" w:space="0" w:color="auto"/>
            <w:left w:val="none" w:sz="0" w:space="0" w:color="auto"/>
            <w:bottom w:val="none" w:sz="0" w:space="0" w:color="auto"/>
            <w:right w:val="none" w:sz="0" w:space="0" w:color="auto"/>
          </w:divBdr>
          <w:divsChild>
            <w:div w:id="840587738">
              <w:marLeft w:val="0"/>
              <w:marRight w:val="0"/>
              <w:marTop w:val="0"/>
              <w:marBottom w:val="0"/>
              <w:divBdr>
                <w:top w:val="none" w:sz="0" w:space="0" w:color="auto"/>
                <w:left w:val="none" w:sz="0" w:space="0" w:color="auto"/>
                <w:bottom w:val="none" w:sz="0" w:space="0" w:color="auto"/>
                <w:right w:val="none" w:sz="0" w:space="0" w:color="auto"/>
              </w:divBdr>
            </w:div>
          </w:divsChild>
        </w:div>
        <w:div w:id="908151450">
          <w:marLeft w:val="0"/>
          <w:marRight w:val="0"/>
          <w:marTop w:val="0"/>
          <w:marBottom w:val="0"/>
          <w:divBdr>
            <w:top w:val="none" w:sz="0" w:space="0" w:color="auto"/>
            <w:left w:val="none" w:sz="0" w:space="0" w:color="auto"/>
            <w:bottom w:val="none" w:sz="0" w:space="0" w:color="auto"/>
            <w:right w:val="none" w:sz="0" w:space="0" w:color="auto"/>
          </w:divBdr>
        </w:div>
        <w:div w:id="908420277">
          <w:marLeft w:val="0"/>
          <w:marRight w:val="0"/>
          <w:marTop w:val="0"/>
          <w:marBottom w:val="0"/>
          <w:divBdr>
            <w:top w:val="none" w:sz="0" w:space="0" w:color="auto"/>
            <w:left w:val="none" w:sz="0" w:space="0" w:color="auto"/>
            <w:bottom w:val="none" w:sz="0" w:space="0" w:color="auto"/>
            <w:right w:val="none" w:sz="0" w:space="0" w:color="auto"/>
          </w:divBdr>
          <w:divsChild>
            <w:div w:id="957417841">
              <w:marLeft w:val="0"/>
              <w:marRight w:val="0"/>
              <w:marTop w:val="0"/>
              <w:marBottom w:val="0"/>
              <w:divBdr>
                <w:top w:val="none" w:sz="0" w:space="0" w:color="auto"/>
                <w:left w:val="none" w:sz="0" w:space="0" w:color="auto"/>
                <w:bottom w:val="none" w:sz="0" w:space="0" w:color="auto"/>
                <w:right w:val="none" w:sz="0" w:space="0" w:color="auto"/>
              </w:divBdr>
            </w:div>
          </w:divsChild>
        </w:div>
        <w:div w:id="909968618">
          <w:marLeft w:val="0"/>
          <w:marRight w:val="0"/>
          <w:marTop w:val="0"/>
          <w:marBottom w:val="0"/>
          <w:divBdr>
            <w:top w:val="none" w:sz="0" w:space="0" w:color="auto"/>
            <w:left w:val="none" w:sz="0" w:space="0" w:color="auto"/>
            <w:bottom w:val="none" w:sz="0" w:space="0" w:color="auto"/>
            <w:right w:val="none" w:sz="0" w:space="0" w:color="auto"/>
          </w:divBdr>
        </w:div>
        <w:div w:id="924411990">
          <w:marLeft w:val="0"/>
          <w:marRight w:val="0"/>
          <w:marTop w:val="0"/>
          <w:marBottom w:val="0"/>
          <w:divBdr>
            <w:top w:val="none" w:sz="0" w:space="0" w:color="auto"/>
            <w:left w:val="none" w:sz="0" w:space="0" w:color="auto"/>
            <w:bottom w:val="none" w:sz="0" w:space="0" w:color="auto"/>
            <w:right w:val="none" w:sz="0" w:space="0" w:color="auto"/>
          </w:divBdr>
          <w:divsChild>
            <w:div w:id="1934316838">
              <w:marLeft w:val="0"/>
              <w:marRight w:val="0"/>
              <w:marTop w:val="0"/>
              <w:marBottom w:val="0"/>
              <w:divBdr>
                <w:top w:val="none" w:sz="0" w:space="0" w:color="auto"/>
                <w:left w:val="none" w:sz="0" w:space="0" w:color="auto"/>
                <w:bottom w:val="none" w:sz="0" w:space="0" w:color="auto"/>
                <w:right w:val="none" w:sz="0" w:space="0" w:color="auto"/>
              </w:divBdr>
            </w:div>
          </w:divsChild>
        </w:div>
        <w:div w:id="927425887">
          <w:marLeft w:val="0"/>
          <w:marRight w:val="0"/>
          <w:marTop w:val="0"/>
          <w:marBottom w:val="0"/>
          <w:divBdr>
            <w:top w:val="none" w:sz="0" w:space="0" w:color="auto"/>
            <w:left w:val="none" w:sz="0" w:space="0" w:color="auto"/>
            <w:bottom w:val="none" w:sz="0" w:space="0" w:color="auto"/>
            <w:right w:val="none" w:sz="0" w:space="0" w:color="auto"/>
          </w:divBdr>
        </w:div>
        <w:div w:id="929892260">
          <w:marLeft w:val="0"/>
          <w:marRight w:val="0"/>
          <w:marTop w:val="0"/>
          <w:marBottom w:val="0"/>
          <w:divBdr>
            <w:top w:val="none" w:sz="0" w:space="0" w:color="auto"/>
            <w:left w:val="none" w:sz="0" w:space="0" w:color="auto"/>
            <w:bottom w:val="none" w:sz="0" w:space="0" w:color="auto"/>
            <w:right w:val="none" w:sz="0" w:space="0" w:color="auto"/>
          </w:divBdr>
        </w:div>
        <w:div w:id="937716404">
          <w:marLeft w:val="0"/>
          <w:marRight w:val="0"/>
          <w:marTop w:val="0"/>
          <w:marBottom w:val="0"/>
          <w:divBdr>
            <w:top w:val="none" w:sz="0" w:space="0" w:color="auto"/>
            <w:left w:val="none" w:sz="0" w:space="0" w:color="auto"/>
            <w:bottom w:val="none" w:sz="0" w:space="0" w:color="auto"/>
            <w:right w:val="none" w:sz="0" w:space="0" w:color="auto"/>
          </w:divBdr>
          <w:divsChild>
            <w:div w:id="1964729042">
              <w:marLeft w:val="0"/>
              <w:marRight w:val="0"/>
              <w:marTop w:val="0"/>
              <w:marBottom w:val="0"/>
              <w:divBdr>
                <w:top w:val="none" w:sz="0" w:space="0" w:color="auto"/>
                <w:left w:val="none" w:sz="0" w:space="0" w:color="auto"/>
                <w:bottom w:val="none" w:sz="0" w:space="0" w:color="auto"/>
                <w:right w:val="none" w:sz="0" w:space="0" w:color="auto"/>
              </w:divBdr>
            </w:div>
          </w:divsChild>
        </w:div>
        <w:div w:id="937836030">
          <w:marLeft w:val="0"/>
          <w:marRight w:val="0"/>
          <w:marTop w:val="0"/>
          <w:marBottom w:val="0"/>
          <w:divBdr>
            <w:top w:val="none" w:sz="0" w:space="0" w:color="auto"/>
            <w:left w:val="none" w:sz="0" w:space="0" w:color="auto"/>
            <w:bottom w:val="none" w:sz="0" w:space="0" w:color="auto"/>
            <w:right w:val="none" w:sz="0" w:space="0" w:color="auto"/>
          </w:divBdr>
        </w:div>
        <w:div w:id="946347119">
          <w:marLeft w:val="0"/>
          <w:marRight w:val="0"/>
          <w:marTop w:val="0"/>
          <w:marBottom w:val="0"/>
          <w:divBdr>
            <w:top w:val="none" w:sz="0" w:space="0" w:color="auto"/>
            <w:left w:val="none" w:sz="0" w:space="0" w:color="auto"/>
            <w:bottom w:val="none" w:sz="0" w:space="0" w:color="auto"/>
            <w:right w:val="none" w:sz="0" w:space="0" w:color="auto"/>
          </w:divBdr>
          <w:divsChild>
            <w:div w:id="1902447451">
              <w:marLeft w:val="0"/>
              <w:marRight w:val="0"/>
              <w:marTop w:val="0"/>
              <w:marBottom w:val="0"/>
              <w:divBdr>
                <w:top w:val="none" w:sz="0" w:space="0" w:color="auto"/>
                <w:left w:val="none" w:sz="0" w:space="0" w:color="auto"/>
                <w:bottom w:val="none" w:sz="0" w:space="0" w:color="auto"/>
                <w:right w:val="none" w:sz="0" w:space="0" w:color="auto"/>
              </w:divBdr>
            </w:div>
          </w:divsChild>
        </w:div>
        <w:div w:id="958297788">
          <w:marLeft w:val="0"/>
          <w:marRight w:val="0"/>
          <w:marTop w:val="0"/>
          <w:marBottom w:val="0"/>
          <w:divBdr>
            <w:top w:val="none" w:sz="0" w:space="0" w:color="auto"/>
            <w:left w:val="none" w:sz="0" w:space="0" w:color="auto"/>
            <w:bottom w:val="none" w:sz="0" w:space="0" w:color="auto"/>
            <w:right w:val="none" w:sz="0" w:space="0" w:color="auto"/>
          </w:divBdr>
          <w:divsChild>
            <w:div w:id="1352147298">
              <w:marLeft w:val="0"/>
              <w:marRight w:val="0"/>
              <w:marTop w:val="0"/>
              <w:marBottom w:val="0"/>
              <w:divBdr>
                <w:top w:val="none" w:sz="0" w:space="0" w:color="auto"/>
                <w:left w:val="none" w:sz="0" w:space="0" w:color="auto"/>
                <w:bottom w:val="none" w:sz="0" w:space="0" w:color="auto"/>
                <w:right w:val="none" w:sz="0" w:space="0" w:color="auto"/>
              </w:divBdr>
            </w:div>
          </w:divsChild>
        </w:div>
        <w:div w:id="964775119">
          <w:marLeft w:val="0"/>
          <w:marRight w:val="0"/>
          <w:marTop w:val="0"/>
          <w:marBottom w:val="0"/>
          <w:divBdr>
            <w:top w:val="none" w:sz="0" w:space="0" w:color="auto"/>
            <w:left w:val="none" w:sz="0" w:space="0" w:color="auto"/>
            <w:bottom w:val="none" w:sz="0" w:space="0" w:color="auto"/>
            <w:right w:val="none" w:sz="0" w:space="0" w:color="auto"/>
          </w:divBdr>
          <w:divsChild>
            <w:div w:id="1326980113">
              <w:marLeft w:val="0"/>
              <w:marRight w:val="0"/>
              <w:marTop w:val="0"/>
              <w:marBottom w:val="0"/>
              <w:divBdr>
                <w:top w:val="none" w:sz="0" w:space="0" w:color="auto"/>
                <w:left w:val="none" w:sz="0" w:space="0" w:color="auto"/>
                <w:bottom w:val="none" w:sz="0" w:space="0" w:color="auto"/>
                <w:right w:val="none" w:sz="0" w:space="0" w:color="auto"/>
              </w:divBdr>
            </w:div>
          </w:divsChild>
        </w:div>
        <w:div w:id="974680703">
          <w:marLeft w:val="0"/>
          <w:marRight w:val="0"/>
          <w:marTop w:val="0"/>
          <w:marBottom w:val="0"/>
          <w:divBdr>
            <w:top w:val="none" w:sz="0" w:space="0" w:color="auto"/>
            <w:left w:val="none" w:sz="0" w:space="0" w:color="auto"/>
            <w:bottom w:val="none" w:sz="0" w:space="0" w:color="auto"/>
            <w:right w:val="none" w:sz="0" w:space="0" w:color="auto"/>
          </w:divBdr>
          <w:divsChild>
            <w:div w:id="558711971">
              <w:marLeft w:val="0"/>
              <w:marRight w:val="0"/>
              <w:marTop w:val="0"/>
              <w:marBottom w:val="0"/>
              <w:divBdr>
                <w:top w:val="none" w:sz="0" w:space="0" w:color="auto"/>
                <w:left w:val="none" w:sz="0" w:space="0" w:color="auto"/>
                <w:bottom w:val="none" w:sz="0" w:space="0" w:color="auto"/>
                <w:right w:val="none" w:sz="0" w:space="0" w:color="auto"/>
              </w:divBdr>
            </w:div>
          </w:divsChild>
        </w:div>
        <w:div w:id="975262383">
          <w:marLeft w:val="0"/>
          <w:marRight w:val="0"/>
          <w:marTop w:val="0"/>
          <w:marBottom w:val="0"/>
          <w:divBdr>
            <w:top w:val="none" w:sz="0" w:space="0" w:color="auto"/>
            <w:left w:val="none" w:sz="0" w:space="0" w:color="auto"/>
            <w:bottom w:val="none" w:sz="0" w:space="0" w:color="auto"/>
            <w:right w:val="none" w:sz="0" w:space="0" w:color="auto"/>
          </w:divBdr>
          <w:divsChild>
            <w:div w:id="858663427">
              <w:marLeft w:val="0"/>
              <w:marRight w:val="0"/>
              <w:marTop w:val="0"/>
              <w:marBottom w:val="0"/>
              <w:divBdr>
                <w:top w:val="none" w:sz="0" w:space="0" w:color="auto"/>
                <w:left w:val="none" w:sz="0" w:space="0" w:color="auto"/>
                <w:bottom w:val="none" w:sz="0" w:space="0" w:color="auto"/>
                <w:right w:val="none" w:sz="0" w:space="0" w:color="auto"/>
              </w:divBdr>
            </w:div>
          </w:divsChild>
        </w:div>
        <w:div w:id="976060328">
          <w:marLeft w:val="0"/>
          <w:marRight w:val="0"/>
          <w:marTop w:val="0"/>
          <w:marBottom w:val="0"/>
          <w:divBdr>
            <w:top w:val="none" w:sz="0" w:space="0" w:color="auto"/>
            <w:left w:val="none" w:sz="0" w:space="0" w:color="auto"/>
            <w:bottom w:val="none" w:sz="0" w:space="0" w:color="auto"/>
            <w:right w:val="none" w:sz="0" w:space="0" w:color="auto"/>
          </w:divBdr>
        </w:div>
        <w:div w:id="986788335">
          <w:marLeft w:val="0"/>
          <w:marRight w:val="0"/>
          <w:marTop w:val="0"/>
          <w:marBottom w:val="0"/>
          <w:divBdr>
            <w:top w:val="none" w:sz="0" w:space="0" w:color="auto"/>
            <w:left w:val="none" w:sz="0" w:space="0" w:color="auto"/>
            <w:bottom w:val="none" w:sz="0" w:space="0" w:color="auto"/>
            <w:right w:val="none" w:sz="0" w:space="0" w:color="auto"/>
          </w:divBdr>
        </w:div>
        <w:div w:id="1002125109">
          <w:marLeft w:val="0"/>
          <w:marRight w:val="0"/>
          <w:marTop w:val="0"/>
          <w:marBottom w:val="0"/>
          <w:divBdr>
            <w:top w:val="none" w:sz="0" w:space="0" w:color="auto"/>
            <w:left w:val="none" w:sz="0" w:space="0" w:color="auto"/>
            <w:bottom w:val="none" w:sz="0" w:space="0" w:color="auto"/>
            <w:right w:val="none" w:sz="0" w:space="0" w:color="auto"/>
          </w:divBdr>
        </w:div>
        <w:div w:id="1004824490">
          <w:marLeft w:val="0"/>
          <w:marRight w:val="0"/>
          <w:marTop w:val="0"/>
          <w:marBottom w:val="0"/>
          <w:divBdr>
            <w:top w:val="none" w:sz="0" w:space="0" w:color="auto"/>
            <w:left w:val="none" w:sz="0" w:space="0" w:color="auto"/>
            <w:bottom w:val="none" w:sz="0" w:space="0" w:color="auto"/>
            <w:right w:val="none" w:sz="0" w:space="0" w:color="auto"/>
          </w:divBdr>
        </w:div>
        <w:div w:id="1015617657">
          <w:marLeft w:val="0"/>
          <w:marRight w:val="0"/>
          <w:marTop w:val="0"/>
          <w:marBottom w:val="0"/>
          <w:divBdr>
            <w:top w:val="none" w:sz="0" w:space="0" w:color="auto"/>
            <w:left w:val="none" w:sz="0" w:space="0" w:color="auto"/>
            <w:bottom w:val="none" w:sz="0" w:space="0" w:color="auto"/>
            <w:right w:val="none" w:sz="0" w:space="0" w:color="auto"/>
          </w:divBdr>
          <w:divsChild>
            <w:div w:id="1878665227">
              <w:marLeft w:val="0"/>
              <w:marRight w:val="0"/>
              <w:marTop w:val="0"/>
              <w:marBottom w:val="0"/>
              <w:divBdr>
                <w:top w:val="none" w:sz="0" w:space="0" w:color="auto"/>
                <w:left w:val="none" w:sz="0" w:space="0" w:color="auto"/>
                <w:bottom w:val="none" w:sz="0" w:space="0" w:color="auto"/>
                <w:right w:val="none" w:sz="0" w:space="0" w:color="auto"/>
              </w:divBdr>
            </w:div>
          </w:divsChild>
        </w:div>
        <w:div w:id="1035544845">
          <w:marLeft w:val="0"/>
          <w:marRight w:val="0"/>
          <w:marTop w:val="0"/>
          <w:marBottom w:val="0"/>
          <w:divBdr>
            <w:top w:val="none" w:sz="0" w:space="0" w:color="auto"/>
            <w:left w:val="none" w:sz="0" w:space="0" w:color="auto"/>
            <w:bottom w:val="none" w:sz="0" w:space="0" w:color="auto"/>
            <w:right w:val="none" w:sz="0" w:space="0" w:color="auto"/>
          </w:divBdr>
          <w:divsChild>
            <w:div w:id="823930321">
              <w:marLeft w:val="0"/>
              <w:marRight w:val="0"/>
              <w:marTop w:val="0"/>
              <w:marBottom w:val="0"/>
              <w:divBdr>
                <w:top w:val="none" w:sz="0" w:space="0" w:color="auto"/>
                <w:left w:val="none" w:sz="0" w:space="0" w:color="auto"/>
                <w:bottom w:val="none" w:sz="0" w:space="0" w:color="auto"/>
                <w:right w:val="none" w:sz="0" w:space="0" w:color="auto"/>
              </w:divBdr>
            </w:div>
          </w:divsChild>
        </w:div>
        <w:div w:id="1038775906">
          <w:marLeft w:val="0"/>
          <w:marRight w:val="0"/>
          <w:marTop w:val="0"/>
          <w:marBottom w:val="0"/>
          <w:divBdr>
            <w:top w:val="none" w:sz="0" w:space="0" w:color="auto"/>
            <w:left w:val="none" w:sz="0" w:space="0" w:color="auto"/>
            <w:bottom w:val="none" w:sz="0" w:space="0" w:color="auto"/>
            <w:right w:val="none" w:sz="0" w:space="0" w:color="auto"/>
          </w:divBdr>
          <w:divsChild>
            <w:div w:id="1601720007">
              <w:marLeft w:val="0"/>
              <w:marRight w:val="0"/>
              <w:marTop w:val="0"/>
              <w:marBottom w:val="0"/>
              <w:divBdr>
                <w:top w:val="none" w:sz="0" w:space="0" w:color="auto"/>
                <w:left w:val="none" w:sz="0" w:space="0" w:color="auto"/>
                <w:bottom w:val="none" w:sz="0" w:space="0" w:color="auto"/>
                <w:right w:val="none" w:sz="0" w:space="0" w:color="auto"/>
              </w:divBdr>
            </w:div>
          </w:divsChild>
        </w:div>
        <w:div w:id="1044214520">
          <w:marLeft w:val="0"/>
          <w:marRight w:val="0"/>
          <w:marTop w:val="0"/>
          <w:marBottom w:val="0"/>
          <w:divBdr>
            <w:top w:val="none" w:sz="0" w:space="0" w:color="auto"/>
            <w:left w:val="none" w:sz="0" w:space="0" w:color="auto"/>
            <w:bottom w:val="none" w:sz="0" w:space="0" w:color="auto"/>
            <w:right w:val="none" w:sz="0" w:space="0" w:color="auto"/>
          </w:divBdr>
          <w:divsChild>
            <w:div w:id="211310960">
              <w:marLeft w:val="0"/>
              <w:marRight w:val="0"/>
              <w:marTop w:val="0"/>
              <w:marBottom w:val="0"/>
              <w:divBdr>
                <w:top w:val="none" w:sz="0" w:space="0" w:color="auto"/>
                <w:left w:val="none" w:sz="0" w:space="0" w:color="auto"/>
                <w:bottom w:val="none" w:sz="0" w:space="0" w:color="auto"/>
                <w:right w:val="none" w:sz="0" w:space="0" w:color="auto"/>
              </w:divBdr>
            </w:div>
          </w:divsChild>
        </w:div>
        <w:div w:id="1046955277">
          <w:marLeft w:val="0"/>
          <w:marRight w:val="0"/>
          <w:marTop w:val="0"/>
          <w:marBottom w:val="0"/>
          <w:divBdr>
            <w:top w:val="none" w:sz="0" w:space="0" w:color="auto"/>
            <w:left w:val="none" w:sz="0" w:space="0" w:color="auto"/>
            <w:bottom w:val="none" w:sz="0" w:space="0" w:color="auto"/>
            <w:right w:val="none" w:sz="0" w:space="0" w:color="auto"/>
          </w:divBdr>
          <w:divsChild>
            <w:div w:id="161044481">
              <w:marLeft w:val="0"/>
              <w:marRight w:val="0"/>
              <w:marTop w:val="0"/>
              <w:marBottom w:val="0"/>
              <w:divBdr>
                <w:top w:val="none" w:sz="0" w:space="0" w:color="auto"/>
                <w:left w:val="none" w:sz="0" w:space="0" w:color="auto"/>
                <w:bottom w:val="none" w:sz="0" w:space="0" w:color="auto"/>
                <w:right w:val="none" w:sz="0" w:space="0" w:color="auto"/>
              </w:divBdr>
            </w:div>
          </w:divsChild>
        </w:div>
        <w:div w:id="1047342371">
          <w:marLeft w:val="0"/>
          <w:marRight w:val="0"/>
          <w:marTop w:val="0"/>
          <w:marBottom w:val="0"/>
          <w:divBdr>
            <w:top w:val="none" w:sz="0" w:space="0" w:color="auto"/>
            <w:left w:val="none" w:sz="0" w:space="0" w:color="auto"/>
            <w:bottom w:val="none" w:sz="0" w:space="0" w:color="auto"/>
            <w:right w:val="none" w:sz="0" w:space="0" w:color="auto"/>
          </w:divBdr>
          <w:divsChild>
            <w:div w:id="1338193105">
              <w:marLeft w:val="0"/>
              <w:marRight w:val="0"/>
              <w:marTop w:val="0"/>
              <w:marBottom w:val="0"/>
              <w:divBdr>
                <w:top w:val="none" w:sz="0" w:space="0" w:color="auto"/>
                <w:left w:val="none" w:sz="0" w:space="0" w:color="auto"/>
                <w:bottom w:val="none" w:sz="0" w:space="0" w:color="auto"/>
                <w:right w:val="none" w:sz="0" w:space="0" w:color="auto"/>
              </w:divBdr>
            </w:div>
          </w:divsChild>
        </w:div>
        <w:div w:id="1053188058">
          <w:marLeft w:val="0"/>
          <w:marRight w:val="0"/>
          <w:marTop w:val="0"/>
          <w:marBottom w:val="0"/>
          <w:divBdr>
            <w:top w:val="none" w:sz="0" w:space="0" w:color="auto"/>
            <w:left w:val="none" w:sz="0" w:space="0" w:color="auto"/>
            <w:bottom w:val="none" w:sz="0" w:space="0" w:color="auto"/>
            <w:right w:val="none" w:sz="0" w:space="0" w:color="auto"/>
          </w:divBdr>
          <w:divsChild>
            <w:div w:id="809519664">
              <w:marLeft w:val="0"/>
              <w:marRight w:val="0"/>
              <w:marTop w:val="0"/>
              <w:marBottom w:val="0"/>
              <w:divBdr>
                <w:top w:val="none" w:sz="0" w:space="0" w:color="auto"/>
                <w:left w:val="none" w:sz="0" w:space="0" w:color="auto"/>
                <w:bottom w:val="none" w:sz="0" w:space="0" w:color="auto"/>
                <w:right w:val="none" w:sz="0" w:space="0" w:color="auto"/>
              </w:divBdr>
            </w:div>
          </w:divsChild>
        </w:div>
        <w:div w:id="1053307784">
          <w:marLeft w:val="0"/>
          <w:marRight w:val="0"/>
          <w:marTop w:val="0"/>
          <w:marBottom w:val="0"/>
          <w:divBdr>
            <w:top w:val="none" w:sz="0" w:space="0" w:color="auto"/>
            <w:left w:val="none" w:sz="0" w:space="0" w:color="auto"/>
            <w:bottom w:val="none" w:sz="0" w:space="0" w:color="auto"/>
            <w:right w:val="none" w:sz="0" w:space="0" w:color="auto"/>
          </w:divBdr>
        </w:div>
        <w:div w:id="1054499419">
          <w:marLeft w:val="0"/>
          <w:marRight w:val="0"/>
          <w:marTop w:val="0"/>
          <w:marBottom w:val="0"/>
          <w:divBdr>
            <w:top w:val="none" w:sz="0" w:space="0" w:color="auto"/>
            <w:left w:val="none" w:sz="0" w:space="0" w:color="auto"/>
            <w:bottom w:val="none" w:sz="0" w:space="0" w:color="auto"/>
            <w:right w:val="none" w:sz="0" w:space="0" w:color="auto"/>
          </w:divBdr>
          <w:divsChild>
            <w:div w:id="1575319408">
              <w:marLeft w:val="0"/>
              <w:marRight w:val="0"/>
              <w:marTop w:val="0"/>
              <w:marBottom w:val="0"/>
              <w:divBdr>
                <w:top w:val="none" w:sz="0" w:space="0" w:color="auto"/>
                <w:left w:val="none" w:sz="0" w:space="0" w:color="auto"/>
                <w:bottom w:val="none" w:sz="0" w:space="0" w:color="auto"/>
                <w:right w:val="none" w:sz="0" w:space="0" w:color="auto"/>
              </w:divBdr>
            </w:div>
          </w:divsChild>
        </w:div>
        <w:div w:id="1077485054">
          <w:marLeft w:val="0"/>
          <w:marRight w:val="0"/>
          <w:marTop w:val="0"/>
          <w:marBottom w:val="0"/>
          <w:divBdr>
            <w:top w:val="none" w:sz="0" w:space="0" w:color="auto"/>
            <w:left w:val="none" w:sz="0" w:space="0" w:color="auto"/>
            <w:bottom w:val="none" w:sz="0" w:space="0" w:color="auto"/>
            <w:right w:val="none" w:sz="0" w:space="0" w:color="auto"/>
          </w:divBdr>
        </w:div>
        <w:div w:id="1090010136">
          <w:marLeft w:val="0"/>
          <w:marRight w:val="0"/>
          <w:marTop w:val="0"/>
          <w:marBottom w:val="0"/>
          <w:divBdr>
            <w:top w:val="none" w:sz="0" w:space="0" w:color="auto"/>
            <w:left w:val="none" w:sz="0" w:space="0" w:color="auto"/>
            <w:bottom w:val="none" w:sz="0" w:space="0" w:color="auto"/>
            <w:right w:val="none" w:sz="0" w:space="0" w:color="auto"/>
          </w:divBdr>
          <w:divsChild>
            <w:div w:id="337465051">
              <w:marLeft w:val="0"/>
              <w:marRight w:val="0"/>
              <w:marTop w:val="0"/>
              <w:marBottom w:val="0"/>
              <w:divBdr>
                <w:top w:val="none" w:sz="0" w:space="0" w:color="auto"/>
                <w:left w:val="none" w:sz="0" w:space="0" w:color="auto"/>
                <w:bottom w:val="none" w:sz="0" w:space="0" w:color="auto"/>
                <w:right w:val="none" w:sz="0" w:space="0" w:color="auto"/>
              </w:divBdr>
            </w:div>
          </w:divsChild>
        </w:div>
        <w:div w:id="1111900246">
          <w:marLeft w:val="0"/>
          <w:marRight w:val="0"/>
          <w:marTop w:val="0"/>
          <w:marBottom w:val="0"/>
          <w:divBdr>
            <w:top w:val="none" w:sz="0" w:space="0" w:color="auto"/>
            <w:left w:val="none" w:sz="0" w:space="0" w:color="auto"/>
            <w:bottom w:val="none" w:sz="0" w:space="0" w:color="auto"/>
            <w:right w:val="none" w:sz="0" w:space="0" w:color="auto"/>
          </w:divBdr>
          <w:divsChild>
            <w:div w:id="1783575307">
              <w:marLeft w:val="0"/>
              <w:marRight w:val="0"/>
              <w:marTop w:val="0"/>
              <w:marBottom w:val="0"/>
              <w:divBdr>
                <w:top w:val="none" w:sz="0" w:space="0" w:color="auto"/>
                <w:left w:val="none" w:sz="0" w:space="0" w:color="auto"/>
                <w:bottom w:val="none" w:sz="0" w:space="0" w:color="auto"/>
                <w:right w:val="none" w:sz="0" w:space="0" w:color="auto"/>
              </w:divBdr>
            </w:div>
          </w:divsChild>
        </w:div>
        <w:div w:id="1137911075">
          <w:marLeft w:val="0"/>
          <w:marRight w:val="0"/>
          <w:marTop w:val="0"/>
          <w:marBottom w:val="0"/>
          <w:divBdr>
            <w:top w:val="none" w:sz="0" w:space="0" w:color="auto"/>
            <w:left w:val="none" w:sz="0" w:space="0" w:color="auto"/>
            <w:bottom w:val="none" w:sz="0" w:space="0" w:color="auto"/>
            <w:right w:val="none" w:sz="0" w:space="0" w:color="auto"/>
          </w:divBdr>
          <w:divsChild>
            <w:div w:id="127937671">
              <w:marLeft w:val="0"/>
              <w:marRight w:val="0"/>
              <w:marTop w:val="0"/>
              <w:marBottom w:val="0"/>
              <w:divBdr>
                <w:top w:val="none" w:sz="0" w:space="0" w:color="auto"/>
                <w:left w:val="none" w:sz="0" w:space="0" w:color="auto"/>
                <w:bottom w:val="none" w:sz="0" w:space="0" w:color="auto"/>
                <w:right w:val="none" w:sz="0" w:space="0" w:color="auto"/>
              </w:divBdr>
            </w:div>
          </w:divsChild>
        </w:div>
        <w:div w:id="1139147420">
          <w:marLeft w:val="0"/>
          <w:marRight w:val="0"/>
          <w:marTop w:val="0"/>
          <w:marBottom w:val="0"/>
          <w:divBdr>
            <w:top w:val="none" w:sz="0" w:space="0" w:color="auto"/>
            <w:left w:val="none" w:sz="0" w:space="0" w:color="auto"/>
            <w:bottom w:val="none" w:sz="0" w:space="0" w:color="auto"/>
            <w:right w:val="none" w:sz="0" w:space="0" w:color="auto"/>
          </w:divBdr>
          <w:divsChild>
            <w:div w:id="506411651">
              <w:marLeft w:val="0"/>
              <w:marRight w:val="0"/>
              <w:marTop w:val="0"/>
              <w:marBottom w:val="0"/>
              <w:divBdr>
                <w:top w:val="none" w:sz="0" w:space="0" w:color="auto"/>
                <w:left w:val="none" w:sz="0" w:space="0" w:color="auto"/>
                <w:bottom w:val="none" w:sz="0" w:space="0" w:color="auto"/>
                <w:right w:val="none" w:sz="0" w:space="0" w:color="auto"/>
              </w:divBdr>
            </w:div>
          </w:divsChild>
        </w:div>
        <w:div w:id="1142574279">
          <w:marLeft w:val="0"/>
          <w:marRight w:val="0"/>
          <w:marTop w:val="0"/>
          <w:marBottom w:val="0"/>
          <w:divBdr>
            <w:top w:val="none" w:sz="0" w:space="0" w:color="auto"/>
            <w:left w:val="none" w:sz="0" w:space="0" w:color="auto"/>
            <w:bottom w:val="none" w:sz="0" w:space="0" w:color="auto"/>
            <w:right w:val="none" w:sz="0" w:space="0" w:color="auto"/>
          </w:divBdr>
        </w:div>
        <w:div w:id="1154645368">
          <w:marLeft w:val="0"/>
          <w:marRight w:val="0"/>
          <w:marTop w:val="0"/>
          <w:marBottom w:val="0"/>
          <w:divBdr>
            <w:top w:val="none" w:sz="0" w:space="0" w:color="auto"/>
            <w:left w:val="none" w:sz="0" w:space="0" w:color="auto"/>
            <w:bottom w:val="none" w:sz="0" w:space="0" w:color="auto"/>
            <w:right w:val="none" w:sz="0" w:space="0" w:color="auto"/>
          </w:divBdr>
        </w:div>
        <w:div w:id="1166357076">
          <w:marLeft w:val="0"/>
          <w:marRight w:val="0"/>
          <w:marTop w:val="0"/>
          <w:marBottom w:val="0"/>
          <w:divBdr>
            <w:top w:val="none" w:sz="0" w:space="0" w:color="auto"/>
            <w:left w:val="none" w:sz="0" w:space="0" w:color="auto"/>
            <w:bottom w:val="none" w:sz="0" w:space="0" w:color="auto"/>
            <w:right w:val="none" w:sz="0" w:space="0" w:color="auto"/>
          </w:divBdr>
        </w:div>
        <w:div w:id="1170172854">
          <w:marLeft w:val="0"/>
          <w:marRight w:val="0"/>
          <w:marTop w:val="0"/>
          <w:marBottom w:val="0"/>
          <w:divBdr>
            <w:top w:val="none" w:sz="0" w:space="0" w:color="auto"/>
            <w:left w:val="none" w:sz="0" w:space="0" w:color="auto"/>
            <w:bottom w:val="none" w:sz="0" w:space="0" w:color="auto"/>
            <w:right w:val="none" w:sz="0" w:space="0" w:color="auto"/>
          </w:divBdr>
        </w:div>
        <w:div w:id="1179390394">
          <w:marLeft w:val="0"/>
          <w:marRight w:val="0"/>
          <w:marTop w:val="0"/>
          <w:marBottom w:val="0"/>
          <w:divBdr>
            <w:top w:val="none" w:sz="0" w:space="0" w:color="auto"/>
            <w:left w:val="none" w:sz="0" w:space="0" w:color="auto"/>
            <w:bottom w:val="none" w:sz="0" w:space="0" w:color="auto"/>
            <w:right w:val="none" w:sz="0" w:space="0" w:color="auto"/>
          </w:divBdr>
          <w:divsChild>
            <w:div w:id="305404618">
              <w:marLeft w:val="0"/>
              <w:marRight w:val="0"/>
              <w:marTop w:val="0"/>
              <w:marBottom w:val="0"/>
              <w:divBdr>
                <w:top w:val="none" w:sz="0" w:space="0" w:color="auto"/>
                <w:left w:val="none" w:sz="0" w:space="0" w:color="auto"/>
                <w:bottom w:val="none" w:sz="0" w:space="0" w:color="auto"/>
                <w:right w:val="none" w:sz="0" w:space="0" w:color="auto"/>
              </w:divBdr>
            </w:div>
          </w:divsChild>
        </w:div>
        <w:div w:id="1184707726">
          <w:marLeft w:val="0"/>
          <w:marRight w:val="0"/>
          <w:marTop w:val="0"/>
          <w:marBottom w:val="0"/>
          <w:divBdr>
            <w:top w:val="none" w:sz="0" w:space="0" w:color="auto"/>
            <w:left w:val="none" w:sz="0" w:space="0" w:color="auto"/>
            <w:bottom w:val="none" w:sz="0" w:space="0" w:color="auto"/>
            <w:right w:val="none" w:sz="0" w:space="0" w:color="auto"/>
          </w:divBdr>
        </w:div>
        <w:div w:id="1187408906">
          <w:marLeft w:val="0"/>
          <w:marRight w:val="0"/>
          <w:marTop w:val="0"/>
          <w:marBottom w:val="0"/>
          <w:divBdr>
            <w:top w:val="none" w:sz="0" w:space="0" w:color="auto"/>
            <w:left w:val="none" w:sz="0" w:space="0" w:color="auto"/>
            <w:bottom w:val="none" w:sz="0" w:space="0" w:color="auto"/>
            <w:right w:val="none" w:sz="0" w:space="0" w:color="auto"/>
          </w:divBdr>
          <w:divsChild>
            <w:div w:id="1384331213">
              <w:marLeft w:val="0"/>
              <w:marRight w:val="0"/>
              <w:marTop w:val="0"/>
              <w:marBottom w:val="0"/>
              <w:divBdr>
                <w:top w:val="none" w:sz="0" w:space="0" w:color="auto"/>
                <w:left w:val="none" w:sz="0" w:space="0" w:color="auto"/>
                <w:bottom w:val="none" w:sz="0" w:space="0" w:color="auto"/>
                <w:right w:val="none" w:sz="0" w:space="0" w:color="auto"/>
              </w:divBdr>
            </w:div>
          </w:divsChild>
        </w:div>
        <w:div w:id="1189635083">
          <w:marLeft w:val="0"/>
          <w:marRight w:val="0"/>
          <w:marTop w:val="0"/>
          <w:marBottom w:val="0"/>
          <w:divBdr>
            <w:top w:val="none" w:sz="0" w:space="0" w:color="auto"/>
            <w:left w:val="none" w:sz="0" w:space="0" w:color="auto"/>
            <w:bottom w:val="none" w:sz="0" w:space="0" w:color="auto"/>
            <w:right w:val="none" w:sz="0" w:space="0" w:color="auto"/>
          </w:divBdr>
          <w:divsChild>
            <w:div w:id="706368576">
              <w:marLeft w:val="0"/>
              <w:marRight w:val="0"/>
              <w:marTop w:val="0"/>
              <w:marBottom w:val="0"/>
              <w:divBdr>
                <w:top w:val="none" w:sz="0" w:space="0" w:color="auto"/>
                <w:left w:val="none" w:sz="0" w:space="0" w:color="auto"/>
                <w:bottom w:val="none" w:sz="0" w:space="0" w:color="auto"/>
                <w:right w:val="none" w:sz="0" w:space="0" w:color="auto"/>
              </w:divBdr>
            </w:div>
          </w:divsChild>
        </w:div>
        <w:div w:id="1190601559">
          <w:marLeft w:val="0"/>
          <w:marRight w:val="0"/>
          <w:marTop w:val="0"/>
          <w:marBottom w:val="0"/>
          <w:divBdr>
            <w:top w:val="none" w:sz="0" w:space="0" w:color="auto"/>
            <w:left w:val="none" w:sz="0" w:space="0" w:color="auto"/>
            <w:bottom w:val="none" w:sz="0" w:space="0" w:color="auto"/>
            <w:right w:val="none" w:sz="0" w:space="0" w:color="auto"/>
          </w:divBdr>
        </w:div>
        <w:div w:id="1201237154">
          <w:marLeft w:val="0"/>
          <w:marRight w:val="0"/>
          <w:marTop w:val="0"/>
          <w:marBottom w:val="0"/>
          <w:divBdr>
            <w:top w:val="none" w:sz="0" w:space="0" w:color="auto"/>
            <w:left w:val="none" w:sz="0" w:space="0" w:color="auto"/>
            <w:bottom w:val="none" w:sz="0" w:space="0" w:color="auto"/>
            <w:right w:val="none" w:sz="0" w:space="0" w:color="auto"/>
          </w:divBdr>
        </w:div>
        <w:div w:id="1207568824">
          <w:marLeft w:val="0"/>
          <w:marRight w:val="0"/>
          <w:marTop w:val="0"/>
          <w:marBottom w:val="0"/>
          <w:divBdr>
            <w:top w:val="none" w:sz="0" w:space="0" w:color="auto"/>
            <w:left w:val="none" w:sz="0" w:space="0" w:color="auto"/>
            <w:bottom w:val="none" w:sz="0" w:space="0" w:color="auto"/>
            <w:right w:val="none" w:sz="0" w:space="0" w:color="auto"/>
          </w:divBdr>
        </w:div>
        <w:div w:id="1211648896">
          <w:marLeft w:val="0"/>
          <w:marRight w:val="0"/>
          <w:marTop w:val="0"/>
          <w:marBottom w:val="0"/>
          <w:divBdr>
            <w:top w:val="none" w:sz="0" w:space="0" w:color="auto"/>
            <w:left w:val="none" w:sz="0" w:space="0" w:color="auto"/>
            <w:bottom w:val="none" w:sz="0" w:space="0" w:color="auto"/>
            <w:right w:val="none" w:sz="0" w:space="0" w:color="auto"/>
          </w:divBdr>
          <w:divsChild>
            <w:div w:id="1698502626">
              <w:marLeft w:val="0"/>
              <w:marRight w:val="0"/>
              <w:marTop w:val="0"/>
              <w:marBottom w:val="0"/>
              <w:divBdr>
                <w:top w:val="none" w:sz="0" w:space="0" w:color="auto"/>
                <w:left w:val="none" w:sz="0" w:space="0" w:color="auto"/>
                <w:bottom w:val="none" w:sz="0" w:space="0" w:color="auto"/>
                <w:right w:val="none" w:sz="0" w:space="0" w:color="auto"/>
              </w:divBdr>
            </w:div>
          </w:divsChild>
        </w:div>
        <w:div w:id="1216694082">
          <w:marLeft w:val="0"/>
          <w:marRight w:val="0"/>
          <w:marTop w:val="0"/>
          <w:marBottom w:val="0"/>
          <w:divBdr>
            <w:top w:val="none" w:sz="0" w:space="0" w:color="auto"/>
            <w:left w:val="none" w:sz="0" w:space="0" w:color="auto"/>
            <w:bottom w:val="none" w:sz="0" w:space="0" w:color="auto"/>
            <w:right w:val="none" w:sz="0" w:space="0" w:color="auto"/>
          </w:divBdr>
          <w:divsChild>
            <w:div w:id="928539273">
              <w:marLeft w:val="0"/>
              <w:marRight w:val="0"/>
              <w:marTop w:val="0"/>
              <w:marBottom w:val="0"/>
              <w:divBdr>
                <w:top w:val="none" w:sz="0" w:space="0" w:color="auto"/>
                <w:left w:val="none" w:sz="0" w:space="0" w:color="auto"/>
                <w:bottom w:val="none" w:sz="0" w:space="0" w:color="auto"/>
                <w:right w:val="none" w:sz="0" w:space="0" w:color="auto"/>
              </w:divBdr>
            </w:div>
          </w:divsChild>
        </w:div>
        <w:div w:id="1219322391">
          <w:marLeft w:val="0"/>
          <w:marRight w:val="0"/>
          <w:marTop w:val="0"/>
          <w:marBottom w:val="0"/>
          <w:divBdr>
            <w:top w:val="none" w:sz="0" w:space="0" w:color="auto"/>
            <w:left w:val="none" w:sz="0" w:space="0" w:color="auto"/>
            <w:bottom w:val="none" w:sz="0" w:space="0" w:color="auto"/>
            <w:right w:val="none" w:sz="0" w:space="0" w:color="auto"/>
          </w:divBdr>
          <w:divsChild>
            <w:div w:id="1360466647">
              <w:marLeft w:val="0"/>
              <w:marRight w:val="0"/>
              <w:marTop w:val="0"/>
              <w:marBottom w:val="0"/>
              <w:divBdr>
                <w:top w:val="none" w:sz="0" w:space="0" w:color="auto"/>
                <w:left w:val="none" w:sz="0" w:space="0" w:color="auto"/>
                <w:bottom w:val="none" w:sz="0" w:space="0" w:color="auto"/>
                <w:right w:val="none" w:sz="0" w:space="0" w:color="auto"/>
              </w:divBdr>
            </w:div>
          </w:divsChild>
        </w:div>
        <w:div w:id="1243761819">
          <w:marLeft w:val="0"/>
          <w:marRight w:val="0"/>
          <w:marTop w:val="0"/>
          <w:marBottom w:val="0"/>
          <w:divBdr>
            <w:top w:val="none" w:sz="0" w:space="0" w:color="auto"/>
            <w:left w:val="none" w:sz="0" w:space="0" w:color="auto"/>
            <w:bottom w:val="none" w:sz="0" w:space="0" w:color="auto"/>
            <w:right w:val="none" w:sz="0" w:space="0" w:color="auto"/>
          </w:divBdr>
        </w:div>
        <w:div w:id="1248269711">
          <w:marLeft w:val="0"/>
          <w:marRight w:val="0"/>
          <w:marTop w:val="0"/>
          <w:marBottom w:val="0"/>
          <w:divBdr>
            <w:top w:val="none" w:sz="0" w:space="0" w:color="auto"/>
            <w:left w:val="none" w:sz="0" w:space="0" w:color="auto"/>
            <w:bottom w:val="none" w:sz="0" w:space="0" w:color="auto"/>
            <w:right w:val="none" w:sz="0" w:space="0" w:color="auto"/>
          </w:divBdr>
        </w:div>
        <w:div w:id="1249342547">
          <w:marLeft w:val="0"/>
          <w:marRight w:val="0"/>
          <w:marTop w:val="0"/>
          <w:marBottom w:val="0"/>
          <w:divBdr>
            <w:top w:val="none" w:sz="0" w:space="0" w:color="auto"/>
            <w:left w:val="none" w:sz="0" w:space="0" w:color="auto"/>
            <w:bottom w:val="none" w:sz="0" w:space="0" w:color="auto"/>
            <w:right w:val="none" w:sz="0" w:space="0" w:color="auto"/>
          </w:divBdr>
          <w:divsChild>
            <w:div w:id="405154838">
              <w:marLeft w:val="0"/>
              <w:marRight w:val="0"/>
              <w:marTop w:val="0"/>
              <w:marBottom w:val="0"/>
              <w:divBdr>
                <w:top w:val="none" w:sz="0" w:space="0" w:color="auto"/>
                <w:left w:val="none" w:sz="0" w:space="0" w:color="auto"/>
                <w:bottom w:val="none" w:sz="0" w:space="0" w:color="auto"/>
                <w:right w:val="none" w:sz="0" w:space="0" w:color="auto"/>
              </w:divBdr>
            </w:div>
          </w:divsChild>
        </w:div>
        <w:div w:id="1251113394">
          <w:marLeft w:val="0"/>
          <w:marRight w:val="0"/>
          <w:marTop w:val="0"/>
          <w:marBottom w:val="0"/>
          <w:divBdr>
            <w:top w:val="none" w:sz="0" w:space="0" w:color="auto"/>
            <w:left w:val="none" w:sz="0" w:space="0" w:color="auto"/>
            <w:bottom w:val="none" w:sz="0" w:space="0" w:color="auto"/>
            <w:right w:val="none" w:sz="0" w:space="0" w:color="auto"/>
          </w:divBdr>
        </w:div>
        <w:div w:id="1251545099">
          <w:marLeft w:val="0"/>
          <w:marRight w:val="0"/>
          <w:marTop w:val="0"/>
          <w:marBottom w:val="0"/>
          <w:divBdr>
            <w:top w:val="none" w:sz="0" w:space="0" w:color="auto"/>
            <w:left w:val="none" w:sz="0" w:space="0" w:color="auto"/>
            <w:bottom w:val="none" w:sz="0" w:space="0" w:color="auto"/>
            <w:right w:val="none" w:sz="0" w:space="0" w:color="auto"/>
          </w:divBdr>
        </w:div>
        <w:div w:id="1254633370">
          <w:marLeft w:val="0"/>
          <w:marRight w:val="0"/>
          <w:marTop w:val="0"/>
          <w:marBottom w:val="0"/>
          <w:divBdr>
            <w:top w:val="none" w:sz="0" w:space="0" w:color="auto"/>
            <w:left w:val="none" w:sz="0" w:space="0" w:color="auto"/>
            <w:bottom w:val="none" w:sz="0" w:space="0" w:color="auto"/>
            <w:right w:val="none" w:sz="0" w:space="0" w:color="auto"/>
          </w:divBdr>
        </w:div>
        <w:div w:id="1262569707">
          <w:marLeft w:val="0"/>
          <w:marRight w:val="0"/>
          <w:marTop w:val="0"/>
          <w:marBottom w:val="0"/>
          <w:divBdr>
            <w:top w:val="none" w:sz="0" w:space="0" w:color="auto"/>
            <w:left w:val="none" w:sz="0" w:space="0" w:color="auto"/>
            <w:bottom w:val="none" w:sz="0" w:space="0" w:color="auto"/>
            <w:right w:val="none" w:sz="0" w:space="0" w:color="auto"/>
          </w:divBdr>
        </w:div>
        <w:div w:id="1286692713">
          <w:marLeft w:val="0"/>
          <w:marRight w:val="0"/>
          <w:marTop w:val="0"/>
          <w:marBottom w:val="0"/>
          <w:divBdr>
            <w:top w:val="none" w:sz="0" w:space="0" w:color="auto"/>
            <w:left w:val="none" w:sz="0" w:space="0" w:color="auto"/>
            <w:bottom w:val="none" w:sz="0" w:space="0" w:color="auto"/>
            <w:right w:val="none" w:sz="0" w:space="0" w:color="auto"/>
          </w:divBdr>
        </w:div>
        <w:div w:id="1324234525">
          <w:marLeft w:val="0"/>
          <w:marRight w:val="0"/>
          <w:marTop w:val="0"/>
          <w:marBottom w:val="0"/>
          <w:divBdr>
            <w:top w:val="none" w:sz="0" w:space="0" w:color="auto"/>
            <w:left w:val="none" w:sz="0" w:space="0" w:color="auto"/>
            <w:bottom w:val="none" w:sz="0" w:space="0" w:color="auto"/>
            <w:right w:val="none" w:sz="0" w:space="0" w:color="auto"/>
          </w:divBdr>
          <w:divsChild>
            <w:div w:id="1201822895">
              <w:marLeft w:val="0"/>
              <w:marRight w:val="0"/>
              <w:marTop w:val="0"/>
              <w:marBottom w:val="0"/>
              <w:divBdr>
                <w:top w:val="none" w:sz="0" w:space="0" w:color="auto"/>
                <w:left w:val="none" w:sz="0" w:space="0" w:color="auto"/>
                <w:bottom w:val="none" w:sz="0" w:space="0" w:color="auto"/>
                <w:right w:val="none" w:sz="0" w:space="0" w:color="auto"/>
              </w:divBdr>
            </w:div>
          </w:divsChild>
        </w:div>
        <w:div w:id="1327250558">
          <w:marLeft w:val="0"/>
          <w:marRight w:val="0"/>
          <w:marTop w:val="0"/>
          <w:marBottom w:val="0"/>
          <w:divBdr>
            <w:top w:val="none" w:sz="0" w:space="0" w:color="auto"/>
            <w:left w:val="none" w:sz="0" w:space="0" w:color="auto"/>
            <w:bottom w:val="none" w:sz="0" w:space="0" w:color="auto"/>
            <w:right w:val="none" w:sz="0" w:space="0" w:color="auto"/>
          </w:divBdr>
          <w:divsChild>
            <w:div w:id="703411296">
              <w:marLeft w:val="0"/>
              <w:marRight w:val="0"/>
              <w:marTop w:val="0"/>
              <w:marBottom w:val="0"/>
              <w:divBdr>
                <w:top w:val="none" w:sz="0" w:space="0" w:color="auto"/>
                <w:left w:val="none" w:sz="0" w:space="0" w:color="auto"/>
                <w:bottom w:val="none" w:sz="0" w:space="0" w:color="auto"/>
                <w:right w:val="none" w:sz="0" w:space="0" w:color="auto"/>
              </w:divBdr>
            </w:div>
          </w:divsChild>
        </w:div>
        <w:div w:id="1336568223">
          <w:marLeft w:val="0"/>
          <w:marRight w:val="0"/>
          <w:marTop w:val="0"/>
          <w:marBottom w:val="0"/>
          <w:divBdr>
            <w:top w:val="none" w:sz="0" w:space="0" w:color="auto"/>
            <w:left w:val="none" w:sz="0" w:space="0" w:color="auto"/>
            <w:bottom w:val="none" w:sz="0" w:space="0" w:color="auto"/>
            <w:right w:val="none" w:sz="0" w:space="0" w:color="auto"/>
          </w:divBdr>
        </w:div>
        <w:div w:id="1339502865">
          <w:marLeft w:val="0"/>
          <w:marRight w:val="0"/>
          <w:marTop w:val="0"/>
          <w:marBottom w:val="0"/>
          <w:divBdr>
            <w:top w:val="none" w:sz="0" w:space="0" w:color="auto"/>
            <w:left w:val="none" w:sz="0" w:space="0" w:color="auto"/>
            <w:bottom w:val="none" w:sz="0" w:space="0" w:color="auto"/>
            <w:right w:val="none" w:sz="0" w:space="0" w:color="auto"/>
          </w:divBdr>
        </w:div>
        <w:div w:id="1339650207">
          <w:marLeft w:val="0"/>
          <w:marRight w:val="0"/>
          <w:marTop w:val="0"/>
          <w:marBottom w:val="0"/>
          <w:divBdr>
            <w:top w:val="none" w:sz="0" w:space="0" w:color="auto"/>
            <w:left w:val="none" w:sz="0" w:space="0" w:color="auto"/>
            <w:bottom w:val="none" w:sz="0" w:space="0" w:color="auto"/>
            <w:right w:val="none" w:sz="0" w:space="0" w:color="auto"/>
          </w:divBdr>
        </w:div>
        <w:div w:id="1341932426">
          <w:marLeft w:val="0"/>
          <w:marRight w:val="0"/>
          <w:marTop w:val="0"/>
          <w:marBottom w:val="0"/>
          <w:divBdr>
            <w:top w:val="none" w:sz="0" w:space="0" w:color="auto"/>
            <w:left w:val="none" w:sz="0" w:space="0" w:color="auto"/>
            <w:bottom w:val="none" w:sz="0" w:space="0" w:color="auto"/>
            <w:right w:val="none" w:sz="0" w:space="0" w:color="auto"/>
          </w:divBdr>
        </w:div>
        <w:div w:id="1368607488">
          <w:marLeft w:val="0"/>
          <w:marRight w:val="0"/>
          <w:marTop w:val="0"/>
          <w:marBottom w:val="0"/>
          <w:divBdr>
            <w:top w:val="none" w:sz="0" w:space="0" w:color="auto"/>
            <w:left w:val="none" w:sz="0" w:space="0" w:color="auto"/>
            <w:bottom w:val="none" w:sz="0" w:space="0" w:color="auto"/>
            <w:right w:val="none" w:sz="0" w:space="0" w:color="auto"/>
          </w:divBdr>
          <w:divsChild>
            <w:div w:id="899707527">
              <w:marLeft w:val="0"/>
              <w:marRight w:val="0"/>
              <w:marTop w:val="0"/>
              <w:marBottom w:val="0"/>
              <w:divBdr>
                <w:top w:val="none" w:sz="0" w:space="0" w:color="auto"/>
                <w:left w:val="none" w:sz="0" w:space="0" w:color="auto"/>
                <w:bottom w:val="none" w:sz="0" w:space="0" w:color="auto"/>
                <w:right w:val="none" w:sz="0" w:space="0" w:color="auto"/>
              </w:divBdr>
            </w:div>
          </w:divsChild>
        </w:div>
        <w:div w:id="1384715107">
          <w:marLeft w:val="0"/>
          <w:marRight w:val="0"/>
          <w:marTop w:val="0"/>
          <w:marBottom w:val="0"/>
          <w:divBdr>
            <w:top w:val="none" w:sz="0" w:space="0" w:color="auto"/>
            <w:left w:val="none" w:sz="0" w:space="0" w:color="auto"/>
            <w:bottom w:val="none" w:sz="0" w:space="0" w:color="auto"/>
            <w:right w:val="none" w:sz="0" w:space="0" w:color="auto"/>
          </w:divBdr>
          <w:divsChild>
            <w:div w:id="1114402072">
              <w:marLeft w:val="0"/>
              <w:marRight w:val="0"/>
              <w:marTop w:val="0"/>
              <w:marBottom w:val="0"/>
              <w:divBdr>
                <w:top w:val="none" w:sz="0" w:space="0" w:color="auto"/>
                <w:left w:val="none" w:sz="0" w:space="0" w:color="auto"/>
                <w:bottom w:val="none" w:sz="0" w:space="0" w:color="auto"/>
                <w:right w:val="none" w:sz="0" w:space="0" w:color="auto"/>
              </w:divBdr>
            </w:div>
          </w:divsChild>
        </w:div>
        <w:div w:id="1388919981">
          <w:marLeft w:val="0"/>
          <w:marRight w:val="0"/>
          <w:marTop w:val="0"/>
          <w:marBottom w:val="0"/>
          <w:divBdr>
            <w:top w:val="none" w:sz="0" w:space="0" w:color="auto"/>
            <w:left w:val="none" w:sz="0" w:space="0" w:color="auto"/>
            <w:bottom w:val="none" w:sz="0" w:space="0" w:color="auto"/>
            <w:right w:val="none" w:sz="0" w:space="0" w:color="auto"/>
          </w:divBdr>
          <w:divsChild>
            <w:div w:id="697776271">
              <w:marLeft w:val="0"/>
              <w:marRight w:val="0"/>
              <w:marTop w:val="0"/>
              <w:marBottom w:val="0"/>
              <w:divBdr>
                <w:top w:val="none" w:sz="0" w:space="0" w:color="auto"/>
                <w:left w:val="none" w:sz="0" w:space="0" w:color="auto"/>
                <w:bottom w:val="none" w:sz="0" w:space="0" w:color="auto"/>
                <w:right w:val="none" w:sz="0" w:space="0" w:color="auto"/>
              </w:divBdr>
            </w:div>
          </w:divsChild>
        </w:div>
        <w:div w:id="1406756193">
          <w:marLeft w:val="0"/>
          <w:marRight w:val="0"/>
          <w:marTop w:val="0"/>
          <w:marBottom w:val="0"/>
          <w:divBdr>
            <w:top w:val="none" w:sz="0" w:space="0" w:color="auto"/>
            <w:left w:val="none" w:sz="0" w:space="0" w:color="auto"/>
            <w:bottom w:val="none" w:sz="0" w:space="0" w:color="auto"/>
            <w:right w:val="none" w:sz="0" w:space="0" w:color="auto"/>
          </w:divBdr>
        </w:div>
        <w:div w:id="1415517632">
          <w:marLeft w:val="0"/>
          <w:marRight w:val="0"/>
          <w:marTop w:val="0"/>
          <w:marBottom w:val="0"/>
          <w:divBdr>
            <w:top w:val="none" w:sz="0" w:space="0" w:color="auto"/>
            <w:left w:val="none" w:sz="0" w:space="0" w:color="auto"/>
            <w:bottom w:val="none" w:sz="0" w:space="0" w:color="auto"/>
            <w:right w:val="none" w:sz="0" w:space="0" w:color="auto"/>
          </w:divBdr>
          <w:divsChild>
            <w:div w:id="2140299016">
              <w:marLeft w:val="0"/>
              <w:marRight w:val="0"/>
              <w:marTop w:val="0"/>
              <w:marBottom w:val="0"/>
              <w:divBdr>
                <w:top w:val="none" w:sz="0" w:space="0" w:color="auto"/>
                <w:left w:val="none" w:sz="0" w:space="0" w:color="auto"/>
                <w:bottom w:val="none" w:sz="0" w:space="0" w:color="auto"/>
                <w:right w:val="none" w:sz="0" w:space="0" w:color="auto"/>
              </w:divBdr>
            </w:div>
          </w:divsChild>
        </w:div>
        <w:div w:id="1417366255">
          <w:marLeft w:val="0"/>
          <w:marRight w:val="0"/>
          <w:marTop w:val="0"/>
          <w:marBottom w:val="0"/>
          <w:divBdr>
            <w:top w:val="none" w:sz="0" w:space="0" w:color="auto"/>
            <w:left w:val="none" w:sz="0" w:space="0" w:color="auto"/>
            <w:bottom w:val="none" w:sz="0" w:space="0" w:color="auto"/>
            <w:right w:val="none" w:sz="0" w:space="0" w:color="auto"/>
          </w:divBdr>
        </w:div>
        <w:div w:id="1423910516">
          <w:marLeft w:val="0"/>
          <w:marRight w:val="0"/>
          <w:marTop w:val="0"/>
          <w:marBottom w:val="0"/>
          <w:divBdr>
            <w:top w:val="none" w:sz="0" w:space="0" w:color="auto"/>
            <w:left w:val="none" w:sz="0" w:space="0" w:color="auto"/>
            <w:bottom w:val="none" w:sz="0" w:space="0" w:color="auto"/>
            <w:right w:val="none" w:sz="0" w:space="0" w:color="auto"/>
          </w:divBdr>
        </w:div>
        <w:div w:id="1428889803">
          <w:marLeft w:val="0"/>
          <w:marRight w:val="0"/>
          <w:marTop w:val="0"/>
          <w:marBottom w:val="0"/>
          <w:divBdr>
            <w:top w:val="none" w:sz="0" w:space="0" w:color="auto"/>
            <w:left w:val="none" w:sz="0" w:space="0" w:color="auto"/>
            <w:bottom w:val="none" w:sz="0" w:space="0" w:color="auto"/>
            <w:right w:val="none" w:sz="0" w:space="0" w:color="auto"/>
          </w:divBdr>
          <w:divsChild>
            <w:div w:id="1201089938">
              <w:marLeft w:val="0"/>
              <w:marRight w:val="0"/>
              <w:marTop w:val="0"/>
              <w:marBottom w:val="0"/>
              <w:divBdr>
                <w:top w:val="none" w:sz="0" w:space="0" w:color="auto"/>
                <w:left w:val="none" w:sz="0" w:space="0" w:color="auto"/>
                <w:bottom w:val="none" w:sz="0" w:space="0" w:color="auto"/>
                <w:right w:val="none" w:sz="0" w:space="0" w:color="auto"/>
              </w:divBdr>
            </w:div>
          </w:divsChild>
        </w:div>
        <w:div w:id="1429765475">
          <w:marLeft w:val="0"/>
          <w:marRight w:val="0"/>
          <w:marTop w:val="0"/>
          <w:marBottom w:val="0"/>
          <w:divBdr>
            <w:top w:val="none" w:sz="0" w:space="0" w:color="auto"/>
            <w:left w:val="none" w:sz="0" w:space="0" w:color="auto"/>
            <w:bottom w:val="none" w:sz="0" w:space="0" w:color="auto"/>
            <w:right w:val="none" w:sz="0" w:space="0" w:color="auto"/>
          </w:divBdr>
          <w:divsChild>
            <w:div w:id="197478571">
              <w:marLeft w:val="0"/>
              <w:marRight w:val="0"/>
              <w:marTop w:val="0"/>
              <w:marBottom w:val="0"/>
              <w:divBdr>
                <w:top w:val="none" w:sz="0" w:space="0" w:color="auto"/>
                <w:left w:val="none" w:sz="0" w:space="0" w:color="auto"/>
                <w:bottom w:val="none" w:sz="0" w:space="0" w:color="auto"/>
                <w:right w:val="none" w:sz="0" w:space="0" w:color="auto"/>
              </w:divBdr>
            </w:div>
          </w:divsChild>
        </w:div>
        <w:div w:id="1442341889">
          <w:marLeft w:val="0"/>
          <w:marRight w:val="0"/>
          <w:marTop w:val="0"/>
          <w:marBottom w:val="0"/>
          <w:divBdr>
            <w:top w:val="none" w:sz="0" w:space="0" w:color="auto"/>
            <w:left w:val="none" w:sz="0" w:space="0" w:color="auto"/>
            <w:bottom w:val="none" w:sz="0" w:space="0" w:color="auto"/>
            <w:right w:val="none" w:sz="0" w:space="0" w:color="auto"/>
          </w:divBdr>
          <w:divsChild>
            <w:div w:id="1317566044">
              <w:marLeft w:val="0"/>
              <w:marRight w:val="0"/>
              <w:marTop w:val="0"/>
              <w:marBottom w:val="0"/>
              <w:divBdr>
                <w:top w:val="none" w:sz="0" w:space="0" w:color="auto"/>
                <w:left w:val="none" w:sz="0" w:space="0" w:color="auto"/>
                <w:bottom w:val="none" w:sz="0" w:space="0" w:color="auto"/>
                <w:right w:val="none" w:sz="0" w:space="0" w:color="auto"/>
              </w:divBdr>
            </w:div>
          </w:divsChild>
        </w:div>
        <w:div w:id="1443570409">
          <w:marLeft w:val="0"/>
          <w:marRight w:val="0"/>
          <w:marTop w:val="0"/>
          <w:marBottom w:val="0"/>
          <w:divBdr>
            <w:top w:val="none" w:sz="0" w:space="0" w:color="auto"/>
            <w:left w:val="none" w:sz="0" w:space="0" w:color="auto"/>
            <w:bottom w:val="none" w:sz="0" w:space="0" w:color="auto"/>
            <w:right w:val="none" w:sz="0" w:space="0" w:color="auto"/>
          </w:divBdr>
          <w:divsChild>
            <w:div w:id="874731381">
              <w:marLeft w:val="0"/>
              <w:marRight w:val="0"/>
              <w:marTop w:val="0"/>
              <w:marBottom w:val="0"/>
              <w:divBdr>
                <w:top w:val="none" w:sz="0" w:space="0" w:color="auto"/>
                <w:left w:val="none" w:sz="0" w:space="0" w:color="auto"/>
                <w:bottom w:val="none" w:sz="0" w:space="0" w:color="auto"/>
                <w:right w:val="none" w:sz="0" w:space="0" w:color="auto"/>
              </w:divBdr>
            </w:div>
          </w:divsChild>
        </w:div>
        <w:div w:id="1446346499">
          <w:marLeft w:val="0"/>
          <w:marRight w:val="0"/>
          <w:marTop w:val="0"/>
          <w:marBottom w:val="0"/>
          <w:divBdr>
            <w:top w:val="none" w:sz="0" w:space="0" w:color="auto"/>
            <w:left w:val="none" w:sz="0" w:space="0" w:color="auto"/>
            <w:bottom w:val="none" w:sz="0" w:space="0" w:color="auto"/>
            <w:right w:val="none" w:sz="0" w:space="0" w:color="auto"/>
          </w:divBdr>
        </w:div>
        <w:div w:id="1453019185">
          <w:marLeft w:val="0"/>
          <w:marRight w:val="0"/>
          <w:marTop w:val="0"/>
          <w:marBottom w:val="0"/>
          <w:divBdr>
            <w:top w:val="none" w:sz="0" w:space="0" w:color="auto"/>
            <w:left w:val="none" w:sz="0" w:space="0" w:color="auto"/>
            <w:bottom w:val="none" w:sz="0" w:space="0" w:color="auto"/>
            <w:right w:val="none" w:sz="0" w:space="0" w:color="auto"/>
          </w:divBdr>
        </w:div>
        <w:div w:id="1454399577">
          <w:marLeft w:val="0"/>
          <w:marRight w:val="0"/>
          <w:marTop w:val="0"/>
          <w:marBottom w:val="0"/>
          <w:divBdr>
            <w:top w:val="none" w:sz="0" w:space="0" w:color="auto"/>
            <w:left w:val="none" w:sz="0" w:space="0" w:color="auto"/>
            <w:bottom w:val="none" w:sz="0" w:space="0" w:color="auto"/>
            <w:right w:val="none" w:sz="0" w:space="0" w:color="auto"/>
          </w:divBdr>
          <w:divsChild>
            <w:div w:id="575281369">
              <w:marLeft w:val="0"/>
              <w:marRight w:val="0"/>
              <w:marTop w:val="0"/>
              <w:marBottom w:val="0"/>
              <w:divBdr>
                <w:top w:val="none" w:sz="0" w:space="0" w:color="auto"/>
                <w:left w:val="none" w:sz="0" w:space="0" w:color="auto"/>
                <w:bottom w:val="none" w:sz="0" w:space="0" w:color="auto"/>
                <w:right w:val="none" w:sz="0" w:space="0" w:color="auto"/>
              </w:divBdr>
            </w:div>
          </w:divsChild>
        </w:div>
        <w:div w:id="1458990825">
          <w:marLeft w:val="0"/>
          <w:marRight w:val="0"/>
          <w:marTop w:val="0"/>
          <w:marBottom w:val="0"/>
          <w:divBdr>
            <w:top w:val="none" w:sz="0" w:space="0" w:color="auto"/>
            <w:left w:val="none" w:sz="0" w:space="0" w:color="auto"/>
            <w:bottom w:val="none" w:sz="0" w:space="0" w:color="auto"/>
            <w:right w:val="none" w:sz="0" w:space="0" w:color="auto"/>
          </w:divBdr>
          <w:divsChild>
            <w:div w:id="1982079067">
              <w:marLeft w:val="0"/>
              <w:marRight w:val="0"/>
              <w:marTop w:val="0"/>
              <w:marBottom w:val="0"/>
              <w:divBdr>
                <w:top w:val="none" w:sz="0" w:space="0" w:color="auto"/>
                <w:left w:val="none" w:sz="0" w:space="0" w:color="auto"/>
                <w:bottom w:val="none" w:sz="0" w:space="0" w:color="auto"/>
                <w:right w:val="none" w:sz="0" w:space="0" w:color="auto"/>
              </w:divBdr>
            </w:div>
          </w:divsChild>
        </w:div>
        <w:div w:id="1460608852">
          <w:marLeft w:val="0"/>
          <w:marRight w:val="0"/>
          <w:marTop w:val="0"/>
          <w:marBottom w:val="0"/>
          <w:divBdr>
            <w:top w:val="none" w:sz="0" w:space="0" w:color="auto"/>
            <w:left w:val="none" w:sz="0" w:space="0" w:color="auto"/>
            <w:bottom w:val="none" w:sz="0" w:space="0" w:color="auto"/>
            <w:right w:val="none" w:sz="0" w:space="0" w:color="auto"/>
          </w:divBdr>
          <w:divsChild>
            <w:div w:id="681199376">
              <w:marLeft w:val="0"/>
              <w:marRight w:val="0"/>
              <w:marTop w:val="0"/>
              <w:marBottom w:val="0"/>
              <w:divBdr>
                <w:top w:val="none" w:sz="0" w:space="0" w:color="auto"/>
                <w:left w:val="none" w:sz="0" w:space="0" w:color="auto"/>
                <w:bottom w:val="none" w:sz="0" w:space="0" w:color="auto"/>
                <w:right w:val="none" w:sz="0" w:space="0" w:color="auto"/>
              </w:divBdr>
            </w:div>
          </w:divsChild>
        </w:div>
        <w:div w:id="1486120383">
          <w:marLeft w:val="0"/>
          <w:marRight w:val="0"/>
          <w:marTop w:val="0"/>
          <w:marBottom w:val="0"/>
          <w:divBdr>
            <w:top w:val="none" w:sz="0" w:space="0" w:color="auto"/>
            <w:left w:val="none" w:sz="0" w:space="0" w:color="auto"/>
            <w:bottom w:val="none" w:sz="0" w:space="0" w:color="auto"/>
            <w:right w:val="none" w:sz="0" w:space="0" w:color="auto"/>
          </w:divBdr>
          <w:divsChild>
            <w:div w:id="1132865468">
              <w:marLeft w:val="0"/>
              <w:marRight w:val="0"/>
              <w:marTop w:val="0"/>
              <w:marBottom w:val="0"/>
              <w:divBdr>
                <w:top w:val="none" w:sz="0" w:space="0" w:color="auto"/>
                <w:left w:val="none" w:sz="0" w:space="0" w:color="auto"/>
                <w:bottom w:val="none" w:sz="0" w:space="0" w:color="auto"/>
                <w:right w:val="none" w:sz="0" w:space="0" w:color="auto"/>
              </w:divBdr>
            </w:div>
          </w:divsChild>
        </w:div>
        <w:div w:id="1495875153">
          <w:marLeft w:val="0"/>
          <w:marRight w:val="0"/>
          <w:marTop w:val="0"/>
          <w:marBottom w:val="0"/>
          <w:divBdr>
            <w:top w:val="none" w:sz="0" w:space="0" w:color="auto"/>
            <w:left w:val="none" w:sz="0" w:space="0" w:color="auto"/>
            <w:bottom w:val="none" w:sz="0" w:space="0" w:color="auto"/>
            <w:right w:val="none" w:sz="0" w:space="0" w:color="auto"/>
          </w:divBdr>
        </w:div>
        <w:div w:id="1500271487">
          <w:marLeft w:val="0"/>
          <w:marRight w:val="0"/>
          <w:marTop w:val="0"/>
          <w:marBottom w:val="0"/>
          <w:divBdr>
            <w:top w:val="none" w:sz="0" w:space="0" w:color="auto"/>
            <w:left w:val="none" w:sz="0" w:space="0" w:color="auto"/>
            <w:bottom w:val="none" w:sz="0" w:space="0" w:color="auto"/>
            <w:right w:val="none" w:sz="0" w:space="0" w:color="auto"/>
          </w:divBdr>
        </w:div>
        <w:div w:id="1524587049">
          <w:marLeft w:val="0"/>
          <w:marRight w:val="0"/>
          <w:marTop w:val="0"/>
          <w:marBottom w:val="0"/>
          <w:divBdr>
            <w:top w:val="none" w:sz="0" w:space="0" w:color="auto"/>
            <w:left w:val="none" w:sz="0" w:space="0" w:color="auto"/>
            <w:bottom w:val="none" w:sz="0" w:space="0" w:color="auto"/>
            <w:right w:val="none" w:sz="0" w:space="0" w:color="auto"/>
          </w:divBdr>
          <w:divsChild>
            <w:div w:id="1030837136">
              <w:marLeft w:val="0"/>
              <w:marRight w:val="0"/>
              <w:marTop w:val="0"/>
              <w:marBottom w:val="0"/>
              <w:divBdr>
                <w:top w:val="none" w:sz="0" w:space="0" w:color="auto"/>
                <w:left w:val="none" w:sz="0" w:space="0" w:color="auto"/>
                <w:bottom w:val="none" w:sz="0" w:space="0" w:color="auto"/>
                <w:right w:val="none" w:sz="0" w:space="0" w:color="auto"/>
              </w:divBdr>
            </w:div>
          </w:divsChild>
        </w:div>
        <w:div w:id="1525750568">
          <w:marLeft w:val="0"/>
          <w:marRight w:val="0"/>
          <w:marTop w:val="0"/>
          <w:marBottom w:val="0"/>
          <w:divBdr>
            <w:top w:val="none" w:sz="0" w:space="0" w:color="auto"/>
            <w:left w:val="none" w:sz="0" w:space="0" w:color="auto"/>
            <w:bottom w:val="none" w:sz="0" w:space="0" w:color="auto"/>
            <w:right w:val="none" w:sz="0" w:space="0" w:color="auto"/>
          </w:divBdr>
          <w:divsChild>
            <w:div w:id="744839190">
              <w:marLeft w:val="0"/>
              <w:marRight w:val="0"/>
              <w:marTop w:val="0"/>
              <w:marBottom w:val="0"/>
              <w:divBdr>
                <w:top w:val="none" w:sz="0" w:space="0" w:color="auto"/>
                <w:left w:val="none" w:sz="0" w:space="0" w:color="auto"/>
                <w:bottom w:val="none" w:sz="0" w:space="0" w:color="auto"/>
                <w:right w:val="none" w:sz="0" w:space="0" w:color="auto"/>
              </w:divBdr>
            </w:div>
          </w:divsChild>
        </w:div>
        <w:div w:id="1527671444">
          <w:marLeft w:val="0"/>
          <w:marRight w:val="0"/>
          <w:marTop w:val="0"/>
          <w:marBottom w:val="0"/>
          <w:divBdr>
            <w:top w:val="none" w:sz="0" w:space="0" w:color="auto"/>
            <w:left w:val="none" w:sz="0" w:space="0" w:color="auto"/>
            <w:bottom w:val="none" w:sz="0" w:space="0" w:color="auto"/>
            <w:right w:val="none" w:sz="0" w:space="0" w:color="auto"/>
          </w:divBdr>
        </w:div>
        <w:div w:id="1533565904">
          <w:marLeft w:val="0"/>
          <w:marRight w:val="0"/>
          <w:marTop w:val="0"/>
          <w:marBottom w:val="0"/>
          <w:divBdr>
            <w:top w:val="none" w:sz="0" w:space="0" w:color="auto"/>
            <w:left w:val="none" w:sz="0" w:space="0" w:color="auto"/>
            <w:bottom w:val="none" w:sz="0" w:space="0" w:color="auto"/>
            <w:right w:val="none" w:sz="0" w:space="0" w:color="auto"/>
          </w:divBdr>
        </w:div>
        <w:div w:id="1547640999">
          <w:marLeft w:val="0"/>
          <w:marRight w:val="0"/>
          <w:marTop w:val="0"/>
          <w:marBottom w:val="0"/>
          <w:divBdr>
            <w:top w:val="none" w:sz="0" w:space="0" w:color="auto"/>
            <w:left w:val="none" w:sz="0" w:space="0" w:color="auto"/>
            <w:bottom w:val="none" w:sz="0" w:space="0" w:color="auto"/>
            <w:right w:val="none" w:sz="0" w:space="0" w:color="auto"/>
          </w:divBdr>
        </w:div>
        <w:div w:id="1555659980">
          <w:marLeft w:val="0"/>
          <w:marRight w:val="0"/>
          <w:marTop w:val="0"/>
          <w:marBottom w:val="0"/>
          <w:divBdr>
            <w:top w:val="none" w:sz="0" w:space="0" w:color="auto"/>
            <w:left w:val="none" w:sz="0" w:space="0" w:color="auto"/>
            <w:bottom w:val="none" w:sz="0" w:space="0" w:color="auto"/>
            <w:right w:val="none" w:sz="0" w:space="0" w:color="auto"/>
          </w:divBdr>
          <w:divsChild>
            <w:div w:id="610168552">
              <w:marLeft w:val="0"/>
              <w:marRight w:val="0"/>
              <w:marTop w:val="0"/>
              <w:marBottom w:val="0"/>
              <w:divBdr>
                <w:top w:val="none" w:sz="0" w:space="0" w:color="auto"/>
                <w:left w:val="none" w:sz="0" w:space="0" w:color="auto"/>
                <w:bottom w:val="none" w:sz="0" w:space="0" w:color="auto"/>
                <w:right w:val="none" w:sz="0" w:space="0" w:color="auto"/>
              </w:divBdr>
            </w:div>
          </w:divsChild>
        </w:div>
        <w:div w:id="1557082989">
          <w:marLeft w:val="0"/>
          <w:marRight w:val="0"/>
          <w:marTop w:val="0"/>
          <w:marBottom w:val="0"/>
          <w:divBdr>
            <w:top w:val="none" w:sz="0" w:space="0" w:color="auto"/>
            <w:left w:val="none" w:sz="0" w:space="0" w:color="auto"/>
            <w:bottom w:val="none" w:sz="0" w:space="0" w:color="auto"/>
            <w:right w:val="none" w:sz="0" w:space="0" w:color="auto"/>
          </w:divBdr>
          <w:divsChild>
            <w:div w:id="2051955290">
              <w:marLeft w:val="0"/>
              <w:marRight w:val="0"/>
              <w:marTop w:val="0"/>
              <w:marBottom w:val="0"/>
              <w:divBdr>
                <w:top w:val="none" w:sz="0" w:space="0" w:color="auto"/>
                <w:left w:val="none" w:sz="0" w:space="0" w:color="auto"/>
                <w:bottom w:val="none" w:sz="0" w:space="0" w:color="auto"/>
                <w:right w:val="none" w:sz="0" w:space="0" w:color="auto"/>
              </w:divBdr>
            </w:div>
          </w:divsChild>
        </w:div>
        <w:div w:id="1560241509">
          <w:marLeft w:val="0"/>
          <w:marRight w:val="0"/>
          <w:marTop w:val="0"/>
          <w:marBottom w:val="0"/>
          <w:divBdr>
            <w:top w:val="none" w:sz="0" w:space="0" w:color="auto"/>
            <w:left w:val="none" w:sz="0" w:space="0" w:color="auto"/>
            <w:bottom w:val="none" w:sz="0" w:space="0" w:color="auto"/>
            <w:right w:val="none" w:sz="0" w:space="0" w:color="auto"/>
          </w:divBdr>
          <w:divsChild>
            <w:div w:id="335036513">
              <w:marLeft w:val="0"/>
              <w:marRight w:val="0"/>
              <w:marTop w:val="0"/>
              <w:marBottom w:val="0"/>
              <w:divBdr>
                <w:top w:val="none" w:sz="0" w:space="0" w:color="auto"/>
                <w:left w:val="none" w:sz="0" w:space="0" w:color="auto"/>
                <w:bottom w:val="none" w:sz="0" w:space="0" w:color="auto"/>
                <w:right w:val="none" w:sz="0" w:space="0" w:color="auto"/>
              </w:divBdr>
            </w:div>
          </w:divsChild>
        </w:div>
        <w:div w:id="1566572997">
          <w:marLeft w:val="0"/>
          <w:marRight w:val="0"/>
          <w:marTop w:val="0"/>
          <w:marBottom w:val="0"/>
          <w:divBdr>
            <w:top w:val="none" w:sz="0" w:space="0" w:color="auto"/>
            <w:left w:val="none" w:sz="0" w:space="0" w:color="auto"/>
            <w:bottom w:val="none" w:sz="0" w:space="0" w:color="auto"/>
            <w:right w:val="none" w:sz="0" w:space="0" w:color="auto"/>
          </w:divBdr>
          <w:divsChild>
            <w:div w:id="1602027636">
              <w:marLeft w:val="0"/>
              <w:marRight w:val="0"/>
              <w:marTop w:val="0"/>
              <w:marBottom w:val="0"/>
              <w:divBdr>
                <w:top w:val="none" w:sz="0" w:space="0" w:color="auto"/>
                <w:left w:val="none" w:sz="0" w:space="0" w:color="auto"/>
                <w:bottom w:val="none" w:sz="0" w:space="0" w:color="auto"/>
                <w:right w:val="none" w:sz="0" w:space="0" w:color="auto"/>
              </w:divBdr>
            </w:div>
          </w:divsChild>
        </w:div>
        <w:div w:id="1575356540">
          <w:marLeft w:val="0"/>
          <w:marRight w:val="0"/>
          <w:marTop w:val="0"/>
          <w:marBottom w:val="0"/>
          <w:divBdr>
            <w:top w:val="none" w:sz="0" w:space="0" w:color="auto"/>
            <w:left w:val="none" w:sz="0" w:space="0" w:color="auto"/>
            <w:bottom w:val="none" w:sz="0" w:space="0" w:color="auto"/>
            <w:right w:val="none" w:sz="0" w:space="0" w:color="auto"/>
          </w:divBdr>
        </w:div>
        <w:div w:id="1592543287">
          <w:marLeft w:val="0"/>
          <w:marRight w:val="0"/>
          <w:marTop w:val="0"/>
          <w:marBottom w:val="0"/>
          <w:divBdr>
            <w:top w:val="none" w:sz="0" w:space="0" w:color="auto"/>
            <w:left w:val="none" w:sz="0" w:space="0" w:color="auto"/>
            <w:bottom w:val="none" w:sz="0" w:space="0" w:color="auto"/>
            <w:right w:val="none" w:sz="0" w:space="0" w:color="auto"/>
          </w:divBdr>
          <w:divsChild>
            <w:div w:id="2076901699">
              <w:marLeft w:val="0"/>
              <w:marRight w:val="0"/>
              <w:marTop w:val="0"/>
              <w:marBottom w:val="0"/>
              <w:divBdr>
                <w:top w:val="none" w:sz="0" w:space="0" w:color="auto"/>
                <w:left w:val="none" w:sz="0" w:space="0" w:color="auto"/>
                <w:bottom w:val="none" w:sz="0" w:space="0" w:color="auto"/>
                <w:right w:val="none" w:sz="0" w:space="0" w:color="auto"/>
              </w:divBdr>
            </w:div>
          </w:divsChild>
        </w:div>
        <w:div w:id="1596669185">
          <w:marLeft w:val="0"/>
          <w:marRight w:val="0"/>
          <w:marTop w:val="0"/>
          <w:marBottom w:val="0"/>
          <w:divBdr>
            <w:top w:val="none" w:sz="0" w:space="0" w:color="auto"/>
            <w:left w:val="none" w:sz="0" w:space="0" w:color="auto"/>
            <w:bottom w:val="none" w:sz="0" w:space="0" w:color="auto"/>
            <w:right w:val="none" w:sz="0" w:space="0" w:color="auto"/>
          </w:divBdr>
          <w:divsChild>
            <w:div w:id="564409790">
              <w:marLeft w:val="0"/>
              <w:marRight w:val="0"/>
              <w:marTop w:val="0"/>
              <w:marBottom w:val="0"/>
              <w:divBdr>
                <w:top w:val="none" w:sz="0" w:space="0" w:color="auto"/>
                <w:left w:val="none" w:sz="0" w:space="0" w:color="auto"/>
                <w:bottom w:val="none" w:sz="0" w:space="0" w:color="auto"/>
                <w:right w:val="none" w:sz="0" w:space="0" w:color="auto"/>
              </w:divBdr>
            </w:div>
            <w:div w:id="2030135911">
              <w:marLeft w:val="0"/>
              <w:marRight w:val="0"/>
              <w:marTop w:val="0"/>
              <w:marBottom w:val="0"/>
              <w:divBdr>
                <w:top w:val="none" w:sz="0" w:space="0" w:color="auto"/>
                <w:left w:val="none" w:sz="0" w:space="0" w:color="auto"/>
                <w:bottom w:val="none" w:sz="0" w:space="0" w:color="auto"/>
                <w:right w:val="none" w:sz="0" w:space="0" w:color="auto"/>
              </w:divBdr>
            </w:div>
          </w:divsChild>
        </w:div>
        <w:div w:id="1600016772">
          <w:marLeft w:val="0"/>
          <w:marRight w:val="0"/>
          <w:marTop w:val="0"/>
          <w:marBottom w:val="0"/>
          <w:divBdr>
            <w:top w:val="none" w:sz="0" w:space="0" w:color="auto"/>
            <w:left w:val="none" w:sz="0" w:space="0" w:color="auto"/>
            <w:bottom w:val="none" w:sz="0" w:space="0" w:color="auto"/>
            <w:right w:val="none" w:sz="0" w:space="0" w:color="auto"/>
          </w:divBdr>
        </w:div>
        <w:div w:id="1600328074">
          <w:marLeft w:val="0"/>
          <w:marRight w:val="0"/>
          <w:marTop w:val="0"/>
          <w:marBottom w:val="0"/>
          <w:divBdr>
            <w:top w:val="none" w:sz="0" w:space="0" w:color="auto"/>
            <w:left w:val="none" w:sz="0" w:space="0" w:color="auto"/>
            <w:bottom w:val="none" w:sz="0" w:space="0" w:color="auto"/>
            <w:right w:val="none" w:sz="0" w:space="0" w:color="auto"/>
          </w:divBdr>
          <w:divsChild>
            <w:div w:id="386419445">
              <w:marLeft w:val="0"/>
              <w:marRight w:val="0"/>
              <w:marTop w:val="0"/>
              <w:marBottom w:val="0"/>
              <w:divBdr>
                <w:top w:val="none" w:sz="0" w:space="0" w:color="auto"/>
                <w:left w:val="none" w:sz="0" w:space="0" w:color="auto"/>
                <w:bottom w:val="none" w:sz="0" w:space="0" w:color="auto"/>
                <w:right w:val="none" w:sz="0" w:space="0" w:color="auto"/>
              </w:divBdr>
            </w:div>
            <w:div w:id="749739413">
              <w:marLeft w:val="0"/>
              <w:marRight w:val="0"/>
              <w:marTop w:val="0"/>
              <w:marBottom w:val="0"/>
              <w:divBdr>
                <w:top w:val="none" w:sz="0" w:space="0" w:color="auto"/>
                <w:left w:val="none" w:sz="0" w:space="0" w:color="auto"/>
                <w:bottom w:val="none" w:sz="0" w:space="0" w:color="auto"/>
                <w:right w:val="none" w:sz="0" w:space="0" w:color="auto"/>
              </w:divBdr>
            </w:div>
          </w:divsChild>
        </w:div>
        <w:div w:id="1631596676">
          <w:marLeft w:val="0"/>
          <w:marRight w:val="0"/>
          <w:marTop w:val="0"/>
          <w:marBottom w:val="0"/>
          <w:divBdr>
            <w:top w:val="none" w:sz="0" w:space="0" w:color="auto"/>
            <w:left w:val="none" w:sz="0" w:space="0" w:color="auto"/>
            <w:bottom w:val="none" w:sz="0" w:space="0" w:color="auto"/>
            <w:right w:val="none" w:sz="0" w:space="0" w:color="auto"/>
          </w:divBdr>
        </w:div>
        <w:div w:id="1632174684">
          <w:marLeft w:val="0"/>
          <w:marRight w:val="0"/>
          <w:marTop w:val="0"/>
          <w:marBottom w:val="0"/>
          <w:divBdr>
            <w:top w:val="none" w:sz="0" w:space="0" w:color="auto"/>
            <w:left w:val="none" w:sz="0" w:space="0" w:color="auto"/>
            <w:bottom w:val="none" w:sz="0" w:space="0" w:color="auto"/>
            <w:right w:val="none" w:sz="0" w:space="0" w:color="auto"/>
          </w:divBdr>
        </w:div>
        <w:div w:id="1633243015">
          <w:marLeft w:val="0"/>
          <w:marRight w:val="0"/>
          <w:marTop w:val="0"/>
          <w:marBottom w:val="0"/>
          <w:divBdr>
            <w:top w:val="none" w:sz="0" w:space="0" w:color="auto"/>
            <w:left w:val="none" w:sz="0" w:space="0" w:color="auto"/>
            <w:bottom w:val="none" w:sz="0" w:space="0" w:color="auto"/>
            <w:right w:val="none" w:sz="0" w:space="0" w:color="auto"/>
          </w:divBdr>
        </w:div>
        <w:div w:id="1643391753">
          <w:marLeft w:val="0"/>
          <w:marRight w:val="0"/>
          <w:marTop w:val="0"/>
          <w:marBottom w:val="0"/>
          <w:divBdr>
            <w:top w:val="none" w:sz="0" w:space="0" w:color="auto"/>
            <w:left w:val="none" w:sz="0" w:space="0" w:color="auto"/>
            <w:bottom w:val="none" w:sz="0" w:space="0" w:color="auto"/>
            <w:right w:val="none" w:sz="0" w:space="0" w:color="auto"/>
          </w:divBdr>
        </w:div>
        <w:div w:id="1643845993">
          <w:marLeft w:val="0"/>
          <w:marRight w:val="0"/>
          <w:marTop w:val="0"/>
          <w:marBottom w:val="0"/>
          <w:divBdr>
            <w:top w:val="none" w:sz="0" w:space="0" w:color="auto"/>
            <w:left w:val="none" w:sz="0" w:space="0" w:color="auto"/>
            <w:bottom w:val="none" w:sz="0" w:space="0" w:color="auto"/>
            <w:right w:val="none" w:sz="0" w:space="0" w:color="auto"/>
          </w:divBdr>
        </w:div>
        <w:div w:id="1644968331">
          <w:marLeft w:val="0"/>
          <w:marRight w:val="0"/>
          <w:marTop w:val="0"/>
          <w:marBottom w:val="0"/>
          <w:divBdr>
            <w:top w:val="none" w:sz="0" w:space="0" w:color="auto"/>
            <w:left w:val="none" w:sz="0" w:space="0" w:color="auto"/>
            <w:bottom w:val="none" w:sz="0" w:space="0" w:color="auto"/>
            <w:right w:val="none" w:sz="0" w:space="0" w:color="auto"/>
          </w:divBdr>
        </w:div>
        <w:div w:id="1652709510">
          <w:marLeft w:val="0"/>
          <w:marRight w:val="0"/>
          <w:marTop w:val="0"/>
          <w:marBottom w:val="0"/>
          <w:divBdr>
            <w:top w:val="none" w:sz="0" w:space="0" w:color="auto"/>
            <w:left w:val="none" w:sz="0" w:space="0" w:color="auto"/>
            <w:bottom w:val="none" w:sz="0" w:space="0" w:color="auto"/>
            <w:right w:val="none" w:sz="0" w:space="0" w:color="auto"/>
          </w:divBdr>
        </w:div>
        <w:div w:id="1653018962">
          <w:marLeft w:val="0"/>
          <w:marRight w:val="0"/>
          <w:marTop w:val="0"/>
          <w:marBottom w:val="0"/>
          <w:divBdr>
            <w:top w:val="none" w:sz="0" w:space="0" w:color="auto"/>
            <w:left w:val="none" w:sz="0" w:space="0" w:color="auto"/>
            <w:bottom w:val="none" w:sz="0" w:space="0" w:color="auto"/>
            <w:right w:val="none" w:sz="0" w:space="0" w:color="auto"/>
          </w:divBdr>
          <w:divsChild>
            <w:div w:id="1526479982">
              <w:marLeft w:val="0"/>
              <w:marRight w:val="0"/>
              <w:marTop w:val="0"/>
              <w:marBottom w:val="0"/>
              <w:divBdr>
                <w:top w:val="none" w:sz="0" w:space="0" w:color="auto"/>
                <w:left w:val="none" w:sz="0" w:space="0" w:color="auto"/>
                <w:bottom w:val="none" w:sz="0" w:space="0" w:color="auto"/>
                <w:right w:val="none" w:sz="0" w:space="0" w:color="auto"/>
              </w:divBdr>
            </w:div>
          </w:divsChild>
        </w:div>
        <w:div w:id="1655834693">
          <w:marLeft w:val="0"/>
          <w:marRight w:val="0"/>
          <w:marTop w:val="0"/>
          <w:marBottom w:val="0"/>
          <w:divBdr>
            <w:top w:val="none" w:sz="0" w:space="0" w:color="auto"/>
            <w:left w:val="none" w:sz="0" w:space="0" w:color="auto"/>
            <w:bottom w:val="none" w:sz="0" w:space="0" w:color="auto"/>
            <w:right w:val="none" w:sz="0" w:space="0" w:color="auto"/>
          </w:divBdr>
          <w:divsChild>
            <w:div w:id="170223472">
              <w:marLeft w:val="0"/>
              <w:marRight w:val="0"/>
              <w:marTop w:val="0"/>
              <w:marBottom w:val="0"/>
              <w:divBdr>
                <w:top w:val="none" w:sz="0" w:space="0" w:color="auto"/>
                <w:left w:val="none" w:sz="0" w:space="0" w:color="auto"/>
                <w:bottom w:val="none" w:sz="0" w:space="0" w:color="auto"/>
                <w:right w:val="none" w:sz="0" w:space="0" w:color="auto"/>
              </w:divBdr>
            </w:div>
          </w:divsChild>
        </w:div>
        <w:div w:id="1664628399">
          <w:marLeft w:val="0"/>
          <w:marRight w:val="0"/>
          <w:marTop w:val="0"/>
          <w:marBottom w:val="0"/>
          <w:divBdr>
            <w:top w:val="none" w:sz="0" w:space="0" w:color="auto"/>
            <w:left w:val="none" w:sz="0" w:space="0" w:color="auto"/>
            <w:bottom w:val="none" w:sz="0" w:space="0" w:color="auto"/>
            <w:right w:val="none" w:sz="0" w:space="0" w:color="auto"/>
          </w:divBdr>
        </w:div>
        <w:div w:id="1674188954">
          <w:marLeft w:val="0"/>
          <w:marRight w:val="0"/>
          <w:marTop w:val="0"/>
          <w:marBottom w:val="0"/>
          <w:divBdr>
            <w:top w:val="none" w:sz="0" w:space="0" w:color="auto"/>
            <w:left w:val="none" w:sz="0" w:space="0" w:color="auto"/>
            <w:bottom w:val="none" w:sz="0" w:space="0" w:color="auto"/>
            <w:right w:val="none" w:sz="0" w:space="0" w:color="auto"/>
          </w:divBdr>
          <w:divsChild>
            <w:div w:id="1237279830">
              <w:marLeft w:val="0"/>
              <w:marRight w:val="0"/>
              <w:marTop w:val="0"/>
              <w:marBottom w:val="0"/>
              <w:divBdr>
                <w:top w:val="none" w:sz="0" w:space="0" w:color="auto"/>
                <w:left w:val="none" w:sz="0" w:space="0" w:color="auto"/>
                <w:bottom w:val="none" w:sz="0" w:space="0" w:color="auto"/>
                <w:right w:val="none" w:sz="0" w:space="0" w:color="auto"/>
              </w:divBdr>
            </w:div>
          </w:divsChild>
        </w:div>
        <w:div w:id="1675304138">
          <w:marLeft w:val="0"/>
          <w:marRight w:val="0"/>
          <w:marTop w:val="0"/>
          <w:marBottom w:val="0"/>
          <w:divBdr>
            <w:top w:val="none" w:sz="0" w:space="0" w:color="auto"/>
            <w:left w:val="none" w:sz="0" w:space="0" w:color="auto"/>
            <w:bottom w:val="none" w:sz="0" w:space="0" w:color="auto"/>
            <w:right w:val="none" w:sz="0" w:space="0" w:color="auto"/>
          </w:divBdr>
          <w:divsChild>
            <w:div w:id="646011890">
              <w:marLeft w:val="0"/>
              <w:marRight w:val="0"/>
              <w:marTop w:val="0"/>
              <w:marBottom w:val="0"/>
              <w:divBdr>
                <w:top w:val="none" w:sz="0" w:space="0" w:color="auto"/>
                <w:left w:val="none" w:sz="0" w:space="0" w:color="auto"/>
                <w:bottom w:val="none" w:sz="0" w:space="0" w:color="auto"/>
                <w:right w:val="none" w:sz="0" w:space="0" w:color="auto"/>
              </w:divBdr>
            </w:div>
          </w:divsChild>
        </w:div>
        <w:div w:id="1680112070">
          <w:marLeft w:val="0"/>
          <w:marRight w:val="0"/>
          <w:marTop w:val="0"/>
          <w:marBottom w:val="0"/>
          <w:divBdr>
            <w:top w:val="none" w:sz="0" w:space="0" w:color="auto"/>
            <w:left w:val="none" w:sz="0" w:space="0" w:color="auto"/>
            <w:bottom w:val="none" w:sz="0" w:space="0" w:color="auto"/>
            <w:right w:val="none" w:sz="0" w:space="0" w:color="auto"/>
          </w:divBdr>
          <w:divsChild>
            <w:div w:id="1260871489">
              <w:marLeft w:val="0"/>
              <w:marRight w:val="0"/>
              <w:marTop w:val="0"/>
              <w:marBottom w:val="0"/>
              <w:divBdr>
                <w:top w:val="none" w:sz="0" w:space="0" w:color="auto"/>
                <w:left w:val="none" w:sz="0" w:space="0" w:color="auto"/>
                <w:bottom w:val="none" w:sz="0" w:space="0" w:color="auto"/>
                <w:right w:val="none" w:sz="0" w:space="0" w:color="auto"/>
              </w:divBdr>
            </w:div>
          </w:divsChild>
        </w:div>
        <w:div w:id="1684472099">
          <w:marLeft w:val="0"/>
          <w:marRight w:val="0"/>
          <w:marTop w:val="0"/>
          <w:marBottom w:val="0"/>
          <w:divBdr>
            <w:top w:val="none" w:sz="0" w:space="0" w:color="auto"/>
            <w:left w:val="none" w:sz="0" w:space="0" w:color="auto"/>
            <w:bottom w:val="none" w:sz="0" w:space="0" w:color="auto"/>
            <w:right w:val="none" w:sz="0" w:space="0" w:color="auto"/>
          </w:divBdr>
          <w:divsChild>
            <w:div w:id="173568854">
              <w:marLeft w:val="0"/>
              <w:marRight w:val="0"/>
              <w:marTop w:val="0"/>
              <w:marBottom w:val="0"/>
              <w:divBdr>
                <w:top w:val="none" w:sz="0" w:space="0" w:color="auto"/>
                <w:left w:val="none" w:sz="0" w:space="0" w:color="auto"/>
                <w:bottom w:val="none" w:sz="0" w:space="0" w:color="auto"/>
                <w:right w:val="none" w:sz="0" w:space="0" w:color="auto"/>
              </w:divBdr>
            </w:div>
            <w:div w:id="1367023558">
              <w:marLeft w:val="0"/>
              <w:marRight w:val="0"/>
              <w:marTop w:val="0"/>
              <w:marBottom w:val="0"/>
              <w:divBdr>
                <w:top w:val="none" w:sz="0" w:space="0" w:color="auto"/>
                <w:left w:val="none" w:sz="0" w:space="0" w:color="auto"/>
                <w:bottom w:val="none" w:sz="0" w:space="0" w:color="auto"/>
                <w:right w:val="none" w:sz="0" w:space="0" w:color="auto"/>
              </w:divBdr>
            </w:div>
          </w:divsChild>
        </w:div>
        <w:div w:id="1685203065">
          <w:marLeft w:val="0"/>
          <w:marRight w:val="0"/>
          <w:marTop w:val="0"/>
          <w:marBottom w:val="0"/>
          <w:divBdr>
            <w:top w:val="none" w:sz="0" w:space="0" w:color="auto"/>
            <w:left w:val="none" w:sz="0" w:space="0" w:color="auto"/>
            <w:bottom w:val="none" w:sz="0" w:space="0" w:color="auto"/>
            <w:right w:val="none" w:sz="0" w:space="0" w:color="auto"/>
          </w:divBdr>
          <w:divsChild>
            <w:div w:id="356779695">
              <w:marLeft w:val="0"/>
              <w:marRight w:val="0"/>
              <w:marTop w:val="0"/>
              <w:marBottom w:val="0"/>
              <w:divBdr>
                <w:top w:val="none" w:sz="0" w:space="0" w:color="auto"/>
                <w:left w:val="none" w:sz="0" w:space="0" w:color="auto"/>
                <w:bottom w:val="none" w:sz="0" w:space="0" w:color="auto"/>
                <w:right w:val="none" w:sz="0" w:space="0" w:color="auto"/>
              </w:divBdr>
            </w:div>
          </w:divsChild>
        </w:div>
        <w:div w:id="1690981131">
          <w:marLeft w:val="0"/>
          <w:marRight w:val="0"/>
          <w:marTop w:val="0"/>
          <w:marBottom w:val="0"/>
          <w:divBdr>
            <w:top w:val="none" w:sz="0" w:space="0" w:color="auto"/>
            <w:left w:val="none" w:sz="0" w:space="0" w:color="auto"/>
            <w:bottom w:val="none" w:sz="0" w:space="0" w:color="auto"/>
            <w:right w:val="none" w:sz="0" w:space="0" w:color="auto"/>
          </w:divBdr>
          <w:divsChild>
            <w:div w:id="2109545056">
              <w:marLeft w:val="0"/>
              <w:marRight w:val="0"/>
              <w:marTop w:val="0"/>
              <w:marBottom w:val="0"/>
              <w:divBdr>
                <w:top w:val="none" w:sz="0" w:space="0" w:color="auto"/>
                <w:left w:val="none" w:sz="0" w:space="0" w:color="auto"/>
                <w:bottom w:val="none" w:sz="0" w:space="0" w:color="auto"/>
                <w:right w:val="none" w:sz="0" w:space="0" w:color="auto"/>
              </w:divBdr>
            </w:div>
          </w:divsChild>
        </w:div>
        <w:div w:id="1691370347">
          <w:marLeft w:val="0"/>
          <w:marRight w:val="0"/>
          <w:marTop w:val="0"/>
          <w:marBottom w:val="0"/>
          <w:divBdr>
            <w:top w:val="none" w:sz="0" w:space="0" w:color="auto"/>
            <w:left w:val="none" w:sz="0" w:space="0" w:color="auto"/>
            <w:bottom w:val="none" w:sz="0" w:space="0" w:color="auto"/>
            <w:right w:val="none" w:sz="0" w:space="0" w:color="auto"/>
          </w:divBdr>
          <w:divsChild>
            <w:div w:id="428433487">
              <w:marLeft w:val="0"/>
              <w:marRight w:val="0"/>
              <w:marTop w:val="0"/>
              <w:marBottom w:val="0"/>
              <w:divBdr>
                <w:top w:val="none" w:sz="0" w:space="0" w:color="auto"/>
                <w:left w:val="none" w:sz="0" w:space="0" w:color="auto"/>
                <w:bottom w:val="none" w:sz="0" w:space="0" w:color="auto"/>
                <w:right w:val="none" w:sz="0" w:space="0" w:color="auto"/>
              </w:divBdr>
            </w:div>
          </w:divsChild>
        </w:div>
        <w:div w:id="1703164798">
          <w:marLeft w:val="0"/>
          <w:marRight w:val="0"/>
          <w:marTop w:val="0"/>
          <w:marBottom w:val="0"/>
          <w:divBdr>
            <w:top w:val="none" w:sz="0" w:space="0" w:color="auto"/>
            <w:left w:val="none" w:sz="0" w:space="0" w:color="auto"/>
            <w:bottom w:val="none" w:sz="0" w:space="0" w:color="auto"/>
            <w:right w:val="none" w:sz="0" w:space="0" w:color="auto"/>
          </w:divBdr>
        </w:div>
        <w:div w:id="1708489566">
          <w:marLeft w:val="0"/>
          <w:marRight w:val="0"/>
          <w:marTop w:val="0"/>
          <w:marBottom w:val="0"/>
          <w:divBdr>
            <w:top w:val="none" w:sz="0" w:space="0" w:color="auto"/>
            <w:left w:val="none" w:sz="0" w:space="0" w:color="auto"/>
            <w:bottom w:val="none" w:sz="0" w:space="0" w:color="auto"/>
            <w:right w:val="none" w:sz="0" w:space="0" w:color="auto"/>
          </w:divBdr>
        </w:div>
        <w:div w:id="1711883207">
          <w:marLeft w:val="0"/>
          <w:marRight w:val="0"/>
          <w:marTop w:val="0"/>
          <w:marBottom w:val="0"/>
          <w:divBdr>
            <w:top w:val="none" w:sz="0" w:space="0" w:color="auto"/>
            <w:left w:val="none" w:sz="0" w:space="0" w:color="auto"/>
            <w:bottom w:val="none" w:sz="0" w:space="0" w:color="auto"/>
            <w:right w:val="none" w:sz="0" w:space="0" w:color="auto"/>
          </w:divBdr>
        </w:div>
        <w:div w:id="1712420099">
          <w:marLeft w:val="0"/>
          <w:marRight w:val="0"/>
          <w:marTop w:val="0"/>
          <w:marBottom w:val="0"/>
          <w:divBdr>
            <w:top w:val="none" w:sz="0" w:space="0" w:color="auto"/>
            <w:left w:val="none" w:sz="0" w:space="0" w:color="auto"/>
            <w:bottom w:val="none" w:sz="0" w:space="0" w:color="auto"/>
            <w:right w:val="none" w:sz="0" w:space="0" w:color="auto"/>
          </w:divBdr>
          <w:divsChild>
            <w:div w:id="1266381284">
              <w:marLeft w:val="0"/>
              <w:marRight w:val="0"/>
              <w:marTop w:val="0"/>
              <w:marBottom w:val="0"/>
              <w:divBdr>
                <w:top w:val="none" w:sz="0" w:space="0" w:color="auto"/>
                <w:left w:val="none" w:sz="0" w:space="0" w:color="auto"/>
                <w:bottom w:val="none" w:sz="0" w:space="0" w:color="auto"/>
                <w:right w:val="none" w:sz="0" w:space="0" w:color="auto"/>
              </w:divBdr>
            </w:div>
          </w:divsChild>
        </w:div>
        <w:div w:id="1714886463">
          <w:marLeft w:val="0"/>
          <w:marRight w:val="0"/>
          <w:marTop w:val="0"/>
          <w:marBottom w:val="0"/>
          <w:divBdr>
            <w:top w:val="none" w:sz="0" w:space="0" w:color="auto"/>
            <w:left w:val="none" w:sz="0" w:space="0" w:color="auto"/>
            <w:bottom w:val="none" w:sz="0" w:space="0" w:color="auto"/>
            <w:right w:val="none" w:sz="0" w:space="0" w:color="auto"/>
          </w:divBdr>
          <w:divsChild>
            <w:div w:id="604844562">
              <w:marLeft w:val="0"/>
              <w:marRight w:val="0"/>
              <w:marTop w:val="0"/>
              <w:marBottom w:val="0"/>
              <w:divBdr>
                <w:top w:val="none" w:sz="0" w:space="0" w:color="auto"/>
                <w:left w:val="none" w:sz="0" w:space="0" w:color="auto"/>
                <w:bottom w:val="none" w:sz="0" w:space="0" w:color="auto"/>
                <w:right w:val="none" w:sz="0" w:space="0" w:color="auto"/>
              </w:divBdr>
            </w:div>
          </w:divsChild>
        </w:div>
        <w:div w:id="1718160281">
          <w:marLeft w:val="0"/>
          <w:marRight w:val="0"/>
          <w:marTop w:val="0"/>
          <w:marBottom w:val="0"/>
          <w:divBdr>
            <w:top w:val="none" w:sz="0" w:space="0" w:color="auto"/>
            <w:left w:val="none" w:sz="0" w:space="0" w:color="auto"/>
            <w:bottom w:val="none" w:sz="0" w:space="0" w:color="auto"/>
            <w:right w:val="none" w:sz="0" w:space="0" w:color="auto"/>
          </w:divBdr>
          <w:divsChild>
            <w:div w:id="1053774866">
              <w:marLeft w:val="0"/>
              <w:marRight w:val="0"/>
              <w:marTop w:val="0"/>
              <w:marBottom w:val="0"/>
              <w:divBdr>
                <w:top w:val="none" w:sz="0" w:space="0" w:color="auto"/>
                <w:left w:val="none" w:sz="0" w:space="0" w:color="auto"/>
                <w:bottom w:val="none" w:sz="0" w:space="0" w:color="auto"/>
                <w:right w:val="none" w:sz="0" w:space="0" w:color="auto"/>
              </w:divBdr>
            </w:div>
          </w:divsChild>
        </w:div>
        <w:div w:id="1722050148">
          <w:marLeft w:val="0"/>
          <w:marRight w:val="0"/>
          <w:marTop w:val="0"/>
          <w:marBottom w:val="0"/>
          <w:divBdr>
            <w:top w:val="none" w:sz="0" w:space="0" w:color="auto"/>
            <w:left w:val="none" w:sz="0" w:space="0" w:color="auto"/>
            <w:bottom w:val="none" w:sz="0" w:space="0" w:color="auto"/>
            <w:right w:val="none" w:sz="0" w:space="0" w:color="auto"/>
          </w:divBdr>
          <w:divsChild>
            <w:div w:id="1496187717">
              <w:marLeft w:val="0"/>
              <w:marRight w:val="0"/>
              <w:marTop w:val="0"/>
              <w:marBottom w:val="0"/>
              <w:divBdr>
                <w:top w:val="none" w:sz="0" w:space="0" w:color="auto"/>
                <w:left w:val="none" w:sz="0" w:space="0" w:color="auto"/>
                <w:bottom w:val="none" w:sz="0" w:space="0" w:color="auto"/>
                <w:right w:val="none" w:sz="0" w:space="0" w:color="auto"/>
              </w:divBdr>
            </w:div>
          </w:divsChild>
        </w:div>
        <w:div w:id="1732576154">
          <w:marLeft w:val="0"/>
          <w:marRight w:val="0"/>
          <w:marTop w:val="0"/>
          <w:marBottom w:val="0"/>
          <w:divBdr>
            <w:top w:val="none" w:sz="0" w:space="0" w:color="auto"/>
            <w:left w:val="none" w:sz="0" w:space="0" w:color="auto"/>
            <w:bottom w:val="none" w:sz="0" w:space="0" w:color="auto"/>
            <w:right w:val="none" w:sz="0" w:space="0" w:color="auto"/>
          </w:divBdr>
        </w:div>
        <w:div w:id="1736123130">
          <w:marLeft w:val="0"/>
          <w:marRight w:val="0"/>
          <w:marTop w:val="0"/>
          <w:marBottom w:val="0"/>
          <w:divBdr>
            <w:top w:val="none" w:sz="0" w:space="0" w:color="auto"/>
            <w:left w:val="none" w:sz="0" w:space="0" w:color="auto"/>
            <w:bottom w:val="none" w:sz="0" w:space="0" w:color="auto"/>
            <w:right w:val="none" w:sz="0" w:space="0" w:color="auto"/>
          </w:divBdr>
          <w:divsChild>
            <w:div w:id="1255817243">
              <w:marLeft w:val="0"/>
              <w:marRight w:val="0"/>
              <w:marTop w:val="0"/>
              <w:marBottom w:val="0"/>
              <w:divBdr>
                <w:top w:val="none" w:sz="0" w:space="0" w:color="auto"/>
                <w:left w:val="none" w:sz="0" w:space="0" w:color="auto"/>
                <w:bottom w:val="none" w:sz="0" w:space="0" w:color="auto"/>
                <w:right w:val="none" w:sz="0" w:space="0" w:color="auto"/>
              </w:divBdr>
            </w:div>
          </w:divsChild>
        </w:div>
        <w:div w:id="1756435082">
          <w:marLeft w:val="0"/>
          <w:marRight w:val="0"/>
          <w:marTop w:val="0"/>
          <w:marBottom w:val="0"/>
          <w:divBdr>
            <w:top w:val="none" w:sz="0" w:space="0" w:color="auto"/>
            <w:left w:val="none" w:sz="0" w:space="0" w:color="auto"/>
            <w:bottom w:val="none" w:sz="0" w:space="0" w:color="auto"/>
            <w:right w:val="none" w:sz="0" w:space="0" w:color="auto"/>
          </w:divBdr>
        </w:div>
        <w:div w:id="1763918062">
          <w:marLeft w:val="0"/>
          <w:marRight w:val="0"/>
          <w:marTop w:val="0"/>
          <w:marBottom w:val="0"/>
          <w:divBdr>
            <w:top w:val="none" w:sz="0" w:space="0" w:color="auto"/>
            <w:left w:val="none" w:sz="0" w:space="0" w:color="auto"/>
            <w:bottom w:val="none" w:sz="0" w:space="0" w:color="auto"/>
            <w:right w:val="none" w:sz="0" w:space="0" w:color="auto"/>
          </w:divBdr>
        </w:div>
        <w:div w:id="1767143037">
          <w:marLeft w:val="0"/>
          <w:marRight w:val="0"/>
          <w:marTop w:val="0"/>
          <w:marBottom w:val="0"/>
          <w:divBdr>
            <w:top w:val="none" w:sz="0" w:space="0" w:color="auto"/>
            <w:left w:val="none" w:sz="0" w:space="0" w:color="auto"/>
            <w:bottom w:val="none" w:sz="0" w:space="0" w:color="auto"/>
            <w:right w:val="none" w:sz="0" w:space="0" w:color="auto"/>
          </w:divBdr>
          <w:divsChild>
            <w:div w:id="1891720738">
              <w:marLeft w:val="0"/>
              <w:marRight w:val="0"/>
              <w:marTop w:val="0"/>
              <w:marBottom w:val="0"/>
              <w:divBdr>
                <w:top w:val="none" w:sz="0" w:space="0" w:color="auto"/>
                <w:left w:val="none" w:sz="0" w:space="0" w:color="auto"/>
                <w:bottom w:val="none" w:sz="0" w:space="0" w:color="auto"/>
                <w:right w:val="none" w:sz="0" w:space="0" w:color="auto"/>
              </w:divBdr>
            </w:div>
          </w:divsChild>
        </w:div>
        <w:div w:id="1772703866">
          <w:marLeft w:val="0"/>
          <w:marRight w:val="0"/>
          <w:marTop w:val="0"/>
          <w:marBottom w:val="0"/>
          <w:divBdr>
            <w:top w:val="none" w:sz="0" w:space="0" w:color="auto"/>
            <w:left w:val="none" w:sz="0" w:space="0" w:color="auto"/>
            <w:bottom w:val="none" w:sz="0" w:space="0" w:color="auto"/>
            <w:right w:val="none" w:sz="0" w:space="0" w:color="auto"/>
          </w:divBdr>
          <w:divsChild>
            <w:div w:id="349843088">
              <w:marLeft w:val="0"/>
              <w:marRight w:val="0"/>
              <w:marTop w:val="0"/>
              <w:marBottom w:val="0"/>
              <w:divBdr>
                <w:top w:val="none" w:sz="0" w:space="0" w:color="auto"/>
                <w:left w:val="none" w:sz="0" w:space="0" w:color="auto"/>
                <w:bottom w:val="none" w:sz="0" w:space="0" w:color="auto"/>
                <w:right w:val="none" w:sz="0" w:space="0" w:color="auto"/>
              </w:divBdr>
            </w:div>
          </w:divsChild>
        </w:div>
        <w:div w:id="1774786069">
          <w:marLeft w:val="0"/>
          <w:marRight w:val="0"/>
          <w:marTop w:val="0"/>
          <w:marBottom w:val="0"/>
          <w:divBdr>
            <w:top w:val="none" w:sz="0" w:space="0" w:color="auto"/>
            <w:left w:val="none" w:sz="0" w:space="0" w:color="auto"/>
            <w:bottom w:val="none" w:sz="0" w:space="0" w:color="auto"/>
            <w:right w:val="none" w:sz="0" w:space="0" w:color="auto"/>
          </w:divBdr>
        </w:div>
        <w:div w:id="1803306298">
          <w:marLeft w:val="0"/>
          <w:marRight w:val="0"/>
          <w:marTop w:val="0"/>
          <w:marBottom w:val="0"/>
          <w:divBdr>
            <w:top w:val="none" w:sz="0" w:space="0" w:color="auto"/>
            <w:left w:val="none" w:sz="0" w:space="0" w:color="auto"/>
            <w:bottom w:val="none" w:sz="0" w:space="0" w:color="auto"/>
            <w:right w:val="none" w:sz="0" w:space="0" w:color="auto"/>
          </w:divBdr>
        </w:div>
        <w:div w:id="1806896695">
          <w:marLeft w:val="0"/>
          <w:marRight w:val="0"/>
          <w:marTop w:val="0"/>
          <w:marBottom w:val="0"/>
          <w:divBdr>
            <w:top w:val="none" w:sz="0" w:space="0" w:color="auto"/>
            <w:left w:val="none" w:sz="0" w:space="0" w:color="auto"/>
            <w:bottom w:val="none" w:sz="0" w:space="0" w:color="auto"/>
            <w:right w:val="none" w:sz="0" w:space="0" w:color="auto"/>
          </w:divBdr>
          <w:divsChild>
            <w:div w:id="49963358">
              <w:marLeft w:val="0"/>
              <w:marRight w:val="0"/>
              <w:marTop w:val="0"/>
              <w:marBottom w:val="0"/>
              <w:divBdr>
                <w:top w:val="none" w:sz="0" w:space="0" w:color="auto"/>
                <w:left w:val="none" w:sz="0" w:space="0" w:color="auto"/>
                <w:bottom w:val="none" w:sz="0" w:space="0" w:color="auto"/>
                <w:right w:val="none" w:sz="0" w:space="0" w:color="auto"/>
              </w:divBdr>
            </w:div>
            <w:div w:id="310250760">
              <w:marLeft w:val="0"/>
              <w:marRight w:val="0"/>
              <w:marTop w:val="0"/>
              <w:marBottom w:val="0"/>
              <w:divBdr>
                <w:top w:val="none" w:sz="0" w:space="0" w:color="auto"/>
                <w:left w:val="none" w:sz="0" w:space="0" w:color="auto"/>
                <w:bottom w:val="none" w:sz="0" w:space="0" w:color="auto"/>
                <w:right w:val="none" w:sz="0" w:space="0" w:color="auto"/>
              </w:divBdr>
            </w:div>
          </w:divsChild>
        </w:div>
        <w:div w:id="1808164803">
          <w:marLeft w:val="0"/>
          <w:marRight w:val="0"/>
          <w:marTop w:val="0"/>
          <w:marBottom w:val="0"/>
          <w:divBdr>
            <w:top w:val="none" w:sz="0" w:space="0" w:color="auto"/>
            <w:left w:val="none" w:sz="0" w:space="0" w:color="auto"/>
            <w:bottom w:val="none" w:sz="0" w:space="0" w:color="auto"/>
            <w:right w:val="none" w:sz="0" w:space="0" w:color="auto"/>
          </w:divBdr>
          <w:divsChild>
            <w:div w:id="647519792">
              <w:marLeft w:val="0"/>
              <w:marRight w:val="0"/>
              <w:marTop w:val="0"/>
              <w:marBottom w:val="0"/>
              <w:divBdr>
                <w:top w:val="none" w:sz="0" w:space="0" w:color="auto"/>
                <w:left w:val="none" w:sz="0" w:space="0" w:color="auto"/>
                <w:bottom w:val="none" w:sz="0" w:space="0" w:color="auto"/>
                <w:right w:val="none" w:sz="0" w:space="0" w:color="auto"/>
              </w:divBdr>
            </w:div>
          </w:divsChild>
        </w:div>
        <w:div w:id="1810398949">
          <w:marLeft w:val="0"/>
          <w:marRight w:val="0"/>
          <w:marTop w:val="0"/>
          <w:marBottom w:val="0"/>
          <w:divBdr>
            <w:top w:val="none" w:sz="0" w:space="0" w:color="auto"/>
            <w:left w:val="none" w:sz="0" w:space="0" w:color="auto"/>
            <w:bottom w:val="none" w:sz="0" w:space="0" w:color="auto"/>
            <w:right w:val="none" w:sz="0" w:space="0" w:color="auto"/>
          </w:divBdr>
        </w:div>
        <w:div w:id="1812869212">
          <w:marLeft w:val="0"/>
          <w:marRight w:val="0"/>
          <w:marTop w:val="0"/>
          <w:marBottom w:val="0"/>
          <w:divBdr>
            <w:top w:val="none" w:sz="0" w:space="0" w:color="auto"/>
            <w:left w:val="none" w:sz="0" w:space="0" w:color="auto"/>
            <w:bottom w:val="none" w:sz="0" w:space="0" w:color="auto"/>
            <w:right w:val="none" w:sz="0" w:space="0" w:color="auto"/>
          </w:divBdr>
          <w:divsChild>
            <w:div w:id="433984873">
              <w:marLeft w:val="0"/>
              <w:marRight w:val="0"/>
              <w:marTop w:val="0"/>
              <w:marBottom w:val="0"/>
              <w:divBdr>
                <w:top w:val="none" w:sz="0" w:space="0" w:color="auto"/>
                <w:left w:val="none" w:sz="0" w:space="0" w:color="auto"/>
                <w:bottom w:val="none" w:sz="0" w:space="0" w:color="auto"/>
                <w:right w:val="none" w:sz="0" w:space="0" w:color="auto"/>
              </w:divBdr>
            </w:div>
          </w:divsChild>
        </w:div>
        <w:div w:id="1823498386">
          <w:marLeft w:val="0"/>
          <w:marRight w:val="0"/>
          <w:marTop w:val="0"/>
          <w:marBottom w:val="0"/>
          <w:divBdr>
            <w:top w:val="none" w:sz="0" w:space="0" w:color="auto"/>
            <w:left w:val="none" w:sz="0" w:space="0" w:color="auto"/>
            <w:bottom w:val="none" w:sz="0" w:space="0" w:color="auto"/>
            <w:right w:val="none" w:sz="0" w:space="0" w:color="auto"/>
          </w:divBdr>
        </w:div>
        <w:div w:id="1831409362">
          <w:marLeft w:val="0"/>
          <w:marRight w:val="0"/>
          <w:marTop w:val="0"/>
          <w:marBottom w:val="0"/>
          <w:divBdr>
            <w:top w:val="none" w:sz="0" w:space="0" w:color="auto"/>
            <w:left w:val="none" w:sz="0" w:space="0" w:color="auto"/>
            <w:bottom w:val="none" w:sz="0" w:space="0" w:color="auto"/>
            <w:right w:val="none" w:sz="0" w:space="0" w:color="auto"/>
          </w:divBdr>
          <w:divsChild>
            <w:div w:id="270205111">
              <w:marLeft w:val="0"/>
              <w:marRight w:val="0"/>
              <w:marTop w:val="0"/>
              <w:marBottom w:val="0"/>
              <w:divBdr>
                <w:top w:val="none" w:sz="0" w:space="0" w:color="auto"/>
                <w:left w:val="none" w:sz="0" w:space="0" w:color="auto"/>
                <w:bottom w:val="none" w:sz="0" w:space="0" w:color="auto"/>
                <w:right w:val="none" w:sz="0" w:space="0" w:color="auto"/>
              </w:divBdr>
            </w:div>
          </w:divsChild>
        </w:div>
        <w:div w:id="1832526882">
          <w:marLeft w:val="0"/>
          <w:marRight w:val="0"/>
          <w:marTop w:val="0"/>
          <w:marBottom w:val="0"/>
          <w:divBdr>
            <w:top w:val="none" w:sz="0" w:space="0" w:color="auto"/>
            <w:left w:val="none" w:sz="0" w:space="0" w:color="auto"/>
            <w:bottom w:val="none" w:sz="0" w:space="0" w:color="auto"/>
            <w:right w:val="none" w:sz="0" w:space="0" w:color="auto"/>
          </w:divBdr>
          <w:divsChild>
            <w:div w:id="1930232721">
              <w:marLeft w:val="0"/>
              <w:marRight w:val="0"/>
              <w:marTop w:val="0"/>
              <w:marBottom w:val="0"/>
              <w:divBdr>
                <w:top w:val="none" w:sz="0" w:space="0" w:color="auto"/>
                <w:left w:val="none" w:sz="0" w:space="0" w:color="auto"/>
                <w:bottom w:val="none" w:sz="0" w:space="0" w:color="auto"/>
                <w:right w:val="none" w:sz="0" w:space="0" w:color="auto"/>
              </w:divBdr>
            </w:div>
          </w:divsChild>
        </w:div>
        <w:div w:id="1832675173">
          <w:marLeft w:val="0"/>
          <w:marRight w:val="0"/>
          <w:marTop w:val="0"/>
          <w:marBottom w:val="0"/>
          <w:divBdr>
            <w:top w:val="none" w:sz="0" w:space="0" w:color="auto"/>
            <w:left w:val="none" w:sz="0" w:space="0" w:color="auto"/>
            <w:bottom w:val="none" w:sz="0" w:space="0" w:color="auto"/>
            <w:right w:val="none" w:sz="0" w:space="0" w:color="auto"/>
          </w:divBdr>
          <w:divsChild>
            <w:div w:id="1399354222">
              <w:marLeft w:val="0"/>
              <w:marRight w:val="0"/>
              <w:marTop w:val="0"/>
              <w:marBottom w:val="0"/>
              <w:divBdr>
                <w:top w:val="none" w:sz="0" w:space="0" w:color="auto"/>
                <w:left w:val="none" w:sz="0" w:space="0" w:color="auto"/>
                <w:bottom w:val="none" w:sz="0" w:space="0" w:color="auto"/>
                <w:right w:val="none" w:sz="0" w:space="0" w:color="auto"/>
              </w:divBdr>
            </w:div>
          </w:divsChild>
        </w:div>
        <w:div w:id="1839810902">
          <w:marLeft w:val="0"/>
          <w:marRight w:val="0"/>
          <w:marTop w:val="0"/>
          <w:marBottom w:val="0"/>
          <w:divBdr>
            <w:top w:val="none" w:sz="0" w:space="0" w:color="auto"/>
            <w:left w:val="none" w:sz="0" w:space="0" w:color="auto"/>
            <w:bottom w:val="none" w:sz="0" w:space="0" w:color="auto"/>
            <w:right w:val="none" w:sz="0" w:space="0" w:color="auto"/>
          </w:divBdr>
        </w:div>
        <w:div w:id="1844855695">
          <w:marLeft w:val="0"/>
          <w:marRight w:val="0"/>
          <w:marTop w:val="0"/>
          <w:marBottom w:val="0"/>
          <w:divBdr>
            <w:top w:val="none" w:sz="0" w:space="0" w:color="auto"/>
            <w:left w:val="none" w:sz="0" w:space="0" w:color="auto"/>
            <w:bottom w:val="none" w:sz="0" w:space="0" w:color="auto"/>
            <w:right w:val="none" w:sz="0" w:space="0" w:color="auto"/>
          </w:divBdr>
          <w:divsChild>
            <w:div w:id="1122651371">
              <w:marLeft w:val="0"/>
              <w:marRight w:val="0"/>
              <w:marTop w:val="0"/>
              <w:marBottom w:val="0"/>
              <w:divBdr>
                <w:top w:val="none" w:sz="0" w:space="0" w:color="auto"/>
                <w:left w:val="none" w:sz="0" w:space="0" w:color="auto"/>
                <w:bottom w:val="none" w:sz="0" w:space="0" w:color="auto"/>
                <w:right w:val="none" w:sz="0" w:space="0" w:color="auto"/>
              </w:divBdr>
            </w:div>
          </w:divsChild>
        </w:div>
        <w:div w:id="1854150610">
          <w:marLeft w:val="0"/>
          <w:marRight w:val="0"/>
          <w:marTop w:val="0"/>
          <w:marBottom w:val="0"/>
          <w:divBdr>
            <w:top w:val="none" w:sz="0" w:space="0" w:color="auto"/>
            <w:left w:val="none" w:sz="0" w:space="0" w:color="auto"/>
            <w:bottom w:val="none" w:sz="0" w:space="0" w:color="auto"/>
            <w:right w:val="none" w:sz="0" w:space="0" w:color="auto"/>
          </w:divBdr>
          <w:divsChild>
            <w:div w:id="188682214">
              <w:marLeft w:val="0"/>
              <w:marRight w:val="0"/>
              <w:marTop w:val="0"/>
              <w:marBottom w:val="0"/>
              <w:divBdr>
                <w:top w:val="none" w:sz="0" w:space="0" w:color="auto"/>
                <w:left w:val="none" w:sz="0" w:space="0" w:color="auto"/>
                <w:bottom w:val="none" w:sz="0" w:space="0" w:color="auto"/>
                <w:right w:val="none" w:sz="0" w:space="0" w:color="auto"/>
              </w:divBdr>
            </w:div>
          </w:divsChild>
        </w:div>
        <w:div w:id="1857695215">
          <w:marLeft w:val="0"/>
          <w:marRight w:val="0"/>
          <w:marTop w:val="0"/>
          <w:marBottom w:val="0"/>
          <w:divBdr>
            <w:top w:val="none" w:sz="0" w:space="0" w:color="auto"/>
            <w:left w:val="none" w:sz="0" w:space="0" w:color="auto"/>
            <w:bottom w:val="none" w:sz="0" w:space="0" w:color="auto"/>
            <w:right w:val="none" w:sz="0" w:space="0" w:color="auto"/>
          </w:divBdr>
          <w:divsChild>
            <w:div w:id="538050566">
              <w:marLeft w:val="0"/>
              <w:marRight w:val="0"/>
              <w:marTop w:val="0"/>
              <w:marBottom w:val="0"/>
              <w:divBdr>
                <w:top w:val="none" w:sz="0" w:space="0" w:color="auto"/>
                <w:left w:val="none" w:sz="0" w:space="0" w:color="auto"/>
                <w:bottom w:val="none" w:sz="0" w:space="0" w:color="auto"/>
                <w:right w:val="none" w:sz="0" w:space="0" w:color="auto"/>
              </w:divBdr>
            </w:div>
          </w:divsChild>
        </w:div>
        <w:div w:id="1863862424">
          <w:marLeft w:val="0"/>
          <w:marRight w:val="0"/>
          <w:marTop w:val="0"/>
          <w:marBottom w:val="0"/>
          <w:divBdr>
            <w:top w:val="none" w:sz="0" w:space="0" w:color="auto"/>
            <w:left w:val="none" w:sz="0" w:space="0" w:color="auto"/>
            <w:bottom w:val="none" w:sz="0" w:space="0" w:color="auto"/>
            <w:right w:val="none" w:sz="0" w:space="0" w:color="auto"/>
          </w:divBdr>
          <w:divsChild>
            <w:div w:id="114301393">
              <w:marLeft w:val="0"/>
              <w:marRight w:val="0"/>
              <w:marTop w:val="0"/>
              <w:marBottom w:val="0"/>
              <w:divBdr>
                <w:top w:val="none" w:sz="0" w:space="0" w:color="auto"/>
                <w:left w:val="none" w:sz="0" w:space="0" w:color="auto"/>
                <w:bottom w:val="none" w:sz="0" w:space="0" w:color="auto"/>
                <w:right w:val="none" w:sz="0" w:space="0" w:color="auto"/>
              </w:divBdr>
            </w:div>
            <w:div w:id="2080517476">
              <w:marLeft w:val="0"/>
              <w:marRight w:val="0"/>
              <w:marTop w:val="0"/>
              <w:marBottom w:val="0"/>
              <w:divBdr>
                <w:top w:val="none" w:sz="0" w:space="0" w:color="auto"/>
                <w:left w:val="none" w:sz="0" w:space="0" w:color="auto"/>
                <w:bottom w:val="none" w:sz="0" w:space="0" w:color="auto"/>
                <w:right w:val="none" w:sz="0" w:space="0" w:color="auto"/>
              </w:divBdr>
            </w:div>
          </w:divsChild>
        </w:div>
        <w:div w:id="1872110689">
          <w:marLeft w:val="0"/>
          <w:marRight w:val="0"/>
          <w:marTop w:val="0"/>
          <w:marBottom w:val="0"/>
          <w:divBdr>
            <w:top w:val="none" w:sz="0" w:space="0" w:color="auto"/>
            <w:left w:val="none" w:sz="0" w:space="0" w:color="auto"/>
            <w:bottom w:val="none" w:sz="0" w:space="0" w:color="auto"/>
            <w:right w:val="none" w:sz="0" w:space="0" w:color="auto"/>
          </w:divBdr>
        </w:div>
        <w:div w:id="1882863600">
          <w:marLeft w:val="0"/>
          <w:marRight w:val="0"/>
          <w:marTop w:val="0"/>
          <w:marBottom w:val="0"/>
          <w:divBdr>
            <w:top w:val="none" w:sz="0" w:space="0" w:color="auto"/>
            <w:left w:val="none" w:sz="0" w:space="0" w:color="auto"/>
            <w:bottom w:val="none" w:sz="0" w:space="0" w:color="auto"/>
            <w:right w:val="none" w:sz="0" w:space="0" w:color="auto"/>
          </w:divBdr>
        </w:div>
        <w:div w:id="1884562925">
          <w:marLeft w:val="0"/>
          <w:marRight w:val="0"/>
          <w:marTop w:val="0"/>
          <w:marBottom w:val="0"/>
          <w:divBdr>
            <w:top w:val="none" w:sz="0" w:space="0" w:color="auto"/>
            <w:left w:val="none" w:sz="0" w:space="0" w:color="auto"/>
            <w:bottom w:val="none" w:sz="0" w:space="0" w:color="auto"/>
            <w:right w:val="none" w:sz="0" w:space="0" w:color="auto"/>
          </w:divBdr>
          <w:divsChild>
            <w:div w:id="1763721043">
              <w:marLeft w:val="0"/>
              <w:marRight w:val="0"/>
              <w:marTop w:val="0"/>
              <w:marBottom w:val="0"/>
              <w:divBdr>
                <w:top w:val="none" w:sz="0" w:space="0" w:color="auto"/>
                <w:left w:val="none" w:sz="0" w:space="0" w:color="auto"/>
                <w:bottom w:val="none" w:sz="0" w:space="0" w:color="auto"/>
                <w:right w:val="none" w:sz="0" w:space="0" w:color="auto"/>
              </w:divBdr>
            </w:div>
          </w:divsChild>
        </w:div>
        <w:div w:id="1890606211">
          <w:marLeft w:val="0"/>
          <w:marRight w:val="0"/>
          <w:marTop w:val="0"/>
          <w:marBottom w:val="0"/>
          <w:divBdr>
            <w:top w:val="none" w:sz="0" w:space="0" w:color="auto"/>
            <w:left w:val="none" w:sz="0" w:space="0" w:color="auto"/>
            <w:bottom w:val="none" w:sz="0" w:space="0" w:color="auto"/>
            <w:right w:val="none" w:sz="0" w:space="0" w:color="auto"/>
          </w:divBdr>
          <w:divsChild>
            <w:div w:id="1117717744">
              <w:marLeft w:val="0"/>
              <w:marRight w:val="0"/>
              <w:marTop w:val="0"/>
              <w:marBottom w:val="0"/>
              <w:divBdr>
                <w:top w:val="none" w:sz="0" w:space="0" w:color="auto"/>
                <w:left w:val="none" w:sz="0" w:space="0" w:color="auto"/>
                <w:bottom w:val="none" w:sz="0" w:space="0" w:color="auto"/>
                <w:right w:val="none" w:sz="0" w:space="0" w:color="auto"/>
              </w:divBdr>
            </w:div>
          </w:divsChild>
        </w:div>
        <w:div w:id="1892880094">
          <w:marLeft w:val="0"/>
          <w:marRight w:val="0"/>
          <w:marTop w:val="0"/>
          <w:marBottom w:val="0"/>
          <w:divBdr>
            <w:top w:val="none" w:sz="0" w:space="0" w:color="auto"/>
            <w:left w:val="none" w:sz="0" w:space="0" w:color="auto"/>
            <w:bottom w:val="none" w:sz="0" w:space="0" w:color="auto"/>
            <w:right w:val="none" w:sz="0" w:space="0" w:color="auto"/>
          </w:divBdr>
          <w:divsChild>
            <w:div w:id="1116753425">
              <w:marLeft w:val="0"/>
              <w:marRight w:val="0"/>
              <w:marTop w:val="0"/>
              <w:marBottom w:val="0"/>
              <w:divBdr>
                <w:top w:val="none" w:sz="0" w:space="0" w:color="auto"/>
                <w:left w:val="none" w:sz="0" w:space="0" w:color="auto"/>
                <w:bottom w:val="none" w:sz="0" w:space="0" w:color="auto"/>
                <w:right w:val="none" w:sz="0" w:space="0" w:color="auto"/>
              </w:divBdr>
            </w:div>
          </w:divsChild>
        </w:div>
        <w:div w:id="1899435623">
          <w:marLeft w:val="0"/>
          <w:marRight w:val="0"/>
          <w:marTop w:val="0"/>
          <w:marBottom w:val="0"/>
          <w:divBdr>
            <w:top w:val="none" w:sz="0" w:space="0" w:color="auto"/>
            <w:left w:val="none" w:sz="0" w:space="0" w:color="auto"/>
            <w:bottom w:val="none" w:sz="0" w:space="0" w:color="auto"/>
            <w:right w:val="none" w:sz="0" w:space="0" w:color="auto"/>
          </w:divBdr>
        </w:div>
        <w:div w:id="1905024651">
          <w:marLeft w:val="0"/>
          <w:marRight w:val="0"/>
          <w:marTop w:val="0"/>
          <w:marBottom w:val="0"/>
          <w:divBdr>
            <w:top w:val="none" w:sz="0" w:space="0" w:color="auto"/>
            <w:left w:val="none" w:sz="0" w:space="0" w:color="auto"/>
            <w:bottom w:val="none" w:sz="0" w:space="0" w:color="auto"/>
            <w:right w:val="none" w:sz="0" w:space="0" w:color="auto"/>
          </w:divBdr>
          <w:divsChild>
            <w:div w:id="180440633">
              <w:marLeft w:val="0"/>
              <w:marRight w:val="0"/>
              <w:marTop w:val="0"/>
              <w:marBottom w:val="0"/>
              <w:divBdr>
                <w:top w:val="none" w:sz="0" w:space="0" w:color="auto"/>
                <w:left w:val="none" w:sz="0" w:space="0" w:color="auto"/>
                <w:bottom w:val="none" w:sz="0" w:space="0" w:color="auto"/>
                <w:right w:val="none" w:sz="0" w:space="0" w:color="auto"/>
              </w:divBdr>
            </w:div>
          </w:divsChild>
        </w:div>
        <w:div w:id="1909807868">
          <w:marLeft w:val="0"/>
          <w:marRight w:val="0"/>
          <w:marTop w:val="0"/>
          <w:marBottom w:val="0"/>
          <w:divBdr>
            <w:top w:val="none" w:sz="0" w:space="0" w:color="auto"/>
            <w:left w:val="none" w:sz="0" w:space="0" w:color="auto"/>
            <w:bottom w:val="none" w:sz="0" w:space="0" w:color="auto"/>
            <w:right w:val="none" w:sz="0" w:space="0" w:color="auto"/>
          </w:divBdr>
        </w:div>
        <w:div w:id="1921713163">
          <w:marLeft w:val="0"/>
          <w:marRight w:val="0"/>
          <w:marTop w:val="0"/>
          <w:marBottom w:val="0"/>
          <w:divBdr>
            <w:top w:val="none" w:sz="0" w:space="0" w:color="auto"/>
            <w:left w:val="none" w:sz="0" w:space="0" w:color="auto"/>
            <w:bottom w:val="none" w:sz="0" w:space="0" w:color="auto"/>
            <w:right w:val="none" w:sz="0" w:space="0" w:color="auto"/>
          </w:divBdr>
          <w:divsChild>
            <w:div w:id="521093624">
              <w:marLeft w:val="0"/>
              <w:marRight w:val="0"/>
              <w:marTop w:val="0"/>
              <w:marBottom w:val="0"/>
              <w:divBdr>
                <w:top w:val="none" w:sz="0" w:space="0" w:color="auto"/>
                <w:left w:val="none" w:sz="0" w:space="0" w:color="auto"/>
                <w:bottom w:val="none" w:sz="0" w:space="0" w:color="auto"/>
                <w:right w:val="none" w:sz="0" w:space="0" w:color="auto"/>
              </w:divBdr>
            </w:div>
            <w:div w:id="1096289695">
              <w:marLeft w:val="0"/>
              <w:marRight w:val="0"/>
              <w:marTop w:val="0"/>
              <w:marBottom w:val="0"/>
              <w:divBdr>
                <w:top w:val="none" w:sz="0" w:space="0" w:color="auto"/>
                <w:left w:val="none" w:sz="0" w:space="0" w:color="auto"/>
                <w:bottom w:val="none" w:sz="0" w:space="0" w:color="auto"/>
                <w:right w:val="none" w:sz="0" w:space="0" w:color="auto"/>
              </w:divBdr>
            </w:div>
          </w:divsChild>
        </w:div>
        <w:div w:id="1934586735">
          <w:marLeft w:val="0"/>
          <w:marRight w:val="0"/>
          <w:marTop w:val="0"/>
          <w:marBottom w:val="0"/>
          <w:divBdr>
            <w:top w:val="none" w:sz="0" w:space="0" w:color="auto"/>
            <w:left w:val="none" w:sz="0" w:space="0" w:color="auto"/>
            <w:bottom w:val="none" w:sz="0" w:space="0" w:color="auto"/>
            <w:right w:val="none" w:sz="0" w:space="0" w:color="auto"/>
          </w:divBdr>
          <w:divsChild>
            <w:div w:id="603922457">
              <w:marLeft w:val="0"/>
              <w:marRight w:val="0"/>
              <w:marTop w:val="0"/>
              <w:marBottom w:val="0"/>
              <w:divBdr>
                <w:top w:val="none" w:sz="0" w:space="0" w:color="auto"/>
                <w:left w:val="none" w:sz="0" w:space="0" w:color="auto"/>
                <w:bottom w:val="none" w:sz="0" w:space="0" w:color="auto"/>
                <w:right w:val="none" w:sz="0" w:space="0" w:color="auto"/>
              </w:divBdr>
            </w:div>
          </w:divsChild>
        </w:div>
        <w:div w:id="1936665005">
          <w:marLeft w:val="0"/>
          <w:marRight w:val="0"/>
          <w:marTop w:val="0"/>
          <w:marBottom w:val="0"/>
          <w:divBdr>
            <w:top w:val="none" w:sz="0" w:space="0" w:color="auto"/>
            <w:left w:val="none" w:sz="0" w:space="0" w:color="auto"/>
            <w:bottom w:val="none" w:sz="0" w:space="0" w:color="auto"/>
            <w:right w:val="none" w:sz="0" w:space="0" w:color="auto"/>
          </w:divBdr>
        </w:div>
        <w:div w:id="1940914737">
          <w:marLeft w:val="0"/>
          <w:marRight w:val="0"/>
          <w:marTop w:val="0"/>
          <w:marBottom w:val="0"/>
          <w:divBdr>
            <w:top w:val="none" w:sz="0" w:space="0" w:color="auto"/>
            <w:left w:val="none" w:sz="0" w:space="0" w:color="auto"/>
            <w:bottom w:val="none" w:sz="0" w:space="0" w:color="auto"/>
            <w:right w:val="none" w:sz="0" w:space="0" w:color="auto"/>
          </w:divBdr>
          <w:divsChild>
            <w:div w:id="1750807488">
              <w:marLeft w:val="0"/>
              <w:marRight w:val="0"/>
              <w:marTop w:val="0"/>
              <w:marBottom w:val="0"/>
              <w:divBdr>
                <w:top w:val="none" w:sz="0" w:space="0" w:color="auto"/>
                <w:left w:val="none" w:sz="0" w:space="0" w:color="auto"/>
                <w:bottom w:val="none" w:sz="0" w:space="0" w:color="auto"/>
                <w:right w:val="none" w:sz="0" w:space="0" w:color="auto"/>
              </w:divBdr>
            </w:div>
          </w:divsChild>
        </w:div>
        <w:div w:id="1942100878">
          <w:marLeft w:val="0"/>
          <w:marRight w:val="0"/>
          <w:marTop w:val="0"/>
          <w:marBottom w:val="0"/>
          <w:divBdr>
            <w:top w:val="none" w:sz="0" w:space="0" w:color="auto"/>
            <w:left w:val="none" w:sz="0" w:space="0" w:color="auto"/>
            <w:bottom w:val="none" w:sz="0" w:space="0" w:color="auto"/>
            <w:right w:val="none" w:sz="0" w:space="0" w:color="auto"/>
          </w:divBdr>
        </w:div>
        <w:div w:id="1943607210">
          <w:marLeft w:val="0"/>
          <w:marRight w:val="0"/>
          <w:marTop w:val="0"/>
          <w:marBottom w:val="0"/>
          <w:divBdr>
            <w:top w:val="none" w:sz="0" w:space="0" w:color="auto"/>
            <w:left w:val="none" w:sz="0" w:space="0" w:color="auto"/>
            <w:bottom w:val="none" w:sz="0" w:space="0" w:color="auto"/>
            <w:right w:val="none" w:sz="0" w:space="0" w:color="auto"/>
          </w:divBdr>
        </w:div>
        <w:div w:id="1955866580">
          <w:marLeft w:val="0"/>
          <w:marRight w:val="0"/>
          <w:marTop w:val="0"/>
          <w:marBottom w:val="0"/>
          <w:divBdr>
            <w:top w:val="none" w:sz="0" w:space="0" w:color="auto"/>
            <w:left w:val="none" w:sz="0" w:space="0" w:color="auto"/>
            <w:bottom w:val="none" w:sz="0" w:space="0" w:color="auto"/>
            <w:right w:val="none" w:sz="0" w:space="0" w:color="auto"/>
          </w:divBdr>
        </w:div>
        <w:div w:id="1958753229">
          <w:marLeft w:val="0"/>
          <w:marRight w:val="0"/>
          <w:marTop w:val="0"/>
          <w:marBottom w:val="0"/>
          <w:divBdr>
            <w:top w:val="none" w:sz="0" w:space="0" w:color="auto"/>
            <w:left w:val="none" w:sz="0" w:space="0" w:color="auto"/>
            <w:bottom w:val="none" w:sz="0" w:space="0" w:color="auto"/>
            <w:right w:val="none" w:sz="0" w:space="0" w:color="auto"/>
          </w:divBdr>
        </w:div>
        <w:div w:id="1959797110">
          <w:marLeft w:val="0"/>
          <w:marRight w:val="0"/>
          <w:marTop w:val="0"/>
          <w:marBottom w:val="0"/>
          <w:divBdr>
            <w:top w:val="none" w:sz="0" w:space="0" w:color="auto"/>
            <w:left w:val="none" w:sz="0" w:space="0" w:color="auto"/>
            <w:bottom w:val="none" w:sz="0" w:space="0" w:color="auto"/>
            <w:right w:val="none" w:sz="0" w:space="0" w:color="auto"/>
          </w:divBdr>
        </w:div>
        <w:div w:id="1974674449">
          <w:marLeft w:val="0"/>
          <w:marRight w:val="0"/>
          <w:marTop w:val="0"/>
          <w:marBottom w:val="0"/>
          <w:divBdr>
            <w:top w:val="none" w:sz="0" w:space="0" w:color="auto"/>
            <w:left w:val="none" w:sz="0" w:space="0" w:color="auto"/>
            <w:bottom w:val="none" w:sz="0" w:space="0" w:color="auto"/>
            <w:right w:val="none" w:sz="0" w:space="0" w:color="auto"/>
          </w:divBdr>
          <w:divsChild>
            <w:div w:id="2146240969">
              <w:marLeft w:val="0"/>
              <w:marRight w:val="0"/>
              <w:marTop w:val="0"/>
              <w:marBottom w:val="0"/>
              <w:divBdr>
                <w:top w:val="none" w:sz="0" w:space="0" w:color="auto"/>
                <w:left w:val="none" w:sz="0" w:space="0" w:color="auto"/>
                <w:bottom w:val="none" w:sz="0" w:space="0" w:color="auto"/>
                <w:right w:val="none" w:sz="0" w:space="0" w:color="auto"/>
              </w:divBdr>
            </w:div>
          </w:divsChild>
        </w:div>
        <w:div w:id="1980837294">
          <w:marLeft w:val="0"/>
          <w:marRight w:val="0"/>
          <w:marTop w:val="0"/>
          <w:marBottom w:val="0"/>
          <w:divBdr>
            <w:top w:val="none" w:sz="0" w:space="0" w:color="auto"/>
            <w:left w:val="none" w:sz="0" w:space="0" w:color="auto"/>
            <w:bottom w:val="none" w:sz="0" w:space="0" w:color="auto"/>
            <w:right w:val="none" w:sz="0" w:space="0" w:color="auto"/>
          </w:divBdr>
        </w:div>
        <w:div w:id="1981496739">
          <w:marLeft w:val="0"/>
          <w:marRight w:val="0"/>
          <w:marTop w:val="0"/>
          <w:marBottom w:val="0"/>
          <w:divBdr>
            <w:top w:val="none" w:sz="0" w:space="0" w:color="auto"/>
            <w:left w:val="none" w:sz="0" w:space="0" w:color="auto"/>
            <w:bottom w:val="none" w:sz="0" w:space="0" w:color="auto"/>
            <w:right w:val="none" w:sz="0" w:space="0" w:color="auto"/>
          </w:divBdr>
        </w:div>
        <w:div w:id="1986470508">
          <w:marLeft w:val="0"/>
          <w:marRight w:val="0"/>
          <w:marTop w:val="0"/>
          <w:marBottom w:val="0"/>
          <w:divBdr>
            <w:top w:val="none" w:sz="0" w:space="0" w:color="auto"/>
            <w:left w:val="none" w:sz="0" w:space="0" w:color="auto"/>
            <w:bottom w:val="none" w:sz="0" w:space="0" w:color="auto"/>
            <w:right w:val="none" w:sz="0" w:space="0" w:color="auto"/>
          </w:divBdr>
          <w:divsChild>
            <w:div w:id="1192768362">
              <w:marLeft w:val="0"/>
              <w:marRight w:val="0"/>
              <w:marTop w:val="0"/>
              <w:marBottom w:val="0"/>
              <w:divBdr>
                <w:top w:val="none" w:sz="0" w:space="0" w:color="auto"/>
                <w:left w:val="none" w:sz="0" w:space="0" w:color="auto"/>
                <w:bottom w:val="none" w:sz="0" w:space="0" w:color="auto"/>
                <w:right w:val="none" w:sz="0" w:space="0" w:color="auto"/>
              </w:divBdr>
            </w:div>
          </w:divsChild>
        </w:div>
        <w:div w:id="1990015827">
          <w:marLeft w:val="0"/>
          <w:marRight w:val="0"/>
          <w:marTop w:val="0"/>
          <w:marBottom w:val="0"/>
          <w:divBdr>
            <w:top w:val="none" w:sz="0" w:space="0" w:color="auto"/>
            <w:left w:val="none" w:sz="0" w:space="0" w:color="auto"/>
            <w:bottom w:val="none" w:sz="0" w:space="0" w:color="auto"/>
            <w:right w:val="none" w:sz="0" w:space="0" w:color="auto"/>
          </w:divBdr>
        </w:div>
        <w:div w:id="2007779498">
          <w:marLeft w:val="0"/>
          <w:marRight w:val="0"/>
          <w:marTop w:val="0"/>
          <w:marBottom w:val="0"/>
          <w:divBdr>
            <w:top w:val="none" w:sz="0" w:space="0" w:color="auto"/>
            <w:left w:val="none" w:sz="0" w:space="0" w:color="auto"/>
            <w:bottom w:val="none" w:sz="0" w:space="0" w:color="auto"/>
            <w:right w:val="none" w:sz="0" w:space="0" w:color="auto"/>
          </w:divBdr>
        </w:div>
        <w:div w:id="2008315904">
          <w:marLeft w:val="0"/>
          <w:marRight w:val="0"/>
          <w:marTop w:val="0"/>
          <w:marBottom w:val="0"/>
          <w:divBdr>
            <w:top w:val="none" w:sz="0" w:space="0" w:color="auto"/>
            <w:left w:val="none" w:sz="0" w:space="0" w:color="auto"/>
            <w:bottom w:val="none" w:sz="0" w:space="0" w:color="auto"/>
            <w:right w:val="none" w:sz="0" w:space="0" w:color="auto"/>
          </w:divBdr>
          <w:divsChild>
            <w:div w:id="559906324">
              <w:marLeft w:val="0"/>
              <w:marRight w:val="0"/>
              <w:marTop w:val="0"/>
              <w:marBottom w:val="0"/>
              <w:divBdr>
                <w:top w:val="none" w:sz="0" w:space="0" w:color="auto"/>
                <w:left w:val="none" w:sz="0" w:space="0" w:color="auto"/>
                <w:bottom w:val="none" w:sz="0" w:space="0" w:color="auto"/>
                <w:right w:val="none" w:sz="0" w:space="0" w:color="auto"/>
              </w:divBdr>
            </w:div>
          </w:divsChild>
        </w:div>
        <w:div w:id="2011442978">
          <w:marLeft w:val="0"/>
          <w:marRight w:val="0"/>
          <w:marTop w:val="0"/>
          <w:marBottom w:val="0"/>
          <w:divBdr>
            <w:top w:val="none" w:sz="0" w:space="0" w:color="auto"/>
            <w:left w:val="none" w:sz="0" w:space="0" w:color="auto"/>
            <w:bottom w:val="none" w:sz="0" w:space="0" w:color="auto"/>
            <w:right w:val="none" w:sz="0" w:space="0" w:color="auto"/>
          </w:divBdr>
        </w:div>
        <w:div w:id="2013407143">
          <w:marLeft w:val="0"/>
          <w:marRight w:val="0"/>
          <w:marTop w:val="0"/>
          <w:marBottom w:val="0"/>
          <w:divBdr>
            <w:top w:val="none" w:sz="0" w:space="0" w:color="auto"/>
            <w:left w:val="none" w:sz="0" w:space="0" w:color="auto"/>
            <w:bottom w:val="none" w:sz="0" w:space="0" w:color="auto"/>
            <w:right w:val="none" w:sz="0" w:space="0" w:color="auto"/>
          </w:divBdr>
          <w:divsChild>
            <w:div w:id="1129514144">
              <w:marLeft w:val="0"/>
              <w:marRight w:val="0"/>
              <w:marTop w:val="0"/>
              <w:marBottom w:val="0"/>
              <w:divBdr>
                <w:top w:val="none" w:sz="0" w:space="0" w:color="auto"/>
                <w:left w:val="none" w:sz="0" w:space="0" w:color="auto"/>
                <w:bottom w:val="none" w:sz="0" w:space="0" w:color="auto"/>
                <w:right w:val="none" w:sz="0" w:space="0" w:color="auto"/>
              </w:divBdr>
            </w:div>
            <w:div w:id="1982805928">
              <w:marLeft w:val="0"/>
              <w:marRight w:val="0"/>
              <w:marTop w:val="0"/>
              <w:marBottom w:val="0"/>
              <w:divBdr>
                <w:top w:val="none" w:sz="0" w:space="0" w:color="auto"/>
                <w:left w:val="none" w:sz="0" w:space="0" w:color="auto"/>
                <w:bottom w:val="none" w:sz="0" w:space="0" w:color="auto"/>
                <w:right w:val="none" w:sz="0" w:space="0" w:color="auto"/>
              </w:divBdr>
            </w:div>
          </w:divsChild>
        </w:div>
        <w:div w:id="2013601751">
          <w:marLeft w:val="0"/>
          <w:marRight w:val="0"/>
          <w:marTop w:val="0"/>
          <w:marBottom w:val="0"/>
          <w:divBdr>
            <w:top w:val="none" w:sz="0" w:space="0" w:color="auto"/>
            <w:left w:val="none" w:sz="0" w:space="0" w:color="auto"/>
            <w:bottom w:val="none" w:sz="0" w:space="0" w:color="auto"/>
            <w:right w:val="none" w:sz="0" w:space="0" w:color="auto"/>
          </w:divBdr>
        </w:div>
        <w:div w:id="2018119768">
          <w:marLeft w:val="0"/>
          <w:marRight w:val="0"/>
          <w:marTop w:val="0"/>
          <w:marBottom w:val="0"/>
          <w:divBdr>
            <w:top w:val="none" w:sz="0" w:space="0" w:color="auto"/>
            <w:left w:val="none" w:sz="0" w:space="0" w:color="auto"/>
            <w:bottom w:val="none" w:sz="0" w:space="0" w:color="auto"/>
            <w:right w:val="none" w:sz="0" w:space="0" w:color="auto"/>
          </w:divBdr>
        </w:div>
        <w:div w:id="2031754317">
          <w:marLeft w:val="0"/>
          <w:marRight w:val="0"/>
          <w:marTop w:val="0"/>
          <w:marBottom w:val="0"/>
          <w:divBdr>
            <w:top w:val="none" w:sz="0" w:space="0" w:color="auto"/>
            <w:left w:val="none" w:sz="0" w:space="0" w:color="auto"/>
            <w:bottom w:val="none" w:sz="0" w:space="0" w:color="auto"/>
            <w:right w:val="none" w:sz="0" w:space="0" w:color="auto"/>
          </w:divBdr>
          <w:divsChild>
            <w:div w:id="655187587">
              <w:marLeft w:val="0"/>
              <w:marRight w:val="0"/>
              <w:marTop w:val="0"/>
              <w:marBottom w:val="0"/>
              <w:divBdr>
                <w:top w:val="none" w:sz="0" w:space="0" w:color="auto"/>
                <w:left w:val="none" w:sz="0" w:space="0" w:color="auto"/>
                <w:bottom w:val="none" w:sz="0" w:space="0" w:color="auto"/>
                <w:right w:val="none" w:sz="0" w:space="0" w:color="auto"/>
              </w:divBdr>
            </w:div>
          </w:divsChild>
        </w:div>
        <w:div w:id="2033266202">
          <w:marLeft w:val="0"/>
          <w:marRight w:val="0"/>
          <w:marTop w:val="0"/>
          <w:marBottom w:val="0"/>
          <w:divBdr>
            <w:top w:val="none" w:sz="0" w:space="0" w:color="auto"/>
            <w:left w:val="none" w:sz="0" w:space="0" w:color="auto"/>
            <w:bottom w:val="none" w:sz="0" w:space="0" w:color="auto"/>
            <w:right w:val="none" w:sz="0" w:space="0" w:color="auto"/>
          </w:divBdr>
          <w:divsChild>
            <w:div w:id="693964063">
              <w:marLeft w:val="0"/>
              <w:marRight w:val="0"/>
              <w:marTop w:val="0"/>
              <w:marBottom w:val="0"/>
              <w:divBdr>
                <w:top w:val="none" w:sz="0" w:space="0" w:color="auto"/>
                <w:left w:val="none" w:sz="0" w:space="0" w:color="auto"/>
                <w:bottom w:val="none" w:sz="0" w:space="0" w:color="auto"/>
                <w:right w:val="none" w:sz="0" w:space="0" w:color="auto"/>
              </w:divBdr>
            </w:div>
          </w:divsChild>
        </w:div>
        <w:div w:id="2040736027">
          <w:marLeft w:val="0"/>
          <w:marRight w:val="0"/>
          <w:marTop w:val="0"/>
          <w:marBottom w:val="0"/>
          <w:divBdr>
            <w:top w:val="none" w:sz="0" w:space="0" w:color="auto"/>
            <w:left w:val="none" w:sz="0" w:space="0" w:color="auto"/>
            <w:bottom w:val="none" w:sz="0" w:space="0" w:color="auto"/>
            <w:right w:val="none" w:sz="0" w:space="0" w:color="auto"/>
          </w:divBdr>
          <w:divsChild>
            <w:div w:id="1336299262">
              <w:marLeft w:val="0"/>
              <w:marRight w:val="0"/>
              <w:marTop w:val="0"/>
              <w:marBottom w:val="0"/>
              <w:divBdr>
                <w:top w:val="none" w:sz="0" w:space="0" w:color="auto"/>
                <w:left w:val="none" w:sz="0" w:space="0" w:color="auto"/>
                <w:bottom w:val="none" w:sz="0" w:space="0" w:color="auto"/>
                <w:right w:val="none" w:sz="0" w:space="0" w:color="auto"/>
              </w:divBdr>
            </w:div>
          </w:divsChild>
        </w:div>
        <w:div w:id="2047638627">
          <w:marLeft w:val="0"/>
          <w:marRight w:val="0"/>
          <w:marTop w:val="0"/>
          <w:marBottom w:val="0"/>
          <w:divBdr>
            <w:top w:val="none" w:sz="0" w:space="0" w:color="auto"/>
            <w:left w:val="none" w:sz="0" w:space="0" w:color="auto"/>
            <w:bottom w:val="none" w:sz="0" w:space="0" w:color="auto"/>
            <w:right w:val="none" w:sz="0" w:space="0" w:color="auto"/>
          </w:divBdr>
        </w:div>
        <w:div w:id="2055427665">
          <w:marLeft w:val="0"/>
          <w:marRight w:val="0"/>
          <w:marTop w:val="0"/>
          <w:marBottom w:val="0"/>
          <w:divBdr>
            <w:top w:val="none" w:sz="0" w:space="0" w:color="auto"/>
            <w:left w:val="none" w:sz="0" w:space="0" w:color="auto"/>
            <w:bottom w:val="none" w:sz="0" w:space="0" w:color="auto"/>
            <w:right w:val="none" w:sz="0" w:space="0" w:color="auto"/>
          </w:divBdr>
          <w:divsChild>
            <w:div w:id="1120614691">
              <w:marLeft w:val="0"/>
              <w:marRight w:val="0"/>
              <w:marTop w:val="0"/>
              <w:marBottom w:val="0"/>
              <w:divBdr>
                <w:top w:val="none" w:sz="0" w:space="0" w:color="auto"/>
                <w:left w:val="none" w:sz="0" w:space="0" w:color="auto"/>
                <w:bottom w:val="none" w:sz="0" w:space="0" w:color="auto"/>
                <w:right w:val="none" w:sz="0" w:space="0" w:color="auto"/>
              </w:divBdr>
            </w:div>
          </w:divsChild>
        </w:div>
        <w:div w:id="2057389097">
          <w:marLeft w:val="0"/>
          <w:marRight w:val="0"/>
          <w:marTop w:val="0"/>
          <w:marBottom w:val="0"/>
          <w:divBdr>
            <w:top w:val="none" w:sz="0" w:space="0" w:color="auto"/>
            <w:left w:val="none" w:sz="0" w:space="0" w:color="auto"/>
            <w:bottom w:val="none" w:sz="0" w:space="0" w:color="auto"/>
            <w:right w:val="none" w:sz="0" w:space="0" w:color="auto"/>
          </w:divBdr>
          <w:divsChild>
            <w:div w:id="1243181447">
              <w:marLeft w:val="0"/>
              <w:marRight w:val="0"/>
              <w:marTop w:val="0"/>
              <w:marBottom w:val="0"/>
              <w:divBdr>
                <w:top w:val="none" w:sz="0" w:space="0" w:color="auto"/>
                <w:left w:val="none" w:sz="0" w:space="0" w:color="auto"/>
                <w:bottom w:val="none" w:sz="0" w:space="0" w:color="auto"/>
                <w:right w:val="none" w:sz="0" w:space="0" w:color="auto"/>
              </w:divBdr>
            </w:div>
          </w:divsChild>
        </w:div>
        <w:div w:id="2059428096">
          <w:marLeft w:val="0"/>
          <w:marRight w:val="0"/>
          <w:marTop w:val="0"/>
          <w:marBottom w:val="0"/>
          <w:divBdr>
            <w:top w:val="none" w:sz="0" w:space="0" w:color="auto"/>
            <w:left w:val="none" w:sz="0" w:space="0" w:color="auto"/>
            <w:bottom w:val="none" w:sz="0" w:space="0" w:color="auto"/>
            <w:right w:val="none" w:sz="0" w:space="0" w:color="auto"/>
          </w:divBdr>
          <w:divsChild>
            <w:div w:id="1542981138">
              <w:marLeft w:val="0"/>
              <w:marRight w:val="0"/>
              <w:marTop w:val="0"/>
              <w:marBottom w:val="0"/>
              <w:divBdr>
                <w:top w:val="none" w:sz="0" w:space="0" w:color="auto"/>
                <w:left w:val="none" w:sz="0" w:space="0" w:color="auto"/>
                <w:bottom w:val="none" w:sz="0" w:space="0" w:color="auto"/>
                <w:right w:val="none" w:sz="0" w:space="0" w:color="auto"/>
              </w:divBdr>
            </w:div>
          </w:divsChild>
        </w:div>
        <w:div w:id="2071340980">
          <w:marLeft w:val="0"/>
          <w:marRight w:val="0"/>
          <w:marTop w:val="0"/>
          <w:marBottom w:val="0"/>
          <w:divBdr>
            <w:top w:val="none" w:sz="0" w:space="0" w:color="auto"/>
            <w:left w:val="none" w:sz="0" w:space="0" w:color="auto"/>
            <w:bottom w:val="none" w:sz="0" w:space="0" w:color="auto"/>
            <w:right w:val="none" w:sz="0" w:space="0" w:color="auto"/>
          </w:divBdr>
        </w:div>
        <w:div w:id="2098406796">
          <w:marLeft w:val="0"/>
          <w:marRight w:val="0"/>
          <w:marTop w:val="0"/>
          <w:marBottom w:val="0"/>
          <w:divBdr>
            <w:top w:val="none" w:sz="0" w:space="0" w:color="auto"/>
            <w:left w:val="none" w:sz="0" w:space="0" w:color="auto"/>
            <w:bottom w:val="none" w:sz="0" w:space="0" w:color="auto"/>
            <w:right w:val="none" w:sz="0" w:space="0" w:color="auto"/>
          </w:divBdr>
        </w:div>
        <w:div w:id="2117097794">
          <w:marLeft w:val="0"/>
          <w:marRight w:val="0"/>
          <w:marTop w:val="0"/>
          <w:marBottom w:val="0"/>
          <w:divBdr>
            <w:top w:val="none" w:sz="0" w:space="0" w:color="auto"/>
            <w:left w:val="none" w:sz="0" w:space="0" w:color="auto"/>
            <w:bottom w:val="none" w:sz="0" w:space="0" w:color="auto"/>
            <w:right w:val="none" w:sz="0" w:space="0" w:color="auto"/>
          </w:divBdr>
          <w:divsChild>
            <w:div w:id="398018525">
              <w:marLeft w:val="0"/>
              <w:marRight w:val="0"/>
              <w:marTop w:val="0"/>
              <w:marBottom w:val="0"/>
              <w:divBdr>
                <w:top w:val="none" w:sz="0" w:space="0" w:color="auto"/>
                <w:left w:val="none" w:sz="0" w:space="0" w:color="auto"/>
                <w:bottom w:val="none" w:sz="0" w:space="0" w:color="auto"/>
                <w:right w:val="none" w:sz="0" w:space="0" w:color="auto"/>
              </w:divBdr>
            </w:div>
          </w:divsChild>
        </w:div>
        <w:div w:id="2123575619">
          <w:marLeft w:val="0"/>
          <w:marRight w:val="0"/>
          <w:marTop w:val="0"/>
          <w:marBottom w:val="0"/>
          <w:divBdr>
            <w:top w:val="none" w:sz="0" w:space="0" w:color="auto"/>
            <w:left w:val="none" w:sz="0" w:space="0" w:color="auto"/>
            <w:bottom w:val="none" w:sz="0" w:space="0" w:color="auto"/>
            <w:right w:val="none" w:sz="0" w:space="0" w:color="auto"/>
          </w:divBdr>
          <w:divsChild>
            <w:div w:id="1087505401">
              <w:marLeft w:val="0"/>
              <w:marRight w:val="0"/>
              <w:marTop w:val="0"/>
              <w:marBottom w:val="0"/>
              <w:divBdr>
                <w:top w:val="none" w:sz="0" w:space="0" w:color="auto"/>
                <w:left w:val="none" w:sz="0" w:space="0" w:color="auto"/>
                <w:bottom w:val="none" w:sz="0" w:space="0" w:color="auto"/>
                <w:right w:val="none" w:sz="0" w:space="0" w:color="auto"/>
              </w:divBdr>
            </w:div>
          </w:divsChild>
        </w:div>
        <w:div w:id="2137872622">
          <w:marLeft w:val="0"/>
          <w:marRight w:val="0"/>
          <w:marTop w:val="0"/>
          <w:marBottom w:val="0"/>
          <w:divBdr>
            <w:top w:val="none" w:sz="0" w:space="0" w:color="auto"/>
            <w:left w:val="none" w:sz="0" w:space="0" w:color="auto"/>
            <w:bottom w:val="none" w:sz="0" w:space="0" w:color="auto"/>
            <w:right w:val="none" w:sz="0" w:space="0" w:color="auto"/>
          </w:divBdr>
          <w:divsChild>
            <w:div w:id="527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210">
      <w:bodyDiv w:val="1"/>
      <w:marLeft w:val="0"/>
      <w:marRight w:val="0"/>
      <w:marTop w:val="0"/>
      <w:marBottom w:val="0"/>
      <w:divBdr>
        <w:top w:val="none" w:sz="0" w:space="0" w:color="auto"/>
        <w:left w:val="none" w:sz="0" w:space="0" w:color="auto"/>
        <w:bottom w:val="none" w:sz="0" w:space="0" w:color="auto"/>
        <w:right w:val="none" w:sz="0" w:space="0" w:color="auto"/>
      </w:divBdr>
      <w:divsChild>
        <w:div w:id="32658550">
          <w:marLeft w:val="0"/>
          <w:marRight w:val="0"/>
          <w:marTop w:val="240"/>
          <w:marBottom w:val="240"/>
          <w:divBdr>
            <w:top w:val="none" w:sz="0" w:space="0" w:color="auto"/>
            <w:left w:val="none" w:sz="0" w:space="0" w:color="auto"/>
            <w:bottom w:val="none" w:sz="0" w:space="0" w:color="auto"/>
            <w:right w:val="none" w:sz="0" w:space="0" w:color="auto"/>
          </w:divBdr>
        </w:div>
        <w:div w:id="80681297">
          <w:marLeft w:val="0"/>
          <w:marRight w:val="0"/>
          <w:marTop w:val="240"/>
          <w:marBottom w:val="240"/>
          <w:divBdr>
            <w:top w:val="none" w:sz="0" w:space="0" w:color="auto"/>
            <w:left w:val="none" w:sz="0" w:space="0" w:color="auto"/>
            <w:bottom w:val="none" w:sz="0" w:space="0" w:color="auto"/>
            <w:right w:val="none" w:sz="0" w:space="0" w:color="auto"/>
          </w:divBdr>
        </w:div>
        <w:div w:id="1211844269">
          <w:marLeft w:val="0"/>
          <w:marRight w:val="0"/>
          <w:marTop w:val="240"/>
          <w:marBottom w:val="240"/>
          <w:divBdr>
            <w:top w:val="none" w:sz="0" w:space="0" w:color="auto"/>
            <w:left w:val="none" w:sz="0" w:space="0" w:color="auto"/>
            <w:bottom w:val="none" w:sz="0" w:space="0" w:color="auto"/>
            <w:right w:val="none" w:sz="0" w:space="0" w:color="auto"/>
          </w:divBdr>
        </w:div>
        <w:div w:id="1246501770">
          <w:marLeft w:val="0"/>
          <w:marRight w:val="0"/>
          <w:marTop w:val="240"/>
          <w:marBottom w:val="240"/>
          <w:divBdr>
            <w:top w:val="none" w:sz="0" w:space="0" w:color="auto"/>
            <w:left w:val="none" w:sz="0" w:space="0" w:color="auto"/>
            <w:bottom w:val="none" w:sz="0" w:space="0" w:color="auto"/>
            <w:right w:val="none" w:sz="0" w:space="0" w:color="auto"/>
          </w:divBdr>
        </w:div>
        <w:div w:id="2104496229">
          <w:marLeft w:val="0"/>
          <w:marRight w:val="0"/>
          <w:marTop w:val="240"/>
          <w:marBottom w:val="240"/>
          <w:divBdr>
            <w:top w:val="none" w:sz="0" w:space="0" w:color="auto"/>
            <w:left w:val="none" w:sz="0" w:space="0" w:color="auto"/>
            <w:bottom w:val="none" w:sz="0" w:space="0" w:color="auto"/>
            <w:right w:val="none" w:sz="0" w:space="0" w:color="auto"/>
          </w:divBdr>
        </w:div>
      </w:divsChild>
    </w:div>
    <w:div w:id="2035885435">
      <w:bodyDiv w:val="1"/>
      <w:marLeft w:val="0"/>
      <w:marRight w:val="0"/>
      <w:marTop w:val="0"/>
      <w:marBottom w:val="0"/>
      <w:divBdr>
        <w:top w:val="none" w:sz="0" w:space="0" w:color="auto"/>
        <w:left w:val="none" w:sz="0" w:space="0" w:color="auto"/>
        <w:bottom w:val="none" w:sz="0" w:space="0" w:color="auto"/>
        <w:right w:val="none" w:sz="0" w:space="0" w:color="auto"/>
      </w:divBdr>
    </w:div>
    <w:div w:id="2050102476">
      <w:bodyDiv w:val="1"/>
      <w:marLeft w:val="0"/>
      <w:marRight w:val="0"/>
      <w:marTop w:val="0"/>
      <w:marBottom w:val="0"/>
      <w:divBdr>
        <w:top w:val="none" w:sz="0" w:space="0" w:color="auto"/>
        <w:left w:val="none" w:sz="0" w:space="0" w:color="auto"/>
        <w:bottom w:val="none" w:sz="0" w:space="0" w:color="auto"/>
        <w:right w:val="none" w:sz="0" w:space="0" w:color="auto"/>
      </w:divBdr>
    </w:div>
    <w:div w:id="2132698420">
      <w:bodyDiv w:val="1"/>
      <w:marLeft w:val="0"/>
      <w:marRight w:val="0"/>
      <w:marTop w:val="0"/>
      <w:marBottom w:val="0"/>
      <w:divBdr>
        <w:top w:val="none" w:sz="0" w:space="0" w:color="auto"/>
        <w:left w:val="none" w:sz="0" w:space="0" w:color="auto"/>
        <w:bottom w:val="none" w:sz="0" w:space="0" w:color="auto"/>
        <w:right w:val="none" w:sz="0" w:space="0" w:color="auto"/>
      </w:divBdr>
    </w:div>
    <w:div w:id="2142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ivo.garant.ru/"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login.consultant.ru/link/?req=doc&amp;base=LAW&amp;n=406132&amp;date=23.01.202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obileonline.garant.ru/" TargetMode="External"/><Relationship Id="rId25" Type="http://schemas.openxmlformats.org/officeDocument/2006/relationships/hyperlink" Target="consultantplus://offline/ref=BDD3F9E5D2FF057032FF17195ACBFAF9BF9EA0AAD0ABBAD5A69C2E286BF6E67556E7129065A8FF8Eg3J2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2FF3E43616C4D7D830C42F896A5900CDE32CFE49713912646966BA5883AA844D9CFC2DB50BFD099622670477qEj7K" TargetMode="External"/><Relationship Id="rId20" Type="http://schemas.openxmlformats.org/officeDocument/2006/relationships/hyperlink" Target="http://login.consultant.ru/link/?req=doc&amp;base=LAW&amp;n=406132&amp;date=23.01.2022" TargetMode="External"/><Relationship Id="rId29" Type="http://schemas.openxmlformats.org/officeDocument/2006/relationships/hyperlink" Target="consultantplus://offline/ref=0B05C17F5A45C2CDEADE01151FA2C9697161997B1DC02EAB6FC614C18B8AD5987EE48A470661930Df9l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60E626DC60AA35352B1B3F63C9CCA881119F1116958494CE53DDC9913AF2ED264157991ABA3E70HCAFN" TargetMode="External"/><Relationship Id="rId32" Type="http://schemas.openxmlformats.org/officeDocument/2006/relationships/hyperlink" Target="consultantplus://offline/ref=8A485FBF4486AAC03135E4AA3027F0071DC6257BD26ED1A9AEA18EF4B08FF320EDC6A03FD27C1151r2o0H"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hyperlink" Target="http://login.consultant.ru/link/?req=doc&amp;base=LAW&amp;n=389967&amp;date=23.01.2022" TargetMode="External"/><Relationship Id="rId31" Type="http://schemas.openxmlformats.org/officeDocument/2006/relationships/hyperlink" Target="consultantplus://offline/ref=0B05C17F5A45C2CDEADE01151FA2C9697161997B1DC02EAB6FC614C18B8AD5987EE48A4706609605f9l0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4.emf"/><Relationship Id="rId30" Type="http://schemas.openxmlformats.org/officeDocument/2006/relationships/hyperlink" Target="consultantplus://offline/ref=0B05C17F5A45C2CDEADE01151FA2C9697161997B1DC02EAB6FC614C18B8AD5987EE48A470661920Df9l4H"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A1AC-8B3E-49E0-84FB-B1023E90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3899</TotalTime>
  <Pages>1</Pages>
  <Words>93670</Words>
  <Characters>533919</Characters>
  <Application>Microsoft Office Word</Application>
  <DocSecurity>0</DocSecurity>
  <Lines>4449</Lines>
  <Paragraphs>1252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626337</CharactersWithSpaces>
  <SharedDoc>false</SharedDoc>
  <HLinks>
    <vt:vector size="582" baseType="variant">
      <vt:variant>
        <vt:i4>6553703</vt:i4>
      </vt:variant>
      <vt:variant>
        <vt:i4>405</vt:i4>
      </vt:variant>
      <vt:variant>
        <vt:i4>0</vt:i4>
      </vt:variant>
      <vt:variant>
        <vt:i4>5</vt:i4>
      </vt:variant>
      <vt:variant>
        <vt:lpwstr>consultantplus://offline/ref=8A485FBF4486AAC03135E4AA3027F0071DC6257BD26ED1A9AEA18EF4B08FF320EDC6A03FD27C1151r2o0H</vt:lpwstr>
      </vt:variant>
      <vt:variant>
        <vt:lpwstr/>
      </vt:variant>
      <vt:variant>
        <vt:i4>7536751</vt:i4>
      </vt:variant>
      <vt:variant>
        <vt:i4>402</vt:i4>
      </vt:variant>
      <vt:variant>
        <vt:i4>0</vt:i4>
      </vt:variant>
      <vt:variant>
        <vt:i4>5</vt:i4>
      </vt:variant>
      <vt:variant>
        <vt:lpwstr>consultantplus://offline/ref=0B05C17F5A45C2CDEADE01151FA2C9697161997B1DC02EAB6FC614C18B8AD5987EE48A4706609605f9l0H</vt:lpwstr>
      </vt:variant>
      <vt:variant>
        <vt:lpwstr/>
      </vt:variant>
      <vt:variant>
        <vt:i4>7536703</vt:i4>
      </vt:variant>
      <vt:variant>
        <vt:i4>399</vt:i4>
      </vt:variant>
      <vt:variant>
        <vt:i4>0</vt:i4>
      </vt:variant>
      <vt:variant>
        <vt:i4>5</vt:i4>
      </vt:variant>
      <vt:variant>
        <vt:lpwstr>consultantplus://offline/ref=0B05C17F5A45C2CDEADE01151FA2C9697161997B1DC02EAB6FC614C18B8AD5987EE48A470661920Df9l4H</vt:lpwstr>
      </vt:variant>
      <vt:variant>
        <vt:lpwstr/>
      </vt:variant>
      <vt:variant>
        <vt:i4>7536696</vt:i4>
      </vt:variant>
      <vt:variant>
        <vt:i4>396</vt:i4>
      </vt:variant>
      <vt:variant>
        <vt:i4>0</vt:i4>
      </vt:variant>
      <vt:variant>
        <vt:i4>5</vt:i4>
      </vt:variant>
      <vt:variant>
        <vt:lpwstr>consultantplus://offline/ref=0B05C17F5A45C2CDEADE01151FA2C9697161997B1DC02EAB6FC614C18B8AD5987EE48A470661930Df9l2H</vt:lpwstr>
      </vt:variant>
      <vt:variant>
        <vt:lpwstr/>
      </vt:variant>
      <vt:variant>
        <vt:i4>1703971</vt:i4>
      </vt:variant>
      <vt:variant>
        <vt:i4>393</vt:i4>
      </vt:variant>
      <vt:variant>
        <vt:i4>0</vt:i4>
      </vt:variant>
      <vt:variant>
        <vt:i4>5</vt:i4>
      </vt:variant>
      <vt:variant>
        <vt:lpwstr/>
      </vt:variant>
      <vt:variant>
        <vt:lpwstr>sub_20</vt:lpwstr>
      </vt:variant>
      <vt:variant>
        <vt:i4>8323181</vt:i4>
      </vt:variant>
      <vt:variant>
        <vt:i4>390</vt:i4>
      </vt:variant>
      <vt:variant>
        <vt:i4>0</vt:i4>
      </vt:variant>
      <vt:variant>
        <vt:i4>5</vt:i4>
      </vt:variant>
      <vt:variant>
        <vt:lpwstr>consultantplus://offline/ref=BDD3F9E5D2FF057032FF17195ACBFAF9BF9EA0AAD0ABBAD5A69C2E286BF6E67556E7129065A8FF8Eg3J2F</vt:lpwstr>
      </vt:variant>
      <vt:variant>
        <vt:lpwstr/>
      </vt:variant>
      <vt:variant>
        <vt:i4>1769556</vt:i4>
      </vt:variant>
      <vt:variant>
        <vt:i4>387</vt:i4>
      </vt:variant>
      <vt:variant>
        <vt:i4>0</vt:i4>
      </vt:variant>
      <vt:variant>
        <vt:i4>5</vt:i4>
      </vt:variant>
      <vt:variant>
        <vt:lpwstr>consultantplus://offline/ref=60E626DC60AA35352B1B3F63C9CCA881119F1116958494CE53DDC9913AF2ED264157991ABA3E70HCAFN</vt:lpwstr>
      </vt:variant>
      <vt:variant>
        <vt:lpwstr/>
      </vt:variant>
      <vt:variant>
        <vt:i4>1507426</vt:i4>
      </vt:variant>
      <vt:variant>
        <vt:i4>384</vt:i4>
      </vt:variant>
      <vt:variant>
        <vt:i4>0</vt:i4>
      </vt:variant>
      <vt:variant>
        <vt:i4>5</vt:i4>
      </vt:variant>
      <vt:variant>
        <vt:lpwstr>https://base.garant.ru/70736874/53f89421bbdaf741eb2d1ecc4ddb4c33/</vt:lpwstr>
      </vt:variant>
      <vt:variant>
        <vt:lpwstr>block_11201</vt:lpwstr>
      </vt:variant>
      <vt:variant>
        <vt:i4>1179745</vt:i4>
      </vt:variant>
      <vt:variant>
        <vt:i4>381</vt:i4>
      </vt:variant>
      <vt:variant>
        <vt:i4>0</vt:i4>
      </vt:variant>
      <vt:variant>
        <vt:i4>5</vt:i4>
      </vt:variant>
      <vt:variant>
        <vt:lpwstr>https://base.garant.ru/70736874/53f89421bbdaf741eb2d1ecc4ddb4c33/</vt:lpwstr>
      </vt:variant>
      <vt:variant>
        <vt:lpwstr>block_1511</vt:lpwstr>
      </vt:variant>
      <vt:variant>
        <vt:i4>1507429</vt:i4>
      </vt:variant>
      <vt:variant>
        <vt:i4>378</vt:i4>
      </vt:variant>
      <vt:variant>
        <vt:i4>0</vt:i4>
      </vt:variant>
      <vt:variant>
        <vt:i4>5</vt:i4>
      </vt:variant>
      <vt:variant>
        <vt:lpwstr>https://base.garant.ru/70736874/53f89421bbdaf741eb2d1ecc4ddb4c33/</vt:lpwstr>
      </vt:variant>
      <vt:variant>
        <vt:lpwstr>block_1051</vt:lpwstr>
      </vt:variant>
      <vt:variant>
        <vt:i4>1310822</vt:i4>
      </vt:variant>
      <vt:variant>
        <vt:i4>375</vt:i4>
      </vt:variant>
      <vt:variant>
        <vt:i4>0</vt:i4>
      </vt:variant>
      <vt:variant>
        <vt:i4>5</vt:i4>
      </vt:variant>
      <vt:variant>
        <vt:lpwstr>https://base.garant.ru/70736874/53f89421bbdaf741eb2d1ecc4ddb4c33/</vt:lpwstr>
      </vt:variant>
      <vt:variant>
        <vt:lpwstr>block_1361</vt:lpwstr>
      </vt:variant>
      <vt:variant>
        <vt:i4>1245288</vt:i4>
      </vt:variant>
      <vt:variant>
        <vt:i4>372</vt:i4>
      </vt:variant>
      <vt:variant>
        <vt:i4>0</vt:i4>
      </vt:variant>
      <vt:variant>
        <vt:i4>5</vt:i4>
      </vt:variant>
      <vt:variant>
        <vt:lpwstr>https://base.garant.ru/70736874/53f89421bbdaf741eb2d1ecc4ddb4c33/</vt:lpwstr>
      </vt:variant>
      <vt:variant>
        <vt:lpwstr>block_1481</vt:lpwstr>
      </vt:variant>
      <vt:variant>
        <vt:i4>7340132</vt:i4>
      </vt:variant>
      <vt:variant>
        <vt:i4>369</vt:i4>
      </vt:variant>
      <vt:variant>
        <vt:i4>0</vt:i4>
      </vt:variant>
      <vt:variant>
        <vt:i4>5</vt:i4>
      </vt:variant>
      <vt:variant>
        <vt:lpwstr>https://legalacts.ru/doc/prikaz-minekonomrazvitija-rossii-ot-01092014-n-540/</vt:lpwstr>
      </vt:variant>
      <vt:variant>
        <vt:lpwstr>100134</vt:lpwstr>
      </vt:variant>
      <vt:variant>
        <vt:i4>7667815</vt:i4>
      </vt:variant>
      <vt:variant>
        <vt:i4>366</vt:i4>
      </vt:variant>
      <vt:variant>
        <vt:i4>0</vt:i4>
      </vt:variant>
      <vt:variant>
        <vt:i4>5</vt:i4>
      </vt:variant>
      <vt:variant>
        <vt:lpwstr>https://legalacts.ru/doc/prikaz-minekonomrazvitija-rossii-ot-01092014-n-540/</vt:lpwstr>
      </vt:variant>
      <vt:variant>
        <vt:lpwstr>100101</vt:lpwstr>
      </vt:variant>
      <vt:variant>
        <vt:i4>7405670</vt:i4>
      </vt:variant>
      <vt:variant>
        <vt:i4>363</vt:i4>
      </vt:variant>
      <vt:variant>
        <vt:i4>0</vt:i4>
      </vt:variant>
      <vt:variant>
        <vt:i4>5</vt:i4>
      </vt:variant>
      <vt:variant>
        <vt:lpwstr>https://legalacts.ru/doc/prikaz-minekonomrazvitija-rossii-ot-01092014-n-540/</vt:lpwstr>
      </vt:variant>
      <vt:variant>
        <vt:lpwstr>000004</vt:lpwstr>
      </vt:variant>
      <vt:variant>
        <vt:i4>8257641</vt:i4>
      </vt:variant>
      <vt:variant>
        <vt:i4>360</vt:i4>
      </vt:variant>
      <vt:variant>
        <vt:i4>0</vt:i4>
      </vt:variant>
      <vt:variant>
        <vt:i4>5</vt:i4>
      </vt:variant>
      <vt:variant>
        <vt:lpwstr>http://ivo.garant.ru/</vt:lpwstr>
      </vt:variant>
      <vt:variant>
        <vt:lpwstr>/document/12124624/entry/2</vt:lpwstr>
      </vt:variant>
      <vt:variant>
        <vt:i4>7995497</vt:i4>
      </vt:variant>
      <vt:variant>
        <vt:i4>357</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354</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351</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7995497</vt:i4>
      </vt:variant>
      <vt:variant>
        <vt:i4>348</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345</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342</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7995455</vt:i4>
      </vt:variant>
      <vt:variant>
        <vt:i4>339</vt:i4>
      </vt:variant>
      <vt:variant>
        <vt:i4>0</vt:i4>
      </vt:variant>
      <vt:variant>
        <vt:i4>5</vt:i4>
      </vt:variant>
      <vt:variant>
        <vt:lpwstr>consultantplus://offline/ref=8B02D513673A00F89707C2C0D9F63B6267CBE41E5F9B50F94F767E3C36F6FD6724CFD2F29098649E6FFFAE7735E730CD6F9F24D21C2F1D01vFT8G</vt:lpwstr>
      </vt:variant>
      <vt:variant>
        <vt:lpwstr/>
      </vt:variant>
      <vt:variant>
        <vt:i4>7995454</vt:i4>
      </vt:variant>
      <vt:variant>
        <vt:i4>336</vt:i4>
      </vt:variant>
      <vt:variant>
        <vt:i4>0</vt:i4>
      </vt:variant>
      <vt:variant>
        <vt:i4>5</vt:i4>
      </vt:variant>
      <vt:variant>
        <vt:lpwstr>consultantplus://offline/ref=8B02D513673A00F89707C2C0D9F63B6267C9E71B569F50F94F767E3C36F6FD6724CFD2F29099629668FFAE7735E730CD6F9F24D21C2F1D01vFT8G</vt:lpwstr>
      </vt:variant>
      <vt:variant>
        <vt:lpwstr/>
      </vt:variant>
      <vt:variant>
        <vt:i4>131141</vt:i4>
      </vt:variant>
      <vt:variant>
        <vt:i4>333</vt:i4>
      </vt:variant>
      <vt:variant>
        <vt:i4>0</vt:i4>
      </vt:variant>
      <vt:variant>
        <vt:i4>5</vt:i4>
      </vt:variant>
      <vt:variant>
        <vt:lpwstr/>
      </vt:variant>
      <vt:variant>
        <vt:lpwstr>P456</vt:lpwstr>
      </vt:variant>
      <vt:variant>
        <vt:i4>8323132</vt:i4>
      </vt:variant>
      <vt:variant>
        <vt:i4>330</vt:i4>
      </vt:variant>
      <vt:variant>
        <vt:i4>0</vt:i4>
      </vt:variant>
      <vt:variant>
        <vt:i4>5</vt:i4>
      </vt:variant>
      <vt:variant>
        <vt:lpwstr>consultantplus://offline/ref=8B02D513673A00F89707C2C0D9F63B6267CBE41E5F9B50F94F767E3C36F6FD6724CFD2F2949A6B9439A5BE737CB33AD268843AD5022Cv1T4G</vt:lpwstr>
      </vt:variant>
      <vt:variant>
        <vt:lpwstr/>
      </vt:variant>
      <vt:variant>
        <vt:i4>8323176</vt:i4>
      </vt:variant>
      <vt:variant>
        <vt:i4>327</vt:i4>
      </vt:variant>
      <vt:variant>
        <vt:i4>0</vt:i4>
      </vt:variant>
      <vt:variant>
        <vt:i4>5</vt:i4>
      </vt:variant>
      <vt:variant>
        <vt:lpwstr>consultantplus://offline/ref=8B02D513673A00F89707C2C0D9F63B6267CBE41E5F9B50F94F767E3C36F6FD6724CFD2F1909B629439A5BE737CB33AD268843AD5022Cv1T4G</vt:lpwstr>
      </vt:variant>
      <vt:variant>
        <vt:lpwstr/>
      </vt:variant>
      <vt:variant>
        <vt:i4>8323170</vt:i4>
      </vt:variant>
      <vt:variant>
        <vt:i4>324</vt:i4>
      </vt:variant>
      <vt:variant>
        <vt:i4>0</vt:i4>
      </vt:variant>
      <vt:variant>
        <vt:i4>5</vt:i4>
      </vt:variant>
      <vt:variant>
        <vt:lpwstr>consultantplus://offline/ref=8B02D513673A00F89707C2C0D9F63B6267CBE41E5F9B50F94F767E3C36F6FD6724CFD2F190986B9439A5BE737CB33AD268843AD5022Cv1T4G</vt:lpwstr>
      </vt:variant>
      <vt:variant>
        <vt:lpwstr/>
      </vt:variant>
      <vt:variant>
        <vt:i4>8323181</vt:i4>
      </vt:variant>
      <vt:variant>
        <vt:i4>321</vt:i4>
      </vt:variant>
      <vt:variant>
        <vt:i4>0</vt:i4>
      </vt:variant>
      <vt:variant>
        <vt:i4>5</vt:i4>
      </vt:variant>
      <vt:variant>
        <vt:lpwstr>consultantplus://offline/ref=8B02D513673A00F89707C2C0D9F63B6267CBE41E5F9B50F94F767E3C36F6FD6724CFD2F2949A639439A5BE737CB33AD268843AD5022Cv1T4G</vt:lpwstr>
      </vt:variant>
      <vt:variant>
        <vt:lpwstr/>
      </vt:variant>
      <vt:variant>
        <vt:i4>131141</vt:i4>
      </vt:variant>
      <vt:variant>
        <vt:i4>318</vt:i4>
      </vt:variant>
      <vt:variant>
        <vt:i4>0</vt:i4>
      </vt:variant>
      <vt:variant>
        <vt:i4>5</vt:i4>
      </vt:variant>
      <vt:variant>
        <vt:lpwstr/>
      </vt:variant>
      <vt:variant>
        <vt:lpwstr>P456</vt:lpwstr>
      </vt:variant>
      <vt:variant>
        <vt:i4>1114165</vt:i4>
      </vt:variant>
      <vt:variant>
        <vt:i4>314</vt:i4>
      </vt:variant>
      <vt:variant>
        <vt:i4>0</vt:i4>
      </vt:variant>
      <vt:variant>
        <vt:i4>5</vt:i4>
      </vt:variant>
      <vt:variant>
        <vt:lpwstr/>
      </vt:variant>
      <vt:variant>
        <vt:lpwstr>_Toc33527740</vt:lpwstr>
      </vt:variant>
      <vt:variant>
        <vt:i4>1572914</vt:i4>
      </vt:variant>
      <vt:variant>
        <vt:i4>311</vt:i4>
      </vt:variant>
      <vt:variant>
        <vt:i4>0</vt:i4>
      </vt:variant>
      <vt:variant>
        <vt:i4>5</vt:i4>
      </vt:variant>
      <vt:variant>
        <vt:lpwstr/>
      </vt:variant>
      <vt:variant>
        <vt:lpwstr>_Toc33527739</vt:lpwstr>
      </vt:variant>
      <vt:variant>
        <vt:i4>1638450</vt:i4>
      </vt:variant>
      <vt:variant>
        <vt:i4>308</vt:i4>
      </vt:variant>
      <vt:variant>
        <vt:i4>0</vt:i4>
      </vt:variant>
      <vt:variant>
        <vt:i4>5</vt:i4>
      </vt:variant>
      <vt:variant>
        <vt:lpwstr/>
      </vt:variant>
      <vt:variant>
        <vt:lpwstr>_Toc33527738</vt:lpwstr>
      </vt:variant>
      <vt:variant>
        <vt:i4>1441842</vt:i4>
      </vt:variant>
      <vt:variant>
        <vt:i4>305</vt:i4>
      </vt:variant>
      <vt:variant>
        <vt:i4>0</vt:i4>
      </vt:variant>
      <vt:variant>
        <vt:i4>5</vt:i4>
      </vt:variant>
      <vt:variant>
        <vt:lpwstr/>
      </vt:variant>
      <vt:variant>
        <vt:lpwstr>_Toc33527737</vt:lpwstr>
      </vt:variant>
      <vt:variant>
        <vt:i4>1507378</vt:i4>
      </vt:variant>
      <vt:variant>
        <vt:i4>302</vt:i4>
      </vt:variant>
      <vt:variant>
        <vt:i4>0</vt:i4>
      </vt:variant>
      <vt:variant>
        <vt:i4>5</vt:i4>
      </vt:variant>
      <vt:variant>
        <vt:lpwstr/>
      </vt:variant>
      <vt:variant>
        <vt:lpwstr>_Toc33527736</vt:lpwstr>
      </vt:variant>
      <vt:variant>
        <vt:i4>1310770</vt:i4>
      </vt:variant>
      <vt:variant>
        <vt:i4>299</vt:i4>
      </vt:variant>
      <vt:variant>
        <vt:i4>0</vt:i4>
      </vt:variant>
      <vt:variant>
        <vt:i4>5</vt:i4>
      </vt:variant>
      <vt:variant>
        <vt:lpwstr/>
      </vt:variant>
      <vt:variant>
        <vt:lpwstr>_Toc33527735</vt:lpwstr>
      </vt:variant>
      <vt:variant>
        <vt:i4>1376306</vt:i4>
      </vt:variant>
      <vt:variant>
        <vt:i4>296</vt:i4>
      </vt:variant>
      <vt:variant>
        <vt:i4>0</vt:i4>
      </vt:variant>
      <vt:variant>
        <vt:i4>5</vt:i4>
      </vt:variant>
      <vt:variant>
        <vt:lpwstr/>
      </vt:variant>
      <vt:variant>
        <vt:lpwstr>_Toc33527734</vt:lpwstr>
      </vt:variant>
      <vt:variant>
        <vt:i4>1179698</vt:i4>
      </vt:variant>
      <vt:variant>
        <vt:i4>290</vt:i4>
      </vt:variant>
      <vt:variant>
        <vt:i4>0</vt:i4>
      </vt:variant>
      <vt:variant>
        <vt:i4>5</vt:i4>
      </vt:variant>
      <vt:variant>
        <vt:lpwstr/>
      </vt:variant>
      <vt:variant>
        <vt:lpwstr>_Toc33527733</vt:lpwstr>
      </vt:variant>
      <vt:variant>
        <vt:i4>1245234</vt:i4>
      </vt:variant>
      <vt:variant>
        <vt:i4>284</vt:i4>
      </vt:variant>
      <vt:variant>
        <vt:i4>0</vt:i4>
      </vt:variant>
      <vt:variant>
        <vt:i4>5</vt:i4>
      </vt:variant>
      <vt:variant>
        <vt:lpwstr/>
      </vt:variant>
      <vt:variant>
        <vt:lpwstr>_Toc33527732</vt:lpwstr>
      </vt:variant>
      <vt:variant>
        <vt:i4>1048626</vt:i4>
      </vt:variant>
      <vt:variant>
        <vt:i4>278</vt:i4>
      </vt:variant>
      <vt:variant>
        <vt:i4>0</vt:i4>
      </vt:variant>
      <vt:variant>
        <vt:i4>5</vt:i4>
      </vt:variant>
      <vt:variant>
        <vt:lpwstr/>
      </vt:variant>
      <vt:variant>
        <vt:lpwstr>_Toc33527731</vt:lpwstr>
      </vt:variant>
      <vt:variant>
        <vt:i4>1114162</vt:i4>
      </vt:variant>
      <vt:variant>
        <vt:i4>272</vt:i4>
      </vt:variant>
      <vt:variant>
        <vt:i4>0</vt:i4>
      </vt:variant>
      <vt:variant>
        <vt:i4>5</vt:i4>
      </vt:variant>
      <vt:variant>
        <vt:lpwstr/>
      </vt:variant>
      <vt:variant>
        <vt:lpwstr>_Toc33527730</vt:lpwstr>
      </vt:variant>
      <vt:variant>
        <vt:i4>1572915</vt:i4>
      </vt:variant>
      <vt:variant>
        <vt:i4>266</vt:i4>
      </vt:variant>
      <vt:variant>
        <vt:i4>0</vt:i4>
      </vt:variant>
      <vt:variant>
        <vt:i4>5</vt:i4>
      </vt:variant>
      <vt:variant>
        <vt:lpwstr/>
      </vt:variant>
      <vt:variant>
        <vt:lpwstr>_Toc33527729</vt:lpwstr>
      </vt:variant>
      <vt:variant>
        <vt:i4>1638451</vt:i4>
      </vt:variant>
      <vt:variant>
        <vt:i4>260</vt:i4>
      </vt:variant>
      <vt:variant>
        <vt:i4>0</vt:i4>
      </vt:variant>
      <vt:variant>
        <vt:i4>5</vt:i4>
      </vt:variant>
      <vt:variant>
        <vt:lpwstr/>
      </vt:variant>
      <vt:variant>
        <vt:lpwstr>_Toc33527728</vt:lpwstr>
      </vt:variant>
      <vt:variant>
        <vt:i4>1441843</vt:i4>
      </vt:variant>
      <vt:variant>
        <vt:i4>254</vt:i4>
      </vt:variant>
      <vt:variant>
        <vt:i4>0</vt:i4>
      </vt:variant>
      <vt:variant>
        <vt:i4>5</vt:i4>
      </vt:variant>
      <vt:variant>
        <vt:lpwstr/>
      </vt:variant>
      <vt:variant>
        <vt:lpwstr>_Toc33527727</vt:lpwstr>
      </vt:variant>
      <vt:variant>
        <vt:i4>1507379</vt:i4>
      </vt:variant>
      <vt:variant>
        <vt:i4>248</vt:i4>
      </vt:variant>
      <vt:variant>
        <vt:i4>0</vt:i4>
      </vt:variant>
      <vt:variant>
        <vt:i4>5</vt:i4>
      </vt:variant>
      <vt:variant>
        <vt:lpwstr/>
      </vt:variant>
      <vt:variant>
        <vt:lpwstr>_Toc33527726</vt:lpwstr>
      </vt:variant>
      <vt:variant>
        <vt:i4>1310771</vt:i4>
      </vt:variant>
      <vt:variant>
        <vt:i4>242</vt:i4>
      </vt:variant>
      <vt:variant>
        <vt:i4>0</vt:i4>
      </vt:variant>
      <vt:variant>
        <vt:i4>5</vt:i4>
      </vt:variant>
      <vt:variant>
        <vt:lpwstr/>
      </vt:variant>
      <vt:variant>
        <vt:lpwstr>_Toc33527725</vt:lpwstr>
      </vt:variant>
      <vt:variant>
        <vt:i4>1376307</vt:i4>
      </vt:variant>
      <vt:variant>
        <vt:i4>239</vt:i4>
      </vt:variant>
      <vt:variant>
        <vt:i4>0</vt:i4>
      </vt:variant>
      <vt:variant>
        <vt:i4>5</vt:i4>
      </vt:variant>
      <vt:variant>
        <vt:lpwstr/>
      </vt:variant>
      <vt:variant>
        <vt:lpwstr>_Toc33527724</vt:lpwstr>
      </vt:variant>
      <vt:variant>
        <vt:i4>1179699</vt:i4>
      </vt:variant>
      <vt:variant>
        <vt:i4>236</vt:i4>
      </vt:variant>
      <vt:variant>
        <vt:i4>0</vt:i4>
      </vt:variant>
      <vt:variant>
        <vt:i4>5</vt:i4>
      </vt:variant>
      <vt:variant>
        <vt:lpwstr/>
      </vt:variant>
      <vt:variant>
        <vt:lpwstr>_Toc33527723</vt:lpwstr>
      </vt:variant>
      <vt:variant>
        <vt:i4>1245235</vt:i4>
      </vt:variant>
      <vt:variant>
        <vt:i4>233</vt:i4>
      </vt:variant>
      <vt:variant>
        <vt:i4>0</vt:i4>
      </vt:variant>
      <vt:variant>
        <vt:i4>5</vt:i4>
      </vt:variant>
      <vt:variant>
        <vt:lpwstr/>
      </vt:variant>
      <vt:variant>
        <vt:lpwstr>_Toc33527722</vt:lpwstr>
      </vt:variant>
      <vt:variant>
        <vt:i4>1048627</vt:i4>
      </vt:variant>
      <vt:variant>
        <vt:i4>230</vt:i4>
      </vt:variant>
      <vt:variant>
        <vt:i4>0</vt:i4>
      </vt:variant>
      <vt:variant>
        <vt:i4>5</vt:i4>
      </vt:variant>
      <vt:variant>
        <vt:lpwstr/>
      </vt:variant>
      <vt:variant>
        <vt:lpwstr>_Toc33527721</vt:lpwstr>
      </vt:variant>
      <vt:variant>
        <vt:i4>1114163</vt:i4>
      </vt:variant>
      <vt:variant>
        <vt:i4>227</vt:i4>
      </vt:variant>
      <vt:variant>
        <vt:i4>0</vt:i4>
      </vt:variant>
      <vt:variant>
        <vt:i4>5</vt:i4>
      </vt:variant>
      <vt:variant>
        <vt:lpwstr/>
      </vt:variant>
      <vt:variant>
        <vt:lpwstr>_Toc33527720</vt:lpwstr>
      </vt:variant>
      <vt:variant>
        <vt:i4>1572912</vt:i4>
      </vt:variant>
      <vt:variant>
        <vt:i4>224</vt:i4>
      </vt:variant>
      <vt:variant>
        <vt:i4>0</vt:i4>
      </vt:variant>
      <vt:variant>
        <vt:i4>5</vt:i4>
      </vt:variant>
      <vt:variant>
        <vt:lpwstr/>
      </vt:variant>
      <vt:variant>
        <vt:lpwstr>_Toc33527719</vt:lpwstr>
      </vt:variant>
      <vt:variant>
        <vt:i4>1638448</vt:i4>
      </vt:variant>
      <vt:variant>
        <vt:i4>221</vt:i4>
      </vt:variant>
      <vt:variant>
        <vt:i4>0</vt:i4>
      </vt:variant>
      <vt:variant>
        <vt:i4>5</vt:i4>
      </vt:variant>
      <vt:variant>
        <vt:lpwstr/>
      </vt:variant>
      <vt:variant>
        <vt:lpwstr>_Toc33527718</vt:lpwstr>
      </vt:variant>
      <vt:variant>
        <vt:i4>1441840</vt:i4>
      </vt:variant>
      <vt:variant>
        <vt:i4>218</vt:i4>
      </vt:variant>
      <vt:variant>
        <vt:i4>0</vt:i4>
      </vt:variant>
      <vt:variant>
        <vt:i4>5</vt:i4>
      </vt:variant>
      <vt:variant>
        <vt:lpwstr/>
      </vt:variant>
      <vt:variant>
        <vt:lpwstr>_Toc33527717</vt:lpwstr>
      </vt:variant>
      <vt:variant>
        <vt:i4>1507376</vt:i4>
      </vt:variant>
      <vt:variant>
        <vt:i4>215</vt:i4>
      </vt:variant>
      <vt:variant>
        <vt:i4>0</vt:i4>
      </vt:variant>
      <vt:variant>
        <vt:i4>5</vt:i4>
      </vt:variant>
      <vt:variant>
        <vt:lpwstr/>
      </vt:variant>
      <vt:variant>
        <vt:lpwstr>_Toc33527716</vt:lpwstr>
      </vt:variant>
      <vt:variant>
        <vt:i4>1310768</vt:i4>
      </vt:variant>
      <vt:variant>
        <vt:i4>209</vt:i4>
      </vt:variant>
      <vt:variant>
        <vt:i4>0</vt:i4>
      </vt:variant>
      <vt:variant>
        <vt:i4>5</vt:i4>
      </vt:variant>
      <vt:variant>
        <vt:lpwstr/>
      </vt:variant>
      <vt:variant>
        <vt:lpwstr>_Toc33527715</vt:lpwstr>
      </vt:variant>
      <vt:variant>
        <vt:i4>1376304</vt:i4>
      </vt:variant>
      <vt:variant>
        <vt:i4>206</vt:i4>
      </vt:variant>
      <vt:variant>
        <vt:i4>0</vt:i4>
      </vt:variant>
      <vt:variant>
        <vt:i4>5</vt:i4>
      </vt:variant>
      <vt:variant>
        <vt:lpwstr/>
      </vt:variant>
      <vt:variant>
        <vt:lpwstr>_Toc33527714</vt:lpwstr>
      </vt:variant>
      <vt:variant>
        <vt:i4>1179696</vt:i4>
      </vt:variant>
      <vt:variant>
        <vt:i4>203</vt:i4>
      </vt:variant>
      <vt:variant>
        <vt:i4>0</vt:i4>
      </vt:variant>
      <vt:variant>
        <vt:i4>5</vt:i4>
      </vt:variant>
      <vt:variant>
        <vt:lpwstr/>
      </vt:variant>
      <vt:variant>
        <vt:lpwstr>_Toc33527713</vt:lpwstr>
      </vt:variant>
      <vt:variant>
        <vt:i4>1245232</vt:i4>
      </vt:variant>
      <vt:variant>
        <vt:i4>200</vt:i4>
      </vt:variant>
      <vt:variant>
        <vt:i4>0</vt:i4>
      </vt:variant>
      <vt:variant>
        <vt:i4>5</vt:i4>
      </vt:variant>
      <vt:variant>
        <vt:lpwstr/>
      </vt:variant>
      <vt:variant>
        <vt:lpwstr>_Toc33527712</vt:lpwstr>
      </vt:variant>
      <vt:variant>
        <vt:i4>1048624</vt:i4>
      </vt:variant>
      <vt:variant>
        <vt:i4>194</vt:i4>
      </vt:variant>
      <vt:variant>
        <vt:i4>0</vt:i4>
      </vt:variant>
      <vt:variant>
        <vt:i4>5</vt:i4>
      </vt:variant>
      <vt:variant>
        <vt:lpwstr/>
      </vt:variant>
      <vt:variant>
        <vt:lpwstr>_Toc33527711</vt:lpwstr>
      </vt:variant>
      <vt:variant>
        <vt:i4>1114160</vt:i4>
      </vt:variant>
      <vt:variant>
        <vt:i4>188</vt:i4>
      </vt:variant>
      <vt:variant>
        <vt:i4>0</vt:i4>
      </vt:variant>
      <vt:variant>
        <vt:i4>5</vt:i4>
      </vt:variant>
      <vt:variant>
        <vt:lpwstr/>
      </vt:variant>
      <vt:variant>
        <vt:lpwstr>_Toc33527710</vt:lpwstr>
      </vt:variant>
      <vt:variant>
        <vt:i4>1572913</vt:i4>
      </vt:variant>
      <vt:variant>
        <vt:i4>185</vt:i4>
      </vt:variant>
      <vt:variant>
        <vt:i4>0</vt:i4>
      </vt:variant>
      <vt:variant>
        <vt:i4>5</vt:i4>
      </vt:variant>
      <vt:variant>
        <vt:lpwstr/>
      </vt:variant>
      <vt:variant>
        <vt:lpwstr>_Toc33527709</vt:lpwstr>
      </vt:variant>
      <vt:variant>
        <vt:i4>1638449</vt:i4>
      </vt:variant>
      <vt:variant>
        <vt:i4>182</vt:i4>
      </vt:variant>
      <vt:variant>
        <vt:i4>0</vt:i4>
      </vt:variant>
      <vt:variant>
        <vt:i4>5</vt:i4>
      </vt:variant>
      <vt:variant>
        <vt:lpwstr/>
      </vt:variant>
      <vt:variant>
        <vt:lpwstr>_Toc33527708</vt:lpwstr>
      </vt:variant>
      <vt:variant>
        <vt:i4>1441841</vt:i4>
      </vt:variant>
      <vt:variant>
        <vt:i4>179</vt:i4>
      </vt:variant>
      <vt:variant>
        <vt:i4>0</vt:i4>
      </vt:variant>
      <vt:variant>
        <vt:i4>5</vt:i4>
      </vt:variant>
      <vt:variant>
        <vt:lpwstr/>
      </vt:variant>
      <vt:variant>
        <vt:lpwstr>_Toc33527707</vt:lpwstr>
      </vt:variant>
      <vt:variant>
        <vt:i4>1507377</vt:i4>
      </vt:variant>
      <vt:variant>
        <vt:i4>173</vt:i4>
      </vt:variant>
      <vt:variant>
        <vt:i4>0</vt:i4>
      </vt:variant>
      <vt:variant>
        <vt:i4>5</vt:i4>
      </vt:variant>
      <vt:variant>
        <vt:lpwstr/>
      </vt:variant>
      <vt:variant>
        <vt:lpwstr>_Toc33527706</vt:lpwstr>
      </vt:variant>
      <vt:variant>
        <vt:i4>1310769</vt:i4>
      </vt:variant>
      <vt:variant>
        <vt:i4>170</vt:i4>
      </vt:variant>
      <vt:variant>
        <vt:i4>0</vt:i4>
      </vt:variant>
      <vt:variant>
        <vt:i4>5</vt:i4>
      </vt:variant>
      <vt:variant>
        <vt:lpwstr/>
      </vt:variant>
      <vt:variant>
        <vt:lpwstr>_Toc33527705</vt:lpwstr>
      </vt:variant>
      <vt:variant>
        <vt:i4>1376305</vt:i4>
      </vt:variant>
      <vt:variant>
        <vt:i4>167</vt:i4>
      </vt:variant>
      <vt:variant>
        <vt:i4>0</vt:i4>
      </vt:variant>
      <vt:variant>
        <vt:i4>5</vt:i4>
      </vt:variant>
      <vt:variant>
        <vt:lpwstr/>
      </vt:variant>
      <vt:variant>
        <vt:lpwstr>_Toc33527704</vt:lpwstr>
      </vt:variant>
      <vt:variant>
        <vt:i4>1179697</vt:i4>
      </vt:variant>
      <vt:variant>
        <vt:i4>164</vt:i4>
      </vt:variant>
      <vt:variant>
        <vt:i4>0</vt:i4>
      </vt:variant>
      <vt:variant>
        <vt:i4>5</vt:i4>
      </vt:variant>
      <vt:variant>
        <vt:lpwstr/>
      </vt:variant>
      <vt:variant>
        <vt:lpwstr>_Toc33527703</vt:lpwstr>
      </vt:variant>
      <vt:variant>
        <vt:i4>1245233</vt:i4>
      </vt:variant>
      <vt:variant>
        <vt:i4>158</vt:i4>
      </vt:variant>
      <vt:variant>
        <vt:i4>0</vt:i4>
      </vt:variant>
      <vt:variant>
        <vt:i4>5</vt:i4>
      </vt:variant>
      <vt:variant>
        <vt:lpwstr/>
      </vt:variant>
      <vt:variant>
        <vt:lpwstr>_Toc33527702</vt:lpwstr>
      </vt:variant>
      <vt:variant>
        <vt:i4>1048625</vt:i4>
      </vt:variant>
      <vt:variant>
        <vt:i4>155</vt:i4>
      </vt:variant>
      <vt:variant>
        <vt:i4>0</vt:i4>
      </vt:variant>
      <vt:variant>
        <vt:i4>5</vt:i4>
      </vt:variant>
      <vt:variant>
        <vt:lpwstr/>
      </vt:variant>
      <vt:variant>
        <vt:lpwstr>_Toc33527701</vt:lpwstr>
      </vt:variant>
      <vt:variant>
        <vt:i4>1114161</vt:i4>
      </vt:variant>
      <vt:variant>
        <vt:i4>152</vt:i4>
      </vt:variant>
      <vt:variant>
        <vt:i4>0</vt:i4>
      </vt:variant>
      <vt:variant>
        <vt:i4>5</vt:i4>
      </vt:variant>
      <vt:variant>
        <vt:lpwstr/>
      </vt:variant>
      <vt:variant>
        <vt:lpwstr>_Toc33527700</vt:lpwstr>
      </vt:variant>
      <vt:variant>
        <vt:i4>1638456</vt:i4>
      </vt:variant>
      <vt:variant>
        <vt:i4>146</vt:i4>
      </vt:variant>
      <vt:variant>
        <vt:i4>0</vt:i4>
      </vt:variant>
      <vt:variant>
        <vt:i4>5</vt:i4>
      </vt:variant>
      <vt:variant>
        <vt:lpwstr/>
      </vt:variant>
      <vt:variant>
        <vt:lpwstr>_Toc33527699</vt:lpwstr>
      </vt:variant>
      <vt:variant>
        <vt:i4>1572920</vt:i4>
      </vt:variant>
      <vt:variant>
        <vt:i4>140</vt:i4>
      </vt:variant>
      <vt:variant>
        <vt:i4>0</vt:i4>
      </vt:variant>
      <vt:variant>
        <vt:i4>5</vt:i4>
      </vt:variant>
      <vt:variant>
        <vt:lpwstr/>
      </vt:variant>
      <vt:variant>
        <vt:lpwstr>_Toc33527698</vt:lpwstr>
      </vt:variant>
      <vt:variant>
        <vt:i4>1507384</vt:i4>
      </vt:variant>
      <vt:variant>
        <vt:i4>134</vt:i4>
      </vt:variant>
      <vt:variant>
        <vt:i4>0</vt:i4>
      </vt:variant>
      <vt:variant>
        <vt:i4>5</vt:i4>
      </vt:variant>
      <vt:variant>
        <vt:lpwstr/>
      </vt:variant>
      <vt:variant>
        <vt:lpwstr>_Toc33527697</vt:lpwstr>
      </vt:variant>
      <vt:variant>
        <vt:i4>1441848</vt:i4>
      </vt:variant>
      <vt:variant>
        <vt:i4>131</vt:i4>
      </vt:variant>
      <vt:variant>
        <vt:i4>0</vt:i4>
      </vt:variant>
      <vt:variant>
        <vt:i4>5</vt:i4>
      </vt:variant>
      <vt:variant>
        <vt:lpwstr/>
      </vt:variant>
      <vt:variant>
        <vt:lpwstr>_Toc33527696</vt:lpwstr>
      </vt:variant>
      <vt:variant>
        <vt:i4>1376312</vt:i4>
      </vt:variant>
      <vt:variant>
        <vt:i4>125</vt:i4>
      </vt:variant>
      <vt:variant>
        <vt:i4>0</vt:i4>
      </vt:variant>
      <vt:variant>
        <vt:i4>5</vt:i4>
      </vt:variant>
      <vt:variant>
        <vt:lpwstr/>
      </vt:variant>
      <vt:variant>
        <vt:lpwstr>_Toc33527695</vt:lpwstr>
      </vt:variant>
      <vt:variant>
        <vt:i4>1310776</vt:i4>
      </vt:variant>
      <vt:variant>
        <vt:i4>119</vt:i4>
      </vt:variant>
      <vt:variant>
        <vt:i4>0</vt:i4>
      </vt:variant>
      <vt:variant>
        <vt:i4>5</vt:i4>
      </vt:variant>
      <vt:variant>
        <vt:lpwstr/>
      </vt:variant>
      <vt:variant>
        <vt:lpwstr>_Toc33527694</vt:lpwstr>
      </vt:variant>
      <vt:variant>
        <vt:i4>1245240</vt:i4>
      </vt:variant>
      <vt:variant>
        <vt:i4>113</vt:i4>
      </vt:variant>
      <vt:variant>
        <vt:i4>0</vt:i4>
      </vt:variant>
      <vt:variant>
        <vt:i4>5</vt:i4>
      </vt:variant>
      <vt:variant>
        <vt:lpwstr/>
      </vt:variant>
      <vt:variant>
        <vt:lpwstr>_Toc33527693</vt:lpwstr>
      </vt:variant>
      <vt:variant>
        <vt:i4>1179704</vt:i4>
      </vt:variant>
      <vt:variant>
        <vt:i4>107</vt:i4>
      </vt:variant>
      <vt:variant>
        <vt:i4>0</vt:i4>
      </vt:variant>
      <vt:variant>
        <vt:i4>5</vt:i4>
      </vt:variant>
      <vt:variant>
        <vt:lpwstr/>
      </vt:variant>
      <vt:variant>
        <vt:lpwstr>_Toc33527692</vt:lpwstr>
      </vt:variant>
      <vt:variant>
        <vt:i4>1114168</vt:i4>
      </vt:variant>
      <vt:variant>
        <vt:i4>101</vt:i4>
      </vt:variant>
      <vt:variant>
        <vt:i4>0</vt:i4>
      </vt:variant>
      <vt:variant>
        <vt:i4>5</vt:i4>
      </vt:variant>
      <vt:variant>
        <vt:lpwstr/>
      </vt:variant>
      <vt:variant>
        <vt:lpwstr>_Toc33527691</vt:lpwstr>
      </vt:variant>
      <vt:variant>
        <vt:i4>1048632</vt:i4>
      </vt:variant>
      <vt:variant>
        <vt:i4>98</vt:i4>
      </vt:variant>
      <vt:variant>
        <vt:i4>0</vt:i4>
      </vt:variant>
      <vt:variant>
        <vt:i4>5</vt:i4>
      </vt:variant>
      <vt:variant>
        <vt:lpwstr/>
      </vt:variant>
      <vt:variant>
        <vt:lpwstr>_Toc33527690</vt:lpwstr>
      </vt:variant>
      <vt:variant>
        <vt:i4>1572921</vt:i4>
      </vt:variant>
      <vt:variant>
        <vt:i4>92</vt:i4>
      </vt:variant>
      <vt:variant>
        <vt:i4>0</vt:i4>
      </vt:variant>
      <vt:variant>
        <vt:i4>5</vt:i4>
      </vt:variant>
      <vt:variant>
        <vt:lpwstr/>
      </vt:variant>
      <vt:variant>
        <vt:lpwstr>_Toc33527688</vt:lpwstr>
      </vt:variant>
      <vt:variant>
        <vt:i4>1507385</vt:i4>
      </vt:variant>
      <vt:variant>
        <vt:i4>86</vt:i4>
      </vt:variant>
      <vt:variant>
        <vt:i4>0</vt:i4>
      </vt:variant>
      <vt:variant>
        <vt:i4>5</vt:i4>
      </vt:variant>
      <vt:variant>
        <vt:lpwstr/>
      </vt:variant>
      <vt:variant>
        <vt:lpwstr>_Toc33527687</vt:lpwstr>
      </vt:variant>
      <vt:variant>
        <vt:i4>1441849</vt:i4>
      </vt:variant>
      <vt:variant>
        <vt:i4>80</vt:i4>
      </vt:variant>
      <vt:variant>
        <vt:i4>0</vt:i4>
      </vt:variant>
      <vt:variant>
        <vt:i4>5</vt:i4>
      </vt:variant>
      <vt:variant>
        <vt:lpwstr/>
      </vt:variant>
      <vt:variant>
        <vt:lpwstr>_Toc33527686</vt:lpwstr>
      </vt:variant>
      <vt:variant>
        <vt:i4>1376313</vt:i4>
      </vt:variant>
      <vt:variant>
        <vt:i4>74</vt:i4>
      </vt:variant>
      <vt:variant>
        <vt:i4>0</vt:i4>
      </vt:variant>
      <vt:variant>
        <vt:i4>5</vt:i4>
      </vt:variant>
      <vt:variant>
        <vt:lpwstr/>
      </vt:variant>
      <vt:variant>
        <vt:lpwstr>_Toc33527685</vt:lpwstr>
      </vt:variant>
      <vt:variant>
        <vt:i4>1310777</vt:i4>
      </vt:variant>
      <vt:variant>
        <vt:i4>68</vt:i4>
      </vt:variant>
      <vt:variant>
        <vt:i4>0</vt:i4>
      </vt:variant>
      <vt:variant>
        <vt:i4>5</vt:i4>
      </vt:variant>
      <vt:variant>
        <vt:lpwstr/>
      </vt:variant>
      <vt:variant>
        <vt:lpwstr>_Toc33527684</vt:lpwstr>
      </vt:variant>
      <vt:variant>
        <vt:i4>1245241</vt:i4>
      </vt:variant>
      <vt:variant>
        <vt:i4>62</vt:i4>
      </vt:variant>
      <vt:variant>
        <vt:i4>0</vt:i4>
      </vt:variant>
      <vt:variant>
        <vt:i4>5</vt:i4>
      </vt:variant>
      <vt:variant>
        <vt:lpwstr/>
      </vt:variant>
      <vt:variant>
        <vt:lpwstr>_Toc33527683</vt:lpwstr>
      </vt:variant>
      <vt:variant>
        <vt:i4>1179705</vt:i4>
      </vt:variant>
      <vt:variant>
        <vt:i4>56</vt:i4>
      </vt:variant>
      <vt:variant>
        <vt:i4>0</vt:i4>
      </vt:variant>
      <vt:variant>
        <vt:i4>5</vt:i4>
      </vt:variant>
      <vt:variant>
        <vt:lpwstr/>
      </vt:variant>
      <vt:variant>
        <vt:lpwstr>_Toc33527682</vt:lpwstr>
      </vt:variant>
      <vt:variant>
        <vt:i4>1114169</vt:i4>
      </vt:variant>
      <vt:variant>
        <vt:i4>50</vt:i4>
      </vt:variant>
      <vt:variant>
        <vt:i4>0</vt:i4>
      </vt:variant>
      <vt:variant>
        <vt:i4>5</vt:i4>
      </vt:variant>
      <vt:variant>
        <vt:lpwstr/>
      </vt:variant>
      <vt:variant>
        <vt:lpwstr>_Toc33527681</vt:lpwstr>
      </vt:variant>
      <vt:variant>
        <vt:i4>1048633</vt:i4>
      </vt:variant>
      <vt:variant>
        <vt:i4>44</vt:i4>
      </vt:variant>
      <vt:variant>
        <vt:i4>0</vt:i4>
      </vt:variant>
      <vt:variant>
        <vt:i4>5</vt:i4>
      </vt:variant>
      <vt:variant>
        <vt:lpwstr/>
      </vt:variant>
      <vt:variant>
        <vt:lpwstr>_Toc33527680</vt:lpwstr>
      </vt:variant>
      <vt:variant>
        <vt:i4>1638454</vt:i4>
      </vt:variant>
      <vt:variant>
        <vt:i4>38</vt:i4>
      </vt:variant>
      <vt:variant>
        <vt:i4>0</vt:i4>
      </vt:variant>
      <vt:variant>
        <vt:i4>5</vt:i4>
      </vt:variant>
      <vt:variant>
        <vt:lpwstr/>
      </vt:variant>
      <vt:variant>
        <vt:lpwstr>_Toc33527679</vt:lpwstr>
      </vt:variant>
      <vt:variant>
        <vt:i4>1572918</vt:i4>
      </vt:variant>
      <vt:variant>
        <vt:i4>32</vt:i4>
      </vt:variant>
      <vt:variant>
        <vt:i4>0</vt:i4>
      </vt:variant>
      <vt:variant>
        <vt:i4>5</vt:i4>
      </vt:variant>
      <vt:variant>
        <vt:lpwstr/>
      </vt:variant>
      <vt:variant>
        <vt:lpwstr>_Toc33527678</vt:lpwstr>
      </vt:variant>
      <vt:variant>
        <vt:i4>1507382</vt:i4>
      </vt:variant>
      <vt:variant>
        <vt:i4>26</vt:i4>
      </vt:variant>
      <vt:variant>
        <vt:i4>0</vt:i4>
      </vt:variant>
      <vt:variant>
        <vt:i4>5</vt:i4>
      </vt:variant>
      <vt:variant>
        <vt:lpwstr/>
      </vt:variant>
      <vt:variant>
        <vt:lpwstr>_Toc33527677</vt:lpwstr>
      </vt:variant>
      <vt:variant>
        <vt:i4>1441846</vt:i4>
      </vt:variant>
      <vt:variant>
        <vt:i4>20</vt:i4>
      </vt:variant>
      <vt:variant>
        <vt:i4>0</vt:i4>
      </vt:variant>
      <vt:variant>
        <vt:i4>5</vt:i4>
      </vt:variant>
      <vt:variant>
        <vt:lpwstr/>
      </vt:variant>
      <vt:variant>
        <vt:lpwstr>_Toc33527676</vt:lpwstr>
      </vt:variant>
      <vt:variant>
        <vt:i4>1376310</vt:i4>
      </vt:variant>
      <vt:variant>
        <vt:i4>14</vt:i4>
      </vt:variant>
      <vt:variant>
        <vt:i4>0</vt:i4>
      </vt:variant>
      <vt:variant>
        <vt:i4>5</vt:i4>
      </vt:variant>
      <vt:variant>
        <vt:lpwstr/>
      </vt:variant>
      <vt:variant>
        <vt:lpwstr>_Toc33527675</vt:lpwstr>
      </vt:variant>
      <vt:variant>
        <vt:i4>1310774</vt:i4>
      </vt:variant>
      <vt:variant>
        <vt:i4>8</vt:i4>
      </vt:variant>
      <vt:variant>
        <vt:i4>0</vt:i4>
      </vt:variant>
      <vt:variant>
        <vt:i4>5</vt:i4>
      </vt:variant>
      <vt:variant>
        <vt:lpwstr/>
      </vt:variant>
      <vt:variant>
        <vt:lpwstr>_Toc33527674</vt:lpwstr>
      </vt:variant>
      <vt:variant>
        <vt:i4>1245238</vt:i4>
      </vt:variant>
      <vt:variant>
        <vt:i4>2</vt:i4>
      </vt:variant>
      <vt:variant>
        <vt:i4>0</vt:i4>
      </vt:variant>
      <vt:variant>
        <vt:i4>5</vt:i4>
      </vt:variant>
      <vt:variant>
        <vt:lpwstr/>
      </vt:variant>
      <vt:variant>
        <vt:lpwstr>_Toc33527673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arhitektura</dc:creator>
  <cp:keywords/>
  <dc:description/>
  <cp:lastModifiedBy>Kirill Grebenshchikov</cp:lastModifiedBy>
  <cp:revision>143</cp:revision>
  <cp:lastPrinted>2023-05-12T07:50:00Z</cp:lastPrinted>
  <dcterms:created xsi:type="dcterms:W3CDTF">2022-08-05T12:45:00Z</dcterms:created>
  <dcterms:modified xsi:type="dcterms:W3CDTF">2024-01-16T06:51:00Z</dcterms:modified>
</cp:coreProperties>
</file>