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68E" w:rsidRPr="00E144FD" w:rsidRDefault="004A068E" w:rsidP="004A068E">
      <w:pPr>
        <w:jc w:val="center"/>
        <w:rPr>
          <w:rFonts w:ascii="Times New Roman" w:hAnsi="Times New Roman" w:cs="Times New Roman"/>
          <w:b/>
          <w:sz w:val="28"/>
          <w:szCs w:val="28"/>
        </w:rPr>
      </w:pPr>
      <w:r w:rsidRPr="00E144FD">
        <w:rPr>
          <w:rFonts w:ascii="Times New Roman" w:hAnsi="Times New Roman" w:cs="Times New Roman"/>
          <w:b/>
          <w:sz w:val="28"/>
          <w:szCs w:val="28"/>
        </w:rPr>
        <w:t>ИНФОРМАЦИЯ</w:t>
      </w:r>
    </w:p>
    <w:p w:rsidR="004A068E" w:rsidRDefault="004A068E" w:rsidP="004A068E">
      <w:pPr>
        <w:jc w:val="center"/>
        <w:rPr>
          <w:rFonts w:ascii="Times New Roman" w:hAnsi="Times New Roman" w:cs="Times New Roman"/>
          <w:b/>
          <w:sz w:val="28"/>
          <w:szCs w:val="28"/>
        </w:rPr>
      </w:pPr>
      <w:r w:rsidRPr="00E144FD">
        <w:rPr>
          <w:rFonts w:ascii="Times New Roman" w:hAnsi="Times New Roman" w:cs="Times New Roman"/>
          <w:b/>
          <w:sz w:val="28"/>
          <w:szCs w:val="28"/>
        </w:rPr>
        <w:t xml:space="preserve">о деятельности органов территориального общественного </w:t>
      </w:r>
    </w:p>
    <w:p w:rsidR="004A068E" w:rsidRDefault="004A068E" w:rsidP="004A068E">
      <w:pPr>
        <w:jc w:val="center"/>
        <w:rPr>
          <w:rFonts w:ascii="Times New Roman" w:hAnsi="Times New Roman" w:cs="Times New Roman"/>
          <w:b/>
          <w:sz w:val="28"/>
          <w:szCs w:val="28"/>
        </w:rPr>
      </w:pPr>
      <w:r w:rsidRPr="00E144FD">
        <w:rPr>
          <w:rFonts w:ascii="Times New Roman" w:hAnsi="Times New Roman" w:cs="Times New Roman"/>
          <w:b/>
          <w:sz w:val="28"/>
          <w:szCs w:val="28"/>
        </w:rPr>
        <w:t xml:space="preserve">самоуправления в муниципальном образовании Тбилисский район </w:t>
      </w:r>
    </w:p>
    <w:p w:rsidR="004A068E" w:rsidRDefault="004A068E" w:rsidP="004A068E">
      <w:pPr>
        <w:jc w:val="center"/>
        <w:rPr>
          <w:rFonts w:ascii="Times New Roman" w:hAnsi="Times New Roman" w:cs="Times New Roman"/>
          <w:b/>
          <w:sz w:val="28"/>
          <w:szCs w:val="28"/>
        </w:rPr>
      </w:pPr>
      <w:r w:rsidRPr="00E144FD">
        <w:rPr>
          <w:rFonts w:ascii="Times New Roman" w:hAnsi="Times New Roman" w:cs="Times New Roman"/>
          <w:b/>
          <w:sz w:val="28"/>
          <w:szCs w:val="28"/>
        </w:rPr>
        <w:t>в 2024 го</w:t>
      </w:r>
      <w:bookmarkStart w:id="0" w:name="_GoBack"/>
      <w:bookmarkEnd w:id="0"/>
      <w:r w:rsidRPr="00E144FD">
        <w:rPr>
          <w:rFonts w:ascii="Times New Roman" w:hAnsi="Times New Roman" w:cs="Times New Roman"/>
          <w:b/>
          <w:sz w:val="28"/>
          <w:szCs w:val="28"/>
        </w:rPr>
        <w:t>ду</w:t>
      </w:r>
    </w:p>
    <w:p w:rsidR="004A068E" w:rsidRDefault="004A068E" w:rsidP="004A068E">
      <w:pPr>
        <w:jc w:val="center"/>
        <w:rPr>
          <w:rFonts w:ascii="Times New Roman" w:hAnsi="Times New Roman" w:cs="Times New Roman"/>
          <w:b/>
          <w:sz w:val="28"/>
          <w:szCs w:val="28"/>
        </w:rPr>
      </w:pPr>
    </w:p>
    <w:p w:rsidR="004A068E" w:rsidRPr="00F24252"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Территориальное общественное самоуправление (ТОС) в Тбилисском районе представляет собой мощное общественное движение. Это люди, объединенные любовью к своей малой родине, которые активно участвуют в жизни района.</w:t>
      </w:r>
    </w:p>
    <w:p w:rsidR="004A068E" w:rsidRPr="00F24252" w:rsidRDefault="004A068E" w:rsidP="002366C0">
      <w:pPr>
        <w:jc w:val="both"/>
        <w:rPr>
          <w:rFonts w:ascii="Times New Roman" w:hAnsi="Times New Roman" w:cs="Times New Roman"/>
          <w:sz w:val="28"/>
          <w:szCs w:val="28"/>
        </w:rPr>
      </w:pPr>
      <w:r>
        <w:rPr>
          <w:rFonts w:ascii="Times New Roman" w:hAnsi="Times New Roman" w:cs="Times New Roman"/>
          <w:sz w:val="28"/>
          <w:szCs w:val="28"/>
        </w:rPr>
        <w:tab/>
        <w:t>ТОС спа</w:t>
      </w:r>
      <w:r w:rsidR="002366C0">
        <w:rPr>
          <w:rFonts w:ascii="Times New Roman" w:hAnsi="Times New Roman" w:cs="Times New Roman"/>
          <w:sz w:val="28"/>
          <w:szCs w:val="28"/>
        </w:rPr>
        <w:t>сают жизни, разговаривают с людь</w:t>
      </w:r>
      <w:r>
        <w:rPr>
          <w:rFonts w:ascii="Times New Roman" w:hAnsi="Times New Roman" w:cs="Times New Roman"/>
          <w:sz w:val="28"/>
          <w:szCs w:val="28"/>
        </w:rPr>
        <w:t>ми, сохраняют культуру, привлекают и мобилизуют ресурсы, запускают структурные и системные изменения.</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r>
      <w:r w:rsidR="002366C0">
        <w:rPr>
          <w:rFonts w:ascii="Times New Roman" w:hAnsi="Times New Roman" w:cs="Times New Roman"/>
          <w:sz w:val="28"/>
          <w:szCs w:val="28"/>
        </w:rPr>
        <w:t>По состо</w:t>
      </w:r>
      <w:r w:rsidR="00A41F95">
        <w:rPr>
          <w:rFonts w:ascii="Times New Roman" w:hAnsi="Times New Roman" w:cs="Times New Roman"/>
          <w:sz w:val="28"/>
          <w:szCs w:val="28"/>
        </w:rPr>
        <w:t>янию на 31 декабря 2024 г.</w:t>
      </w:r>
      <w:r w:rsidRPr="00384BCD">
        <w:rPr>
          <w:rFonts w:ascii="Times New Roman" w:hAnsi="Times New Roman" w:cs="Times New Roman"/>
          <w:sz w:val="28"/>
          <w:szCs w:val="28"/>
        </w:rPr>
        <w:t xml:space="preserve"> </w:t>
      </w:r>
      <w:r>
        <w:rPr>
          <w:rFonts w:ascii="Times New Roman" w:hAnsi="Times New Roman" w:cs="Times New Roman"/>
          <w:sz w:val="28"/>
          <w:szCs w:val="28"/>
        </w:rPr>
        <w:t>на территории Тбилисского района</w:t>
      </w:r>
      <w:r w:rsidRPr="00384BCD">
        <w:rPr>
          <w:rFonts w:ascii="Times New Roman" w:hAnsi="Times New Roman" w:cs="Times New Roman"/>
          <w:sz w:val="28"/>
          <w:szCs w:val="28"/>
        </w:rPr>
        <w:t xml:space="preserve"> </w:t>
      </w:r>
      <w:r w:rsidR="002366C0">
        <w:rPr>
          <w:rFonts w:ascii="Times New Roman" w:hAnsi="Times New Roman" w:cs="Times New Roman"/>
          <w:sz w:val="28"/>
          <w:szCs w:val="28"/>
        </w:rPr>
        <w:t>зарегистрированы</w:t>
      </w:r>
      <w:r w:rsidRPr="00384BCD">
        <w:rPr>
          <w:rFonts w:ascii="Times New Roman" w:hAnsi="Times New Roman" w:cs="Times New Roman"/>
          <w:sz w:val="28"/>
          <w:szCs w:val="28"/>
        </w:rPr>
        <w:t xml:space="preserve"> 7</w:t>
      </w:r>
      <w:r w:rsidR="00C80DCC">
        <w:rPr>
          <w:rFonts w:ascii="Times New Roman" w:hAnsi="Times New Roman" w:cs="Times New Roman"/>
          <w:sz w:val="28"/>
          <w:szCs w:val="28"/>
        </w:rPr>
        <w:t>0</w:t>
      </w:r>
      <w:r w:rsidRPr="00384BCD">
        <w:rPr>
          <w:rFonts w:ascii="Times New Roman" w:hAnsi="Times New Roman" w:cs="Times New Roman"/>
          <w:sz w:val="28"/>
          <w:szCs w:val="28"/>
        </w:rPr>
        <w:t xml:space="preserve"> </w:t>
      </w:r>
      <w:r w:rsidR="00C80DCC">
        <w:rPr>
          <w:rFonts w:ascii="Times New Roman" w:hAnsi="Times New Roman" w:cs="Times New Roman"/>
          <w:sz w:val="28"/>
          <w:szCs w:val="28"/>
        </w:rPr>
        <w:t>комитетов</w:t>
      </w:r>
      <w:r w:rsidRPr="00384BCD">
        <w:rPr>
          <w:rFonts w:ascii="Times New Roman" w:hAnsi="Times New Roman" w:cs="Times New Roman"/>
          <w:sz w:val="28"/>
          <w:szCs w:val="28"/>
        </w:rPr>
        <w:t xml:space="preserve"> ТОС</w:t>
      </w:r>
      <w:r w:rsidR="00C80DCC">
        <w:rPr>
          <w:rFonts w:ascii="Times New Roman" w:hAnsi="Times New Roman" w:cs="Times New Roman"/>
          <w:sz w:val="28"/>
          <w:szCs w:val="28"/>
        </w:rPr>
        <w:t>,</w:t>
      </w:r>
      <w:r w:rsidRPr="00384BCD">
        <w:rPr>
          <w:rFonts w:ascii="Times New Roman" w:hAnsi="Times New Roman" w:cs="Times New Roman"/>
          <w:sz w:val="28"/>
          <w:szCs w:val="28"/>
        </w:rPr>
        <w:t xml:space="preserve"> 8 </w:t>
      </w:r>
      <w:r w:rsidR="00C80DCC">
        <w:rPr>
          <w:rFonts w:ascii="Times New Roman" w:hAnsi="Times New Roman" w:cs="Times New Roman"/>
          <w:sz w:val="28"/>
          <w:szCs w:val="28"/>
        </w:rPr>
        <w:t>Союзов органов ТОС и общественных организаций ТОС</w:t>
      </w:r>
      <w:r w:rsidRPr="00384BCD">
        <w:rPr>
          <w:rFonts w:ascii="Times New Roman" w:hAnsi="Times New Roman" w:cs="Times New Roman"/>
          <w:sz w:val="28"/>
          <w:szCs w:val="28"/>
        </w:rPr>
        <w:t xml:space="preserve"> со статусом юридического лица</w:t>
      </w:r>
      <w:r>
        <w:rPr>
          <w:rFonts w:ascii="Times New Roman" w:hAnsi="Times New Roman" w:cs="Times New Roman"/>
          <w:sz w:val="28"/>
          <w:szCs w:val="28"/>
        </w:rPr>
        <w:t>.</w:t>
      </w:r>
      <w:r w:rsidRPr="009D007B">
        <w:rPr>
          <w:rFonts w:ascii="Times New Roman" w:hAnsi="Times New Roman" w:cs="Times New Roman"/>
          <w:sz w:val="28"/>
          <w:szCs w:val="28"/>
        </w:rPr>
        <w:t xml:space="preserve"> </w:t>
      </w:r>
      <w:r>
        <w:rPr>
          <w:rFonts w:ascii="Times New Roman" w:hAnsi="Times New Roman" w:cs="Times New Roman"/>
          <w:sz w:val="28"/>
          <w:szCs w:val="28"/>
        </w:rPr>
        <w:t>Эти организации играют ключевую роль в формировании обратной связи между жителями и местными властями. На протяжении мног</w:t>
      </w:r>
      <w:r w:rsidR="00E267C5">
        <w:rPr>
          <w:rFonts w:ascii="Times New Roman" w:hAnsi="Times New Roman" w:cs="Times New Roman"/>
          <w:sz w:val="28"/>
          <w:szCs w:val="28"/>
        </w:rPr>
        <w:t>их</w:t>
      </w:r>
      <w:r>
        <w:rPr>
          <w:rFonts w:ascii="Times New Roman" w:hAnsi="Times New Roman" w:cs="Times New Roman"/>
          <w:sz w:val="28"/>
          <w:szCs w:val="28"/>
        </w:rPr>
        <w:t xml:space="preserve"> </w:t>
      </w:r>
      <w:r w:rsidR="00E267C5">
        <w:rPr>
          <w:rFonts w:ascii="Times New Roman" w:hAnsi="Times New Roman" w:cs="Times New Roman"/>
          <w:sz w:val="28"/>
          <w:szCs w:val="28"/>
        </w:rPr>
        <w:t>лет ТОС служат связующим звеном,</w:t>
      </w:r>
      <w:r>
        <w:rPr>
          <w:rFonts w:ascii="Times New Roman" w:hAnsi="Times New Roman" w:cs="Times New Roman"/>
          <w:sz w:val="28"/>
          <w:szCs w:val="28"/>
        </w:rPr>
        <w:t xml:space="preserve"> </w:t>
      </w:r>
      <w:r w:rsidR="00E267C5">
        <w:rPr>
          <w:rFonts w:ascii="Times New Roman" w:hAnsi="Times New Roman" w:cs="Times New Roman"/>
          <w:sz w:val="28"/>
          <w:szCs w:val="28"/>
        </w:rPr>
        <w:t>п</w:t>
      </w:r>
      <w:r>
        <w:rPr>
          <w:rFonts w:ascii="Times New Roman" w:hAnsi="Times New Roman" w:cs="Times New Roman"/>
          <w:sz w:val="28"/>
          <w:szCs w:val="28"/>
        </w:rPr>
        <w:t>озволяя осуществлять диалог в обсуждени</w:t>
      </w:r>
      <w:r w:rsidR="00E267C5">
        <w:rPr>
          <w:rFonts w:ascii="Times New Roman" w:hAnsi="Times New Roman" w:cs="Times New Roman"/>
          <w:sz w:val="28"/>
          <w:szCs w:val="28"/>
        </w:rPr>
        <w:t>и</w:t>
      </w:r>
      <w:r>
        <w:rPr>
          <w:rFonts w:ascii="Times New Roman" w:hAnsi="Times New Roman" w:cs="Times New Roman"/>
          <w:sz w:val="28"/>
          <w:szCs w:val="28"/>
        </w:rPr>
        <w:t xml:space="preserve"> важнейших вопросов, касающихся жизни населенных пунктов.</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 xml:space="preserve">В партнерстве с </w:t>
      </w:r>
      <w:r w:rsidR="00C80DCC">
        <w:rPr>
          <w:rFonts w:ascii="Times New Roman" w:hAnsi="Times New Roman" w:cs="Times New Roman"/>
          <w:sz w:val="28"/>
          <w:szCs w:val="28"/>
        </w:rPr>
        <w:t>ТОС</w:t>
      </w:r>
      <w:r>
        <w:rPr>
          <w:rFonts w:ascii="Times New Roman" w:hAnsi="Times New Roman" w:cs="Times New Roman"/>
          <w:sz w:val="28"/>
          <w:szCs w:val="28"/>
        </w:rPr>
        <w:t xml:space="preserve"> главы сельских поселений активно работают над благоустройством территорий, реализуя инициативы жителей и решая вопросы местного значения. Данная работа включает в себя разнообразные мероприятия, направленные на повышение качества жизни в поселениях. </w:t>
      </w:r>
    </w:p>
    <w:p w:rsidR="004A068E" w:rsidRPr="006B254E" w:rsidRDefault="004A068E" w:rsidP="004A068E">
      <w:pPr>
        <w:pStyle w:val="a3"/>
        <w:ind w:right="-1" w:firstLine="708"/>
        <w:jc w:val="both"/>
        <w:rPr>
          <w:rFonts w:ascii="Times New Roman" w:eastAsiaTheme="minorHAnsi" w:hAnsi="Times New Roman" w:cstheme="minorBidi"/>
          <w:sz w:val="28"/>
          <w:szCs w:val="28"/>
          <w:lang w:eastAsia="en-US"/>
        </w:rPr>
      </w:pPr>
      <w:r w:rsidRPr="006B254E">
        <w:rPr>
          <w:rFonts w:ascii="Times New Roman" w:eastAsiaTheme="minorHAnsi" w:hAnsi="Times New Roman" w:cstheme="minorBidi"/>
          <w:color w:val="000000" w:themeColor="text1"/>
          <w:sz w:val="28"/>
          <w:szCs w:val="28"/>
          <w:lang w:eastAsia="en-US"/>
        </w:rPr>
        <w:t>1</w:t>
      </w:r>
      <w:r>
        <w:rPr>
          <w:rFonts w:ascii="Times New Roman" w:eastAsiaTheme="minorHAnsi" w:hAnsi="Times New Roman" w:cstheme="minorBidi"/>
          <w:color w:val="000000" w:themeColor="text1"/>
          <w:sz w:val="28"/>
          <w:szCs w:val="28"/>
          <w:lang w:eastAsia="en-US"/>
        </w:rPr>
        <w:t>8</w:t>
      </w:r>
      <w:r w:rsidRPr="006B254E">
        <w:rPr>
          <w:rFonts w:ascii="Times New Roman" w:eastAsiaTheme="minorHAnsi" w:hAnsi="Times New Roman" w:cstheme="minorBidi"/>
          <w:color w:val="000000" w:themeColor="text1"/>
          <w:sz w:val="28"/>
          <w:szCs w:val="28"/>
          <w:lang w:eastAsia="en-US"/>
        </w:rPr>
        <w:t xml:space="preserve"> лет комитеты ТОС Тбилисского района участвуют в краевом конкурсе «Лучший орган территориального общественного самоуправления». За это время они смогли дополнительно привлечь в район около 1</w:t>
      </w:r>
      <w:r>
        <w:rPr>
          <w:rFonts w:ascii="Times New Roman" w:eastAsiaTheme="minorHAnsi" w:hAnsi="Times New Roman" w:cstheme="minorBidi"/>
          <w:color w:val="000000" w:themeColor="text1"/>
          <w:sz w:val="28"/>
          <w:szCs w:val="28"/>
          <w:lang w:eastAsia="en-US"/>
        </w:rPr>
        <w:t>6</w:t>
      </w:r>
      <w:r w:rsidRPr="006B254E">
        <w:rPr>
          <w:rFonts w:ascii="Times New Roman" w:eastAsiaTheme="minorHAnsi" w:hAnsi="Times New Roman" w:cstheme="minorBidi"/>
          <w:color w:val="000000" w:themeColor="text1"/>
          <w:sz w:val="28"/>
          <w:szCs w:val="28"/>
          <w:lang w:eastAsia="en-US"/>
        </w:rPr>
        <w:t xml:space="preserve"> млн рублей. Средства, выделенные краевым бюджетом, в качестве награды победителям конкурса, направлялись  в основном на благоустройство территорий и решение вопросов местного значения. </w:t>
      </w:r>
    </w:p>
    <w:p w:rsidR="004A068E" w:rsidRPr="009D007B" w:rsidRDefault="004A068E" w:rsidP="004A068E">
      <w:pPr>
        <w:jc w:val="both"/>
        <w:rPr>
          <w:rFonts w:ascii="Times New Roman" w:eastAsiaTheme="minorHAnsi" w:hAnsi="Times New Roman" w:cstheme="minorBidi"/>
          <w:kern w:val="0"/>
          <w:sz w:val="28"/>
          <w:szCs w:val="22"/>
          <w:lang w:eastAsia="en-US"/>
        </w:rPr>
      </w:pPr>
      <w:r>
        <w:rPr>
          <w:rFonts w:ascii="Times New Roman" w:eastAsiaTheme="minorHAnsi" w:hAnsi="Times New Roman" w:cstheme="minorBidi"/>
          <w:kern w:val="0"/>
          <w:sz w:val="28"/>
          <w:szCs w:val="22"/>
          <w:lang w:eastAsia="en-US"/>
        </w:rPr>
        <w:tab/>
      </w:r>
      <w:r w:rsidRPr="009D007B">
        <w:rPr>
          <w:rFonts w:ascii="Times New Roman" w:eastAsiaTheme="minorHAnsi" w:hAnsi="Times New Roman" w:cstheme="minorBidi"/>
          <w:kern w:val="0"/>
          <w:sz w:val="28"/>
          <w:szCs w:val="22"/>
          <w:lang w:eastAsia="en-US"/>
        </w:rPr>
        <w:t xml:space="preserve">В соответствии с постановлением Законодательного Собрания Краснодарского края от 28 марта 2024 г. № 926-П «Об итогах краевого конкурса на звание «Лучший орган территориального общественного самоуправления» за 2023 год» и на основании постановления Губернатора  Краснодарского края от 2 мая 2024 г. № 228 «О распределении дотаций из бюджета Краснодарского края местным бюджетам муниципальных образований Краснодарского края» были предоставлены дотации из краевого бюджета бюджетам следующих сельских поселений Тбилисского района, органы территориального общественного самоуправления которых стали победителями краевого конкурса: </w:t>
      </w:r>
    </w:p>
    <w:p w:rsidR="004A068E" w:rsidRPr="00350A9B" w:rsidRDefault="004A068E" w:rsidP="004A068E">
      <w:pPr>
        <w:widowControl/>
        <w:suppressAutoHyphens w:val="0"/>
        <w:spacing w:line="240" w:lineRule="auto"/>
        <w:jc w:val="both"/>
        <w:textAlignment w:val="auto"/>
        <w:rPr>
          <w:rFonts w:ascii="Times New Roman" w:eastAsiaTheme="minorHAnsi" w:hAnsi="Times New Roman" w:cstheme="minorBidi"/>
          <w:b/>
          <w:kern w:val="0"/>
          <w:sz w:val="28"/>
          <w:szCs w:val="22"/>
          <w:lang w:eastAsia="en-US"/>
        </w:rPr>
      </w:pPr>
      <w:r w:rsidRPr="009D007B">
        <w:rPr>
          <w:rFonts w:ascii="Times New Roman" w:eastAsiaTheme="minorHAnsi" w:hAnsi="Times New Roman" w:cstheme="minorBidi"/>
          <w:kern w:val="0"/>
          <w:sz w:val="28"/>
          <w:szCs w:val="22"/>
          <w:lang w:eastAsia="en-US"/>
        </w:rPr>
        <w:tab/>
        <w:t xml:space="preserve">1. Тбилисского сельского поселения Тбилисского района в размере 1000000 рублей на поощрение комитета ТОС микрорайона </w:t>
      </w:r>
      <w:r w:rsidRPr="009D007B">
        <w:rPr>
          <w:rFonts w:ascii="Times New Roman" w:eastAsiaTheme="minorHAnsi" w:hAnsi="Times New Roman" w:cs="Times New Roman"/>
          <w:color w:val="000000" w:themeColor="text1"/>
          <w:kern w:val="0"/>
          <w:sz w:val="28"/>
          <w:szCs w:val="28"/>
          <w:lang w:eastAsia="ru-RU"/>
        </w:rPr>
        <w:t>№ 4 станицы Тбилисской</w:t>
      </w:r>
      <w:r w:rsidRPr="009D007B">
        <w:rPr>
          <w:rFonts w:ascii="Times New Roman" w:eastAsiaTheme="minorHAnsi" w:hAnsi="Times New Roman" w:cs="Times New Roman"/>
          <w:color w:val="000000" w:themeColor="text1"/>
          <w:kern w:val="0"/>
          <w:sz w:val="28"/>
          <w:szCs w:val="28"/>
          <w:lang w:eastAsia="en-US"/>
        </w:rPr>
        <w:t xml:space="preserve">, занявшего 1 место в краевом конкурсе. Данная сумма была направлена на обустройство тротуара по ул. Колхозной (от улицы Ленина до дома № 53 А) в ст-це Тбилисской Тбилисского района. </w:t>
      </w:r>
      <w:r w:rsidRPr="009D007B">
        <w:rPr>
          <w:rFonts w:ascii="Times New Roman" w:eastAsiaTheme="minorHAnsi" w:hAnsi="Times New Roman" w:cstheme="minorBidi"/>
          <w:kern w:val="0"/>
          <w:sz w:val="28"/>
          <w:szCs w:val="22"/>
          <w:lang w:eastAsia="en-US"/>
        </w:rPr>
        <w:t xml:space="preserve">Средства из краевого бюджета 3 июля 2024 г. были освоены в полном объеме. </w:t>
      </w:r>
    </w:p>
    <w:p w:rsidR="004A068E" w:rsidRPr="00350A9B" w:rsidRDefault="004A068E" w:rsidP="004A068E">
      <w:pPr>
        <w:widowControl/>
        <w:suppressAutoHyphens w:val="0"/>
        <w:spacing w:line="240" w:lineRule="auto"/>
        <w:ind w:firstLine="709"/>
        <w:jc w:val="both"/>
        <w:textAlignment w:val="auto"/>
        <w:rPr>
          <w:rFonts w:ascii="Times New Roman" w:eastAsia="Times New Roman" w:hAnsi="Times New Roman" w:cs="Times New Roman"/>
          <w:b/>
          <w:kern w:val="0"/>
          <w:sz w:val="28"/>
          <w:szCs w:val="28"/>
          <w:lang w:eastAsia="ru-RU"/>
        </w:rPr>
      </w:pPr>
      <w:r w:rsidRPr="009D007B">
        <w:rPr>
          <w:rFonts w:ascii="Times New Roman" w:eastAsiaTheme="minorHAnsi" w:hAnsi="Times New Roman" w:cstheme="minorBidi"/>
          <w:kern w:val="0"/>
          <w:sz w:val="28"/>
          <w:szCs w:val="22"/>
          <w:lang w:eastAsia="en-US"/>
        </w:rPr>
        <w:lastRenderedPageBreak/>
        <w:t xml:space="preserve">2. Ванновского сельского поселения Тбилисского района в размере 600000 рублей на поощрение комитета ТОС микрорайона </w:t>
      </w:r>
      <w:r w:rsidRPr="009D007B">
        <w:rPr>
          <w:rFonts w:ascii="Times New Roman" w:eastAsiaTheme="minorHAnsi" w:hAnsi="Times New Roman" w:cs="Times New Roman"/>
          <w:color w:val="000000" w:themeColor="text1"/>
          <w:kern w:val="0"/>
          <w:sz w:val="28"/>
          <w:szCs w:val="28"/>
          <w:lang w:eastAsia="ru-RU"/>
        </w:rPr>
        <w:t>№ 1 хутора Северокубанского Ванновского сельского поселения Тбилисского района</w:t>
      </w:r>
      <w:r w:rsidRPr="009D007B">
        <w:rPr>
          <w:rFonts w:ascii="Times New Roman" w:eastAsiaTheme="minorHAnsi" w:hAnsi="Times New Roman" w:cs="Times New Roman"/>
          <w:color w:val="000000" w:themeColor="text1"/>
          <w:kern w:val="0"/>
          <w:sz w:val="28"/>
          <w:szCs w:val="28"/>
          <w:lang w:eastAsia="en-US"/>
        </w:rPr>
        <w:t xml:space="preserve">, занявшего 2 место в краевом конкурсе. </w:t>
      </w:r>
      <w:r w:rsidRPr="009D007B">
        <w:rPr>
          <w:rFonts w:ascii="Times New Roman" w:eastAsia="Times New Roman" w:hAnsi="Times New Roman" w:cs="Times New Roman"/>
          <w:kern w:val="0"/>
          <w:sz w:val="28"/>
          <w:szCs w:val="28"/>
          <w:lang w:eastAsia="ru-RU"/>
        </w:rPr>
        <w:t>Было принято решение использовать данную сумму на капитальный ремонт автомобильной дороги по улице Якубина (устройство тротуара) от дома</w:t>
      </w:r>
      <w:r w:rsidR="00E267C5">
        <w:rPr>
          <w:rFonts w:ascii="Times New Roman" w:eastAsia="Times New Roman" w:hAnsi="Times New Roman" w:cs="Times New Roman"/>
          <w:kern w:val="0"/>
          <w:sz w:val="28"/>
          <w:szCs w:val="28"/>
          <w:lang w:eastAsia="ru-RU"/>
        </w:rPr>
        <w:t xml:space="preserve"> </w:t>
      </w:r>
      <w:r w:rsidRPr="009D007B">
        <w:rPr>
          <w:rFonts w:ascii="Times New Roman" w:eastAsia="Times New Roman" w:hAnsi="Times New Roman" w:cs="Times New Roman"/>
          <w:kern w:val="0"/>
          <w:sz w:val="28"/>
          <w:szCs w:val="28"/>
          <w:lang w:eastAsia="ru-RU"/>
        </w:rPr>
        <w:t xml:space="preserve">№ 81 до дома № 237 в хуторе  Северокубанском Тбилисского района (Этап 1). </w:t>
      </w:r>
      <w:r w:rsidRPr="009D007B">
        <w:rPr>
          <w:rFonts w:ascii="Times New Roman" w:eastAsiaTheme="minorHAnsi" w:hAnsi="Times New Roman" w:cstheme="minorBidi"/>
          <w:kern w:val="0"/>
          <w:sz w:val="28"/>
          <w:szCs w:val="22"/>
          <w:lang w:eastAsia="en-US"/>
        </w:rPr>
        <w:t xml:space="preserve">Средства из краевого бюджета 3 октября 2024 г. были освоены в полном объеме. </w:t>
      </w:r>
    </w:p>
    <w:p w:rsidR="004A068E" w:rsidRPr="00350A9B" w:rsidRDefault="004A068E" w:rsidP="004A068E">
      <w:pPr>
        <w:widowControl/>
        <w:suppressAutoHyphens w:val="0"/>
        <w:spacing w:line="240" w:lineRule="auto"/>
        <w:jc w:val="both"/>
        <w:textAlignment w:val="auto"/>
        <w:rPr>
          <w:rFonts w:ascii="Times New Roman" w:eastAsiaTheme="minorHAnsi" w:hAnsi="Times New Roman" w:cstheme="minorBidi"/>
          <w:b/>
          <w:kern w:val="0"/>
          <w:sz w:val="28"/>
          <w:szCs w:val="22"/>
          <w:lang w:eastAsia="en-US"/>
        </w:rPr>
      </w:pPr>
      <w:r w:rsidRPr="009D007B">
        <w:rPr>
          <w:rFonts w:ascii="Times New Roman" w:eastAsiaTheme="minorHAnsi" w:hAnsi="Times New Roman" w:cstheme="minorBidi"/>
          <w:kern w:val="0"/>
          <w:sz w:val="28"/>
          <w:szCs w:val="22"/>
          <w:lang w:eastAsia="en-US"/>
        </w:rPr>
        <w:tab/>
        <w:t xml:space="preserve">3. Ловлинского сельского поселения Тбилисского района в размере 400000 рублей на поощрение комитета ТОС микрорайона </w:t>
      </w:r>
      <w:r w:rsidRPr="009D007B">
        <w:rPr>
          <w:rFonts w:ascii="Times New Roman" w:eastAsiaTheme="minorHAnsi" w:hAnsi="Times New Roman" w:cs="Times New Roman"/>
          <w:color w:val="000000" w:themeColor="text1"/>
          <w:kern w:val="0"/>
          <w:sz w:val="28"/>
          <w:szCs w:val="28"/>
          <w:lang w:eastAsia="ru-RU"/>
        </w:rPr>
        <w:t>№ 1 станицы Ловлинской</w:t>
      </w:r>
      <w:r w:rsidRPr="009D007B">
        <w:rPr>
          <w:rFonts w:ascii="Times New Roman" w:eastAsiaTheme="minorHAnsi" w:hAnsi="Times New Roman" w:cs="Times New Roman"/>
          <w:color w:val="000000" w:themeColor="text1"/>
          <w:kern w:val="0"/>
          <w:sz w:val="28"/>
          <w:szCs w:val="28"/>
          <w:lang w:eastAsia="en-US"/>
        </w:rPr>
        <w:t xml:space="preserve">, занявшего 3 место в краевом конкурсе. Данная сумма была направлена на монтаж уличного освещения по переулку Северному в станице Ловлинской Тбилисского района. </w:t>
      </w:r>
      <w:r w:rsidRPr="009D007B">
        <w:rPr>
          <w:rFonts w:ascii="Times New Roman" w:eastAsiaTheme="minorHAnsi" w:hAnsi="Times New Roman" w:cstheme="minorBidi"/>
          <w:kern w:val="0"/>
          <w:sz w:val="28"/>
          <w:szCs w:val="22"/>
          <w:lang w:eastAsia="en-US"/>
        </w:rPr>
        <w:t xml:space="preserve">Средства из краевого бюджета 10 июля 2024 г. были освоены в полном объеме. </w:t>
      </w:r>
    </w:p>
    <w:p w:rsidR="00A916B1"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Уже 2 года ТОС оформляют свои идеи в проекты, привлекая финансирование на конкурсах грантов. В 2024 году ТОС получили около 2 млн рублей.</w:t>
      </w:r>
    </w:p>
    <w:p w:rsidR="004A068E" w:rsidRPr="004F678E" w:rsidRDefault="004A068E" w:rsidP="004A068E">
      <w:pPr>
        <w:jc w:val="both"/>
        <w:rPr>
          <w:rFonts w:ascii="Times New Roman" w:eastAsia="Times New Roman" w:hAnsi="Times New Roman" w:cs="Times New Roman"/>
          <w:kern w:val="0"/>
          <w:sz w:val="28"/>
          <w:szCs w:val="28"/>
          <w:lang w:eastAsia="ru-RU"/>
        </w:rPr>
      </w:pPr>
      <w:r>
        <w:rPr>
          <w:rFonts w:ascii="Times New Roman" w:hAnsi="Times New Roman" w:cs="Times New Roman"/>
          <w:sz w:val="28"/>
          <w:szCs w:val="28"/>
        </w:rPr>
        <w:tab/>
      </w:r>
      <w:r w:rsidRPr="004F678E">
        <w:rPr>
          <w:rFonts w:ascii="Times New Roman" w:eastAsia="Times New Roman" w:hAnsi="Times New Roman" w:cs="Times New Roman"/>
          <w:kern w:val="0"/>
          <w:sz w:val="28"/>
          <w:szCs w:val="28"/>
          <w:lang w:eastAsia="ru-RU"/>
        </w:rPr>
        <w:t xml:space="preserve">Союз «СОТОС Тбилисского Сельского Поселения Тбилисского района» с проектом «Шаг на встречу» стал победителей </w:t>
      </w:r>
      <w:r w:rsidR="00E4673F">
        <w:rPr>
          <w:rFonts w:ascii="Times New Roman" w:eastAsia="Times New Roman" w:hAnsi="Times New Roman" w:cs="Times New Roman"/>
          <w:kern w:val="0"/>
          <w:sz w:val="28"/>
          <w:szCs w:val="28"/>
          <w:lang w:eastAsia="ru-RU"/>
        </w:rPr>
        <w:t>третьего</w:t>
      </w:r>
      <w:r w:rsidRPr="004F678E">
        <w:rPr>
          <w:rFonts w:ascii="Times New Roman" w:eastAsia="Times New Roman" w:hAnsi="Times New Roman" w:cs="Times New Roman"/>
          <w:kern w:val="0"/>
          <w:sz w:val="28"/>
          <w:szCs w:val="28"/>
          <w:lang w:eastAsia="ru-RU"/>
        </w:rPr>
        <w:t xml:space="preserve"> конкурса грантов Губернатора Кубани. Цель проекта – обеспечение помощи и поддержки, направленной на повышение качества жизни нуждающимся в социальной помощи жителям микрорайона № 4, № 8, № 10 и № 13 станицы Тбилисской. </w:t>
      </w:r>
    </w:p>
    <w:p w:rsidR="004A068E" w:rsidRPr="00C9406D" w:rsidRDefault="004A068E" w:rsidP="004A068E">
      <w:pPr>
        <w:pStyle w:val="ac"/>
        <w:spacing w:before="0" w:beforeAutospacing="0" w:after="0" w:afterAutospacing="0"/>
        <w:jc w:val="both"/>
        <w:rPr>
          <w:sz w:val="28"/>
          <w:szCs w:val="28"/>
        </w:rPr>
      </w:pPr>
      <w:r>
        <w:rPr>
          <w:sz w:val="28"/>
          <w:szCs w:val="28"/>
        </w:rPr>
        <w:tab/>
        <w:t xml:space="preserve">Союз «СОТОС Алексее-Тенгинского сельского поселения Тбилисского района» </w:t>
      </w:r>
      <w:r w:rsidRPr="004F678E">
        <w:rPr>
          <w:sz w:val="28"/>
          <w:szCs w:val="28"/>
        </w:rPr>
        <w:t xml:space="preserve">стал </w:t>
      </w:r>
      <w:r>
        <w:rPr>
          <w:sz w:val="28"/>
          <w:szCs w:val="28"/>
        </w:rPr>
        <w:t>победителем</w:t>
      </w:r>
      <w:r w:rsidRPr="004F678E">
        <w:rPr>
          <w:sz w:val="28"/>
          <w:szCs w:val="28"/>
        </w:rPr>
        <w:t xml:space="preserve"> </w:t>
      </w:r>
      <w:r w:rsidR="00E4673F">
        <w:rPr>
          <w:sz w:val="28"/>
          <w:szCs w:val="28"/>
        </w:rPr>
        <w:t>третьего</w:t>
      </w:r>
      <w:r w:rsidRPr="004F678E">
        <w:rPr>
          <w:sz w:val="28"/>
          <w:szCs w:val="28"/>
        </w:rPr>
        <w:t xml:space="preserve"> конкурса грантов Губернатора Кубани</w:t>
      </w:r>
      <w:r>
        <w:rPr>
          <w:sz w:val="28"/>
          <w:szCs w:val="28"/>
        </w:rPr>
        <w:t xml:space="preserve">  с проектом «Будь рядом». </w:t>
      </w:r>
      <w:r w:rsidRPr="00C9406D">
        <w:rPr>
          <w:rFonts w:eastAsia="Open Sans"/>
          <w:color w:val="000000"/>
          <w:kern w:val="24"/>
          <w:sz w:val="28"/>
          <w:szCs w:val="28"/>
        </w:rPr>
        <w:t xml:space="preserve">Реализация данного проекта помогает укрепить связи между поколениями в обществе и подчеркивает важность заботы о тех, кто нуждается в нашей помощи. </w:t>
      </w:r>
    </w:p>
    <w:p w:rsidR="004A068E" w:rsidRDefault="004A068E" w:rsidP="004A068E">
      <w:pPr>
        <w:shd w:val="clear" w:color="auto" w:fill="FFFFFF" w:themeFill="background1"/>
        <w:jc w:val="both"/>
        <w:rPr>
          <w:rFonts w:ascii="Times New Roman" w:hAnsi="Times New Roman" w:cs="Times New Roman"/>
          <w:sz w:val="28"/>
          <w:szCs w:val="28"/>
          <w:shd w:val="clear" w:color="auto" w:fill="FFFFFF"/>
        </w:rPr>
      </w:pPr>
      <w:r w:rsidRPr="00696BA2">
        <w:rPr>
          <w:rFonts w:ascii="Times New Roman" w:hAnsi="Times New Roman" w:cs="Times New Roman"/>
          <w:sz w:val="28"/>
          <w:szCs w:val="28"/>
        </w:rPr>
        <w:tab/>
        <w:t>Союз «СОТОС   Геймановского сельского поселения</w:t>
      </w:r>
      <w:r w:rsidR="00A916B1">
        <w:rPr>
          <w:rFonts w:ascii="Times New Roman" w:hAnsi="Times New Roman" w:cs="Times New Roman"/>
          <w:sz w:val="28"/>
          <w:szCs w:val="28"/>
        </w:rPr>
        <w:t xml:space="preserve"> Т</w:t>
      </w:r>
      <w:r>
        <w:rPr>
          <w:rFonts w:ascii="Times New Roman" w:hAnsi="Times New Roman" w:cs="Times New Roman"/>
          <w:sz w:val="28"/>
          <w:szCs w:val="28"/>
        </w:rPr>
        <w:t>билисского района</w:t>
      </w:r>
      <w:r w:rsidRPr="00696BA2">
        <w:rPr>
          <w:rFonts w:ascii="Times New Roman" w:hAnsi="Times New Roman" w:cs="Times New Roman"/>
          <w:sz w:val="28"/>
          <w:szCs w:val="28"/>
        </w:rPr>
        <w:t xml:space="preserve">»  стал победителем </w:t>
      </w:r>
      <w:r w:rsidR="00E4673F">
        <w:rPr>
          <w:rFonts w:ascii="Times New Roman" w:hAnsi="Times New Roman" w:cs="Times New Roman"/>
          <w:sz w:val="28"/>
          <w:szCs w:val="28"/>
        </w:rPr>
        <w:t>третьего</w:t>
      </w:r>
      <w:r w:rsidRPr="00696BA2">
        <w:rPr>
          <w:rFonts w:ascii="Times New Roman" w:hAnsi="Times New Roman" w:cs="Times New Roman"/>
          <w:sz w:val="28"/>
          <w:szCs w:val="28"/>
        </w:rPr>
        <w:t xml:space="preserve"> конкурса грантов Губернатора Кубани</w:t>
      </w:r>
      <w:r>
        <w:rPr>
          <w:rFonts w:ascii="Times New Roman" w:hAnsi="Times New Roman" w:cs="Times New Roman"/>
          <w:sz w:val="28"/>
          <w:szCs w:val="28"/>
        </w:rPr>
        <w:t xml:space="preserve">  с проектом</w:t>
      </w:r>
      <w:r w:rsidRPr="00696BA2">
        <w:rPr>
          <w:rFonts w:ascii="Times New Roman" w:hAnsi="Times New Roman" w:cs="Times New Roman"/>
          <w:sz w:val="28"/>
          <w:szCs w:val="28"/>
        </w:rPr>
        <w:t xml:space="preserve"> «Спорт норма жизни». </w:t>
      </w:r>
      <w:r>
        <w:rPr>
          <w:rFonts w:ascii="Times New Roman" w:hAnsi="Times New Roman" w:cs="Times New Roman"/>
          <w:sz w:val="28"/>
          <w:szCs w:val="28"/>
        </w:rPr>
        <w:t>В</w:t>
      </w:r>
      <w:r w:rsidRPr="00696BA2">
        <w:rPr>
          <w:rFonts w:ascii="Times New Roman" w:hAnsi="Times New Roman" w:cs="Times New Roman"/>
          <w:sz w:val="28"/>
          <w:szCs w:val="28"/>
          <w:shd w:val="clear" w:color="auto" w:fill="FFFFFF"/>
        </w:rPr>
        <w:t xml:space="preserve"> рамках реализации проекта проведено торжественное открытие  спортивной воркаут – площадки. У ребят появилась возможность ежедневно заниматься спортом, отвлечься от гаджетов и компьютеров,  укрепить сво</w:t>
      </w:r>
      <w:r>
        <w:rPr>
          <w:rFonts w:ascii="Times New Roman" w:hAnsi="Times New Roman" w:cs="Times New Roman"/>
          <w:sz w:val="28"/>
          <w:szCs w:val="28"/>
          <w:shd w:val="clear" w:color="auto" w:fill="FFFFFF"/>
        </w:rPr>
        <w:t xml:space="preserve">е здоровье. </w:t>
      </w:r>
    </w:p>
    <w:p w:rsidR="004A068E" w:rsidRPr="00696BA2" w:rsidRDefault="004A068E" w:rsidP="004A068E">
      <w:pPr>
        <w:shd w:val="clear" w:color="auto" w:fill="FFFFFF" w:themeFill="background1"/>
        <w:jc w:val="both"/>
        <w:rPr>
          <w:rFonts w:ascii="Times New Roman" w:eastAsia="Times New Roman" w:hAnsi="Times New Roman" w:cs="Times New Roman"/>
          <w:kern w:val="0"/>
          <w:sz w:val="28"/>
          <w:szCs w:val="28"/>
          <w:lang w:eastAsia="ru-RU"/>
        </w:rPr>
      </w:pPr>
      <w:r>
        <w:rPr>
          <w:rFonts w:ascii="Times New Roman" w:hAnsi="Times New Roman" w:cs="Times New Roman"/>
          <w:sz w:val="28"/>
          <w:szCs w:val="28"/>
          <w:shd w:val="clear" w:color="auto" w:fill="FFFFFF"/>
        </w:rPr>
        <w:tab/>
      </w:r>
      <w:r w:rsidRPr="00696BA2">
        <w:rPr>
          <w:rFonts w:ascii="Times New Roman" w:eastAsia="Times New Roman" w:hAnsi="Times New Roman" w:cs="Times New Roman"/>
          <w:kern w:val="0"/>
          <w:sz w:val="28"/>
          <w:szCs w:val="28"/>
          <w:lang w:eastAsia="ru-RU"/>
        </w:rPr>
        <w:t xml:space="preserve">В 2024 году под руководством двух председателей ТОС сельские поселения Тбилисского района стали победителями </w:t>
      </w:r>
      <w:r w:rsidR="00E4673F">
        <w:rPr>
          <w:rFonts w:ascii="Times New Roman" w:eastAsia="Times New Roman" w:hAnsi="Times New Roman" w:cs="Times New Roman"/>
          <w:kern w:val="0"/>
          <w:sz w:val="28"/>
          <w:szCs w:val="28"/>
          <w:lang w:eastAsia="ru-RU"/>
        </w:rPr>
        <w:t>шестого</w:t>
      </w:r>
      <w:r w:rsidRPr="00696BA2">
        <w:rPr>
          <w:rFonts w:ascii="Times New Roman" w:eastAsia="Times New Roman" w:hAnsi="Times New Roman" w:cs="Times New Roman"/>
          <w:kern w:val="0"/>
          <w:sz w:val="28"/>
          <w:szCs w:val="28"/>
          <w:lang w:eastAsia="ru-RU"/>
        </w:rPr>
        <w:t xml:space="preserve"> краевого конкурса по отбору местных инициатив в рамках государственной программы Краснодарского края «Региональная политика и развитие гражданского общества»: </w:t>
      </w:r>
    </w:p>
    <w:p w:rsidR="004A068E" w:rsidRPr="00350A9B" w:rsidRDefault="004A068E" w:rsidP="004A068E">
      <w:pPr>
        <w:widowControl/>
        <w:shd w:val="clear" w:color="auto" w:fill="FFFFFF"/>
        <w:suppressAutoHyphens w:val="0"/>
        <w:spacing w:line="240" w:lineRule="auto"/>
        <w:ind w:firstLine="709"/>
        <w:jc w:val="both"/>
        <w:rPr>
          <w:rFonts w:ascii="Times New Roman" w:eastAsia="Times New Roman" w:hAnsi="Times New Roman" w:cs="Times New Roman"/>
          <w:color w:val="000000"/>
          <w:kern w:val="0"/>
          <w:sz w:val="28"/>
          <w:szCs w:val="28"/>
          <w:lang w:eastAsia="ru-RU"/>
        </w:rPr>
      </w:pPr>
      <w:r w:rsidRPr="00C9406D">
        <w:rPr>
          <w:rFonts w:ascii="Times New Roman" w:eastAsia="Times New Roman" w:hAnsi="Times New Roman" w:cs="Times New Roman"/>
          <w:color w:val="000000"/>
          <w:kern w:val="0"/>
          <w:sz w:val="28"/>
          <w:szCs w:val="28"/>
          <w:lang w:eastAsia="ru-RU"/>
        </w:rPr>
        <w:t>Марьинское сельское поселение</w:t>
      </w:r>
      <w:r w:rsidRPr="00350A9B">
        <w:rPr>
          <w:rFonts w:ascii="Times New Roman" w:eastAsia="Times New Roman" w:hAnsi="Times New Roman" w:cs="Times New Roman"/>
          <w:color w:val="000000"/>
          <w:kern w:val="0"/>
          <w:sz w:val="28"/>
          <w:szCs w:val="28"/>
          <w:lang w:eastAsia="ru-RU"/>
        </w:rPr>
        <w:t xml:space="preserve"> с проектом «Благоустройство общественной территории, прилегаю</w:t>
      </w:r>
      <w:r>
        <w:rPr>
          <w:rFonts w:ascii="Times New Roman" w:eastAsia="Times New Roman" w:hAnsi="Times New Roman" w:cs="Times New Roman"/>
          <w:color w:val="000000"/>
          <w:kern w:val="0"/>
          <w:sz w:val="28"/>
          <w:szCs w:val="28"/>
          <w:lang w:eastAsia="ru-RU"/>
        </w:rPr>
        <w:t xml:space="preserve">щей к территории сельского клуба </w:t>
      </w:r>
      <w:r w:rsidRPr="00350A9B">
        <w:rPr>
          <w:rFonts w:ascii="Times New Roman" w:eastAsia="Times New Roman" w:hAnsi="Times New Roman" w:cs="Times New Roman"/>
          <w:color w:val="000000"/>
          <w:kern w:val="0"/>
          <w:sz w:val="28"/>
          <w:szCs w:val="28"/>
          <w:lang w:eastAsia="ru-RU"/>
        </w:rPr>
        <w:t>х. Зубов, ул. Зеленчукская, 26», расположенного по адресу: Краснодарский край, Тбилисский район, с/о Марьинский, ху</w:t>
      </w:r>
      <w:r>
        <w:rPr>
          <w:rFonts w:ascii="Times New Roman" w:eastAsia="Times New Roman" w:hAnsi="Times New Roman" w:cs="Times New Roman"/>
          <w:color w:val="000000"/>
          <w:kern w:val="0"/>
          <w:sz w:val="28"/>
          <w:szCs w:val="28"/>
          <w:lang w:eastAsia="ru-RU"/>
        </w:rPr>
        <w:t>т. Зубов, ул. Зеленчукская, 26»;</w:t>
      </w:r>
    </w:p>
    <w:p w:rsidR="004A068E" w:rsidRDefault="004A068E" w:rsidP="004A068E">
      <w:pPr>
        <w:widowControl/>
        <w:shd w:val="clear" w:color="auto" w:fill="FFFFFF"/>
        <w:suppressAutoHyphens w:val="0"/>
        <w:spacing w:line="240" w:lineRule="auto"/>
        <w:ind w:firstLine="709"/>
        <w:jc w:val="both"/>
        <w:rPr>
          <w:rFonts w:ascii="Times New Roman" w:eastAsia="Times New Roman" w:hAnsi="Times New Roman" w:cs="Times New Roman"/>
          <w:kern w:val="0"/>
          <w:sz w:val="28"/>
          <w:szCs w:val="28"/>
          <w:lang w:eastAsia="ru-RU"/>
        </w:rPr>
      </w:pPr>
      <w:r w:rsidRPr="0014164A">
        <w:rPr>
          <w:rFonts w:ascii="Times New Roman" w:eastAsia="Times New Roman" w:hAnsi="Times New Roman" w:cs="Times New Roman"/>
          <w:color w:val="000000"/>
          <w:kern w:val="0"/>
          <w:sz w:val="28"/>
          <w:szCs w:val="28"/>
          <w:lang w:eastAsia="ru-RU"/>
        </w:rPr>
        <w:t>Тбилисское сельское поселение</w:t>
      </w:r>
      <w:r w:rsidRPr="00350A9B">
        <w:rPr>
          <w:rFonts w:ascii="Times New Roman" w:eastAsia="Times New Roman" w:hAnsi="Times New Roman" w:cs="Times New Roman"/>
          <w:color w:val="000000"/>
          <w:kern w:val="0"/>
          <w:sz w:val="28"/>
          <w:szCs w:val="28"/>
          <w:lang w:eastAsia="ru-RU"/>
        </w:rPr>
        <w:t xml:space="preserve"> с проектом «Благоустройство территории по ул. </w:t>
      </w:r>
      <w:r>
        <w:rPr>
          <w:rFonts w:ascii="Times New Roman" w:eastAsia="Times New Roman" w:hAnsi="Times New Roman" w:cs="Times New Roman"/>
          <w:kern w:val="0"/>
          <w:sz w:val="28"/>
          <w:szCs w:val="28"/>
          <w:lang w:eastAsia="ru-RU"/>
        </w:rPr>
        <w:t>Октябрьской».</w:t>
      </w:r>
    </w:p>
    <w:p w:rsidR="004A068E" w:rsidRPr="0014164A" w:rsidRDefault="004A068E" w:rsidP="004A068E">
      <w:pPr>
        <w:widowControl/>
        <w:shd w:val="clear" w:color="auto" w:fill="FFFFFF"/>
        <w:suppressAutoHyphens w:val="0"/>
        <w:spacing w:line="240" w:lineRule="auto"/>
        <w:ind w:firstLine="706"/>
        <w:jc w:val="both"/>
        <w:rPr>
          <w:rFonts w:ascii="Times New Roman" w:eastAsia="Times New Roman" w:hAnsi="Times New Roman" w:cs="Times New Roman"/>
          <w:color w:val="000000"/>
          <w:kern w:val="0"/>
          <w:sz w:val="28"/>
          <w:szCs w:val="28"/>
          <w:lang w:eastAsia="ru-RU"/>
        </w:rPr>
      </w:pPr>
      <w:r w:rsidRPr="00350A9B">
        <w:rPr>
          <w:rFonts w:ascii="Times New Roman" w:eastAsia="Times New Roman" w:hAnsi="Times New Roman" w:cs="Times New Roman"/>
          <w:color w:val="000000"/>
          <w:kern w:val="0"/>
          <w:sz w:val="28"/>
          <w:szCs w:val="28"/>
          <w:lang w:eastAsia="ru-RU"/>
        </w:rPr>
        <w:t>Общая сумма привлеченных средств</w:t>
      </w:r>
      <w:r>
        <w:rPr>
          <w:rFonts w:ascii="Times New Roman" w:eastAsia="Times New Roman" w:hAnsi="Times New Roman" w:cs="Times New Roman"/>
          <w:color w:val="000000"/>
          <w:kern w:val="0"/>
          <w:sz w:val="28"/>
          <w:szCs w:val="28"/>
          <w:lang w:eastAsia="ru-RU"/>
        </w:rPr>
        <w:t>,</w:t>
      </w:r>
      <w:r w:rsidRPr="00350A9B">
        <w:rPr>
          <w:rFonts w:ascii="Times New Roman" w:eastAsia="Times New Roman" w:hAnsi="Times New Roman" w:cs="Times New Roman"/>
          <w:color w:val="000000"/>
          <w:kern w:val="0"/>
          <w:sz w:val="28"/>
          <w:szCs w:val="28"/>
          <w:lang w:eastAsia="ru-RU"/>
        </w:rPr>
        <w:t xml:space="preserve"> </w:t>
      </w:r>
      <w:r w:rsidRPr="00350A9B">
        <w:rPr>
          <w:rFonts w:ascii="Times New Roman" w:eastAsia="Times New Roman" w:hAnsi="Times New Roman" w:cs="Times New Roman"/>
          <w:kern w:val="0"/>
          <w:sz w:val="28"/>
          <w:szCs w:val="28"/>
          <w:lang w:eastAsia="ru-RU"/>
        </w:rPr>
        <w:t>предоставленных местным бюджетам муниципальных образований Краснодарского края из краевого бюджета на поддержку местных инициатив</w:t>
      </w:r>
      <w:r>
        <w:rPr>
          <w:rFonts w:ascii="Times New Roman" w:eastAsia="Times New Roman" w:hAnsi="Times New Roman" w:cs="Times New Roman"/>
          <w:kern w:val="0"/>
          <w:sz w:val="28"/>
          <w:szCs w:val="28"/>
          <w:lang w:eastAsia="ru-RU"/>
        </w:rPr>
        <w:t>,</w:t>
      </w:r>
      <w:r w:rsidRPr="00350A9B">
        <w:rPr>
          <w:rFonts w:ascii="Times New Roman" w:eastAsia="Times New Roman" w:hAnsi="Times New Roman" w:cs="Times New Roman"/>
          <w:kern w:val="0"/>
          <w:sz w:val="28"/>
          <w:szCs w:val="28"/>
          <w:lang w:eastAsia="ru-RU"/>
        </w:rPr>
        <w:t xml:space="preserve"> составила </w:t>
      </w:r>
      <w:r>
        <w:rPr>
          <w:rFonts w:ascii="Times New Roman" w:eastAsia="Times New Roman" w:hAnsi="Times New Roman" w:cs="Times New Roman"/>
          <w:kern w:val="0"/>
          <w:sz w:val="28"/>
          <w:szCs w:val="28"/>
          <w:lang w:eastAsia="ru-RU"/>
        </w:rPr>
        <w:t xml:space="preserve">около 9 млн </w:t>
      </w:r>
      <w:r w:rsidRPr="00350A9B">
        <w:rPr>
          <w:rFonts w:ascii="Times New Roman" w:eastAsia="Times New Roman" w:hAnsi="Times New Roman" w:cs="Times New Roman"/>
          <w:kern w:val="0"/>
          <w:sz w:val="28"/>
          <w:szCs w:val="28"/>
          <w:lang w:eastAsia="ru-RU"/>
        </w:rPr>
        <w:t>рублей.</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Территориальное общественное самоуправление муниципального образования Тбилисский район является частью системы местного самоуправления и обеспечивает развитие инициативы граждан по решению вопросов местного значения, оказыва</w:t>
      </w:r>
      <w:r w:rsidR="00A916B1">
        <w:rPr>
          <w:rFonts w:ascii="Times New Roman" w:hAnsi="Times New Roman" w:cs="Times New Roman"/>
          <w:sz w:val="28"/>
          <w:szCs w:val="28"/>
        </w:rPr>
        <w:t>е</w:t>
      </w:r>
      <w:r>
        <w:rPr>
          <w:rFonts w:ascii="Times New Roman" w:hAnsi="Times New Roman" w:cs="Times New Roman"/>
          <w:sz w:val="28"/>
          <w:szCs w:val="28"/>
        </w:rPr>
        <w:t xml:space="preserve">т помощь в реализации вопросов местного значения. </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В отчетный период ТОС принимали участие:</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 в организации исполнения нормативных правовых актов органов местного самоуправления, решений собраний (сходов, встреч);</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 xml:space="preserve">- в привлечении населения к участию в месячниках по санитарной очистке и благоустройству территории Тбилисского района. Поддержание чистоты и санитарного порядка остается одним из наиболее важных направлений работы ТОС. </w:t>
      </w:r>
      <w:r w:rsidR="00A916B1">
        <w:rPr>
          <w:rFonts w:ascii="Times New Roman" w:hAnsi="Times New Roman" w:cs="Times New Roman"/>
          <w:sz w:val="28"/>
          <w:szCs w:val="28"/>
        </w:rPr>
        <w:t>ТОС</w:t>
      </w:r>
      <w:r>
        <w:rPr>
          <w:rFonts w:ascii="Times New Roman" w:hAnsi="Times New Roman" w:cs="Times New Roman"/>
          <w:sz w:val="28"/>
          <w:szCs w:val="28"/>
        </w:rPr>
        <w:t xml:space="preserve"> регулярно проводят субботники, санитарные рейды по проблемным участкам, в ходе которых ведутся разъяснительные беседы с жителями по вопросам благоустройства;</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 в организации летнего отдыха детей и подростков по месту жительства, на подведомственных территориях, в работе с молодежью;</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 оказывали помощь администрациям в работе по перезакладке похозяйственных книг;</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 содействовали правоохранительным органам в проведении профилактической работы в обеспечении правопорядка, представители комитетов ТОС входят в состав территориальных комиссий по профилактике правонарушений, информируют администрацию и органы ОМВД о гражданах, ведущих асоциальный образ жизни, проживающих без регистрации, оформляют общественные характеристики</w:t>
      </w:r>
      <w:r w:rsidR="00A916B1">
        <w:rPr>
          <w:rFonts w:ascii="Times New Roman" w:hAnsi="Times New Roman" w:cs="Times New Roman"/>
          <w:sz w:val="28"/>
          <w:szCs w:val="28"/>
        </w:rPr>
        <w:t xml:space="preserve"> для жителей своих микрорайонов;</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 оказывали помощь пожарному надзору в осуществлении мероприятий по обеспечению противопожарного состояния жилых домов и других объектов, расположенных на подведомственных территориях;</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 содействовали органам социальной защиты населения по различным вопросам, касающихся жителей с ограниченными возможностями здоровья, одиноких, возрастных и малоимущих граждан, многодетных семей;</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 оказывали содействие в проведении собраний граждан. Информация, полученная в ходе подобных встреч, учитывалась при формировании плана работ по благоустройству поселений;</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 участвовали в рейдах по выявлению и уничтожению сорной растительности;</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 xml:space="preserve">- проводили работу по </w:t>
      </w:r>
      <w:r w:rsidRPr="0035453C">
        <w:rPr>
          <w:rFonts w:ascii="Times New Roman" w:hAnsi="Times New Roman" w:cs="Times New Roman"/>
          <w:sz w:val="28"/>
          <w:szCs w:val="28"/>
        </w:rPr>
        <w:t>вовлечению</w:t>
      </w:r>
      <w:r>
        <w:rPr>
          <w:rFonts w:ascii="Times New Roman" w:hAnsi="Times New Roman" w:cs="Times New Roman"/>
          <w:sz w:val="28"/>
          <w:szCs w:val="28"/>
        </w:rPr>
        <w:t xml:space="preserve"> граждан в рейтинговое голосование по отбору общественных территорий, подлежащих благоустр</w:t>
      </w:r>
      <w:r w:rsidR="00A916B1">
        <w:rPr>
          <w:rFonts w:ascii="Times New Roman" w:hAnsi="Times New Roman" w:cs="Times New Roman"/>
          <w:sz w:val="28"/>
          <w:szCs w:val="28"/>
        </w:rPr>
        <w:t>ойству в первоочередном порядке;</w:t>
      </w:r>
      <w:r>
        <w:rPr>
          <w:rFonts w:ascii="Times New Roman" w:hAnsi="Times New Roman" w:cs="Times New Roman"/>
          <w:sz w:val="28"/>
          <w:szCs w:val="28"/>
        </w:rPr>
        <w:t xml:space="preserve"> </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 участвовали в орга</w:t>
      </w:r>
      <w:r w:rsidR="00A916B1">
        <w:rPr>
          <w:rFonts w:ascii="Times New Roman" w:hAnsi="Times New Roman" w:cs="Times New Roman"/>
          <w:sz w:val="28"/>
          <w:szCs w:val="28"/>
        </w:rPr>
        <w:t>низации и проведении праздников;</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 принимали участие в поздравлении ветеранов ВОв, вдов, труженников тыла, одиноких пенсионеров и т.д.</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 участвовали в распространении полиграфической продукции в целях повышения финансовой грамотности жителей.</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 xml:space="preserve">По инициативе </w:t>
      </w:r>
      <w:r w:rsidR="00E4673F">
        <w:rPr>
          <w:rFonts w:ascii="Times New Roman" w:hAnsi="Times New Roman" w:cs="Times New Roman"/>
          <w:sz w:val="28"/>
          <w:szCs w:val="28"/>
        </w:rPr>
        <w:t>ТОС</w:t>
      </w:r>
      <w:r>
        <w:rPr>
          <w:rFonts w:ascii="Times New Roman" w:hAnsi="Times New Roman" w:cs="Times New Roman"/>
          <w:sz w:val="28"/>
          <w:szCs w:val="28"/>
        </w:rPr>
        <w:t xml:space="preserve"> проводится ремонт дорог, благоустраиваются территории и т.д.</w:t>
      </w:r>
    </w:p>
    <w:p w:rsidR="004A068E" w:rsidRPr="00384BCD" w:rsidRDefault="004A068E" w:rsidP="004A068E">
      <w:pPr>
        <w:widowControl/>
        <w:suppressAutoHyphens w:val="0"/>
        <w:spacing w:line="240" w:lineRule="auto"/>
        <w:jc w:val="both"/>
        <w:textAlignment w:val="auto"/>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ab/>
      </w:r>
      <w:r w:rsidRPr="00384BCD">
        <w:rPr>
          <w:rFonts w:ascii="Times New Roman" w:eastAsia="Times New Roman" w:hAnsi="Times New Roman" w:cs="Times New Roman"/>
          <w:color w:val="000000"/>
          <w:kern w:val="0"/>
          <w:sz w:val="28"/>
          <w:szCs w:val="28"/>
          <w:lang w:eastAsia="ru-RU"/>
        </w:rPr>
        <w:t xml:space="preserve">В своей работе </w:t>
      </w:r>
      <w:r>
        <w:rPr>
          <w:rFonts w:ascii="Times New Roman" w:eastAsia="Times New Roman" w:hAnsi="Times New Roman" w:cs="Times New Roman"/>
          <w:color w:val="000000"/>
          <w:kern w:val="0"/>
          <w:sz w:val="28"/>
          <w:szCs w:val="28"/>
          <w:lang w:eastAsia="ru-RU"/>
        </w:rPr>
        <w:t>комитеты ТОС</w:t>
      </w:r>
      <w:r w:rsidRPr="00384BCD">
        <w:rPr>
          <w:rFonts w:ascii="Times New Roman" w:eastAsia="Times New Roman" w:hAnsi="Times New Roman" w:cs="Times New Roman"/>
          <w:kern w:val="0"/>
          <w:sz w:val="28"/>
          <w:szCs w:val="28"/>
          <w:lang w:eastAsia="ru-RU"/>
        </w:rPr>
        <w:t xml:space="preserve"> </w:t>
      </w:r>
      <w:r w:rsidRPr="00384BCD">
        <w:rPr>
          <w:rFonts w:ascii="Times New Roman" w:eastAsia="Times New Roman" w:hAnsi="Times New Roman" w:cs="Times New Roman"/>
          <w:color w:val="000000"/>
          <w:kern w:val="0"/>
          <w:sz w:val="28"/>
          <w:szCs w:val="28"/>
          <w:lang w:eastAsia="ru-RU"/>
        </w:rPr>
        <w:t>уделяют большое внимание одиноким пожилым людям, многодетным семьям, семья</w:t>
      </w:r>
      <w:r w:rsidR="00A41F95">
        <w:rPr>
          <w:rFonts w:ascii="Times New Roman" w:eastAsia="Times New Roman" w:hAnsi="Times New Roman" w:cs="Times New Roman"/>
          <w:color w:val="000000"/>
          <w:kern w:val="0"/>
          <w:sz w:val="28"/>
          <w:szCs w:val="28"/>
          <w:lang w:eastAsia="ru-RU"/>
        </w:rPr>
        <w:t>м СВО, чернобыльцам, афганцам  и др.</w:t>
      </w:r>
      <w:r w:rsidRPr="00384BCD">
        <w:rPr>
          <w:rFonts w:ascii="Times New Roman" w:eastAsia="Times New Roman" w:hAnsi="Times New Roman" w:cs="Times New Roman"/>
          <w:color w:val="000000"/>
          <w:kern w:val="0"/>
          <w:sz w:val="28"/>
          <w:szCs w:val="28"/>
          <w:lang w:eastAsia="ru-RU"/>
        </w:rPr>
        <w:t xml:space="preserve"> На регулярной основе посещают одиноко проживающих граждан, осуществляют покупку и доставку продуктов питания, промышленных и хозяйственных товаров, лекарственных средств, оплачивают коммунальные услуги, осуществляют запись к врачу и сопровождают на прием к врачу нуждающихся,</w:t>
      </w:r>
      <w:r w:rsidRPr="00384BCD">
        <w:rPr>
          <w:rFonts w:ascii="Times New Roman" w:eastAsia="Times New Roman" w:hAnsi="Times New Roman" w:cs="Times New Roman"/>
          <w:kern w:val="0"/>
          <w:sz w:val="28"/>
          <w:szCs w:val="28"/>
          <w:lang w:eastAsia="ru-RU"/>
        </w:rPr>
        <w:t xml:space="preserve"> решают жилищные и бытовые проблемы</w:t>
      </w:r>
      <w:r>
        <w:rPr>
          <w:rFonts w:ascii="Times New Roman" w:eastAsia="Times New Roman" w:hAnsi="Times New Roman" w:cs="Times New Roman"/>
          <w:color w:val="000000"/>
          <w:kern w:val="0"/>
          <w:sz w:val="28"/>
          <w:szCs w:val="28"/>
          <w:lang w:eastAsia="ru-RU"/>
        </w:rPr>
        <w:t xml:space="preserve">. </w:t>
      </w:r>
      <w:r w:rsidRPr="00384BCD">
        <w:rPr>
          <w:rFonts w:ascii="Times New Roman" w:eastAsia="Times New Roman" w:hAnsi="Times New Roman" w:cs="Times New Roman"/>
          <w:color w:val="000000"/>
          <w:kern w:val="0"/>
          <w:sz w:val="28"/>
          <w:szCs w:val="28"/>
          <w:lang w:eastAsia="ru-RU"/>
        </w:rPr>
        <w:t>А</w:t>
      </w:r>
      <w:r w:rsidRPr="00384BCD">
        <w:rPr>
          <w:rFonts w:ascii="Times New Roman" w:eastAsia="Calibri" w:hAnsi="Times New Roman" w:cs="Times New Roman"/>
          <w:color w:val="000000"/>
          <w:kern w:val="0"/>
          <w:sz w:val="28"/>
          <w:szCs w:val="28"/>
          <w:lang w:eastAsia="ru-RU"/>
        </w:rPr>
        <w:t xml:space="preserve">ктивно сотрудничают со средствами массовой информации Тбилисского района, </w:t>
      </w:r>
      <w:r w:rsidRPr="00384BCD">
        <w:rPr>
          <w:rFonts w:ascii="Times New Roman" w:eastAsia="Calibri" w:hAnsi="Times New Roman" w:cs="Times New Roman"/>
          <w:color w:val="000000"/>
          <w:kern w:val="0"/>
          <w:sz w:val="28"/>
          <w:szCs w:val="28"/>
          <w:lang w:eastAsia="en-US"/>
        </w:rPr>
        <w:t>регулярно публикуют поздравления, адресованные станичникам, к памятным датам и праздникам в районной газете «Прикубанские огни», пишут ст</w:t>
      </w:r>
      <w:r>
        <w:rPr>
          <w:rFonts w:ascii="Times New Roman" w:eastAsia="Calibri" w:hAnsi="Times New Roman" w:cs="Times New Roman"/>
          <w:color w:val="000000"/>
          <w:kern w:val="0"/>
          <w:sz w:val="28"/>
          <w:szCs w:val="28"/>
          <w:lang w:eastAsia="en-US"/>
        </w:rPr>
        <w:t>атьи, освещая насущные вопросы.</w:t>
      </w:r>
    </w:p>
    <w:p w:rsidR="002366C0" w:rsidRDefault="002366C0" w:rsidP="004A068E">
      <w:pPr>
        <w:widowControl/>
        <w:suppressAutoHyphens w:val="0"/>
        <w:spacing w:line="240" w:lineRule="auto"/>
        <w:ind w:firstLine="567"/>
        <w:jc w:val="both"/>
        <w:textAlignment w:val="auto"/>
        <w:rPr>
          <w:rFonts w:ascii="Times New Roman" w:eastAsia="Calibri" w:hAnsi="Times New Roman" w:cs="Times New Roman"/>
          <w:kern w:val="0"/>
          <w:sz w:val="28"/>
          <w:szCs w:val="28"/>
          <w:lang w:eastAsia="en-US"/>
        </w:rPr>
      </w:pPr>
      <w:r>
        <w:rPr>
          <w:rFonts w:ascii="Times New Roman" w:eastAsia="Times New Roman" w:hAnsi="Times New Roman" w:cs="Times New Roman"/>
          <w:kern w:val="0"/>
          <w:sz w:val="28"/>
          <w:szCs w:val="28"/>
          <w:lang w:eastAsia="ru-RU"/>
        </w:rPr>
        <w:t xml:space="preserve">  </w:t>
      </w:r>
      <w:r w:rsidR="004A068E" w:rsidRPr="00384BCD">
        <w:rPr>
          <w:rFonts w:ascii="Times New Roman" w:eastAsia="Times New Roman" w:hAnsi="Times New Roman" w:cs="Times New Roman"/>
          <w:kern w:val="0"/>
          <w:sz w:val="28"/>
          <w:szCs w:val="28"/>
          <w:lang w:eastAsia="ru-RU"/>
        </w:rPr>
        <w:t xml:space="preserve">Принимают также активное участие в культурно-массовых и общественных мероприятиях, проводимых в </w:t>
      </w:r>
      <w:r w:rsidR="004A068E">
        <w:rPr>
          <w:rFonts w:ascii="Times New Roman" w:eastAsia="Times New Roman" w:hAnsi="Times New Roman" w:cs="Times New Roman"/>
          <w:kern w:val="0"/>
          <w:sz w:val="28"/>
          <w:szCs w:val="28"/>
          <w:lang w:eastAsia="ru-RU"/>
        </w:rPr>
        <w:t>Тбилисском районе</w:t>
      </w:r>
      <w:r w:rsidR="004A068E" w:rsidRPr="00384BCD">
        <w:rPr>
          <w:rFonts w:ascii="Times New Roman" w:eastAsia="Times New Roman" w:hAnsi="Times New Roman" w:cs="Times New Roman"/>
          <w:kern w:val="0"/>
          <w:sz w:val="28"/>
          <w:szCs w:val="28"/>
          <w:lang w:eastAsia="ru-RU"/>
        </w:rPr>
        <w:t xml:space="preserve">. Особое внимание уделяется патриотическому воспитанию молодежи. </w:t>
      </w:r>
      <w:r w:rsidR="004A068E" w:rsidRPr="00384BCD">
        <w:rPr>
          <w:rFonts w:ascii="Times New Roman" w:eastAsia="Calibri" w:hAnsi="Times New Roman" w:cs="Times New Roman"/>
          <w:kern w:val="0"/>
          <w:sz w:val="28"/>
          <w:szCs w:val="28"/>
          <w:lang w:eastAsia="en-US"/>
        </w:rPr>
        <w:t>В целях воспитательной работы члены</w:t>
      </w:r>
      <w:r w:rsidR="004A068E">
        <w:rPr>
          <w:rFonts w:ascii="Times New Roman" w:eastAsia="Calibri" w:hAnsi="Times New Roman" w:cs="Times New Roman"/>
          <w:kern w:val="0"/>
          <w:sz w:val="28"/>
          <w:szCs w:val="28"/>
          <w:lang w:eastAsia="en-US"/>
        </w:rPr>
        <w:t xml:space="preserve"> комитетов ТОС</w:t>
      </w:r>
      <w:r w:rsidR="004A068E" w:rsidRPr="00384BCD">
        <w:rPr>
          <w:rFonts w:ascii="Times New Roman" w:eastAsia="Calibri" w:hAnsi="Times New Roman" w:cs="Times New Roman"/>
          <w:kern w:val="0"/>
          <w:sz w:val="28"/>
          <w:szCs w:val="28"/>
          <w:lang w:eastAsia="en-US"/>
        </w:rPr>
        <w:t xml:space="preserve"> проводят беседы с учащимися общеобразовательных организаций  на уроках Мужества, </w:t>
      </w:r>
      <w:r w:rsidR="004A068E" w:rsidRPr="00384BCD">
        <w:rPr>
          <w:rFonts w:ascii="Times New Roman" w:eastAsia="Calibri" w:hAnsi="Times New Roman" w:cs="Times New Roman"/>
          <w:iCs/>
          <w:kern w:val="0"/>
          <w:sz w:val="28"/>
          <w:szCs w:val="28"/>
          <w:lang w:eastAsia="en-US"/>
        </w:rPr>
        <w:t>организовывают встречи с участниками СВО.</w:t>
      </w:r>
    </w:p>
    <w:p w:rsidR="004A068E" w:rsidRPr="002366C0" w:rsidRDefault="002366C0" w:rsidP="004A068E">
      <w:pPr>
        <w:widowControl/>
        <w:suppressAutoHyphens w:val="0"/>
        <w:spacing w:line="240" w:lineRule="auto"/>
        <w:ind w:firstLine="567"/>
        <w:jc w:val="both"/>
        <w:textAlignment w:val="auto"/>
        <w:rPr>
          <w:rFonts w:ascii="Times New Roman" w:eastAsia="Calibri" w:hAnsi="Times New Roman" w:cs="Times New Roman"/>
          <w:kern w:val="0"/>
          <w:sz w:val="28"/>
          <w:szCs w:val="28"/>
          <w:lang w:eastAsia="en-US"/>
        </w:rPr>
      </w:pPr>
      <w:r>
        <w:rPr>
          <w:rFonts w:ascii="Times New Roman" w:eastAsia="Calibri" w:hAnsi="Times New Roman" w:cs="Times New Roman"/>
          <w:kern w:val="0"/>
          <w:sz w:val="28"/>
          <w:szCs w:val="28"/>
          <w:lang w:eastAsia="en-US"/>
        </w:rPr>
        <w:t xml:space="preserve">  </w:t>
      </w:r>
      <w:r w:rsidR="004A068E" w:rsidRPr="00384BCD">
        <w:rPr>
          <w:rFonts w:ascii="Times New Roman" w:eastAsia="Calibri" w:hAnsi="Times New Roman" w:cs="Times New Roman"/>
          <w:iCs/>
          <w:kern w:val="0"/>
          <w:sz w:val="28"/>
          <w:szCs w:val="28"/>
          <w:lang w:eastAsia="en-US"/>
        </w:rPr>
        <w:t>Поддерживая политику президента Российско</w:t>
      </w:r>
      <w:r w:rsidR="004A068E">
        <w:rPr>
          <w:rFonts w:ascii="Times New Roman" w:eastAsia="Calibri" w:hAnsi="Times New Roman" w:cs="Times New Roman"/>
          <w:iCs/>
          <w:kern w:val="0"/>
          <w:sz w:val="28"/>
          <w:szCs w:val="28"/>
          <w:lang w:eastAsia="en-US"/>
        </w:rPr>
        <w:t>й Федерации Путина В.В., жители</w:t>
      </w:r>
      <w:r w:rsidR="004A068E" w:rsidRPr="00384BCD">
        <w:rPr>
          <w:rFonts w:ascii="Times New Roman" w:eastAsia="Calibri" w:hAnsi="Times New Roman" w:cs="Times New Roman"/>
          <w:iCs/>
          <w:kern w:val="0"/>
          <w:sz w:val="28"/>
          <w:szCs w:val="28"/>
          <w:lang w:eastAsia="en-US"/>
        </w:rPr>
        <w:t xml:space="preserve"> принимают активное участие в сборе гуманитарной помощи для военнослужащих, находящихся в зоне специальной военной операции: плетут сети, браслеты, собирают продукты питания, одежду и многое другое.</w:t>
      </w:r>
      <w:r w:rsidR="004A068E" w:rsidRPr="00384BCD">
        <w:rPr>
          <w:rFonts w:ascii="Times New Roman" w:eastAsia="Times New Roman" w:hAnsi="Times New Roman" w:cs="Times New Roman"/>
          <w:kern w:val="0"/>
          <w:sz w:val="28"/>
          <w:szCs w:val="28"/>
          <w:lang w:eastAsia="ru-RU"/>
        </w:rPr>
        <w:t xml:space="preserve"> </w:t>
      </w:r>
    </w:p>
    <w:p w:rsidR="004A068E" w:rsidRDefault="004A068E" w:rsidP="004A068E">
      <w:pPr>
        <w:pStyle w:val="11"/>
        <w:shd w:val="clear" w:color="auto" w:fill="auto"/>
        <w:spacing w:before="0"/>
        <w:ind w:left="40" w:right="40" w:firstLine="720"/>
        <w:rPr>
          <w:color w:val="000000" w:themeColor="text1"/>
          <w:sz w:val="28"/>
          <w:szCs w:val="28"/>
        </w:rPr>
      </w:pPr>
      <w:r w:rsidRPr="00144EE3">
        <w:rPr>
          <w:color w:val="000000" w:themeColor="text1"/>
          <w:sz w:val="28"/>
          <w:szCs w:val="28"/>
        </w:rPr>
        <w:t>В Тбилисском районе имеется практика совместных отчётов глав поселений и депутатов местных Советов с председателями КТОС на собраниях граждан. В 202</w:t>
      </w:r>
      <w:r>
        <w:rPr>
          <w:color w:val="000000" w:themeColor="text1"/>
          <w:sz w:val="28"/>
          <w:szCs w:val="28"/>
        </w:rPr>
        <w:t>4</w:t>
      </w:r>
      <w:r w:rsidRPr="00144EE3">
        <w:rPr>
          <w:color w:val="000000" w:themeColor="text1"/>
          <w:sz w:val="28"/>
          <w:szCs w:val="28"/>
        </w:rPr>
        <w:t xml:space="preserve"> году все </w:t>
      </w:r>
      <w:r>
        <w:rPr>
          <w:color w:val="000000" w:themeColor="text1"/>
          <w:sz w:val="28"/>
          <w:szCs w:val="28"/>
        </w:rPr>
        <w:t xml:space="preserve"> действующие </w:t>
      </w:r>
      <w:r w:rsidRPr="00144EE3">
        <w:rPr>
          <w:color w:val="000000" w:themeColor="text1"/>
          <w:sz w:val="28"/>
          <w:szCs w:val="28"/>
        </w:rPr>
        <w:t>председатели комитетов ТОС отчитались о своей работе перед населением.</w:t>
      </w:r>
    </w:p>
    <w:p w:rsidR="004A068E" w:rsidRPr="0014164A" w:rsidRDefault="004A068E" w:rsidP="004A068E">
      <w:pPr>
        <w:suppressAutoHyphens w:val="0"/>
        <w:spacing w:line="370" w:lineRule="exact"/>
        <w:ind w:left="40" w:right="40" w:firstLine="700"/>
        <w:jc w:val="both"/>
        <w:textAlignment w:val="auto"/>
        <w:rPr>
          <w:rFonts w:ascii="Times New Roman" w:eastAsia="Times New Roman" w:hAnsi="Times New Roman" w:cs="Times New Roman"/>
          <w:color w:val="000000" w:themeColor="text1"/>
          <w:kern w:val="0"/>
          <w:sz w:val="28"/>
          <w:szCs w:val="28"/>
          <w:lang w:eastAsia="en-US"/>
        </w:rPr>
      </w:pPr>
      <w:r w:rsidRPr="0014164A">
        <w:rPr>
          <w:rFonts w:ascii="Times New Roman" w:eastAsia="Times New Roman" w:hAnsi="Times New Roman" w:cs="Times New Roman"/>
          <w:color w:val="000000" w:themeColor="text1"/>
          <w:kern w:val="0"/>
          <w:sz w:val="28"/>
          <w:szCs w:val="28"/>
          <w:lang w:eastAsia="en-US"/>
        </w:rPr>
        <w:t xml:space="preserve">С 2007 года в каждом сельском поселении принимаются программы поддержки деятельности органов территориального общественного самоуправления, согласно которым председатели комитетов ТОС получают компенсационные выплаты. </w:t>
      </w:r>
    </w:p>
    <w:p w:rsidR="004A068E" w:rsidRPr="0014164A" w:rsidRDefault="004A068E" w:rsidP="004A068E">
      <w:pPr>
        <w:widowControl/>
        <w:suppressAutoHyphens w:val="0"/>
        <w:spacing w:line="240" w:lineRule="auto"/>
        <w:jc w:val="both"/>
        <w:textAlignment w:val="auto"/>
        <w:rPr>
          <w:rFonts w:ascii="Times New Roman" w:eastAsiaTheme="minorHAnsi" w:hAnsi="Times New Roman" w:cs="Times New Roman"/>
          <w:color w:val="000000" w:themeColor="text1"/>
          <w:kern w:val="0"/>
          <w:sz w:val="28"/>
          <w:szCs w:val="28"/>
          <w:lang w:eastAsia="en-US"/>
        </w:rPr>
      </w:pPr>
      <w:r w:rsidRPr="0014164A">
        <w:rPr>
          <w:rFonts w:ascii="Times New Roman" w:eastAsiaTheme="minorHAnsi" w:hAnsi="Times New Roman" w:cs="Times New Roman"/>
          <w:color w:val="000000" w:themeColor="text1"/>
          <w:kern w:val="0"/>
          <w:sz w:val="28"/>
          <w:szCs w:val="28"/>
          <w:lang w:eastAsia="en-US"/>
        </w:rPr>
        <w:tab/>
        <w:t>Информация о деятельности  органов ТОС находи</w:t>
      </w:r>
      <w:r w:rsidR="00A41F95">
        <w:rPr>
          <w:rFonts w:ascii="Times New Roman" w:eastAsiaTheme="minorHAnsi" w:hAnsi="Times New Roman" w:cs="Times New Roman"/>
          <w:color w:val="000000" w:themeColor="text1"/>
          <w:kern w:val="0"/>
          <w:sz w:val="28"/>
          <w:szCs w:val="28"/>
          <w:lang w:eastAsia="en-US"/>
        </w:rPr>
        <w:t>т</w:t>
      </w:r>
      <w:r w:rsidRPr="0014164A">
        <w:rPr>
          <w:rFonts w:ascii="Times New Roman" w:eastAsiaTheme="minorHAnsi" w:hAnsi="Times New Roman" w:cs="Times New Roman"/>
          <w:color w:val="000000" w:themeColor="text1"/>
          <w:kern w:val="0"/>
          <w:sz w:val="28"/>
          <w:szCs w:val="28"/>
          <w:lang w:eastAsia="en-US"/>
        </w:rPr>
        <w:t xml:space="preserve"> свое отражение на страницах  районной газеты «Прикубанские огни»</w:t>
      </w:r>
      <w:r>
        <w:rPr>
          <w:rFonts w:ascii="Times New Roman" w:eastAsiaTheme="minorHAnsi" w:hAnsi="Times New Roman" w:cs="Times New Roman"/>
          <w:color w:val="000000" w:themeColor="text1"/>
          <w:kern w:val="0"/>
          <w:sz w:val="28"/>
          <w:szCs w:val="28"/>
          <w:lang w:eastAsia="en-US"/>
        </w:rPr>
        <w:t xml:space="preserve"> и других средствах массовой информации</w:t>
      </w:r>
      <w:r w:rsidRPr="0014164A">
        <w:rPr>
          <w:rFonts w:ascii="Times New Roman" w:eastAsiaTheme="minorHAnsi" w:hAnsi="Times New Roman" w:cs="Times New Roman"/>
          <w:color w:val="000000" w:themeColor="text1"/>
          <w:kern w:val="0"/>
          <w:sz w:val="28"/>
          <w:szCs w:val="28"/>
          <w:lang w:eastAsia="en-US"/>
        </w:rPr>
        <w:t>. Помимо этого размеща</w:t>
      </w:r>
      <w:r w:rsidR="00A41F95">
        <w:rPr>
          <w:rFonts w:ascii="Times New Roman" w:eastAsiaTheme="minorHAnsi" w:hAnsi="Times New Roman" w:cs="Times New Roman"/>
          <w:color w:val="000000" w:themeColor="text1"/>
          <w:kern w:val="0"/>
          <w:sz w:val="28"/>
          <w:szCs w:val="28"/>
          <w:lang w:eastAsia="en-US"/>
        </w:rPr>
        <w:t>ется</w:t>
      </w:r>
      <w:r w:rsidRPr="0014164A">
        <w:rPr>
          <w:rFonts w:ascii="Times New Roman" w:eastAsiaTheme="minorHAnsi" w:hAnsi="Times New Roman" w:cs="Times New Roman"/>
          <w:color w:val="000000" w:themeColor="text1"/>
          <w:kern w:val="0"/>
          <w:sz w:val="28"/>
          <w:szCs w:val="28"/>
          <w:lang w:eastAsia="en-US"/>
        </w:rPr>
        <w:t xml:space="preserve"> на странице «Новости ТОС» официального сайта администрации МО Тбилисский район в разделе «Территориальное общественное самоуправление».</w:t>
      </w:r>
    </w:p>
    <w:p w:rsidR="00CA6F1A" w:rsidRDefault="00CA6F1A"/>
    <w:sectPr w:rsidR="00CA6F1A" w:rsidSect="00E4673F">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110" w:rsidRDefault="00EC7110" w:rsidP="00E4673F">
      <w:pPr>
        <w:spacing w:line="240" w:lineRule="auto"/>
      </w:pPr>
      <w:r>
        <w:separator/>
      </w:r>
    </w:p>
  </w:endnote>
  <w:endnote w:type="continuationSeparator" w:id="0">
    <w:p w:rsidR="00EC7110" w:rsidRDefault="00EC7110" w:rsidP="00E467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DejaVu Sans">
    <w:altName w:val="Arial"/>
    <w:charset w:val="CC"/>
    <w:family w:val="swiss"/>
    <w:pitch w:val="variable"/>
    <w:sig w:usb0="00000000" w:usb1="5200FDFF" w:usb2="0A042021"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110" w:rsidRDefault="00EC7110" w:rsidP="00E4673F">
      <w:pPr>
        <w:spacing w:line="240" w:lineRule="auto"/>
      </w:pPr>
      <w:r>
        <w:separator/>
      </w:r>
    </w:p>
  </w:footnote>
  <w:footnote w:type="continuationSeparator" w:id="0">
    <w:p w:rsidR="00EC7110" w:rsidRDefault="00EC7110" w:rsidP="00E467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570641"/>
      <w:docPartObj>
        <w:docPartGallery w:val="Page Numbers (Top of Page)"/>
        <w:docPartUnique/>
      </w:docPartObj>
    </w:sdtPr>
    <w:sdtContent>
      <w:p w:rsidR="00E4673F" w:rsidRDefault="00E4673F">
        <w:pPr>
          <w:pStyle w:val="af0"/>
          <w:jc w:val="center"/>
        </w:pPr>
        <w:r w:rsidRPr="00E4673F">
          <w:rPr>
            <w:rFonts w:ascii="Times New Roman" w:hAnsi="Times New Roman" w:cs="Times New Roman"/>
            <w:sz w:val="22"/>
            <w:szCs w:val="22"/>
          </w:rPr>
          <w:fldChar w:fldCharType="begin"/>
        </w:r>
        <w:r w:rsidRPr="00E4673F">
          <w:rPr>
            <w:rFonts w:ascii="Times New Roman" w:hAnsi="Times New Roman" w:cs="Times New Roman"/>
            <w:sz w:val="22"/>
            <w:szCs w:val="22"/>
          </w:rPr>
          <w:instrText>PAGE   \* MERGEFORMAT</w:instrText>
        </w:r>
        <w:r w:rsidRPr="00E4673F">
          <w:rPr>
            <w:rFonts w:ascii="Times New Roman" w:hAnsi="Times New Roman" w:cs="Times New Roman"/>
            <w:sz w:val="22"/>
            <w:szCs w:val="22"/>
          </w:rPr>
          <w:fldChar w:fldCharType="separate"/>
        </w:r>
        <w:r>
          <w:rPr>
            <w:rFonts w:ascii="Times New Roman" w:hAnsi="Times New Roman" w:cs="Times New Roman"/>
            <w:noProof/>
            <w:sz w:val="22"/>
            <w:szCs w:val="22"/>
          </w:rPr>
          <w:t>4</w:t>
        </w:r>
        <w:r w:rsidRPr="00E4673F">
          <w:rPr>
            <w:rFonts w:ascii="Times New Roman" w:hAnsi="Times New Roman" w:cs="Times New Roman"/>
            <w:sz w:val="22"/>
            <w:szCs w:val="22"/>
          </w:rPr>
          <w:fldChar w:fldCharType="end"/>
        </w:r>
      </w:p>
    </w:sdtContent>
  </w:sdt>
  <w:p w:rsidR="00E4673F" w:rsidRDefault="00E4673F">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8E"/>
    <w:rsid w:val="001D44C1"/>
    <w:rsid w:val="002366C0"/>
    <w:rsid w:val="004836E0"/>
    <w:rsid w:val="004A068E"/>
    <w:rsid w:val="00917270"/>
    <w:rsid w:val="00A41F95"/>
    <w:rsid w:val="00A916B1"/>
    <w:rsid w:val="00C80DCC"/>
    <w:rsid w:val="00CA6F1A"/>
    <w:rsid w:val="00E267C5"/>
    <w:rsid w:val="00E4673F"/>
    <w:rsid w:val="00EC7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68E"/>
    <w:pPr>
      <w:widowControl w:val="0"/>
      <w:suppressAutoHyphens/>
      <w:spacing w:line="100" w:lineRule="atLeast"/>
      <w:textAlignment w:val="baseline"/>
    </w:pPr>
    <w:rPr>
      <w:rFonts w:ascii="Arial" w:hAnsi="Arial" w:cs="DejaVu Sans"/>
      <w:kern w:val="1"/>
      <w:sz w:val="21"/>
      <w:szCs w:val="24"/>
      <w:lang w:eastAsia="ar-SA"/>
    </w:rPr>
  </w:style>
  <w:style w:type="paragraph" w:styleId="1">
    <w:name w:val="heading 1"/>
    <w:basedOn w:val="a"/>
    <w:link w:val="10"/>
    <w:uiPriority w:val="9"/>
    <w:qFormat/>
    <w:rsid w:val="004836E0"/>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36E0"/>
    <w:rPr>
      <w:rFonts w:asciiTheme="majorHAnsi" w:eastAsiaTheme="majorEastAsia" w:hAnsiTheme="majorHAnsi" w:cstheme="majorBidi"/>
      <w:b/>
      <w:bCs/>
      <w:kern w:val="32"/>
      <w:sz w:val="32"/>
      <w:szCs w:val="32"/>
      <w:lang w:eastAsia="ar-SA"/>
    </w:rPr>
  </w:style>
  <w:style w:type="paragraph" w:styleId="a3">
    <w:name w:val="No Spacing"/>
    <w:uiPriority w:val="1"/>
    <w:qFormat/>
    <w:rsid w:val="00917270"/>
    <w:pPr>
      <w:spacing w:line="100" w:lineRule="atLeast"/>
    </w:pPr>
    <w:rPr>
      <w:rFonts w:ascii="Calibri" w:eastAsia="Calibri" w:hAnsi="Calibri"/>
      <w:sz w:val="22"/>
      <w:szCs w:val="22"/>
      <w:lang w:eastAsia="ar-SA"/>
    </w:rPr>
  </w:style>
  <w:style w:type="paragraph" w:styleId="a4">
    <w:name w:val="Title"/>
    <w:basedOn w:val="a"/>
    <w:next w:val="a5"/>
    <w:link w:val="a6"/>
    <w:qFormat/>
    <w:rsid w:val="00917270"/>
    <w:pPr>
      <w:keepNext/>
      <w:spacing w:before="240" w:after="120"/>
    </w:pPr>
    <w:rPr>
      <w:rFonts w:eastAsia="Arial Unicode MS" w:cs="Tahoma"/>
      <w:sz w:val="28"/>
      <w:szCs w:val="28"/>
    </w:rPr>
  </w:style>
  <w:style w:type="character" w:customStyle="1" w:styleId="a6">
    <w:name w:val="Название Знак"/>
    <w:basedOn w:val="a0"/>
    <w:link w:val="a4"/>
    <w:rsid w:val="00917270"/>
    <w:rPr>
      <w:rFonts w:ascii="Arial" w:eastAsia="Arial Unicode MS" w:hAnsi="Arial" w:cs="Tahoma"/>
      <w:kern w:val="1"/>
      <w:sz w:val="28"/>
      <w:szCs w:val="28"/>
      <w:lang w:eastAsia="ar-SA"/>
    </w:rPr>
  </w:style>
  <w:style w:type="paragraph" w:styleId="a5">
    <w:name w:val="Subtitle"/>
    <w:basedOn w:val="a"/>
    <w:next w:val="a7"/>
    <w:link w:val="a8"/>
    <w:qFormat/>
    <w:rsid w:val="00917270"/>
    <w:pPr>
      <w:keepNext/>
      <w:spacing w:before="240" w:after="120"/>
      <w:jc w:val="center"/>
    </w:pPr>
    <w:rPr>
      <w:i/>
      <w:iCs/>
      <w:sz w:val="28"/>
      <w:szCs w:val="28"/>
    </w:rPr>
  </w:style>
  <w:style w:type="character" w:customStyle="1" w:styleId="a8">
    <w:name w:val="Подзаголовок Знак"/>
    <w:basedOn w:val="a0"/>
    <w:link w:val="a5"/>
    <w:rsid w:val="00917270"/>
    <w:rPr>
      <w:rFonts w:ascii="Arial" w:eastAsia="DejaVu Sans" w:hAnsi="Arial" w:cs="DejaVu Sans"/>
      <w:i/>
      <w:iCs/>
      <w:kern w:val="1"/>
      <w:sz w:val="28"/>
      <w:szCs w:val="28"/>
      <w:lang w:eastAsia="ar-SA"/>
    </w:rPr>
  </w:style>
  <w:style w:type="paragraph" w:styleId="a7">
    <w:name w:val="Body Text"/>
    <w:basedOn w:val="a"/>
    <w:link w:val="a9"/>
    <w:uiPriority w:val="99"/>
    <w:semiHidden/>
    <w:unhideWhenUsed/>
    <w:rsid w:val="00917270"/>
    <w:pPr>
      <w:spacing w:after="120"/>
    </w:pPr>
  </w:style>
  <w:style w:type="character" w:customStyle="1" w:styleId="a9">
    <w:name w:val="Основной текст Знак"/>
    <w:basedOn w:val="a0"/>
    <w:link w:val="a7"/>
    <w:uiPriority w:val="99"/>
    <w:semiHidden/>
    <w:rsid w:val="00917270"/>
    <w:rPr>
      <w:rFonts w:ascii="Arial" w:eastAsia="DejaVu Sans" w:hAnsi="Arial" w:cs="DejaVu Sans"/>
      <w:kern w:val="1"/>
      <w:sz w:val="21"/>
      <w:szCs w:val="24"/>
      <w:lang w:eastAsia="ar-SA"/>
    </w:rPr>
  </w:style>
  <w:style w:type="character" w:styleId="aa">
    <w:name w:val="Emphasis"/>
    <w:basedOn w:val="a0"/>
    <w:qFormat/>
    <w:rsid w:val="00917270"/>
    <w:rPr>
      <w:i/>
      <w:iCs/>
    </w:rPr>
  </w:style>
  <w:style w:type="paragraph" w:styleId="ab">
    <w:name w:val="List Paragraph"/>
    <w:basedOn w:val="a"/>
    <w:uiPriority w:val="34"/>
    <w:qFormat/>
    <w:rsid w:val="00917270"/>
    <w:pPr>
      <w:widowControl/>
      <w:suppressAutoHyphens w:val="0"/>
      <w:spacing w:after="200" w:line="276" w:lineRule="auto"/>
      <w:ind w:left="720"/>
      <w:contextualSpacing/>
      <w:textAlignment w:val="auto"/>
    </w:pPr>
    <w:rPr>
      <w:rFonts w:ascii="Calibri" w:eastAsia="Times New Roman" w:hAnsi="Calibri" w:cs="Times New Roman"/>
      <w:kern w:val="0"/>
      <w:sz w:val="22"/>
      <w:szCs w:val="22"/>
      <w:lang w:eastAsia="ru-RU"/>
    </w:rPr>
  </w:style>
  <w:style w:type="paragraph" w:styleId="ac">
    <w:name w:val="Normal (Web)"/>
    <w:basedOn w:val="a"/>
    <w:uiPriority w:val="99"/>
    <w:semiHidden/>
    <w:unhideWhenUsed/>
    <w:rsid w:val="004A068E"/>
    <w:pPr>
      <w:widowControl/>
      <w:suppressAutoHyphens w:val="0"/>
      <w:spacing w:before="100" w:beforeAutospacing="1" w:after="100" w:afterAutospacing="1" w:line="240" w:lineRule="auto"/>
      <w:textAlignment w:val="auto"/>
    </w:pPr>
    <w:rPr>
      <w:rFonts w:ascii="Times New Roman" w:eastAsia="Times New Roman" w:hAnsi="Times New Roman" w:cs="Times New Roman"/>
      <w:kern w:val="0"/>
      <w:sz w:val="24"/>
      <w:lang w:eastAsia="ru-RU"/>
    </w:rPr>
  </w:style>
  <w:style w:type="character" w:customStyle="1" w:styleId="ad">
    <w:name w:val="Основной текст_"/>
    <w:basedOn w:val="a0"/>
    <w:link w:val="11"/>
    <w:rsid w:val="004A068E"/>
    <w:rPr>
      <w:rFonts w:eastAsia="Times New Roman"/>
      <w:sz w:val="26"/>
      <w:szCs w:val="26"/>
      <w:shd w:val="clear" w:color="auto" w:fill="FFFFFF"/>
    </w:rPr>
  </w:style>
  <w:style w:type="paragraph" w:customStyle="1" w:styleId="11">
    <w:name w:val="Основной текст1"/>
    <w:basedOn w:val="a"/>
    <w:link w:val="ad"/>
    <w:rsid w:val="004A068E"/>
    <w:pPr>
      <w:shd w:val="clear" w:color="auto" w:fill="FFFFFF"/>
      <w:suppressAutoHyphens w:val="0"/>
      <w:spacing w:before="240" w:line="370" w:lineRule="exact"/>
      <w:jc w:val="both"/>
      <w:textAlignment w:val="auto"/>
    </w:pPr>
    <w:rPr>
      <w:rFonts w:ascii="Times New Roman" w:eastAsia="Times New Roman" w:hAnsi="Times New Roman" w:cs="Times New Roman"/>
      <w:kern w:val="0"/>
      <w:sz w:val="26"/>
      <w:szCs w:val="26"/>
      <w:lang w:eastAsia="en-US"/>
    </w:rPr>
  </w:style>
  <w:style w:type="paragraph" w:styleId="ae">
    <w:name w:val="Balloon Text"/>
    <w:basedOn w:val="a"/>
    <w:link w:val="af"/>
    <w:uiPriority w:val="99"/>
    <w:semiHidden/>
    <w:unhideWhenUsed/>
    <w:rsid w:val="004A068E"/>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4A068E"/>
    <w:rPr>
      <w:rFonts w:ascii="Tahoma" w:hAnsi="Tahoma" w:cs="Tahoma"/>
      <w:kern w:val="1"/>
      <w:sz w:val="16"/>
      <w:szCs w:val="16"/>
      <w:lang w:eastAsia="ar-SA"/>
    </w:rPr>
  </w:style>
  <w:style w:type="paragraph" w:styleId="af0">
    <w:name w:val="header"/>
    <w:basedOn w:val="a"/>
    <w:link w:val="af1"/>
    <w:uiPriority w:val="99"/>
    <w:unhideWhenUsed/>
    <w:rsid w:val="00E4673F"/>
    <w:pPr>
      <w:tabs>
        <w:tab w:val="center" w:pos="4677"/>
        <w:tab w:val="right" w:pos="9355"/>
      </w:tabs>
      <w:spacing w:line="240" w:lineRule="auto"/>
    </w:pPr>
  </w:style>
  <w:style w:type="character" w:customStyle="1" w:styleId="af1">
    <w:name w:val="Верхний колонтитул Знак"/>
    <w:basedOn w:val="a0"/>
    <w:link w:val="af0"/>
    <w:uiPriority w:val="99"/>
    <w:rsid w:val="00E4673F"/>
    <w:rPr>
      <w:rFonts w:ascii="Arial" w:hAnsi="Arial" w:cs="DejaVu Sans"/>
      <w:kern w:val="1"/>
      <w:sz w:val="21"/>
      <w:szCs w:val="24"/>
      <w:lang w:eastAsia="ar-SA"/>
    </w:rPr>
  </w:style>
  <w:style w:type="paragraph" w:styleId="af2">
    <w:name w:val="footer"/>
    <w:basedOn w:val="a"/>
    <w:link w:val="af3"/>
    <w:uiPriority w:val="99"/>
    <w:unhideWhenUsed/>
    <w:rsid w:val="00E4673F"/>
    <w:pPr>
      <w:tabs>
        <w:tab w:val="center" w:pos="4677"/>
        <w:tab w:val="right" w:pos="9355"/>
      </w:tabs>
      <w:spacing w:line="240" w:lineRule="auto"/>
    </w:pPr>
  </w:style>
  <w:style w:type="character" w:customStyle="1" w:styleId="af3">
    <w:name w:val="Нижний колонтитул Знак"/>
    <w:basedOn w:val="a0"/>
    <w:link w:val="af2"/>
    <w:uiPriority w:val="99"/>
    <w:rsid w:val="00E4673F"/>
    <w:rPr>
      <w:rFonts w:ascii="Arial" w:hAnsi="Arial" w:cs="DejaVu Sans"/>
      <w:kern w:val="1"/>
      <w:sz w:val="21"/>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68E"/>
    <w:pPr>
      <w:widowControl w:val="0"/>
      <w:suppressAutoHyphens/>
      <w:spacing w:line="100" w:lineRule="atLeast"/>
      <w:textAlignment w:val="baseline"/>
    </w:pPr>
    <w:rPr>
      <w:rFonts w:ascii="Arial" w:hAnsi="Arial" w:cs="DejaVu Sans"/>
      <w:kern w:val="1"/>
      <w:sz w:val="21"/>
      <w:szCs w:val="24"/>
      <w:lang w:eastAsia="ar-SA"/>
    </w:rPr>
  </w:style>
  <w:style w:type="paragraph" w:styleId="1">
    <w:name w:val="heading 1"/>
    <w:basedOn w:val="a"/>
    <w:link w:val="10"/>
    <w:uiPriority w:val="9"/>
    <w:qFormat/>
    <w:rsid w:val="004836E0"/>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36E0"/>
    <w:rPr>
      <w:rFonts w:asciiTheme="majorHAnsi" w:eastAsiaTheme="majorEastAsia" w:hAnsiTheme="majorHAnsi" w:cstheme="majorBidi"/>
      <w:b/>
      <w:bCs/>
      <w:kern w:val="32"/>
      <w:sz w:val="32"/>
      <w:szCs w:val="32"/>
      <w:lang w:eastAsia="ar-SA"/>
    </w:rPr>
  </w:style>
  <w:style w:type="paragraph" w:styleId="a3">
    <w:name w:val="No Spacing"/>
    <w:uiPriority w:val="1"/>
    <w:qFormat/>
    <w:rsid w:val="00917270"/>
    <w:pPr>
      <w:spacing w:line="100" w:lineRule="atLeast"/>
    </w:pPr>
    <w:rPr>
      <w:rFonts w:ascii="Calibri" w:eastAsia="Calibri" w:hAnsi="Calibri"/>
      <w:sz w:val="22"/>
      <w:szCs w:val="22"/>
      <w:lang w:eastAsia="ar-SA"/>
    </w:rPr>
  </w:style>
  <w:style w:type="paragraph" w:styleId="a4">
    <w:name w:val="Title"/>
    <w:basedOn w:val="a"/>
    <w:next w:val="a5"/>
    <w:link w:val="a6"/>
    <w:qFormat/>
    <w:rsid w:val="00917270"/>
    <w:pPr>
      <w:keepNext/>
      <w:spacing w:before="240" w:after="120"/>
    </w:pPr>
    <w:rPr>
      <w:rFonts w:eastAsia="Arial Unicode MS" w:cs="Tahoma"/>
      <w:sz w:val="28"/>
      <w:szCs w:val="28"/>
    </w:rPr>
  </w:style>
  <w:style w:type="character" w:customStyle="1" w:styleId="a6">
    <w:name w:val="Название Знак"/>
    <w:basedOn w:val="a0"/>
    <w:link w:val="a4"/>
    <w:rsid w:val="00917270"/>
    <w:rPr>
      <w:rFonts w:ascii="Arial" w:eastAsia="Arial Unicode MS" w:hAnsi="Arial" w:cs="Tahoma"/>
      <w:kern w:val="1"/>
      <w:sz w:val="28"/>
      <w:szCs w:val="28"/>
      <w:lang w:eastAsia="ar-SA"/>
    </w:rPr>
  </w:style>
  <w:style w:type="paragraph" w:styleId="a5">
    <w:name w:val="Subtitle"/>
    <w:basedOn w:val="a"/>
    <w:next w:val="a7"/>
    <w:link w:val="a8"/>
    <w:qFormat/>
    <w:rsid w:val="00917270"/>
    <w:pPr>
      <w:keepNext/>
      <w:spacing w:before="240" w:after="120"/>
      <w:jc w:val="center"/>
    </w:pPr>
    <w:rPr>
      <w:i/>
      <w:iCs/>
      <w:sz w:val="28"/>
      <w:szCs w:val="28"/>
    </w:rPr>
  </w:style>
  <w:style w:type="character" w:customStyle="1" w:styleId="a8">
    <w:name w:val="Подзаголовок Знак"/>
    <w:basedOn w:val="a0"/>
    <w:link w:val="a5"/>
    <w:rsid w:val="00917270"/>
    <w:rPr>
      <w:rFonts w:ascii="Arial" w:eastAsia="DejaVu Sans" w:hAnsi="Arial" w:cs="DejaVu Sans"/>
      <w:i/>
      <w:iCs/>
      <w:kern w:val="1"/>
      <w:sz w:val="28"/>
      <w:szCs w:val="28"/>
      <w:lang w:eastAsia="ar-SA"/>
    </w:rPr>
  </w:style>
  <w:style w:type="paragraph" w:styleId="a7">
    <w:name w:val="Body Text"/>
    <w:basedOn w:val="a"/>
    <w:link w:val="a9"/>
    <w:uiPriority w:val="99"/>
    <w:semiHidden/>
    <w:unhideWhenUsed/>
    <w:rsid w:val="00917270"/>
    <w:pPr>
      <w:spacing w:after="120"/>
    </w:pPr>
  </w:style>
  <w:style w:type="character" w:customStyle="1" w:styleId="a9">
    <w:name w:val="Основной текст Знак"/>
    <w:basedOn w:val="a0"/>
    <w:link w:val="a7"/>
    <w:uiPriority w:val="99"/>
    <w:semiHidden/>
    <w:rsid w:val="00917270"/>
    <w:rPr>
      <w:rFonts w:ascii="Arial" w:eastAsia="DejaVu Sans" w:hAnsi="Arial" w:cs="DejaVu Sans"/>
      <w:kern w:val="1"/>
      <w:sz w:val="21"/>
      <w:szCs w:val="24"/>
      <w:lang w:eastAsia="ar-SA"/>
    </w:rPr>
  </w:style>
  <w:style w:type="character" w:styleId="aa">
    <w:name w:val="Emphasis"/>
    <w:basedOn w:val="a0"/>
    <w:qFormat/>
    <w:rsid w:val="00917270"/>
    <w:rPr>
      <w:i/>
      <w:iCs/>
    </w:rPr>
  </w:style>
  <w:style w:type="paragraph" w:styleId="ab">
    <w:name w:val="List Paragraph"/>
    <w:basedOn w:val="a"/>
    <w:uiPriority w:val="34"/>
    <w:qFormat/>
    <w:rsid w:val="00917270"/>
    <w:pPr>
      <w:widowControl/>
      <w:suppressAutoHyphens w:val="0"/>
      <w:spacing w:after="200" w:line="276" w:lineRule="auto"/>
      <w:ind w:left="720"/>
      <w:contextualSpacing/>
      <w:textAlignment w:val="auto"/>
    </w:pPr>
    <w:rPr>
      <w:rFonts w:ascii="Calibri" w:eastAsia="Times New Roman" w:hAnsi="Calibri" w:cs="Times New Roman"/>
      <w:kern w:val="0"/>
      <w:sz w:val="22"/>
      <w:szCs w:val="22"/>
      <w:lang w:eastAsia="ru-RU"/>
    </w:rPr>
  </w:style>
  <w:style w:type="paragraph" w:styleId="ac">
    <w:name w:val="Normal (Web)"/>
    <w:basedOn w:val="a"/>
    <w:uiPriority w:val="99"/>
    <w:semiHidden/>
    <w:unhideWhenUsed/>
    <w:rsid w:val="004A068E"/>
    <w:pPr>
      <w:widowControl/>
      <w:suppressAutoHyphens w:val="0"/>
      <w:spacing w:before="100" w:beforeAutospacing="1" w:after="100" w:afterAutospacing="1" w:line="240" w:lineRule="auto"/>
      <w:textAlignment w:val="auto"/>
    </w:pPr>
    <w:rPr>
      <w:rFonts w:ascii="Times New Roman" w:eastAsia="Times New Roman" w:hAnsi="Times New Roman" w:cs="Times New Roman"/>
      <w:kern w:val="0"/>
      <w:sz w:val="24"/>
      <w:lang w:eastAsia="ru-RU"/>
    </w:rPr>
  </w:style>
  <w:style w:type="character" w:customStyle="1" w:styleId="ad">
    <w:name w:val="Основной текст_"/>
    <w:basedOn w:val="a0"/>
    <w:link w:val="11"/>
    <w:rsid w:val="004A068E"/>
    <w:rPr>
      <w:rFonts w:eastAsia="Times New Roman"/>
      <w:sz w:val="26"/>
      <w:szCs w:val="26"/>
      <w:shd w:val="clear" w:color="auto" w:fill="FFFFFF"/>
    </w:rPr>
  </w:style>
  <w:style w:type="paragraph" w:customStyle="1" w:styleId="11">
    <w:name w:val="Основной текст1"/>
    <w:basedOn w:val="a"/>
    <w:link w:val="ad"/>
    <w:rsid w:val="004A068E"/>
    <w:pPr>
      <w:shd w:val="clear" w:color="auto" w:fill="FFFFFF"/>
      <w:suppressAutoHyphens w:val="0"/>
      <w:spacing w:before="240" w:line="370" w:lineRule="exact"/>
      <w:jc w:val="both"/>
      <w:textAlignment w:val="auto"/>
    </w:pPr>
    <w:rPr>
      <w:rFonts w:ascii="Times New Roman" w:eastAsia="Times New Roman" w:hAnsi="Times New Roman" w:cs="Times New Roman"/>
      <w:kern w:val="0"/>
      <w:sz w:val="26"/>
      <w:szCs w:val="26"/>
      <w:lang w:eastAsia="en-US"/>
    </w:rPr>
  </w:style>
  <w:style w:type="paragraph" w:styleId="ae">
    <w:name w:val="Balloon Text"/>
    <w:basedOn w:val="a"/>
    <w:link w:val="af"/>
    <w:uiPriority w:val="99"/>
    <w:semiHidden/>
    <w:unhideWhenUsed/>
    <w:rsid w:val="004A068E"/>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4A068E"/>
    <w:rPr>
      <w:rFonts w:ascii="Tahoma" w:hAnsi="Tahoma" w:cs="Tahoma"/>
      <w:kern w:val="1"/>
      <w:sz w:val="16"/>
      <w:szCs w:val="16"/>
      <w:lang w:eastAsia="ar-SA"/>
    </w:rPr>
  </w:style>
  <w:style w:type="paragraph" w:styleId="af0">
    <w:name w:val="header"/>
    <w:basedOn w:val="a"/>
    <w:link w:val="af1"/>
    <w:uiPriority w:val="99"/>
    <w:unhideWhenUsed/>
    <w:rsid w:val="00E4673F"/>
    <w:pPr>
      <w:tabs>
        <w:tab w:val="center" w:pos="4677"/>
        <w:tab w:val="right" w:pos="9355"/>
      </w:tabs>
      <w:spacing w:line="240" w:lineRule="auto"/>
    </w:pPr>
  </w:style>
  <w:style w:type="character" w:customStyle="1" w:styleId="af1">
    <w:name w:val="Верхний колонтитул Знак"/>
    <w:basedOn w:val="a0"/>
    <w:link w:val="af0"/>
    <w:uiPriority w:val="99"/>
    <w:rsid w:val="00E4673F"/>
    <w:rPr>
      <w:rFonts w:ascii="Arial" w:hAnsi="Arial" w:cs="DejaVu Sans"/>
      <w:kern w:val="1"/>
      <w:sz w:val="21"/>
      <w:szCs w:val="24"/>
      <w:lang w:eastAsia="ar-SA"/>
    </w:rPr>
  </w:style>
  <w:style w:type="paragraph" w:styleId="af2">
    <w:name w:val="footer"/>
    <w:basedOn w:val="a"/>
    <w:link w:val="af3"/>
    <w:uiPriority w:val="99"/>
    <w:unhideWhenUsed/>
    <w:rsid w:val="00E4673F"/>
    <w:pPr>
      <w:tabs>
        <w:tab w:val="center" w:pos="4677"/>
        <w:tab w:val="right" w:pos="9355"/>
      </w:tabs>
      <w:spacing w:line="240" w:lineRule="auto"/>
    </w:pPr>
  </w:style>
  <w:style w:type="character" w:customStyle="1" w:styleId="af3">
    <w:name w:val="Нижний колонтитул Знак"/>
    <w:basedOn w:val="a0"/>
    <w:link w:val="af2"/>
    <w:uiPriority w:val="99"/>
    <w:rsid w:val="00E4673F"/>
    <w:rPr>
      <w:rFonts w:ascii="Arial" w:hAnsi="Arial" w:cs="DejaVu Sans"/>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1520</Words>
  <Characters>8666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Noskova</dc:creator>
  <cp:lastModifiedBy>Noskova</cp:lastModifiedBy>
  <cp:revision>5</cp:revision>
  <cp:lastPrinted>2025-05-14T12:10:00Z</cp:lastPrinted>
  <dcterms:created xsi:type="dcterms:W3CDTF">2025-05-14T10:58:00Z</dcterms:created>
  <dcterms:modified xsi:type="dcterms:W3CDTF">2025-05-14T12:24:00Z</dcterms:modified>
</cp:coreProperties>
</file>