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041" w:rsidRDefault="00AC5041" w:rsidP="00AC5041">
      <w:pPr>
        <w:jc w:val="center"/>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
    <w:p w:rsidR="00AC5041" w:rsidRPr="00AC5041" w:rsidRDefault="00AC5041" w:rsidP="00AC1416">
      <w:pPr>
        <w:jc w:val="center"/>
        <w:rPr>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AC5041">
        <w:rPr>
          <w:sz w:val="22"/>
          <w:szCs w:val="22"/>
        </w:rPr>
        <w:t>УТВЕРЖДАЮ</w:t>
      </w:r>
    </w:p>
    <w:p w:rsidR="00AC5041" w:rsidRDefault="00AC5041" w:rsidP="00AC5041">
      <w:pPr>
        <w:jc w:val="center"/>
        <w:rPr>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C5041">
        <w:rPr>
          <w:sz w:val="22"/>
          <w:szCs w:val="22"/>
        </w:rPr>
        <w:t>Глава муниципального образования</w:t>
      </w:r>
    </w:p>
    <w:p w:rsidR="00AC5041" w:rsidRDefault="00AC5041" w:rsidP="00AC5041">
      <w:pPr>
        <w:jc w:val="cente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Тбилисский район</w:t>
      </w:r>
    </w:p>
    <w:p w:rsidR="00AC5041" w:rsidRPr="00AC5041" w:rsidRDefault="00AC5041" w:rsidP="00AC5041">
      <w:pPr>
        <w:jc w:val="cente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____________________</w:t>
      </w:r>
      <w:r w:rsidR="00AF15AF">
        <w:rPr>
          <w:sz w:val="22"/>
          <w:szCs w:val="22"/>
        </w:rPr>
        <w:t xml:space="preserve"> Е.Г. Ильин</w:t>
      </w:r>
    </w:p>
    <w:p w:rsidR="00AC5041" w:rsidRDefault="00AC5041" w:rsidP="00AC5041">
      <w:pPr>
        <w:jc w:val="center"/>
        <w:rPr>
          <w:b/>
          <w:sz w:val="22"/>
          <w:szCs w:val="22"/>
        </w:rPr>
      </w:pPr>
    </w:p>
    <w:p w:rsidR="00AC5041" w:rsidRDefault="00AC5041" w:rsidP="00AF15AF">
      <w:pPr>
        <w:rPr>
          <w:b/>
          <w:sz w:val="22"/>
          <w:szCs w:val="22"/>
        </w:rPr>
      </w:pPr>
    </w:p>
    <w:p w:rsidR="00BF2BD9" w:rsidRDefault="00BF2BD9" w:rsidP="00AC1416">
      <w:pPr>
        <w:jc w:val="center"/>
        <w:rPr>
          <w:b/>
          <w:sz w:val="22"/>
          <w:szCs w:val="22"/>
        </w:rPr>
      </w:pPr>
      <w:r>
        <w:rPr>
          <w:b/>
          <w:sz w:val="22"/>
          <w:szCs w:val="22"/>
        </w:rPr>
        <w:t>Администрация</w:t>
      </w:r>
      <w:r w:rsidR="00AC1416" w:rsidRPr="00F47D44">
        <w:rPr>
          <w:b/>
          <w:sz w:val="22"/>
          <w:szCs w:val="22"/>
        </w:rPr>
        <w:t xml:space="preserve"> муниципального образования </w:t>
      </w:r>
      <w:r w:rsidR="00CA3A8B">
        <w:rPr>
          <w:b/>
          <w:sz w:val="22"/>
          <w:szCs w:val="22"/>
        </w:rPr>
        <w:t>Тбилисский район</w:t>
      </w:r>
      <w:r w:rsidR="00864B5E">
        <w:rPr>
          <w:b/>
          <w:sz w:val="22"/>
          <w:szCs w:val="22"/>
        </w:rPr>
        <w:t xml:space="preserve"> </w:t>
      </w:r>
    </w:p>
    <w:p w:rsidR="00464B57" w:rsidRDefault="00BF2BD9" w:rsidP="00AC1416">
      <w:pPr>
        <w:jc w:val="center"/>
        <w:rPr>
          <w:b/>
          <w:sz w:val="22"/>
          <w:szCs w:val="22"/>
        </w:rPr>
      </w:pPr>
      <w:r>
        <w:rPr>
          <w:b/>
          <w:sz w:val="22"/>
          <w:szCs w:val="22"/>
        </w:rPr>
        <w:t>в лице о</w:t>
      </w:r>
      <w:r w:rsidRPr="00BF2BD9">
        <w:rPr>
          <w:b/>
          <w:sz w:val="22"/>
          <w:szCs w:val="22"/>
        </w:rPr>
        <w:t>тдел</w:t>
      </w:r>
      <w:r>
        <w:rPr>
          <w:b/>
          <w:sz w:val="22"/>
          <w:szCs w:val="22"/>
        </w:rPr>
        <w:t>а</w:t>
      </w:r>
      <w:r w:rsidRPr="00BF2BD9">
        <w:rPr>
          <w:b/>
          <w:sz w:val="22"/>
          <w:szCs w:val="22"/>
        </w:rPr>
        <w:t xml:space="preserve"> по управлению</w:t>
      </w:r>
      <w:r>
        <w:rPr>
          <w:b/>
          <w:sz w:val="22"/>
          <w:szCs w:val="22"/>
        </w:rPr>
        <w:t xml:space="preserve"> муниципальным имуществом</w:t>
      </w:r>
      <w:r w:rsidR="00464B57">
        <w:rPr>
          <w:b/>
          <w:sz w:val="22"/>
          <w:szCs w:val="22"/>
        </w:rPr>
        <w:t xml:space="preserve"> администрации </w:t>
      </w:r>
      <w:r w:rsidR="00864B5E">
        <w:rPr>
          <w:b/>
          <w:sz w:val="22"/>
          <w:szCs w:val="22"/>
        </w:rPr>
        <w:t xml:space="preserve"> </w:t>
      </w:r>
    </w:p>
    <w:p w:rsidR="00AC1416" w:rsidRPr="00F47D44" w:rsidRDefault="00464B57" w:rsidP="00AC1416">
      <w:pPr>
        <w:jc w:val="center"/>
        <w:rPr>
          <w:b/>
          <w:sz w:val="22"/>
          <w:szCs w:val="22"/>
        </w:rPr>
      </w:pPr>
      <w:r w:rsidRPr="00F47D44">
        <w:rPr>
          <w:b/>
          <w:sz w:val="22"/>
          <w:szCs w:val="22"/>
        </w:rPr>
        <w:t xml:space="preserve">муниципального образования </w:t>
      </w:r>
      <w:r>
        <w:rPr>
          <w:b/>
          <w:sz w:val="22"/>
          <w:szCs w:val="22"/>
        </w:rPr>
        <w:t>Тбилисский район</w:t>
      </w:r>
      <w:r w:rsidR="00864B5E">
        <w:rPr>
          <w:b/>
          <w:sz w:val="22"/>
          <w:szCs w:val="22"/>
        </w:rPr>
        <w:t xml:space="preserve"> </w:t>
      </w:r>
    </w:p>
    <w:p w:rsidR="00AC1416" w:rsidRPr="00F47D44" w:rsidRDefault="00AC1416" w:rsidP="00AC1416">
      <w:pPr>
        <w:pStyle w:val="21"/>
        <w:tabs>
          <w:tab w:val="left" w:pos="709"/>
        </w:tabs>
        <w:ind w:left="-567" w:right="170"/>
        <w:rPr>
          <w:sz w:val="22"/>
          <w:szCs w:val="22"/>
        </w:rPr>
      </w:pPr>
      <w:r w:rsidRPr="00F47D44">
        <w:rPr>
          <w:sz w:val="22"/>
          <w:szCs w:val="22"/>
        </w:rPr>
        <w:t>извещает о проведе</w:t>
      </w:r>
      <w:r w:rsidR="00BF2BD9">
        <w:rPr>
          <w:sz w:val="22"/>
          <w:szCs w:val="22"/>
        </w:rPr>
        <w:t>н</w:t>
      </w:r>
      <w:proofErr w:type="gramStart"/>
      <w:r w:rsidR="00BF2BD9">
        <w:rPr>
          <w:sz w:val="22"/>
          <w:szCs w:val="22"/>
        </w:rPr>
        <w:t>ии ау</w:t>
      </w:r>
      <w:proofErr w:type="gramEnd"/>
      <w:r w:rsidR="00BF2BD9">
        <w:rPr>
          <w:sz w:val="22"/>
          <w:szCs w:val="22"/>
        </w:rPr>
        <w:t>кциона по продаже объекта</w:t>
      </w:r>
      <w:r w:rsidRPr="00F47D44">
        <w:rPr>
          <w:sz w:val="22"/>
          <w:szCs w:val="22"/>
        </w:rPr>
        <w:t xml:space="preserve"> незавершенного строительства, </w:t>
      </w:r>
    </w:p>
    <w:p w:rsidR="00AC1416" w:rsidRPr="00F47D44" w:rsidRDefault="00AC1416" w:rsidP="00AC1416">
      <w:pPr>
        <w:pStyle w:val="21"/>
        <w:tabs>
          <w:tab w:val="left" w:pos="709"/>
        </w:tabs>
        <w:ind w:left="-567" w:right="170"/>
        <w:rPr>
          <w:sz w:val="22"/>
          <w:szCs w:val="22"/>
        </w:rPr>
      </w:pPr>
      <w:proofErr w:type="gramStart"/>
      <w:r w:rsidRPr="00F47D44">
        <w:rPr>
          <w:sz w:val="22"/>
          <w:szCs w:val="22"/>
        </w:rPr>
        <w:t>расположенн</w:t>
      </w:r>
      <w:r w:rsidR="00DB51CE">
        <w:rPr>
          <w:sz w:val="22"/>
          <w:szCs w:val="22"/>
        </w:rPr>
        <w:t>ом</w:t>
      </w:r>
      <w:r w:rsidRPr="00F47D44">
        <w:rPr>
          <w:sz w:val="22"/>
          <w:szCs w:val="22"/>
        </w:rPr>
        <w:t xml:space="preserve"> на земельном участке, государственная собственность на который не разграничена, </w:t>
      </w:r>
      <w:proofErr w:type="gramEnd"/>
    </w:p>
    <w:p w:rsidR="00AC1416" w:rsidRPr="00F47D44" w:rsidRDefault="00AC1416" w:rsidP="00AC1416">
      <w:pPr>
        <w:pStyle w:val="21"/>
        <w:tabs>
          <w:tab w:val="left" w:pos="709"/>
        </w:tabs>
        <w:ind w:left="-567" w:right="170"/>
        <w:rPr>
          <w:sz w:val="22"/>
          <w:szCs w:val="22"/>
        </w:rPr>
      </w:pPr>
      <w:r w:rsidRPr="00F47D44">
        <w:rPr>
          <w:sz w:val="22"/>
          <w:szCs w:val="22"/>
        </w:rPr>
        <w:t>в связи с прекращением действия договора аренды такого земельного участка</w:t>
      </w:r>
    </w:p>
    <w:p w:rsidR="00AC1416" w:rsidRPr="00A241FB" w:rsidRDefault="00AC1416" w:rsidP="00AC1416">
      <w:pPr>
        <w:pStyle w:val="21"/>
        <w:tabs>
          <w:tab w:val="left" w:pos="709"/>
        </w:tabs>
        <w:ind w:left="360" w:right="170"/>
        <w:rPr>
          <w:sz w:val="22"/>
          <w:szCs w:val="22"/>
        </w:rPr>
      </w:pPr>
      <w:r w:rsidRPr="00F47D44">
        <w:rPr>
          <w:sz w:val="22"/>
          <w:szCs w:val="22"/>
        </w:rPr>
        <w:t xml:space="preserve">Аукцион состоится </w:t>
      </w:r>
      <w:r w:rsidR="002B1FB2" w:rsidRPr="00A241FB">
        <w:rPr>
          <w:color w:val="050BED"/>
          <w:sz w:val="22"/>
          <w:szCs w:val="22"/>
        </w:rPr>
        <w:t>19 июня</w:t>
      </w:r>
      <w:r w:rsidR="00516DF2" w:rsidRPr="00A241FB">
        <w:rPr>
          <w:color w:val="0000FF"/>
          <w:sz w:val="22"/>
          <w:szCs w:val="22"/>
        </w:rPr>
        <w:t xml:space="preserve"> 2024</w:t>
      </w:r>
      <w:r w:rsidR="00BF2BD9" w:rsidRPr="00A241FB">
        <w:rPr>
          <w:color w:val="0000FF"/>
          <w:sz w:val="22"/>
          <w:szCs w:val="22"/>
        </w:rPr>
        <w:t xml:space="preserve"> года в  10</w:t>
      </w:r>
      <w:r w:rsidRPr="00A241FB">
        <w:rPr>
          <w:color w:val="0000FF"/>
          <w:sz w:val="22"/>
          <w:szCs w:val="22"/>
        </w:rPr>
        <w:t>-00 час</w:t>
      </w:r>
      <w:proofErr w:type="gramStart"/>
      <w:r w:rsidRPr="00A241FB">
        <w:rPr>
          <w:sz w:val="22"/>
          <w:szCs w:val="22"/>
        </w:rPr>
        <w:t>.</w:t>
      </w:r>
      <w:proofErr w:type="gramEnd"/>
      <w:r w:rsidRPr="00A241FB">
        <w:rPr>
          <w:sz w:val="22"/>
          <w:szCs w:val="22"/>
        </w:rPr>
        <w:t xml:space="preserve"> </w:t>
      </w:r>
      <w:r w:rsidRPr="00A241FB">
        <w:rPr>
          <w:color w:val="000000"/>
          <w:sz w:val="22"/>
          <w:szCs w:val="22"/>
        </w:rPr>
        <w:t>(</w:t>
      </w:r>
      <w:proofErr w:type="gramStart"/>
      <w:r w:rsidRPr="00A241FB">
        <w:rPr>
          <w:color w:val="000000"/>
          <w:sz w:val="22"/>
          <w:szCs w:val="22"/>
        </w:rPr>
        <w:t>п</w:t>
      </w:r>
      <w:proofErr w:type="gramEnd"/>
      <w:r w:rsidRPr="00A241FB">
        <w:rPr>
          <w:color w:val="000000"/>
          <w:sz w:val="22"/>
          <w:szCs w:val="22"/>
        </w:rPr>
        <w:t xml:space="preserve">о местному времени) </w:t>
      </w:r>
      <w:r w:rsidRPr="00A241FB">
        <w:rPr>
          <w:sz w:val="22"/>
          <w:szCs w:val="22"/>
        </w:rPr>
        <w:t xml:space="preserve">по  адресу: </w:t>
      </w:r>
    </w:p>
    <w:p w:rsidR="00AC1416" w:rsidRPr="00A241FB" w:rsidRDefault="00CA3A8B" w:rsidP="00AC1416">
      <w:pPr>
        <w:pStyle w:val="21"/>
        <w:tabs>
          <w:tab w:val="left" w:pos="709"/>
        </w:tabs>
        <w:ind w:left="360" w:right="170"/>
        <w:rPr>
          <w:sz w:val="22"/>
          <w:szCs w:val="22"/>
        </w:rPr>
      </w:pPr>
      <w:r w:rsidRPr="00A241FB">
        <w:rPr>
          <w:sz w:val="22"/>
          <w:szCs w:val="22"/>
        </w:rPr>
        <w:t>Краснодарский край, Тбилисский   район</w:t>
      </w:r>
      <w:r w:rsidR="00AC1416" w:rsidRPr="00A241FB">
        <w:rPr>
          <w:sz w:val="22"/>
          <w:szCs w:val="22"/>
        </w:rPr>
        <w:t>,</w:t>
      </w:r>
      <w:r w:rsidRPr="00A241FB">
        <w:rPr>
          <w:sz w:val="22"/>
          <w:szCs w:val="22"/>
        </w:rPr>
        <w:t xml:space="preserve"> </w:t>
      </w:r>
      <w:proofErr w:type="spellStart"/>
      <w:r w:rsidRPr="00A241FB">
        <w:rPr>
          <w:sz w:val="22"/>
          <w:szCs w:val="22"/>
        </w:rPr>
        <w:t>ст-ца</w:t>
      </w:r>
      <w:proofErr w:type="spellEnd"/>
      <w:r w:rsidRPr="00A241FB">
        <w:rPr>
          <w:sz w:val="22"/>
          <w:szCs w:val="22"/>
        </w:rPr>
        <w:t xml:space="preserve"> </w:t>
      </w:r>
      <w:proofErr w:type="gramStart"/>
      <w:r w:rsidRPr="00A241FB">
        <w:rPr>
          <w:sz w:val="22"/>
          <w:szCs w:val="22"/>
        </w:rPr>
        <w:t>Тбилисская</w:t>
      </w:r>
      <w:proofErr w:type="gramEnd"/>
      <w:r w:rsidRPr="00A241FB">
        <w:rPr>
          <w:sz w:val="22"/>
          <w:szCs w:val="22"/>
        </w:rPr>
        <w:t>,</w:t>
      </w:r>
      <w:r w:rsidR="00AC1416" w:rsidRPr="00A241FB">
        <w:rPr>
          <w:sz w:val="22"/>
          <w:szCs w:val="22"/>
        </w:rPr>
        <w:t xml:space="preserve"> ул. </w:t>
      </w:r>
      <w:r w:rsidRPr="00A241FB">
        <w:rPr>
          <w:sz w:val="22"/>
          <w:szCs w:val="22"/>
        </w:rPr>
        <w:t>Первомайская, 17</w:t>
      </w:r>
      <w:r w:rsidR="00AC1416" w:rsidRPr="00A241FB">
        <w:rPr>
          <w:sz w:val="22"/>
          <w:szCs w:val="22"/>
        </w:rPr>
        <w:t xml:space="preserve">, 1-й этаж, конференц-зал.  </w:t>
      </w:r>
    </w:p>
    <w:p w:rsidR="00AC1416" w:rsidRDefault="00AC1416" w:rsidP="00AC1416">
      <w:pPr>
        <w:pStyle w:val="21"/>
        <w:tabs>
          <w:tab w:val="left" w:pos="709"/>
        </w:tabs>
        <w:ind w:left="360" w:right="170"/>
        <w:rPr>
          <w:sz w:val="22"/>
          <w:szCs w:val="22"/>
        </w:rPr>
      </w:pPr>
      <w:r w:rsidRPr="00A241FB">
        <w:rPr>
          <w:sz w:val="22"/>
          <w:szCs w:val="22"/>
        </w:rPr>
        <w:t xml:space="preserve">Ознакомление с условиями аукциона и прием заявок осуществляются </w:t>
      </w:r>
      <w:r w:rsidRPr="00A241FB">
        <w:rPr>
          <w:color w:val="0000FF"/>
          <w:sz w:val="22"/>
          <w:szCs w:val="22"/>
        </w:rPr>
        <w:t xml:space="preserve">с </w:t>
      </w:r>
      <w:r w:rsidR="002B1FB2" w:rsidRPr="00A241FB">
        <w:rPr>
          <w:color w:val="0000FF"/>
          <w:sz w:val="22"/>
          <w:szCs w:val="22"/>
        </w:rPr>
        <w:t>8 мая</w:t>
      </w:r>
      <w:r w:rsidR="00516DF2" w:rsidRPr="00A241FB">
        <w:rPr>
          <w:color w:val="0000FF"/>
          <w:sz w:val="22"/>
          <w:szCs w:val="22"/>
        </w:rPr>
        <w:t xml:space="preserve"> </w:t>
      </w:r>
      <w:r w:rsidRPr="00A241FB">
        <w:rPr>
          <w:color w:val="0000FF"/>
          <w:sz w:val="22"/>
          <w:szCs w:val="22"/>
        </w:rPr>
        <w:t xml:space="preserve"> 202</w:t>
      </w:r>
      <w:r w:rsidR="00516DF2" w:rsidRPr="00A241FB">
        <w:rPr>
          <w:color w:val="0000FF"/>
          <w:sz w:val="22"/>
          <w:szCs w:val="22"/>
        </w:rPr>
        <w:t xml:space="preserve">4 </w:t>
      </w:r>
      <w:r w:rsidRPr="00A241FB">
        <w:rPr>
          <w:color w:val="0000FF"/>
          <w:sz w:val="22"/>
          <w:szCs w:val="22"/>
        </w:rPr>
        <w:t>г</w:t>
      </w:r>
      <w:r w:rsidR="00516DF2" w:rsidRPr="00A241FB">
        <w:rPr>
          <w:color w:val="0000FF"/>
          <w:sz w:val="22"/>
          <w:szCs w:val="22"/>
        </w:rPr>
        <w:t>.</w:t>
      </w:r>
      <w:r w:rsidRPr="00A241FB">
        <w:rPr>
          <w:color w:val="0000FF"/>
          <w:sz w:val="22"/>
          <w:szCs w:val="22"/>
        </w:rPr>
        <w:t xml:space="preserve"> по </w:t>
      </w:r>
      <w:r w:rsidR="002B1FB2" w:rsidRPr="00A241FB">
        <w:rPr>
          <w:color w:val="0000FF"/>
          <w:sz w:val="22"/>
          <w:szCs w:val="22"/>
        </w:rPr>
        <w:t>14 июня</w:t>
      </w:r>
      <w:r w:rsidR="002A7123" w:rsidRPr="00A241FB">
        <w:rPr>
          <w:color w:val="0000FF"/>
          <w:sz w:val="22"/>
          <w:szCs w:val="22"/>
        </w:rPr>
        <w:t xml:space="preserve"> 20</w:t>
      </w:r>
      <w:r w:rsidR="00516DF2" w:rsidRPr="00A241FB">
        <w:rPr>
          <w:color w:val="0000FF"/>
          <w:sz w:val="22"/>
          <w:szCs w:val="22"/>
        </w:rPr>
        <w:t xml:space="preserve">24  </w:t>
      </w:r>
      <w:r w:rsidRPr="00A241FB">
        <w:rPr>
          <w:color w:val="0000FF"/>
          <w:sz w:val="22"/>
          <w:szCs w:val="22"/>
        </w:rPr>
        <w:t>г</w:t>
      </w:r>
      <w:r w:rsidR="00516DF2" w:rsidRPr="00A241FB">
        <w:rPr>
          <w:color w:val="0000FF"/>
          <w:sz w:val="22"/>
          <w:szCs w:val="22"/>
        </w:rPr>
        <w:t>.</w:t>
      </w:r>
      <w:r w:rsidRPr="00516DF2">
        <w:rPr>
          <w:sz w:val="22"/>
          <w:szCs w:val="22"/>
        </w:rPr>
        <w:t xml:space="preserve"> </w:t>
      </w:r>
      <w:r w:rsidRPr="00E14A40">
        <w:rPr>
          <w:sz w:val="22"/>
          <w:szCs w:val="22"/>
        </w:rPr>
        <w:t>включительно, в рабочие дни</w:t>
      </w:r>
      <w:r w:rsidR="00CA3A8B">
        <w:rPr>
          <w:sz w:val="22"/>
          <w:szCs w:val="22"/>
        </w:rPr>
        <w:t xml:space="preserve"> с 8.00 до 12.00 и с 13</w:t>
      </w:r>
      <w:r w:rsidRPr="00E14A40">
        <w:rPr>
          <w:sz w:val="22"/>
          <w:szCs w:val="22"/>
        </w:rPr>
        <w:t xml:space="preserve">.00 до 16.00  (по местному времени) по адресу: </w:t>
      </w:r>
      <w:proofErr w:type="spellStart"/>
      <w:r w:rsidR="00CA3A8B">
        <w:rPr>
          <w:sz w:val="22"/>
          <w:szCs w:val="22"/>
        </w:rPr>
        <w:t>ст-ца</w:t>
      </w:r>
      <w:proofErr w:type="spellEnd"/>
      <w:r w:rsidR="00CA3A8B">
        <w:rPr>
          <w:sz w:val="22"/>
          <w:szCs w:val="22"/>
        </w:rPr>
        <w:t xml:space="preserve"> </w:t>
      </w:r>
      <w:proofErr w:type="gramStart"/>
      <w:r w:rsidR="00CA3A8B">
        <w:rPr>
          <w:sz w:val="22"/>
          <w:szCs w:val="22"/>
        </w:rPr>
        <w:t>Тбилисская</w:t>
      </w:r>
      <w:proofErr w:type="gramEnd"/>
      <w:r w:rsidR="00CA3A8B">
        <w:rPr>
          <w:sz w:val="22"/>
          <w:szCs w:val="22"/>
        </w:rPr>
        <w:t>, у</w:t>
      </w:r>
      <w:r w:rsidR="00CA3A8B" w:rsidRPr="00F47D44">
        <w:rPr>
          <w:sz w:val="22"/>
          <w:szCs w:val="22"/>
        </w:rPr>
        <w:t xml:space="preserve">л. </w:t>
      </w:r>
      <w:r w:rsidR="00CA3A8B">
        <w:rPr>
          <w:sz w:val="22"/>
          <w:szCs w:val="22"/>
        </w:rPr>
        <w:t>Первомайская, 17</w:t>
      </w:r>
      <w:r w:rsidR="00CA3A8B" w:rsidRPr="00F47D44">
        <w:rPr>
          <w:sz w:val="22"/>
          <w:szCs w:val="22"/>
        </w:rPr>
        <w:t xml:space="preserve">, </w:t>
      </w:r>
      <w:proofErr w:type="spellStart"/>
      <w:r w:rsidR="00CA3A8B">
        <w:rPr>
          <w:sz w:val="22"/>
          <w:szCs w:val="22"/>
        </w:rPr>
        <w:t>каб</w:t>
      </w:r>
      <w:proofErr w:type="spellEnd"/>
      <w:r w:rsidR="00CA3A8B">
        <w:rPr>
          <w:sz w:val="22"/>
          <w:szCs w:val="22"/>
        </w:rPr>
        <w:t>. № 217</w:t>
      </w:r>
      <w:r w:rsidRPr="00E14A40">
        <w:rPr>
          <w:sz w:val="22"/>
          <w:szCs w:val="22"/>
        </w:rPr>
        <w:t xml:space="preserve">, тел. </w:t>
      </w:r>
      <w:r w:rsidR="00CA3A8B">
        <w:rPr>
          <w:sz w:val="22"/>
          <w:szCs w:val="22"/>
        </w:rPr>
        <w:t>3-25-68</w:t>
      </w:r>
    </w:p>
    <w:p w:rsidR="00AF15AF" w:rsidRPr="00E14A40" w:rsidRDefault="00AF15AF" w:rsidP="00AC1416">
      <w:pPr>
        <w:pStyle w:val="21"/>
        <w:tabs>
          <w:tab w:val="left" w:pos="709"/>
        </w:tabs>
        <w:ind w:left="360" w:right="170"/>
        <w:rPr>
          <w:sz w:val="22"/>
          <w:szCs w:val="22"/>
        </w:rPr>
      </w:pPr>
    </w:p>
    <w:p w:rsidR="00AC1416" w:rsidRPr="009447B8" w:rsidRDefault="00AC1416" w:rsidP="00AC1416">
      <w:pPr>
        <w:tabs>
          <w:tab w:val="left" w:pos="180"/>
        </w:tabs>
        <w:rPr>
          <w:b/>
          <w:sz w:val="22"/>
          <w:szCs w:val="22"/>
        </w:rPr>
      </w:pPr>
      <w:r w:rsidRPr="009447B8">
        <w:rPr>
          <w:sz w:val="22"/>
          <w:szCs w:val="22"/>
        </w:rPr>
        <w:tab/>
      </w:r>
      <w:r w:rsidRPr="009447B8">
        <w:rPr>
          <w:b/>
          <w:sz w:val="22"/>
          <w:szCs w:val="22"/>
        </w:rPr>
        <w:t>1. Предмет аукциона</w:t>
      </w:r>
      <w:r w:rsidRPr="009447B8">
        <w:rPr>
          <w:b/>
          <w:sz w:val="22"/>
          <w:szCs w:val="22"/>
          <w:u w:val="single"/>
        </w:rPr>
        <w:t xml:space="preserve"> </w:t>
      </w:r>
      <w:r w:rsidRPr="009447B8">
        <w:rPr>
          <w:b/>
          <w:sz w:val="22"/>
          <w:szCs w:val="22"/>
        </w:rPr>
        <w:t xml:space="preserve">- продажа объекта  незавершенного строительства </w:t>
      </w:r>
    </w:p>
    <w:tbl>
      <w:tblPr>
        <w:tblpPr w:leftFromText="181" w:rightFromText="181" w:vertAnchor="text" w:horzAnchor="margin" w:tblpXSpec="center" w:tblpY="171"/>
        <w:tblW w:w="15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1902"/>
      </w:tblGrid>
      <w:tr w:rsidR="00AC1416" w:rsidRPr="009447B8" w:rsidTr="00864B5E">
        <w:trPr>
          <w:trHeight w:val="217"/>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rPr>
                <w:b/>
              </w:rPr>
            </w:pPr>
            <w:r w:rsidRPr="009447B8">
              <w:rPr>
                <w:b/>
                <w:sz w:val="22"/>
                <w:szCs w:val="22"/>
              </w:rPr>
              <w:t>Номер лота</w:t>
            </w:r>
          </w:p>
        </w:tc>
        <w:tc>
          <w:tcPr>
            <w:tcW w:w="11902" w:type="dxa"/>
            <w:tcBorders>
              <w:top w:val="single" w:sz="4" w:space="0" w:color="auto"/>
              <w:left w:val="single" w:sz="4" w:space="0" w:color="auto"/>
              <w:bottom w:val="nil"/>
              <w:right w:val="single" w:sz="4" w:space="0" w:color="auto"/>
            </w:tcBorders>
          </w:tcPr>
          <w:p w:rsidR="00AC1416" w:rsidRPr="009447B8" w:rsidRDefault="00AC1416" w:rsidP="00864B5E">
            <w:pPr>
              <w:jc w:val="center"/>
              <w:rPr>
                <w:b/>
              </w:rPr>
            </w:pPr>
            <w:r w:rsidRPr="009447B8">
              <w:rPr>
                <w:b/>
                <w:sz w:val="22"/>
                <w:szCs w:val="22"/>
              </w:rPr>
              <w:t>№ 1</w:t>
            </w:r>
          </w:p>
        </w:tc>
      </w:tr>
      <w:tr w:rsidR="00AC1416" w:rsidRPr="009447B8" w:rsidTr="00864B5E">
        <w:trPr>
          <w:trHeight w:val="446"/>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sz w:val="22"/>
                <w:szCs w:val="22"/>
              </w:rPr>
              <w:t>Сведения об объекте</w:t>
            </w:r>
          </w:p>
          <w:p w:rsidR="00AC1416" w:rsidRPr="009447B8" w:rsidRDefault="00AC1416" w:rsidP="00864B5E">
            <w:pPr>
              <w:jc w:val="center"/>
            </w:pPr>
            <w:r w:rsidRPr="009447B8">
              <w:rPr>
                <w:sz w:val="22"/>
                <w:szCs w:val="22"/>
              </w:rPr>
              <w:t>незавершенного строительства</w:t>
            </w:r>
          </w:p>
        </w:tc>
        <w:tc>
          <w:tcPr>
            <w:tcW w:w="11902" w:type="dxa"/>
            <w:tcBorders>
              <w:top w:val="single" w:sz="4" w:space="0" w:color="auto"/>
              <w:left w:val="single" w:sz="4" w:space="0" w:color="auto"/>
              <w:bottom w:val="single" w:sz="4" w:space="0" w:color="auto"/>
              <w:right w:val="single" w:sz="4" w:space="0" w:color="auto"/>
            </w:tcBorders>
          </w:tcPr>
          <w:p w:rsidR="00CA3A8B" w:rsidRPr="00DB4771" w:rsidRDefault="00CA3A8B" w:rsidP="00CA3A8B">
            <w:pPr>
              <w:shd w:val="clear" w:color="auto" w:fill="FFFFFF"/>
              <w:jc w:val="both"/>
              <w:rPr>
                <w:color w:val="333333"/>
              </w:rPr>
            </w:pPr>
            <w:r w:rsidRPr="00DB4771">
              <w:rPr>
                <w:color w:val="333333"/>
              </w:rPr>
              <w:t xml:space="preserve">кадастровый номер объекта незавершенного </w:t>
            </w:r>
            <w:r w:rsidR="00AC5041" w:rsidRPr="00DB4771">
              <w:rPr>
                <w:color w:val="333333"/>
              </w:rPr>
              <w:t xml:space="preserve">строительства – </w:t>
            </w:r>
            <w:r w:rsidR="005D5C58" w:rsidRPr="00DB4771">
              <w:rPr>
                <w:color w:val="333333"/>
              </w:rPr>
              <w:t>23:29:0304114:999</w:t>
            </w:r>
            <w:r w:rsidRPr="00DB4771">
              <w:rPr>
                <w:color w:val="333333"/>
              </w:rPr>
              <w:t>;</w:t>
            </w:r>
          </w:p>
          <w:p w:rsidR="00CA3A8B" w:rsidRPr="00DB4771" w:rsidRDefault="00CA3A8B" w:rsidP="00CA3A8B">
            <w:pPr>
              <w:shd w:val="clear" w:color="auto" w:fill="FFFFFF"/>
              <w:jc w:val="both"/>
              <w:rPr>
                <w:color w:val="333333"/>
              </w:rPr>
            </w:pPr>
            <w:r w:rsidRPr="00DB4771">
              <w:rPr>
                <w:color w:val="333333"/>
              </w:rPr>
              <w:t xml:space="preserve">местоположение - </w:t>
            </w:r>
            <w:r w:rsidRPr="00DB4771">
              <w:rPr>
                <w:bCs/>
                <w:color w:val="333333"/>
              </w:rPr>
              <w:t>Краснодарский край, Тбилисский</w:t>
            </w:r>
            <w:r w:rsidR="00864C2C" w:rsidRPr="00DB4771">
              <w:rPr>
                <w:bCs/>
                <w:color w:val="333333"/>
              </w:rPr>
              <w:t xml:space="preserve"> р-н</w:t>
            </w:r>
            <w:r w:rsidRPr="00DB4771">
              <w:rPr>
                <w:bCs/>
                <w:color w:val="333333"/>
              </w:rPr>
              <w:t xml:space="preserve">, </w:t>
            </w:r>
            <w:proofErr w:type="spellStart"/>
            <w:r w:rsidRPr="00DB4771">
              <w:rPr>
                <w:bCs/>
                <w:color w:val="333333"/>
              </w:rPr>
              <w:t>ст-ца</w:t>
            </w:r>
            <w:proofErr w:type="spellEnd"/>
            <w:r w:rsidRPr="00DB4771">
              <w:rPr>
                <w:bCs/>
                <w:color w:val="333333"/>
              </w:rPr>
              <w:t xml:space="preserve"> Тбили</w:t>
            </w:r>
            <w:r w:rsidR="005D5C58" w:rsidRPr="00DB4771">
              <w:rPr>
                <w:bCs/>
                <w:color w:val="333333"/>
              </w:rPr>
              <w:t>сская, ул. Первомайская, д.37</w:t>
            </w:r>
            <w:r w:rsidRPr="00DB4771">
              <w:rPr>
                <w:color w:val="333333"/>
              </w:rPr>
              <w:t>;</w:t>
            </w:r>
            <w:r w:rsidR="0096789B" w:rsidRPr="00DB4771">
              <w:rPr>
                <w:color w:val="333333"/>
              </w:rPr>
              <w:t xml:space="preserve"> площадь-</w:t>
            </w:r>
            <w:r w:rsidR="003A239E" w:rsidRPr="00DB4771">
              <w:rPr>
                <w:color w:val="333333"/>
              </w:rPr>
              <w:t>1</w:t>
            </w:r>
            <w:r w:rsidR="0096789B" w:rsidRPr="00DB4771">
              <w:rPr>
                <w:color w:val="333333"/>
              </w:rPr>
              <w:t>6</w:t>
            </w:r>
            <w:r w:rsidR="003A239E" w:rsidRPr="00DB4771">
              <w:rPr>
                <w:color w:val="333333"/>
              </w:rPr>
              <w:t>14</w:t>
            </w:r>
            <w:r w:rsidR="0096789B" w:rsidRPr="00DB4771">
              <w:rPr>
                <w:color w:val="333333"/>
              </w:rPr>
              <w:t xml:space="preserve"> </w:t>
            </w:r>
            <w:proofErr w:type="spellStart"/>
            <w:r w:rsidR="0096789B" w:rsidRPr="00DB4771">
              <w:rPr>
                <w:color w:val="333333"/>
              </w:rPr>
              <w:t>кв</w:t>
            </w:r>
            <w:proofErr w:type="gramStart"/>
            <w:r w:rsidR="0096789B" w:rsidRPr="00DB4771">
              <w:rPr>
                <w:color w:val="333333"/>
              </w:rPr>
              <w:t>.м</w:t>
            </w:r>
            <w:proofErr w:type="spellEnd"/>
            <w:proofErr w:type="gramEnd"/>
            <w:r w:rsidR="0096789B" w:rsidRPr="00DB4771">
              <w:rPr>
                <w:color w:val="333333"/>
              </w:rPr>
              <w:t>,</w:t>
            </w:r>
          </w:p>
          <w:p w:rsidR="00CA3A8B" w:rsidRPr="00DB4771" w:rsidRDefault="00CA3A8B" w:rsidP="00CA3A8B">
            <w:pPr>
              <w:shd w:val="clear" w:color="auto" w:fill="FFFFFF"/>
              <w:jc w:val="both"/>
              <w:rPr>
                <w:color w:val="333333"/>
              </w:rPr>
            </w:pPr>
            <w:r w:rsidRPr="00DB4771">
              <w:rPr>
                <w:color w:val="333333"/>
              </w:rPr>
              <w:t xml:space="preserve">степень готовности объекта незавершенного строительства по данным Единого государственного реестра недвижимости – </w:t>
            </w:r>
            <w:r w:rsidR="006432BD" w:rsidRPr="00DB4771">
              <w:rPr>
                <w:color w:val="333333"/>
              </w:rPr>
              <w:t>1</w:t>
            </w:r>
            <w:r w:rsidRPr="00DB4771">
              <w:rPr>
                <w:color w:val="333333"/>
              </w:rPr>
              <w:t>5%; информация об обременении предмета</w:t>
            </w:r>
            <w:r w:rsidR="00864B5E" w:rsidRPr="00DB4771">
              <w:rPr>
                <w:color w:val="333333"/>
              </w:rPr>
              <w:t xml:space="preserve"> аукциона – не зарегистрировано.</w:t>
            </w:r>
          </w:p>
          <w:p w:rsidR="00AC1416" w:rsidRPr="00DB4771" w:rsidRDefault="00AC1416" w:rsidP="00864B5E">
            <w:pPr>
              <w:jc w:val="both"/>
              <w:rPr>
                <w:b/>
                <w:color w:val="FF0000"/>
                <w:highlight w:val="yellow"/>
              </w:rPr>
            </w:pPr>
          </w:p>
        </w:tc>
      </w:tr>
      <w:tr w:rsidR="00AC1416" w:rsidRPr="009447B8" w:rsidTr="00864B5E">
        <w:trPr>
          <w:trHeight w:val="684"/>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sz w:val="22"/>
                <w:szCs w:val="22"/>
              </w:rPr>
              <w:t>Сведения о земельном участке, на котором расположен объект незавершенного строительства</w:t>
            </w:r>
          </w:p>
          <w:p w:rsidR="00AC1416" w:rsidRPr="009447B8" w:rsidRDefault="00AC1416" w:rsidP="00864B5E">
            <w:pPr>
              <w:jc w:val="center"/>
            </w:pPr>
          </w:p>
        </w:tc>
        <w:tc>
          <w:tcPr>
            <w:tcW w:w="11902" w:type="dxa"/>
            <w:tcBorders>
              <w:top w:val="single" w:sz="4" w:space="0" w:color="auto"/>
              <w:left w:val="single" w:sz="4" w:space="0" w:color="auto"/>
              <w:bottom w:val="single" w:sz="4" w:space="0" w:color="auto"/>
              <w:right w:val="single" w:sz="4" w:space="0" w:color="auto"/>
            </w:tcBorders>
          </w:tcPr>
          <w:p w:rsidR="00864B5E" w:rsidRPr="00DB4771" w:rsidRDefault="00864B5E" w:rsidP="00864B5E">
            <w:pPr>
              <w:shd w:val="clear" w:color="auto" w:fill="FFFFFF"/>
              <w:jc w:val="both"/>
              <w:rPr>
                <w:color w:val="333333"/>
              </w:rPr>
            </w:pPr>
            <w:r w:rsidRPr="00DB4771">
              <w:rPr>
                <w:color w:val="333333"/>
              </w:rPr>
              <w:t>Сведения о земельном участке</w:t>
            </w:r>
            <w:r w:rsidR="00AA4943" w:rsidRPr="00DB4771">
              <w:rPr>
                <w:color w:val="333333"/>
              </w:rPr>
              <w:t xml:space="preserve"> по адресу: </w:t>
            </w:r>
            <w:r w:rsidR="00AA4943" w:rsidRPr="00DB4771">
              <w:rPr>
                <w:bCs/>
                <w:color w:val="333333"/>
              </w:rPr>
              <w:t xml:space="preserve">Краснодарский край, р-н Тбилисский, </w:t>
            </w:r>
            <w:proofErr w:type="spellStart"/>
            <w:r w:rsidR="00AA4943" w:rsidRPr="00DB4771">
              <w:rPr>
                <w:bCs/>
                <w:color w:val="333333"/>
              </w:rPr>
              <w:t>ст-ца</w:t>
            </w:r>
            <w:proofErr w:type="spellEnd"/>
            <w:r w:rsidR="00AA4943" w:rsidRPr="00DB4771">
              <w:rPr>
                <w:bCs/>
                <w:color w:val="333333"/>
              </w:rPr>
              <w:t xml:space="preserve"> </w:t>
            </w:r>
            <w:proofErr w:type="gramStart"/>
            <w:r w:rsidR="006432BD" w:rsidRPr="00DB4771">
              <w:rPr>
                <w:bCs/>
                <w:color w:val="333333"/>
              </w:rPr>
              <w:t>Тбилисская</w:t>
            </w:r>
            <w:proofErr w:type="gramEnd"/>
            <w:r w:rsidR="006432BD" w:rsidRPr="00DB4771">
              <w:rPr>
                <w:bCs/>
                <w:color w:val="333333"/>
              </w:rPr>
              <w:t>, ул. Первомайская, д.</w:t>
            </w:r>
            <w:r w:rsidR="00AA4943" w:rsidRPr="00DB4771">
              <w:rPr>
                <w:bCs/>
                <w:color w:val="333333"/>
              </w:rPr>
              <w:t>3</w:t>
            </w:r>
            <w:r w:rsidR="006432BD" w:rsidRPr="00DB4771">
              <w:rPr>
                <w:bCs/>
                <w:color w:val="333333"/>
              </w:rPr>
              <w:t>7</w:t>
            </w:r>
            <w:r w:rsidRPr="00DB4771">
              <w:rPr>
                <w:color w:val="333333"/>
              </w:rPr>
              <w:t>, в границах которого расположен объект незавершенного строительства, и не являющемся предметом аукциона:</w:t>
            </w:r>
          </w:p>
          <w:p w:rsidR="00864B5E" w:rsidRPr="00DB4771" w:rsidRDefault="00864B5E" w:rsidP="00864B5E">
            <w:pPr>
              <w:shd w:val="clear" w:color="auto" w:fill="FFFFFF"/>
              <w:jc w:val="both"/>
              <w:rPr>
                <w:color w:val="333333"/>
              </w:rPr>
            </w:pPr>
            <w:r w:rsidRPr="00DB4771">
              <w:rPr>
                <w:color w:val="333333"/>
              </w:rPr>
              <w:t xml:space="preserve">кадастровый номер земельного участка – </w:t>
            </w:r>
            <w:r w:rsidR="00DB4771" w:rsidRPr="00DB4771">
              <w:rPr>
                <w:color w:val="333333"/>
              </w:rPr>
              <w:t>23:29:0304114:59</w:t>
            </w:r>
            <w:r w:rsidRPr="00DB4771">
              <w:rPr>
                <w:color w:val="333333"/>
              </w:rPr>
              <w:t>;</w:t>
            </w:r>
          </w:p>
          <w:p w:rsidR="00864B5E" w:rsidRPr="00DB4771" w:rsidRDefault="00864B5E" w:rsidP="00864B5E">
            <w:pPr>
              <w:shd w:val="clear" w:color="auto" w:fill="FFFFFF"/>
              <w:jc w:val="both"/>
              <w:rPr>
                <w:color w:val="333333"/>
              </w:rPr>
            </w:pPr>
            <w:r w:rsidRPr="00DB4771">
              <w:rPr>
                <w:color w:val="333333"/>
              </w:rPr>
              <w:t xml:space="preserve">площадь земельного участка – </w:t>
            </w:r>
            <w:r w:rsidR="00DB4771" w:rsidRPr="00DB4771">
              <w:rPr>
                <w:color w:val="333333"/>
              </w:rPr>
              <w:t xml:space="preserve">4639 +/-38 </w:t>
            </w:r>
            <w:r w:rsidRPr="00DB4771">
              <w:rPr>
                <w:color w:val="333333"/>
              </w:rPr>
              <w:t xml:space="preserve"> </w:t>
            </w:r>
            <w:proofErr w:type="spellStart"/>
            <w:r w:rsidRPr="00DB4771">
              <w:rPr>
                <w:color w:val="333333"/>
              </w:rPr>
              <w:t>кв.м</w:t>
            </w:r>
            <w:proofErr w:type="spellEnd"/>
            <w:r w:rsidRPr="00DB4771">
              <w:rPr>
                <w:color w:val="333333"/>
              </w:rPr>
              <w:t>.;</w:t>
            </w:r>
          </w:p>
          <w:p w:rsidR="00864B5E" w:rsidRPr="00DB4771" w:rsidRDefault="00864B5E" w:rsidP="00864B5E">
            <w:pPr>
              <w:shd w:val="clear" w:color="auto" w:fill="FFFFFF"/>
              <w:jc w:val="both"/>
              <w:rPr>
                <w:color w:val="333333"/>
              </w:rPr>
            </w:pPr>
            <w:r w:rsidRPr="00DB4771">
              <w:rPr>
                <w:color w:val="333333"/>
              </w:rPr>
              <w:t>категория земель – земли населенных пунктов;</w:t>
            </w:r>
          </w:p>
          <w:p w:rsidR="00864B5E" w:rsidRPr="00DB4771" w:rsidRDefault="00864B5E" w:rsidP="00864B5E">
            <w:pPr>
              <w:shd w:val="clear" w:color="auto" w:fill="FFFFFF"/>
              <w:jc w:val="both"/>
              <w:rPr>
                <w:color w:val="333333"/>
              </w:rPr>
            </w:pPr>
            <w:r w:rsidRPr="00DB4771">
              <w:rPr>
                <w:color w:val="333333"/>
              </w:rPr>
              <w:t xml:space="preserve">вид разрешенного использования земельного участка – </w:t>
            </w:r>
            <w:r w:rsidR="00DB4771" w:rsidRPr="00DB4771">
              <w:rPr>
                <w:color w:val="333333"/>
              </w:rPr>
              <w:t xml:space="preserve"> для размещения до</w:t>
            </w:r>
            <w:r w:rsidR="002B1FB2">
              <w:rPr>
                <w:color w:val="333333"/>
              </w:rPr>
              <w:t>ма многоэтажной жилой застройки</w:t>
            </w:r>
            <w:r w:rsidRPr="00DB4771">
              <w:rPr>
                <w:color w:val="333333"/>
              </w:rPr>
              <w:t>;</w:t>
            </w:r>
          </w:p>
          <w:p w:rsidR="00AC1416" w:rsidRPr="00DB4771" w:rsidRDefault="00AC1416" w:rsidP="00864B5E">
            <w:pPr>
              <w:ind w:firstLine="72"/>
              <w:jc w:val="both"/>
              <w:rPr>
                <w:color w:val="000000"/>
              </w:rPr>
            </w:pPr>
            <w:r w:rsidRPr="00DB4771">
              <w:rPr>
                <w:color w:val="000000"/>
              </w:rPr>
              <w:t xml:space="preserve">Предельные параметры застройки  земельного участка указаны в </w:t>
            </w:r>
            <w:r w:rsidRPr="00DB4771">
              <w:rPr>
                <w:bCs/>
                <w:color w:val="000000"/>
              </w:rPr>
              <w:t xml:space="preserve">Приложении </w:t>
            </w:r>
            <w:r w:rsidRPr="00DB4771">
              <w:rPr>
                <w:b/>
                <w:bCs/>
                <w:color w:val="000000"/>
              </w:rPr>
              <w:t xml:space="preserve"> </w:t>
            </w:r>
            <w:r w:rsidRPr="00DB4771">
              <w:rPr>
                <w:color w:val="000000"/>
              </w:rPr>
              <w:t xml:space="preserve"> к настоящей аукционной документации</w:t>
            </w:r>
          </w:p>
        </w:tc>
      </w:tr>
      <w:tr w:rsidR="00AC1416" w:rsidRPr="009447B8" w:rsidTr="00864B5E">
        <w:trPr>
          <w:trHeight w:val="557"/>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sz w:val="22"/>
                <w:szCs w:val="22"/>
              </w:rPr>
              <w:t xml:space="preserve">Сведения о суде, принявшем решение об изъятии объекта незавершенного строительством у собственника путем продажи с публичных торгов, с указанием резолютивной части </w:t>
            </w:r>
            <w:r w:rsidRPr="009447B8">
              <w:rPr>
                <w:sz w:val="22"/>
                <w:szCs w:val="22"/>
              </w:rPr>
              <w:lastRenderedPageBreak/>
              <w:t>решения суда</w:t>
            </w:r>
          </w:p>
        </w:tc>
        <w:tc>
          <w:tcPr>
            <w:tcW w:w="11902" w:type="dxa"/>
            <w:tcBorders>
              <w:top w:val="single" w:sz="4" w:space="0" w:color="auto"/>
              <w:left w:val="single" w:sz="4" w:space="0" w:color="auto"/>
              <w:bottom w:val="single" w:sz="4" w:space="0" w:color="auto"/>
              <w:right w:val="single" w:sz="4" w:space="0" w:color="auto"/>
            </w:tcBorders>
          </w:tcPr>
          <w:p w:rsidR="00864B5E" w:rsidRPr="00DB4771" w:rsidRDefault="00DB4771" w:rsidP="00864B5E">
            <w:pPr>
              <w:shd w:val="clear" w:color="auto" w:fill="FFFFFF"/>
              <w:jc w:val="both"/>
              <w:rPr>
                <w:color w:val="333333"/>
              </w:rPr>
            </w:pPr>
            <w:r w:rsidRPr="00DB4771">
              <w:rPr>
                <w:color w:val="333333"/>
              </w:rPr>
              <w:lastRenderedPageBreak/>
              <w:t>Р</w:t>
            </w:r>
            <w:r w:rsidR="00864B5E" w:rsidRPr="00DB4771">
              <w:rPr>
                <w:color w:val="333333"/>
              </w:rPr>
              <w:t xml:space="preserve">ешение </w:t>
            </w:r>
            <w:r w:rsidRPr="00DB4771">
              <w:rPr>
                <w:color w:val="333333"/>
              </w:rPr>
              <w:t>Арбитражного суда Краснодарского края от 1</w:t>
            </w:r>
            <w:r w:rsidR="00864B5E" w:rsidRPr="00DB4771">
              <w:rPr>
                <w:color w:val="333333"/>
              </w:rPr>
              <w:t xml:space="preserve"> </w:t>
            </w:r>
            <w:r w:rsidRPr="00DB4771">
              <w:rPr>
                <w:color w:val="333333"/>
              </w:rPr>
              <w:t>августа 2022</w:t>
            </w:r>
            <w:r w:rsidR="00864B5E" w:rsidRPr="00DB4771">
              <w:rPr>
                <w:color w:val="333333"/>
              </w:rPr>
              <w:t xml:space="preserve"> г. по делу № </w:t>
            </w:r>
            <w:r w:rsidRPr="00DB4771">
              <w:rPr>
                <w:color w:val="333333"/>
              </w:rPr>
              <w:t>А32-42766/2021</w:t>
            </w:r>
            <w:r w:rsidR="00864B5E" w:rsidRPr="00DB4771">
              <w:rPr>
                <w:color w:val="333333"/>
              </w:rPr>
              <w:t>.</w:t>
            </w:r>
          </w:p>
          <w:p w:rsidR="00864B5E" w:rsidRPr="00DB4771" w:rsidRDefault="00864B5E" w:rsidP="00864B5E">
            <w:pPr>
              <w:shd w:val="clear" w:color="auto" w:fill="FFFFFF"/>
              <w:jc w:val="both"/>
              <w:rPr>
                <w:color w:val="333333"/>
              </w:rPr>
            </w:pPr>
            <w:r w:rsidRPr="00DB4771">
              <w:rPr>
                <w:b/>
                <w:bCs/>
                <w:color w:val="333333"/>
              </w:rPr>
              <w:t>Резолютивная часть решения суда:</w:t>
            </w:r>
          </w:p>
          <w:p w:rsidR="00AC1416" w:rsidRDefault="00DB4771" w:rsidP="00DB4771">
            <w:pPr>
              <w:ind w:firstLine="72"/>
              <w:jc w:val="both"/>
              <w:rPr>
                <w:bCs/>
                <w:color w:val="333333"/>
              </w:rPr>
            </w:pPr>
            <w:r w:rsidRPr="00DB4771">
              <w:rPr>
                <w:color w:val="333333"/>
              </w:rPr>
              <w:t>Изъять у общества с ограниченной ответственностью «</w:t>
            </w:r>
            <w:proofErr w:type="spellStart"/>
            <w:r w:rsidRPr="00DB4771">
              <w:rPr>
                <w:color w:val="333333"/>
              </w:rPr>
              <w:t>Элитстройсервис</w:t>
            </w:r>
            <w:proofErr w:type="spellEnd"/>
            <w:r w:rsidRPr="00DB4771">
              <w:rPr>
                <w:color w:val="333333"/>
              </w:rPr>
              <w:t xml:space="preserve">» (ИНН 2364000138) объект незавершенного строительства кадастровый номер  23:29:0304114:999, степенью готовности: 15%, площадью </w:t>
            </w:r>
            <w:r w:rsidRPr="00DB4771">
              <w:rPr>
                <w:color w:val="333333"/>
              </w:rPr>
              <w:lastRenderedPageBreak/>
              <w:t xml:space="preserve">застройки 1614 </w:t>
            </w:r>
            <w:proofErr w:type="spellStart"/>
            <w:r w:rsidRPr="00DB4771">
              <w:rPr>
                <w:color w:val="333333"/>
              </w:rPr>
              <w:t>кв.м</w:t>
            </w:r>
            <w:proofErr w:type="spellEnd"/>
            <w:r w:rsidRPr="00DB4771">
              <w:rPr>
                <w:color w:val="333333"/>
              </w:rPr>
              <w:t xml:space="preserve">., расположенный по адресу: </w:t>
            </w:r>
            <w:r w:rsidRPr="00DB4771">
              <w:rPr>
                <w:bCs/>
                <w:color w:val="333333"/>
              </w:rPr>
              <w:t xml:space="preserve"> </w:t>
            </w:r>
            <w:proofErr w:type="gramStart"/>
            <w:r w:rsidRPr="00DB4771">
              <w:rPr>
                <w:bCs/>
                <w:color w:val="333333"/>
              </w:rPr>
              <w:t xml:space="preserve">Краснодарский край, Тбилисский р-н,  </w:t>
            </w:r>
            <w:proofErr w:type="spellStart"/>
            <w:r w:rsidRPr="00DB4771">
              <w:rPr>
                <w:bCs/>
                <w:color w:val="333333"/>
              </w:rPr>
              <w:t>ст-ца</w:t>
            </w:r>
            <w:proofErr w:type="spellEnd"/>
            <w:r w:rsidRPr="00DB4771">
              <w:rPr>
                <w:bCs/>
                <w:color w:val="333333"/>
              </w:rPr>
              <w:t xml:space="preserve"> Тбилисская, ул. Первомайская, д. 37</w:t>
            </w:r>
            <w:r>
              <w:rPr>
                <w:bCs/>
                <w:color w:val="333333"/>
              </w:rPr>
              <w:t xml:space="preserve">, путем продажи с публичных торгов, определив начальную </w:t>
            </w:r>
            <w:r w:rsidR="0015073C">
              <w:rPr>
                <w:bCs/>
                <w:color w:val="333333"/>
              </w:rPr>
              <w:t xml:space="preserve">продажную стоимость объекта в сумме 19738000 рублей. </w:t>
            </w:r>
            <w:proofErr w:type="gramEnd"/>
          </w:p>
          <w:p w:rsidR="0015073C" w:rsidRPr="009447B8" w:rsidRDefault="0015073C" w:rsidP="00DB4771">
            <w:pPr>
              <w:ind w:firstLine="72"/>
              <w:jc w:val="both"/>
            </w:pPr>
            <w:r>
              <w:rPr>
                <w:bCs/>
                <w:color w:val="333333"/>
              </w:rPr>
              <w:t xml:space="preserve">Взыскать с </w:t>
            </w:r>
            <w:r w:rsidRPr="00DB4771">
              <w:rPr>
                <w:color w:val="333333"/>
              </w:rPr>
              <w:t xml:space="preserve"> общества с ограниченной ответственностью «</w:t>
            </w:r>
            <w:proofErr w:type="spellStart"/>
            <w:r w:rsidRPr="00DB4771">
              <w:rPr>
                <w:color w:val="333333"/>
              </w:rPr>
              <w:t>Элитстройсервис</w:t>
            </w:r>
            <w:proofErr w:type="spellEnd"/>
            <w:r w:rsidRPr="00DB4771">
              <w:rPr>
                <w:color w:val="333333"/>
              </w:rPr>
              <w:t>» (ИНН 2364000138)</w:t>
            </w:r>
            <w:r>
              <w:rPr>
                <w:color w:val="333333"/>
              </w:rPr>
              <w:t xml:space="preserve"> в доход федерального  бюджета 6000 рублей </w:t>
            </w:r>
            <w:proofErr w:type="spellStart"/>
            <w:r>
              <w:rPr>
                <w:color w:val="333333"/>
              </w:rPr>
              <w:t>глсударственной</w:t>
            </w:r>
            <w:proofErr w:type="spellEnd"/>
            <w:r>
              <w:rPr>
                <w:color w:val="333333"/>
              </w:rPr>
              <w:t xml:space="preserve"> пошлины.</w:t>
            </w:r>
          </w:p>
        </w:tc>
      </w:tr>
      <w:tr w:rsidR="00AC1416" w:rsidRPr="009447B8" w:rsidTr="00864B5E">
        <w:trPr>
          <w:trHeight w:val="309"/>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4B09F6">
            <w:pPr>
              <w:jc w:val="center"/>
            </w:pPr>
            <w:r w:rsidRPr="009447B8">
              <w:rPr>
                <w:sz w:val="22"/>
                <w:szCs w:val="22"/>
              </w:rPr>
              <w:lastRenderedPageBreak/>
              <w:t xml:space="preserve">Начальная цена  предмета аукциона, руб. </w:t>
            </w:r>
          </w:p>
        </w:tc>
        <w:tc>
          <w:tcPr>
            <w:tcW w:w="11902" w:type="dxa"/>
            <w:tcBorders>
              <w:top w:val="single" w:sz="4" w:space="0" w:color="auto"/>
              <w:left w:val="single" w:sz="4" w:space="0" w:color="auto"/>
              <w:bottom w:val="single" w:sz="4" w:space="0" w:color="auto"/>
              <w:right w:val="single" w:sz="4" w:space="0" w:color="auto"/>
            </w:tcBorders>
            <w:vAlign w:val="center"/>
          </w:tcPr>
          <w:p w:rsidR="00AC1416" w:rsidRPr="0015073C" w:rsidRDefault="0015073C" w:rsidP="00864B5E">
            <w:pPr>
              <w:jc w:val="center"/>
              <w:rPr>
                <w:b/>
              </w:rPr>
            </w:pPr>
            <w:r w:rsidRPr="0015073C">
              <w:rPr>
                <w:b/>
              </w:rPr>
              <w:t>19738000,00</w:t>
            </w:r>
          </w:p>
          <w:p w:rsidR="00AC1416" w:rsidRPr="0015073C" w:rsidRDefault="00AC1416" w:rsidP="00864B5E">
            <w:pPr>
              <w:jc w:val="center"/>
              <w:rPr>
                <w:b/>
              </w:rPr>
            </w:pP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sz w:val="22"/>
                <w:szCs w:val="22"/>
              </w:rPr>
              <w:t xml:space="preserve">Сумма задатка </w:t>
            </w:r>
            <w:r w:rsidR="00864B5E" w:rsidRPr="009447B8">
              <w:rPr>
                <w:sz w:val="22"/>
                <w:szCs w:val="22"/>
              </w:rPr>
              <w:t>20 %</w:t>
            </w:r>
            <w:r w:rsidRPr="009447B8">
              <w:rPr>
                <w:sz w:val="22"/>
                <w:szCs w:val="22"/>
              </w:rPr>
              <w:t xml:space="preserve"> (руб.)</w:t>
            </w:r>
          </w:p>
        </w:tc>
        <w:tc>
          <w:tcPr>
            <w:tcW w:w="11902" w:type="dxa"/>
            <w:tcBorders>
              <w:top w:val="single" w:sz="4" w:space="0" w:color="auto"/>
              <w:left w:val="single" w:sz="4" w:space="0" w:color="auto"/>
              <w:bottom w:val="single" w:sz="4" w:space="0" w:color="auto"/>
              <w:right w:val="single" w:sz="4" w:space="0" w:color="auto"/>
            </w:tcBorders>
          </w:tcPr>
          <w:p w:rsidR="00AC1416" w:rsidRPr="0015073C" w:rsidRDefault="0015073C" w:rsidP="00864B5E">
            <w:pPr>
              <w:jc w:val="center"/>
              <w:rPr>
                <w:b/>
              </w:rPr>
            </w:pPr>
            <w:r w:rsidRPr="0015073C">
              <w:rPr>
                <w:b/>
                <w:color w:val="000000"/>
              </w:rPr>
              <w:t>3947600,00</w:t>
            </w: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rFonts w:eastAsia="Calibri"/>
                <w:bCs/>
                <w:sz w:val="22"/>
                <w:szCs w:val="22"/>
              </w:rPr>
              <w:t>Шаг аукциона</w:t>
            </w:r>
            <w:r w:rsidR="00BF2BD9" w:rsidRPr="009447B8">
              <w:rPr>
                <w:color w:val="333333"/>
                <w:sz w:val="22"/>
                <w:szCs w:val="22"/>
              </w:rPr>
              <w:t>(1% от начальной цены аукциона), руб.</w:t>
            </w:r>
          </w:p>
        </w:tc>
        <w:tc>
          <w:tcPr>
            <w:tcW w:w="11902" w:type="dxa"/>
            <w:tcBorders>
              <w:top w:val="single" w:sz="4" w:space="0" w:color="auto"/>
              <w:left w:val="single" w:sz="4" w:space="0" w:color="auto"/>
              <w:bottom w:val="single" w:sz="4" w:space="0" w:color="auto"/>
              <w:right w:val="single" w:sz="4" w:space="0" w:color="auto"/>
            </w:tcBorders>
          </w:tcPr>
          <w:p w:rsidR="00AC1416" w:rsidRPr="0015073C" w:rsidRDefault="0015073C" w:rsidP="00864B5E">
            <w:pPr>
              <w:jc w:val="center"/>
              <w:rPr>
                <w:b/>
              </w:rPr>
            </w:pPr>
            <w:r w:rsidRPr="0015073C">
              <w:rPr>
                <w:b/>
                <w:color w:val="000000"/>
              </w:rPr>
              <w:t>197380,00</w:t>
            </w: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pPr>
              <w:jc w:val="center"/>
            </w:pPr>
            <w:r w:rsidRPr="009447B8">
              <w:rPr>
                <w:sz w:val="22"/>
                <w:szCs w:val="22"/>
              </w:rPr>
              <w:t>Собственники (правообладатели) объекта  незавершенного строительства</w:t>
            </w:r>
          </w:p>
        </w:tc>
        <w:tc>
          <w:tcPr>
            <w:tcW w:w="11902" w:type="dxa"/>
            <w:tcBorders>
              <w:top w:val="single" w:sz="4" w:space="0" w:color="auto"/>
              <w:left w:val="single" w:sz="4" w:space="0" w:color="auto"/>
              <w:bottom w:val="single" w:sz="4" w:space="0" w:color="auto"/>
              <w:right w:val="single" w:sz="4" w:space="0" w:color="auto"/>
            </w:tcBorders>
          </w:tcPr>
          <w:p w:rsidR="00AC1416" w:rsidRPr="009447B8" w:rsidRDefault="00C536F6" w:rsidP="00864B5E">
            <w:pPr>
              <w:jc w:val="both"/>
              <w:rPr>
                <w:b/>
              </w:rPr>
            </w:pPr>
            <w:r>
              <w:rPr>
                <w:color w:val="333333"/>
              </w:rPr>
              <w:t>общество</w:t>
            </w:r>
            <w:r w:rsidRPr="00DB4771">
              <w:rPr>
                <w:color w:val="333333"/>
              </w:rPr>
              <w:t xml:space="preserve"> с ограниченной ответственностью «</w:t>
            </w:r>
            <w:proofErr w:type="spellStart"/>
            <w:r w:rsidRPr="00DB4771">
              <w:rPr>
                <w:color w:val="333333"/>
              </w:rPr>
              <w:t>Элитстройсервис</w:t>
            </w:r>
            <w:proofErr w:type="spellEnd"/>
            <w:r w:rsidRPr="00DB4771">
              <w:rPr>
                <w:color w:val="333333"/>
              </w:rPr>
              <w:t>» (ИНН 2364000138)</w:t>
            </w: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r w:rsidRPr="009447B8">
              <w:rPr>
                <w:sz w:val="22"/>
                <w:szCs w:val="22"/>
              </w:rPr>
              <w:t>Существующие обременения в отношении предмета аукциона</w:t>
            </w:r>
          </w:p>
        </w:tc>
        <w:tc>
          <w:tcPr>
            <w:tcW w:w="11902" w:type="dxa"/>
            <w:tcBorders>
              <w:top w:val="single" w:sz="4" w:space="0" w:color="auto"/>
              <w:left w:val="single" w:sz="4" w:space="0" w:color="auto"/>
              <w:bottom w:val="single" w:sz="4" w:space="0" w:color="auto"/>
              <w:right w:val="single" w:sz="4" w:space="0" w:color="auto"/>
            </w:tcBorders>
          </w:tcPr>
          <w:p w:rsidR="00AC1416" w:rsidRPr="009447B8" w:rsidRDefault="00AC1416" w:rsidP="00864B5E">
            <w:pPr>
              <w:jc w:val="both"/>
            </w:pPr>
            <w:r w:rsidRPr="009447B8">
              <w:rPr>
                <w:sz w:val="22"/>
                <w:szCs w:val="22"/>
              </w:rPr>
              <w:t xml:space="preserve">нет </w:t>
            </w: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r w:rsidRPr="009447B8">
              <w:rPr>
                <w:sz w:val="22"/>
                <w:szCs w:val="22"/>
              </w:rPr>
              <w:t>Основание проведения аукциона</w:t>
            </w:r>
          </w:p>
        </w:tc>
        <w:tc>
          <w:tcPr>
            <w:tcW w:w="11902" w:type="dxa"/>
            <w:tcBorders>
              <w:top w:val="single" w:sz="4" w:space="0" w:color="auto"/>
              <w:left w:val="single" w:sz="4" w:space="0" w:color="auto"/>
              <w:bottom w:val="single" w:sz="4" w:space="0" w:color="auto"/>
              <w:right w:val="single" w:sz="4" w:space="0" w:color="auto"/>
            </w:tcBorders>
          </w:tcPr>
          <w:p w:rsidR="00AC1416" w:rsidRPr="005F32F3" w:rsidRDefault="00AC1416" w:rsidP="002B1FB2">
            <w:pPr>
              <w:pStyle w:val="PreformattedText"/>
              <w:jc w:val="both"/>
              <w:rPr>
                <w:rFonts w:ascii="Times New Roman" w:hAnsi="Times New Roman" w:cs="Times New Roman"/>
                <w:sz w:val="22"/>
                <w:szCs w:val="22"/>
                <w:lang w:val="ru-RU"/>
              </w:rPr>
            </w:pPr>
            <w:proofErr w:type="spellStart"/>
            <w:r w:rsidRPr="009447B8">
              <w:rPr>
                <w:rFonts w:ascii="Times New Roman" w:hAnsi="Times New Roman" w:cs="Times New Roman"/>
                <w:sz w:val="22"/>
                <w:szCs w:val="22"/>
              </w:rPr>
              <w:t>постановление</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Правительства</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Российской</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Федерации</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от</w:t>
            </w:r>
            <w:proofErr w:type="spellEnd"/>
            <w:r w:rsidRPr="009447B8">
              <w:rPr>
                <w:rFonts w:ascii="Times New Roman" w:hAnsi="Times New Roman" w:cs="Times New Roman"/>
                <w:sz w:val="22"/>
                <w:szCs w:val="22"/>
              </w:rPr>
              <w:t xml:space="preserve"> 3 </w:t>
            </w:r>
            <w:proofErr w:type="spellStart"/>
            <w:r w:rsidRPr="009447B8">
              <w:rPr>
                <w:rFonts w:ascii="Times New Roman" w:hAnsi="Times New Roman" w:cs="Times New Roman"/>
                <w:sz w:val="22"/>
                <w:szCs w:val="22"/>
              </w:rPr>
              <w:t>декабря</w:t>
            </w:r>
            <w:proofErr w:type="spellEnd"/>
            <w:r w:rsidRPr="009447B8">
              <w:rPr>
                <w:rFonts w:ascii="Times New Roman" w:hAnsi="Times New Roman" w:cs="Times New Roman"/>
                <w:sz w:val="22"/>
                <w:szCs w:val="22"/>
              </w:rPr>
              <w:t xml:space="preserve"> 2014г</w:t>
            </w:r>
            <w:r w:rsidR="005F32F3">
              <w:rPr>
                <w:rFonts w:ascii="Times New Roman" w:hAnsi="Times New Roman" w:cs="Times New Roman"/>
                <w:sz w:val="22"/>
                <w:szCs w:val="22"/>
                <w:lang w:val="ru-RU"/>
              </w:rPr>
              <w:t>.</w:t>
            </w:r>
            <w:r w:rsidRPr="009447B8">
              <w:rPr>
                <w:rFonts w:ascii="Times New Roman" w:hAnsi="Times New Roman" w:cs="Times New Roman"/>
                <w:sz w:val="22"/>
                <w:szCs w:val="22"/>
              </w:rPr>
              <w:t xml:space="preserve"> № 1299 «</w:t>
            </w:r>
            <w:proofErr w:type="spellStart"/>
            <w:r w:rsidRPr="009447B8">
              <w:rPr>
                <w:rFonts w:ascii="Times New Roman" w:hAnsi="Times New Roman" w:cs="Times New Roman"/>
                <w:sz w:val="22"/>
                <w:szCs w:val="22"/>
              </w:rPr>
              <w:t>Об</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утверждении</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правил</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проведения</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публичных</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торгов</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по</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продаже</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объектов</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незавершенного</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строительства</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постановление</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администрации</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муниципального</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образования</w:t>
            </w:r>
            <w:proofErr w:type="spellEnd"/>
            <w:r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Тбилисский</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район</w:t>
            </w:r>
            <w:proofErr w:type="spellEnd"/>
            <w:r w:rsidR="00BF2BD9" w:rsidRPr="009447B8">
              <w:rPr>
                <w:rFonts w:ascii="Times New Roman" w:hAnsi="Times New Roman" w:cs="Times New Roman"/>
                <w:sz w:val="22"/>
                <w:szCs w:val="22"/>
              </w:rPr>
              <w:t xml:space="preserve"> № 1360</w:t>
            </w:r>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от</w:t>
            </w:r>
            <w:proofErr w:type="spellEnd"/>
            <w:r w:rsidRPr="009447B8">
              <w:rPr>
                <w:rFonts w:ascii="Times New Roman" w:hAnsi="Times New Roman" w:cs="Times New Roman"/>
                <w:sz w:val="22"/>
                <w:szCs w:val="22"/>
              </w:rPr>
              <w:t xml:space="preserve"> </w:t>
            </w:r>
            <w:r w:rsidR="00BF2BD9" w:rsidRPr="009447B8">
              <w:rPr>
                <w:rFonts w:ascii="Times New Roman" w:hAnsi="Times New Roman" w:cs="Times New Roman"/>
                <w:sz w:val="22"/>
                <w:szCs w:val="22"/>
              </w:rPr>
              <w:t xml:space="preserve">9 </w:t>
            </w:r>
            <w:proofErr w:type="spellStart"/>
            <w:r w:rsidR="00BF2BD9" w:rsidRPr="009447B8">
              <w:rPr>
                <w:rFonts w:ascii="Times New Roman" w:hAnsi="Times New Roman" w:cs="Times New Roman"/>
                <w:sz w:val="22"/>
                <w:szCs w:val="22"/>
              </w:rPr>
              <w:t>декабря</w:t>
            </w:r>
            <w:proofErr w:type="spellEnd"/>
            <w:r w:rsidR="00AC5041" w:rsidRPr="009447B8">
              <w:rPr>
                <w:rFonts w:ascii="Times New Roman" w:hAnsi="Times New Roman" w:cs="Times New Roman"/>
                <w:sz w:val="22"/>
                <w:szCs w:val="22"/>
                <w:lang w:val="ru-RU"/>
              </w:rPr>
              <w:t xml:space="preserve"> </w:t>
            </w:r>
            <w:r w:rsidR="00BF2BD9" w:rsidRPr="009447B8">
              <w:rPr>
                <w:rFonts w:ascii="Times New Roman" w:hAnsi="Times New Roman" w:cs="Times New Roman"/>
                <w:sz w:val="22"/>
                <w:szCs w:val="22"/>
              </w:rPr>
              <w:t xml:space="preserve">2021 </w:t>
            </w:r>
            <w:proofErr w:type="spellStart"/>
            <w:r w:rsidR="00BF2BD9" w:rsidRPr="009447B8">
              <w:rPr>
                <w:rFonts w:ascii="Times New Roman" w:hAnsi="Times New Roman" w:cs="Times New Roman"/>
                <w:sz w:val="22"/>
                <w:szCs w:val="22"/>
              </w:rPr>
              <w:t>года</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Об</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определении</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уполномоченного</w:t>
            </w:r>
            <w:proofErr w:type="spellEnd"/>
            <w:r w:rsidRPr="009447B8">
              <w:rPr>
                <w:rFonts w:ascii="Times New Roman" w:hAnsi="Times New Roman" w:cs="Times New Roman"/>
                <w:sz w:val="22"/>
                <w:szCs w:val="22"/>
              </w:rPr>
              <w:t xml:space="preserve"> </w:t>
            </w:r>
            <w:proofErr w:type="spellStart"/>
            <w:r w:rsidRPr="009447B8">
              <w:rPr>
                <w:rFonts w:ascii="Times New Roman" w:hAnsi="Times New Roman" w:cs="Times New Roman"/>
                <w:sz w:val="22"/>
                <w:szCs w:val="22"/>
              </w:rPr>
              <w:t>органа</w:t>
            </w:r>
            <w:proofErr w:type="spellEnd"/>
            <w:r w:rsidRPr="009447B8">
              <w:rPr>
                <w:rFonts w:ascii="Times New Roman" w:hAnsi="Times New Roman" w:cs="Times New Roman"/>
                <w:sz w:val="22"/>
                <w:szCs w:val="22"/>
              </w:rPr>
              <w:t xml:space="preserve">»;  </w:t>
            </w:r>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постановление</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администрации</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муниципального</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образования</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Тбилисский</w:t>
            </w:r>
            <w:proofErr w:type="spellEnd"/>
            <w:r w:rsidR="00BF2BD9" w:rsidRPr="009447B8">
              <w:rPr>
                <w:rFonts w:ascii="Times New Roman" w:hAnsi="Times New Roman" w:cs="Times New Roman"/>
                <w:sz w:val="22"/>
                <w:szCs w:val="22"/>
              </w:rPr>
              <w:t xml:space="preserve"> </w:t>
            </w:r>
            <w:proofErr w:type="spellStart"/>
            <w:r w:rsidR="00BF2BD9" w:rsidRPr="009447B8">
              <w:rPr>
                <w:rFonts w:ascii="Times New Roman" w:hAnsi="Times New Roman" w:cs="Times New Roman"/>
                <w:sz w:val="22"/>
                <w:szCs w:val="22"/>
              </w:rPr>
              <w:t>район</w:t>
            </w:r>
            <w:proofErr w:type="spellEnd"/>
            <w:r w:rsidR="00BF2BD9" w:rsidRPr="009447B8">
              <w:rPr>
                <w:rFonts w:ascii="Times New Roman" w:hAnsi="Times New Roman" w:cs="Times New Roman"/>
                <w:sz w:val="22"/>
                <w:szCs w:val="22"/>
              </w:rPr>
              <w:t xml:space="preserve"> </w:t>
            </w:r>
            <w:proofErr w:type="spellStart"/>
            <w:r w:rsidR="00BF2BD9" w:rsidRPr="00442451">
              <w:rPr>
                <w:rFonts w:ascii="Times New Roman" w:hAnsi="Times New Roman" w:cs="Times New Roman"/>
                <w:sz w:val="22"/>
                <w:szCs w:val="22"/>
              </w:rPr>
              <w:t>от</w:t>
            </w:r>
            <w:proofErr w:type="spellEnd"/>
            <w:r w:rsidR="00BF2BD9" w:rsidRPr="00442451">
              <w:rPr>
                <w:rFonts w:ascii="Times New Roman" w:hAnsi="Times New Roman" w:cs="Times New Roman"/>
                <w:sz w:val="22"/>
                <w:szCs w:val="22"/>
              </w:rPr>
              <w:t xml:space="preserve"> </w:t>
            </w:r>
            <w:r w:rsidR="002B1FB2" w:rsidRPr="00442451">
              <w:rPr>
                <w:rFonts w:ascii="Times New Roman" w:hAnsi="Times New Roman" w:cs="Times New Roman"/>
                <w:sz w:val="22"/>
                <w:szCs w:val="22"/>
                <w:lang w:val="ru-RU"/>
              </w:rPr>
              <w:t>6 мая</w:t>
            </w:r>
            <w:r w:rsidR="005F32F3" w:rsidRPr="00442451">
              <w:rPr>
                <w:rFonts w:ascii="Times New Roman" w:hAnsi="Times New Roman" w:cs="Times New Roman"/>
                <w:sz w:val="22"/>
                <w:szCs w:val="22"/>
                <w:lang w:val="ru-RU"/>
              </w:rPr>
              <w:t xml:space="preserve"> 2024 г.</w:t>
            </w:r>
            <w:r w:rsidR="00BF2BD9" w:rsidRPr="00442451">
              <w:rPr>
                <w:rFonts w:ascii="Times New Roman" w:hAnsi="Times New Roman" w:cs="Times New Roman"/>
                <w:sz w:val="22"/>
                <w:szCs w:val="22"/>
              </w:rPr>
              <w:t xml:space="preserve"> </w:t>
            </w:r>
            <w:r w:rsidR="005F32F3" w:rsidRPr="00442451">
              <w:rPr>
                <w:rFonts w:ascii="Times New Roman" w:hAnsi="Times New Roman" w:cs="Times New Roman"/>
                <w:sz w:val="22"/>
                <w:szCs w:val="22"/>
              </w:rPr>
              <w:t>№</w:t>
            </w:r>
            <w:r w:rsidR="002B1FB2">
              <w:rPr>
                <w:rFonts w:ascii="Times New Roman" w:hAnsi="Times New Roman" w:cs="Times New Roman"/>
                <w:sz w:val="22"/>
                <w:szCs w:val="22"/>
                <w:lang w:val="ru-RU"/>
              </w:rPr>
              <w:t xml:space="preserve"> 411</w:t>
            </w:r>
            <w:r w:rsidR="005F32F3" w:rsidRPr="009447B8">
              <w:rPr>
                <w:rFonts w:ascii="Times New Roman" w:hAnsi="Times New Roman" w:cs="Times New Roman"/>
                <w:sz w:val="22"/>
                <w:szCs w:val="22"/>
              </w:rPr>
              <w:t xml:space="preserve"> </w:t>
            </w:r>
            <w:r w:rsidR="00BF2BD9" w:rsidRPr="009447B8">
              <w:rPr>
                <w:rFonts w:ascii="Times New Roman" w:hAnsi="Times New Roman" w:cs="Times New Roman"/>
                <w:sz w:val="22"/>
                <w:szCs w:val="22"/>
              </w:rPr>
              <w:t>«</w:t>
            </w:r>
            <w:r w:rsidR="00AC5041" w:rsidRPr="009447B8">
              <w:rPr>
                <w:rFonts w:ascii="Times New Roman" w:hAnsi="Times New Roman" w:cs="Times New Roman"/>
                <w:color w:val="333333"/>
                <w:sz w:val="22"/>
                <w:szCs w:val="22"/>
              </w:rPr>
              <w:t>О</w:t>
            </w:r>
            <w:r w:rsidR="00AC5041" w:rsidRPr="009447B8">
              <w:rPr>
                <w:rFonts w:ascii="Times New Roman" w:hAnsi="Times New Roman" w:cs="Times New Roman"/>
                <w:color w:val="333333"/>
                <w:sz w:val="22"/>
                <w:szCs w:val="22"/>
                <w:lang w:val="ru-RU"/>
              </w:rPr>
              <w:t>б определении</w:t>
            </w:r>
            <w:r w:rsidR="00AC5041" w:rsidRPr="009447B8">
              <w:rPr>
                <w:rFonts w:ascii="Times New Roman" w:hAnsi="Times New Roman" w:cs="Times New Roman"/>
                <w:color w:val="333333"/>
                <w:sz w:val="22"/>
                <w:szCs w:val="22"/>
              </w:rPr>
              <w:t xml:space="preserve"> </w:t>
            </w:r>
            <w:proofErr w:type="spellStart"/>
            <w:r w:rsidR="00AC5041" w:rsidRPr="009447B8">
              <w:rPr>
                <w:rFonts w:ascii="Times New Roman" w:hAnsi="Times New Roman" w:cs="Times New Roman"/>
                <w:color w:val="333333"/>
                <w:sz w:val="22"/>
                <w:szCs w:val="22"/>
              </w:rPr>
              <w:t>услови</w:t>
            </w:r>
            <w:proofErr w:type="spellEnd"/>
            <w:r w:rsidR="00AC5041" w:rsidRPr="009447B8">
              <w:rPr>
                <w:rFonts w:ascii="Times New Roman" w:hAnsi="Times New Roman" w:cs="Times New Roman"/>
                <w:color w:val="333333"/>
                <w:sz w:val="22"/>
                <w:szCs w:val="22"/>
                <w:lang w:val="ru-RU"/>
              </w:rPr>
              <w:t>й</w:t>
            </w:r>
            <w:r w:rsidR="00AC5041" w:rsidRPr="009447B8">
              <w:rPr>
                <w:rFonts w:ascii="Times New Roman" w:hAnsi="Times New Roman" w:cs="Times New Roman"/>
                <w:color w:val="333333"/>
                <w:sz w:val="22"/>
                <w:szCs w:val="22"/>
              </w:rPr>
              <w:t xml:space="preserve"> </w:t>
            </w:r>
            <w:r w:rsidR="00AC5041" w:rsidRPr="009447B8">
              <w:rPr>
                <w:rFonts w:ascii="Times New Roman" w:hAnsi="Times New Roman" w:cs="Times New Roman"/>
                <w:color w:val="333333"/>
                <w:sz w:val="22"/>
                <w:szCs w:val="22"/>
                <w:lang w:val="ru-RU"/>
              </w:rPr>
              <w:t>проведения публичных торгов по продаже объекта незавершенного</w:t>
            </w:r>
            <w:r w:rsidR="00AC5041" w:rsidRPr="009447B8">
              <w:rPr>
                <w:rFonts w:ascii="Times New Roman" w:hAnsi="Times New Roman" w:cs="Times New Roman"/>
                <w:sz w:val="22"/>
                <w:szCs w:val="22"/>
                <w:lang w:val="ru-RU"/>
              </w:rPr>
              <w:t xml:space="preserve"> </w:t>
            </w:r>
            <w:r w:rsidR="00AC5041" w:rsidRPr="009447B8">
              <w:rPr>
                <w:rFonts w:ascii="Times New Roman" w:hAnsi="Times New Roman" w:cs="Times New Roman"/>
                <w:color w:val="333333"/>
                <w:sz w:val="22"/>
                <w:szCs w:val="22"/>
                <w:lang w:val="ru-RU"/>
              </w:rPr>
              <w:t>строительства, расположенного по адресу:</w:t>
            </w:r>
            <w:r w:rsidR="00AC5041" w:rsidRPr="009447B8">
              <w:rPr>
                <w:rFonts w:ascii="Times New Roman" w:hAnsi="Times New Roman" w:cs="Times New Roman"/>
                <w:sz w:val="22"/>
                <w:szCs w:val="22"/>
                <w:lang w:val="ru-RU"/>
              </w:rPr>
              <w:t xml:space="preserve"> </w:t>
            </w:r>
            <w:proofErr w:type="spellStart"/>
            <w:r w:rsidR="00AC5041" w:rsidRPr="009447B8">
              <w:rPr>
                <w:rFonts w:ascii="Times New Roman" w:hAnsi="Times New Roman" w:cs="Times New Roman"/>
                <w:bCs/>
                <w:color w:val="333333"/>
                <w:sz w:val="22"/>
                <w:szCs w:val="22"/>
              </w:rPr>
              <w:t>Краснодарский</w:t>
            </w:r>
            <w:proofErr w:type="spellEnd"/>
            <w:r w:rsidR="00AC5041" w:rsidRPr="009447B8">
              <w:rPr>
                <w:rFonts w:ascii="Times New Roman" w:hAnsi="Times New Roman" w:cs="Times New Roman"/>
                <w:bCs/>
                <w:color w:val="333333"/>
                <w:sz w:val="22"/>
                <w:szCs w:val="22"/>
              </w:rPr>
              <w:t xml:space="preserve"> </w:t>
            </w:r>
            <w:proofErr w:type="spellStart"/>
            <w:r w:rsidR="00AC5041" w:rsidRPr="009447B8">
              <w:rPr>
                <w:rFonts w:ascii="Times New Roman" w:hAnsi="Times New Roman" w:cs="Times New Roman"/>
                <w:bCs/>
                <w:color w:val="333333"/>
                <w:sz w:val="22"/>
                <w:szCs w:val="22"/>
              </w:rPr>
              <w:t>край</w:t>
            </w:r>
            <w:proofErr w:type="spellEnd"/>
            <w:r w:rsidR="00AC5041" w:rsidRPr="009447B8">
              <w:rPr>
                <w:rFonts w:ascii="Times New Roman" w:hAnsi="Times New Roman" w:cs="Times New Roman"/>
                <w:bCs/>
                <w:color w:val="333333"/>
                <w:sz w:val="22"/>
                <w:szCs w:val="22"/>
              </w:rPr>
              <w:t xml:space="preserve">, р-н </w:t>
            </w:r>
            <w:proofErr w:type="spellStart"/>
            <w:r w:rsidR="00AC5041" w:rsidRPr="009447B8">
              <w:rPr>
                <w:rFonts w:ascii="Times New Roman" w:hAnsi="Times New Roman" w:cs="Times New Roman"/>
                <w:bCs/>
                <w:color w:val="333333"/>
                <w:sz w:val="22"/>
                <w:szCs w:val="22"/>
              </w:rPr>
              <w:t>Тбилисский</w:t>
            </w:r>
            <w:proofErr w:type="spellEnd"/>
            <w:r w:rsidR="00AC5041" w:rsidRPr="009447B8">
              <w:rPr>
                <w:rFonts w:ascii="Times New Roman" w:hAnsi="Times New Roman" w:cs="Times New Roman"/>
                <w:bCs/>
                <w:color w:val="333333"/>
                <w:sz w:val="22"/>
                <w:szCs w:val="22"/>
              </w:rPr>
              <w:t xml:space="preserve">, </w:t>
            </w:r>
            <w:proofErr w:type="spellStart"/>
            <w:r w:rsidR="00AC5041" w:rsidRPr="009447B8">
              <w:rPr>
                <w:rFonts w:ascii="Times New Roman" w:hAnsi="Times New Roman" w:cs="Times New Roman"/>
                <w:bCs/>
                <w:color w:val="333333"/>
                <w:sz w:val="22"/>
                <w:szCs w:val="22"/>
              </w:rPr>
              <w:t>ст-ца</w:t>
            </w:r>
            <w:proofErr w:type="spellEnd"/>
            <w:r w:rsidR="00AC5041" w:rsidRPr="009447B8">
              <w:rPr>
                <w:rFonts w:ascii="Times New Roman" w:hAnsi="Times New Roman" w:cs="Times New Roman"/>
                <w:bCs/>
                <w:color w:val="333333"/>
                <w:sz w:val="22"/>
                <w:szCs w:val="22"/>
              </w:rPr>
              <w:t xml:space="preserve"> </w:t>
            </w:r>
            <w:proofErr w:type="spellStart"/>
            <w:r w:rsidR="00AC5041" w:rsidRPr="009447B8">
              <w:rPr>
                <w:rFonts w:ascii="Times New Roman" w:hAnsi="Times New Roman" w:cs="Times New Roman"/>
                <w:bCs/>
                <w:color w:val="333333"/>
                <w:sz w:val="22"/>
                <w:szCs w:val="22"/>
              </w:rPr>
              <w:t>Тбилисская</w:t>
            </w:r>
            <w:proofErr w:type="spellEnd"/>
            <w:r w:rsidR="00AC5041" w:rsidRPr="009447B8">
              <w:rPr>
                <w:rFonts w:ascii="Times New Roman" w:hAnsi="Times New Roman" w:cs="Times New Roman"/>
                <w:bCs/>
                <w:color w:val="333333"/>
                <w:sz w:val="22"/>
                <w:szCs w:val="22"/>
              </w:rPr>
              <w:t>,</w:t>
            </w:r>
            <w:r w:rsidR="00AC5041" w:rsidRPr="009447B8">
              <w:rPr>
                <w:rFonts w:ascii="Times New Roman" w:hAnsi="Times New Roman" w:cs="Times New Roman"/>
                <w:bCs/>
                <w:color w:val="333333"/>
                <w:sz w:val="22"/>
                <w:szCs w:val="22"/>
                <w:lang w:val="ru-RU"/>
              </w:rPr>
              <w:t xml:space="preserve"> </w:t>
            </w:r>
            <w:proofErr w:type="spellStart"/>
            <w:r w:rsidR="005F32F3">
              <w:rPr>
                <w:rFonts w:ascii="Times New Roman" w:hAnsi="Times New Roman" w:cs="Times New Roman"/>
                <w:bCs/>
                <w:color w:val="333333"/>
                <w:sz w:val="22"/>
                <w:szCs w:val="22"/>
              </w:rPr>
              <w:t>ул</w:t>
            </w:r>
            <w:proofErr w:type="spellEnd"/>
            <w:r w:rsidR="005F32F3">
              <w:rPr>
                <w:rFonts w:ascii="Times New Roman" w:hAnsi="Times New Roman" w:cs="Times New Roman"/>
                <w:bCs/>
                <w:color w:val="333333"/>
                <w:sz w:val="22"/>
                <w:szCs w:val="22"/>
              </w:rPr>
              <w:t xml:space="preserve">. </w:t>
            </w:r>
            <w:proofErr w:type="spellStart"/>
            <w:r w:rsidR="005F32F3">
              <w:rPr>
                <w:rFonts w:ascii="Times New Roman" w:hAnsi="Times New Roman" w:cs="Times New Roman"/>
                <w:bCs/>
                <w:color w:val="333333"/>
                <w:sz w:val="22"/>
                <w:szCs w:val="22"/>
              </w:rPr>
              <w:t>Первомайская</w:t>
            </w:r>
            <w:proofErr w:type="spellEnd"/>
            <w:r w:rsidR="005F32F3">
              <w:rPr>
                <w:rFonts w:ascii="Times New Roman" w:hAnsi="Times New Roman" w:cs="Times New Roman"/>
                <w:bCs/>
                <w:color w:val="333333"/>
                <w:sz w:val="22"/>
                <w:szCs w:val="22"/>
              </w:rPr>
              <w:t>, д</w:t>
            </w:r>
            <w:r w:rsidR="005F32F3">
              <w:rPr>
                <w:rFonts w:ascii="Times New Roman" w:hAnsi="Times New Roman" w:cs="Times New Roman"/>
                <w:bCs/>
                <w:color w:val="333333"/>
                <w:sz w:val="22"/>
                <w:szCs w:val="22"/>
                <w:lang w:val="ru-RU"/>
              </w:rPr>
              <w:t>.</w:t>
            </w:r>
            <w:r w:rsidR="00AC5041" w:rsidRPr="009447B8">
              <w:rPr>
                <w:rFonts w:ascii="Times New Roman" w:hAnsi="Times New Roman" w:cs="Times New Roman"/>
                <w:bCs/>
                <w:color w:val="333333"/>
                <w:sz w:val="22"/>
                <w:szCs w:val="22"/>
              </w:rPr>
              <w:t xml:space="preserve"> </w:t>
            </w:r>
            <w:r w:rsidR="005F32F3">
              <w:rPr>
                <w:rFonts w:ascii="Times New Roman" w:hAnsi="Times New Roman" w:cs="Times New Roman"/>
                <w:bCs/>
                <w:color w:val="333333"/>
                <w:sz w:val="22"/>
                <w:szCs w:val="22"/>
                <w:lang w:val="ru-RU"/>
              </w:rPr>
              <w:t>37»</w:t>
            </w:r>
          </w:p>
        </w:tc>
      </w:tr>
      <w:tr w:rsidR="00AC1416" w:rsidRPr="009447B8" w:rsidTr="00864B5E">
        <w:trPr>
          <w:jc w:val="center"/>
        </w:trPr>
        <w:tc>
          <w:tcPr>
            <w:tcW w:w="3888" w:type="dxa"/>
            <w:tcBorders>
              <w:top w:val="single" w:sz="4" w:space="0" w:color="auto"/>
              <w:left w:val="single" w:sz="4" w:space="0" w:color="auto"/>
              <w:bottom w:val="single" w:sz="4" w:space="0" w:color="auto"/>
              <w:right w:val="single" w:sz="4" w:space="0" w:color="auto"/>
            </w:tcBorders>
            <w:shd w:val="clear" w:color="auto" w:fill="auto"/>
          </w:tcPr>
          <w:p w:rsidR="00AC1416" w:rsidRPr="009447B8" w:rsidRDefault="00AC1416" w:rsidP="00864B5E">
            <w:r w:rsidRPr="009447B8">
              <w:rPr>
                <w:sz w:val="22"/>
                <w:szCs w:val="22"/>
              </w:rPr>
              <w:t>Перечисление средств, полученных от продажи, бывшему собственнику</w:t>
            </w:r>
          </w:p>
        </w:tc>
        <w:tc>
          <w:tcPr>
            <w:tcW w:w="11902" w:type="dxa"/>
            <w:tcBorders>
              <w:top w:val="single" w:sz="4" w:space="0" w:color="auto"/>
              <w:left w:val="single" w:sz="4" w:space="0" w:color="auto"/>
              <w:bottom w:val="single" w:sz="4" w:space="0" w:color="auto"/>
              <w:right w:val="single" w:sz="4" w:space="0" w:color="auto"/>
            </w:tcBorders>
          </w:tcPr>
          <w:p w:rsidR="00AC1416" w:rsidRPr="009447B8" w:rsidRDefault="00AC1416" w:rsidP="00BF2BD9">
            <w:pPr>
              <w:jc w:val="both"/>
            </w:pPr>
            <w:r w:rsidRPr="009447B8">
              <w:rPr>
                <w:sz w:val="22"/>
                <w:szCs w:val="22"/>
              </w:rPr>
              <w:t>Средства, полученные от продажи на аукционе объек</w:t>
            </w:r>
            <w:r w:rsidR="00BF2BD9" w:rsidRPr="009447B8">
              <w:rPr>
                <w:sz w:val="22"/>
                <w:szCs w:val="22"/>
              </w:rPr>
              <w:t xml:space="preserve">та незавершенного строительства, </w:t>
            </w:r>
            <w:r w:rsidRPr="009447B8">
              <w:rPr>
                <w:sz w:val="22"/>
                <w:szCs w:val="22"/>
              </w:rPr>
              <w:t xml:space="preserve">вносятся на счет организатора аукциона и переводятся организатором </w:t>
            </w:r>
            <w:proofErr w:type="gramStart"/>
            <w:r w:rsidRPr="009447B8">
              <w:rPr>
                <w:sz w:val="22"/>
                <w:szCs w:val="22"/>
              </w:rPr>
              <w:t>аукциона</w:t>
            </w:r>
            <w:proofErr w:type="gramEnd"/>
            <w:r w:rsidRPr="009447B8">
              <w:rPr>
                <w:sz w:val="22"/>
                <w:szCs w:val="22"/>
              </w:rPr>
              <w:t xml:space="preserve"> бывшему собственнику объекта незавершенного строительства в течение 10 дней после государственной регистрации права собственности победителя аукциона на указанный объект за вычетом расходов на подготовку и проведение аукциона</w:t>
            </w:r>
          </w:p>
        </w:tc>
      </w:tr>
    </w:tbl>
    <w:p w:rsidR="00AC1416" w:rsidRPr="009447B8" w:rsidRDefault="00AC1416" w:rsidP="00AC1416">
      <w:pPr>
        <w:widowControl w:val="0"/>
        <w:autoSpaceDE w:val="0"/>
        <w:autoSpaceDN w:val="0"/>
        <w:ind w:firstLine="360"/>
        <w:jc w:val="both"/>
        <w:rPr>
          <w:sz w:val="22"/>
          <w:szCs w:val="22"/>
        </w:rPr>
      </w:pPr>
      <w:r w:rsidRPr="009447B8">
        <w:rPr>
          <w:b/>
          <w:sz w:val="22"/>
          <w:szCs w:val="22"/>
        </w:rPr>
        <w:t>2.</w:t>
      </w:r>
      <w:r w:rsidRPr="009447B8">
        <w:rPr>
          <w:sz w:val="22"/>
          <w:szCs w:val="22"/>
        </w:rPr>
        <w:t xml:space="preserve"> </w:t>
      </w:r>
      <w:r w:rsidRPr="009447B8">
        <w:rPr>
          <w:b/>
          <w:sz w:val="22"/>
          <w:szCs w:val="22"/>
        </w:rPr>
        <w:t>Форма торгов</w:t>
      </w:r>
      <w:r w:rsidRPr="009447B8">
        <w:rPr>
          <w:sz w:val="22"/>
          <w:szCs w:val="22"/>
        </w:rPr>
        <w:t>: аукцион,  открытый по составу участников.</w:t>
      </w:r>
    </w:p>
    <w:p w:rsidR="00AC1416" w:rsidRPr="009447B8" w:rsidRDefault="00AC1416" w:rsidP="00AC1416">
      <w:pPr>
        <w:ind w:firstLine="360"/>
        <w:jc w:val="both"/>
        <w:rPr>
          <w:sz w:val="22"/>
          <w:szCs w:val="22"/>
        </w:rPr>
      </w:pPr>
      <w:r w:rsidRPr="009447B8">
        <w:rPr>
          <w:sz w:val="22"/>
          <w:szCs w:val="22"/>
        </w:rPr>
        <w:t>Форма подачи предложений по цене: открытая форма подачи предложений по цене аукциона.</w:t>
      </w:r>
    </w:p>
    <w:p w:rsidR="00AC1416" w:rsidRPr="009447B8" w:rsidRDefault="00AC1416" w:rsidP="00AC1416">
      <w:pPr>
        <w:ind w:firstLine="360"/>
        <w:jc w:val="both"/>
        <w:rPr>
          <w:sz w:val="22"/>
          <w:szCs w:val="22"/>
        </w:rPr>
      </w:pPr>
      <w:r w:rsidRPr="009447B8">
        <w:rPr>
          <w:b/>
          <w:sz w:val="22"/>
          <w:szCs w:val="22"/>
        </w:rPr>
        <w:t>3. Сведения об организаторе аукциона</w:t>
      </w:r>
      <w:r w:rsidRPr="009447B8">
        <w:rPr>
          <w:sz w:val="22"/>
          <w:szCs w:val="22"/>
        </w:rPr>
        <w:t xml:space="preserve">: </w:t>
      </w:r>
      <w:r w:rsidR="00BF2BD9" w:rsidRPr="009447B8">
        <w:rPr>
          <w:sz w:val="22"/>
          <w:szCs w:val="22"/>
        </w:rPr>
        <w:t>Отдел по управлению муниципальным имуществом администрации муниципального образования Тбилисский район</w:t>
      </w:r>
      <w:r w:rsidRPr="009447B8">
        <w:rPr>
          <w:sz w:val="22"/>
          <w:szCs w:val="22"/>
        </w:rPr>
        <w:t>.</w:t>
      </w:r>
      <w:r w:rsidRPr="009447B8">
        <w:rPr>
          <w:color w:val="000000"/>
          <w:sz w:val="22"/>
          <w:szCs w:val="22"/>
        </w:rPr>
        <w:t xml:space="preserve"> </w:t>
      </w:r>
    </w:p>
    <w:p w:rsidR="00AC1416" w:rsidRPr="009447B8" w:rsidRDefault="00AC1416" w:rsidP="00AC1416">
      <w:pPr>
        <w:ind w:firstLine="360"/>
        <w:jc w:val="both"/>
        <w:rPr>
          <w:sz w:val="22"/>
          <w:szCs w:val="22"/>
        </w:rPr>
      </w:pPr>
      <w:r w:rsidRPr="009447B8">
        <w:rPr>
          <w:sz w:val="22"/>
          <w:szCs w:val="22"/>
        </w:rPr>
        <w:t xml:space="preserve">Место нахождения – </w:t>
      </w:r>
      <w:r w:rsidR="00BF2BD9" w:rsidRPr="009447B8">
        <w:rPr>
          <w:sz w:val="22"/>
          <w:szCs w:val="22"/>
        </w:rPr>
        <w:t xml:space="preserve">Краснодарский край, Тбилисский   район, </w:t>
      </w:r>
      <w:proofErr w:type="spellStart"/>
      <w:r w:rsidR="00BF2BD9" w:rsidRPr="009447B8">
        <w:rPr>
          <w:sz w:val="22"/>
          <w:szCs w:val="22"/>
        </w:rPr>
        <w:t>ст-ца</w:t>
      </w:r>
      <w:proofErr w:type="spellEnd"/>
      <w:r w:rsidR="00BF2BD9" w:rsidRPr="009447B8">
        <w:rPr>
          <w:sz w:val="22"/>
          <w:szCs w:val="22"/>
        </w:rPr>
        <w:t xml:space="preserve"> </w:t>
      </w:r>
      <w:proofErr w:type="gramStart"/>
      <w:r w:rsidR="00BF2BD9" w:rsidRPr="009447B8">
        <w:rPr>
          <w:sz w:val="22"/>
          <w:szCs w:val="22"/>
        </w:rPr>
        <w:t>Тбилисская</w:t>
      </w:r>
      <w:proofErr w:type="gramEnd"/>
      <w:r w:rsidR="00BF2BD9" w:rsidRPr="009447B8">
        <w:rPr>
          <w:sz w:val="22"/>
          <w:szCs w:val="22"/>
        </w:rPr>
        <w:t>, ул. Первомайская, 17</w:t>
      </w:r>
      <w:r w:rsidRPr="009447B8">
        <w:rPr>
          <w:sz w:val="22"/>
          <w:szCs w:val="22"/>
        </w:rPr>
        <w:t xml:space="preserve">, </w:t>
      </w:r>
    </w:p>
    <w:p w:rsidR="00AC1416" w:rsidRPr="009447B8" w:rsidRDefault="00AC1416" w:rsidP="00AC1416">
      <w:pPr>
        <w:ind w:firstLine="360"/>
        <w:jc w:val="both"/>
        <w:rPr>
          <w:sz w:val="22"/>
          <w:szCs w:val="22"/>
        </w:rPr>
      </w:pPr>
      <w:r w:rsidRPr="009447B8">
        <w:rPr>
          <w:sz w:val="22"/>
          <w:szCs w:val="22"/>
        </w:rPr>
        <w:t xml:space="preserve">почтовый адрес – </w:t>
      </w:r>
      <w:r w:rsidR="00464B57" w:rsidRPr="009447B8">
        <w:rPr>
          <w:sz w:val="22"/>
          <w:szCs w:val="22"/>
        </w:rPr>
        <w:t>352360</w:t>
      </w:r>
      <w:r w:rsidRPr="009447B8">
        <w:rPr>
          <w:sz w:val="22"/>
          <w:szCs w:val="22"/>
        </w:rPr>
        <w:t xml:space="preserve">, </w:t>
      </w:r>
      <w:r w:rsidR="00464B57" w:rsidRPr="009447B8">
        <w:rPr>
          <w:bCs/>
          <w:color w:val="333333"/>
          <w:sz w:val="22"/>
          <w:szCs w:val="22"/>
        </w:rPr>
        <w:t xml:space="preserve">Краснодарский край, р-н, Тбилисский р-н, </w:t>
      </w:r>
      <w:proofErr w:type="spellStart"/>
      <w:r w:rsidR="00464B57" w:rsidRPr="009447B8">
        <w:rPr>
          <w:bCs/>
          <w:color w:val="333333"/>
          <w:sz w:val="22"/>
          <w:szCs w:val="22"/>
        </w:rPr>
        <w:t>ст-ца</w:t>
      </w:r>
      <w:proofErr w:type="spellEnd"/>
      <w:r w:rsidR="00464B57" w:rsidRPr="009447B8">
        <w:rPr>
          <w:bCs/>
          <w:color w:val="333333"/>
          <w:sz w:val="22"/>
          <w:szCs w:val="22"/>
        </w:rPr>
        <w:t xml:space="preserve"> </w:t>
      </w:r>
      <w:proofErr w:type="gramStart"/>
      <w:r w:rsidR="00464B57" w:rsidRPr="009447B8">
        <w:rPr>
          <w:bCs/>
          <w:color w:val="333333"/>
          <w:sz w:val="22"/>
          <w:szCs w:val="22"/>
        </w:rPr>
        <w:t>Тбилисская</w:t>
      </w:r>
      <w:proofErr w:type="gramEnd"/>
      <w:r w:rsidR="00464B57" w:rsidRPr="009447B8">
        <w:rPr>
          <w:bCs/>
          <w:color w:val="333333"/>
          <w:sz w:val="22"/>
          <w:szCs w:val="22"/>
        </w:rPr>
        <w:t>, ул. Первомайская</w:t>
      </w:r>
      <w:r w:rsidR="00464B57" w:rsidRPr="009447B8">
        <w:rPr>
          <w:color w:val="000000"/>
          <w:sz w:val="22"/>
          <w:szCs w:val="22"/>
        </w:rPr>
        <w:t>, 17</w:t>
      </w:r>
      <w:r w:rsidRPr="009447B8">
        <w:rPr>
          <w:color w:val="000000"/>
          <w:sz w:val="22"/>
          <w:szCs w:val="22"/>
        </w:rPr>
        <w:t xml:space="preserve"> </w:t>
      </w:r>
    </w:p>
    <w:p w:rsidR="00AC1416" w:rsidRPr="009447B8" w:rsidRDefault="00AC1416" w:rsidP="00AC1416">
      <w:pPr>
        <w:autoSpaceDE w:val="0"/>
        <w:autoSpaceDN w:val="0"/>
        <w:adjustRightInd w:val="0"/>
        <w:spacing w:line="226" w:lineRule="auto"/>
        <w:ind w:firstLine="360"/>
        <w:jc w:val="both"/>
        <w:rPr>
          <w:sz w:val="22"/>
          <w:szCs w:val="22"/>
        </w:rPr>
      </w:pPr>
      <w:r w:rsidRPr="009447B8">
        <w:rPr>
          <w:sz w:val="22"/>
          <w:szCs w:val="22"/>
        </w:rPr>
        <w:t xml:space="preserve">Официальный сайт: </w:t>
      </w:r>
      <w:hyperlink r:id="rId7" w:history="1">
        <w:r w:rsidR="00464B57" w:rsidRPr="009447B8">
          <w:rPr>
            <w:sz w:val="22"/>
            <w:szCs w:val="22"/>
          </w:rPr>
          <w:t>https://www.adm-tbilisskaya.ru/</w:t>
        </w:r>
      </w:hyperlink>
      <w:r w:rsidRPr="009447B8">
        <w:rPr>
          <w:sz w:val="22"/>
          <w:szCs w:val="22"/>
        </w:rPr>
        <w:t>.</w:t>
      </w:r>
    </w:p>
    <w:p w:rsidR="00AC1416" w:rsidRPr="009447B8" w:rsidRDefault="00AC1416" w:rsidP="00AC1416">
      <w:pPr>
        <w:keepNext/>
        <w:keepLines/>
        <w:autoSpaceDE w:val="0"/>
        <w:autoSpaceDN w:val="0"/>
        <w:adjustRightInd w:val="0"/>
        <w:ind w:firstLine="360"/>
        <w:contextualSpacing/>
        <w:jc w:val="both"/>
        <w:rPr>
          <w:sz w:val="22"/>
          <w:szCs w:val="22"/>
        </w:rPr>
      </w:pPr>
      <w:r w:rsidRPr="009447B8">
        <w:rPr>
          <w:sz w:val="22"/>
          <w:szCs w:val="22"/>
        </w:rPr>
        <w:t xml:space="preserve">Контактные  телефоны – </w:t>
      </w:r>
      <w:r w:rsidR="00464B57" w:rsidRPr="009447B8">
        <w:rPr>
          <w:sz w:val="22"/>
          <w:szCs w:val="22"/>
        </w:rPr>
        <w:t xml:space="preserve">тел. </w:t>
      </w:r>
      <w:r w:rsidR="004B09F6">
        <w:rPr>
          <w:sz w:val="22"/>
          <w:szCs w:val="22"/>
        </w:rPr>
        <w:t>+7 (861)58 3-25-68, +7 (861)58 3-11-81</w:t>
      </w:r>
      <w:r w:rsidRPr="009447B8">
        <w:rPr>
          <w:sz w:val="22"/>
          <w:szCs w:val="22"/>
        </w:rPr>
        <w:t xml:space="preserve">. </w:t>
      </w:r>
    </w:p>
    <w:p w:rsidR="00AC1416" w:rsidRPr="002634F0" w:rsidRDefault="00AC1416" w:rsidP="005F32F3">
      <w:pPr>
        <w:ind w:left="360"/>
        <w:rPr>
          <w:b/>
        </w:rPr>
      </w:pPr>
      <w:r w:rsidRPr="009447B8">
        <w:rPr>
          <w:b/>
          <w:sz w:val="22"/>
          <w:szCs w:val="22"/>
        </w:rPr>
        <w:t xml:space="preserve">4. </w:t>
      </w:r>
      <w:r w:rsidRPr="009447B8">
        <w:rPr>
          <w:rFonts w:eastAsia="Lucida Sans Unicode"/>
          <w:kern w:val="1"/>
          <w:sz w:val="22"/>
          <w:szCs w:val="22"/>
          <w:lang w:eastAsia="ar-SA"/>
        </w:rPr>
        <w:t xml:space="preserve">Начальная (минимальная) цена продажи объекта незавершенного строительства установлена на основании </w:t>
      </w:r>
      <w:r w:rsidR="005F32F3" w:rsidRPr="00DB4771">
        <w:rPr>
          <w:color w:val="333333"/>
        </w:rPr>
        <w:t>Р</w:t>
      </w:r>
      <w:r w:rsidR="005F32F3">
        <w:rPr>
          <w:color w:val="333333"/>
        </w:rPr>
        <w:t>ешения</w:t>
      </w:r>
      <w:r w:rsidR="005F32F3" w:rsidRPr="00DB4771">
        <w:rPr>
          <w:color w:val="333333"/>
        </w:rPr>
        <w:t xml:space="preserve"> Арбитражного суда Краснодарского </w:t>
      </w:r>
      <w:r w:rsidR="005F32F3">
        <w:rPr>
          <w:color w:val="333333"/>
        </w:rPr>
        <w:t xml:space="preserve">       </w:t>
      </w:r>
      <w:r w:rsidR="005F32F3" w:rsidRPr="00DB4771">
        <w:rPr>
          <w:color w:val="333333"/>
        </w:rPr>
        <w:t>края от 1 августа 2022 г. по делу № А32-42766/2021</w:t>
      </w:r>
      <w:r w:rsidRPr="009447B8">
        <w:rPr>
          <w:rFonts w:eastAsia="Lucida Sans Unicode"/>
          <w:kern w:val="1"/>
          <w:sz w:val="22"/>
          <w:szCs w:val="22"/>
          <w:lang w:eastAsia="ar-SA"/>
        </w:rPr>
        <w:t xml:space="preserve"> и составляет </w:t>
      </w:r>
      <w:r w:rsidR="005F32F3" w:rsidRPr="0015073C">
        <w:rPr>
          <w:b/>
        </w:rPr>
        <w:t>19738000,00</w:t>
      </w:r>
      <w:r w:rsidR="005F32F3">
        <w:rPr>
          <w:b/>
        </w:rPr>
        <w:t xml:space="preserve"> </w:t>
      </w:r>
      <w:r w:rsidRPr="009447B8">
        <w:rPr>
          <w:sz w:val="22"/>
          <w:szCs w:val="22"/>
        </w:rPr>
        <w:t>руб</w:t>
      </w:r>
      <w:r w:rsidR="005F32F3">
        <w:rPr>
          <w:sz w:val="22"/>
          <w:szCs w:val="22"/>
        </w:rPr>
        <w:t>лей</w:t>
      </w:r>
      <w:r w:rsidRPr="009447B8">
        <w:rPr>
          <w:rFonts w:eastAsia="Lucida Sans Unicode"/>
          <w:kern w:val="1"/>
          <w:sz w:val="22"/>
          <w:szCs w:val="22"/>
          <w:lang w:eastAsia="ar-SA"/>
        </w:rPr>
        <w:t xml:space="preserve">. </w:t>
      </w:r>
    </w:p>
    <w:p w:rsidR="00AC1416" w:rsidRPr="009447B8" w:rsidRDefault="00AC1416" w:rsidP="00AC1416">
      <w:pPr>
        <w:pStyle w:val="ConsPlusNormal"/>
        <w:ind w:firstLine="360"/>
        <w:jc w:val="both"/>
        <w:rPr>
          <w:rFonts w:ascii="Times New Roman" w:hAnsi="Times New Roman" w:cs="Times New Roman"/>
          <w:sz w:val="22"/>
          <w:szCs w:val="22"/>
        </w:rPr>
      </w:pPr>
      <w:r w:rsidRPr="009447B8">
        <w:rPr>
          <w:rFonts w:ascii="Times New Roman" w:hAnsi="Times New Roman" w:cs="Times New Roman"/>
          <w:sz w:val="22"/>
          <w:szCs w:val="22"/>
        </w:rPr>
        <w:t xml:space="preserve">Шаг аукциона установлен в размере </w:t>
      </w:r>
      <w:r w:rsidR="005F32F3" w:rsidRPr="0015073C">
        <w:rPr>
          <w:rFonts w:cs="Times New Roman"/>
          <w:b/>
          <w:color w:val="000000"/>
          <w:sz w:val="24"/>
          <w:szCs w:val="24"/>
        </w:rPr>
        <w:t>197380,00</w:t>
      </w:r>
      <w:r w:rsidR="005F32F3">
        <w:rPr>
          <w:rFonts w:cs="Times New Roman"/>
          <w:b/>
          <w:color w:val="000000"/>
          <w:sz w:val="24"/>
          <w:szCs w:val="24"/>
        </w:rPr>
        <w:t xml:space="preserve"> </w:t>
      </w:r>
      <w:r w:rsidRPr="009447B8">
        <w:rPr>
          <w:rFonts w:ascii="Times New Roman" w:hAnsi="Times New Roman" w:cs="Times New Roman"/>
          <w:sz w:val="22"/>
          <w:szCs w:val="22"/>
        </w:rPr>
        <w:t>рублей.</w:t>
      </w:r>
    </w:p>
    <w:p w:rsidR="00AC1416" w:rsidRPr="009447B8" w:rsidRDefault="00AC1416" w:rsidP="00AC1416">
      <w:pPr>
        <w:pStyle w:val="ConsPlusNormal"/>
        <w:ind w:firstLine="360"/>
        <w:jc w:val="both"/>
        <w:rPr>
          <w:rFonts w:ascii="Times New Roman" w:hAnsi="Times New Roman" w:cs="Times New Roman"/>
          <w:sz w:val="22"/>
          <w:szCs w:val="22"/>
        </w:rPr>
      </w:pPr>
      <w:r w:rsidRPr="009447B8">
        <w:rPr>
          <w:rFonts w:ascii="Times New Roman" w:hAnsi="Times New Roman" w:cs="Times New Roman"/>
          <w:sz w:val="22"/>
          <w:szCs w:val="22"/>
        </w:rPr>
        <w:t xml:space="preserve">Размер задатка устанавливается  в размере 20% </w:t>
      </w:r>
      <w:r w:rsidRPr="009447B8">
        <w:rPr>
          <w:rFonts w:ascii="Times New Roman" w:hAnsi="Times New Roman" w:cs="Times New Roman"/>
          <w:color w:val="000000"/>
          <w:sz w:val="22"/>
          <w:szCs w:val="22"/>
        </w:rPr>
        <w:t>н</w:t>
      </w:r>
      <w:r w:rsidRPr="009447B8">
        <w:rPr>
          <w:rFonts w:ascii="Times New Roman" w:eastAsia="Lucida Sans Unicode" w:hAnsi="Times New Roman" w:cs="Times New Roman"/>
          <w:kern w:val="1"/>
          <w:sz w:val="22"/>
          <w:szCs w:val="22"/>
          <w:lang w:eastAsia="ar-SA"/>
        </w:rPr>
        <w:t xml:space="preserve">ачальной цены </w:t>
      </w:r>
      <w:r w:rsidRPr="009447B8">
        <w:rPr>
          <w:rFonts w:ascii="Times New Roman" w:hAnsi="Times New Roman" w:cs="Times New Roman"/>
          <w:sz w:val="22"/>
          <w:szCs w:val="22"/>
        </w:rPr>
        <w:t xml:space="preserve">предмета аукциона и составляет </w:t>
      </w:r>
      <w:r w:rsidR="005F32F3" w:rsidRPr="0015073C">
        <w:rPr>
          <w:rFonts w:cs="Times New Roman"/>
          <w:b/>
          <w:color w:val="000000"/>
          <w:sz w:val="24"/>
          <w:szCs w:val="24"/>
        </w:rPr>
        <w:t>3947600</w:t>
      </w:r>
      <w:r w:rsidR="005F32F3" w:rsidRPr="0015073C">
        <w:rPr>
          <w:b/>
          <w:color w:val="000000"/>
          <w:sz w:val="24"/>
          <w:szCs w:val="24"/>
        </w:rPr>
        <w:t>,00</w:t>
      </w:r>
      <w:r w:rsidR="005F32F3">
        <w:rPr>
          <w:b/>
          <w:color w:val="000000"/>
          <w:sz w:val="24"/>
          <w:szCs w:val="24"/>
        </w:rPr>
        <w:t xml:space="preserve"> </w:t>
      </w:r>
      <w:r w:rsidRPr="009447B8">
        <w:rPr>
          <w:rFonts w:ascii="Times New Roman" w:hAnsi="Times New Roman" w:cs="Times New Roman"/>
          <w:sz w:val="22"/>
          <w:szCs w:val="22"/>
        </w:rPr>
        <w:t>рублей.</w:t>
      </w:r>
    </w:p>
    <w:p w:rsidR="00AC1416" w:rsidRPr="009447B8" w:rsidRDefault="00AC1416" w:rsidP="00AC1416">
      <w:pPr>
        <w:widowControl w:val="0"/>
        <w:suppressAutoHyphens/>
        <w:ind w:firstLine="360"/>
        <w:jc w:val="both"/>
        <w:rPr>
          <w:rFonts w:eastAsia="Lucida Sans Unicode"/>
          <w:kern w:val="1"/>
          <w:sz w:val="22"/>
          <w:szCs w:val="22"/>
          <w:lang w:eastAsia="ar-SA"/>
        </w:rPr>
      </w:pPr>
      <w:r w:rsidRPr="009447B8">
        <w:rPr>
          <w:rFonts w:eastAsia="Lucida Sans Unicode"/>
          <w:kern w:val="1"/>
          <w:sz w:val="22"/>
          <w:szCs w:val="22"/>
          <w:lang w:eastAsia="ar-SA"/>
        </w:rPr>
        <w:t>5. Размер задатка, порядок его внесения и возврата, банковские реквизиты счета  для перечисления задатка.</w:t>
      </w:r>
    </w:p>
    <w:p w:rsidR="00AC1416" w:rsidRPr="009447B8" w:rsidRDefault="00AC1416" w:rsidP="00AC1416">
      <w:pPr>
        <w:autoSpaceDE w:val="0"/>
        <w:autoSpaceDN w:val="0"/>
        <w:adjustRightInd w:val="0"/>
        <w:ind w:firstLine="360"/>
        <w:jc w:val="both"/>
        <w:rPr>
          <w:sz w:val="22"/>
          <w:szCs w:val="22"/>
        </w:rPr>
      </w:pPr>
      <w:r w:rsidRPr="009447B8">
        <w:rPr>
          <w:sz w:val="22"/>
          <w:szCs w:val="22"/>
        </w:rPr>
        <w:t xml:space="preserve">5.1. Для участия в аукционе необходимо внести задаток </w:t>
      </w:r>
      <w:r w:rsidRPr="009447B8">
        <w:rPr>
          <w:rFonts w:eastAsia="Lucida Sans Unicode"/>
          <w:kern w:val="1"/>
          <w:sz w:val="22"/>
          <w:szCs w:val="22"/>
          <w:lang w:eastAsia="ar-SA"/>
        </w:rPr>
        <w:t xml:space="preserve">путем </w:t>
      </w:r>
      <w:r w:rsidRPr="009447B8">
        <w:rPr>
          <w:sz w:val="22"/>
          <w:szCs w:val="22"/>
        </w:rPr>
        <w:t xml:space="preserve">банковского перевода по следующим реквизитам: </w:t>
      </w:r>
    </w:p>
    <w:tbl>
      <w:tblPr>
        <w:tblW w:w="0" w:type="auto"/>
        <w:tblInd w:w="70" w:type="dxa"/>
        <w:tblLayout w:type="fixed"/>
        <w:tblCellMar>
          <w:left w:w="70" w:type="dxa"/>
          <w:right w:w="70" w:type="dxa"/>
        </w:tblCellMar>
        <w:tblLook w:val="0000" w:firstRow="0" w:lastRow="0" w:firstColumn="0" w:lastColumn="0" w:noHBand="0" w:noVBand="0"/>
      </w:tblPr>
      <w:tblGrid>
        <w:gridCol w:w="15309"/>
      </w:tblGrid>
      <w:tr w:rsidR="00AC1416" w:rsidRPr="009447B8" w:rsidTr="00864B5E">
        <w:tc>
          <w:tcPr>
            <w:tcW w:w="15309" w:type="dxa"/>
          </w:tcPr>
          <w:p w:rsidR="0091020B" w:rsidRPr="009447B8" w:rsidRDefault="0091020B" w:rsidP="0091020B">
            <w:pPr>
              <w:jc w:val="both"/>
              <w:rPr>
                <w:rFonts w:eastAsia="Calibri"/>
              </w:rPr>
            </w:pPr>
            <w:r w:rsidRPr="009447B8">
              <w:rPr>
                <w:rFonts w:eastAsia="Calibri"/>
                <w:sz w:val="22"/>
                <w:szCs w:val="22"/>
              </w:rPr>
              <w:t>ИНН 2351009817, КПП 235101001,</w:t>
            </w:r>
          </w:p>
          <w:p w:rsidR="0091020B" w:rsidRPr="009447B8" w:rsidRDefault="0091020B" w:rsidP="0091020B">
            <w:pPr>
              <w:jc w:val="both"/>
              <w:rPr>
                <w:rFonts w:eastAsia="Calibri"/>
              </w:rPr>
            </w:pPr>
            <w:r w:rsidRPr="009447B8">
              <w:rPr>
                <w:rFonts w:eastAsia="Calibri"/>
                <w:sz w:val="22"/>
                <w:szCs w:val="22"/>
              </w:rPr>
              <w:t>к/с 40102810945370000010</w:t>
            </w:r>
          </w:p>
          <w:p w:rsidR="0091020B" w:rsidRPr="009447B8" w:rsidRDefault="0091020B" w:rsidP="0091020B">
            <w:pPr>
              <w:jc w:val="both"/>
              <w:rPr>
                <w:rFonts w:eastAsia="Calibri"/>
              </w:rPr>
            </w:pPr>
            <w:proofErr w:type="gramStart"/>
            <w:r w:rsidRPr="009447B8">
              <w:rPr>
                <w:rFonts w:eastAsia="Calibri"/>
                <w:sz w:val="22"/>
                <w:szCs w:val="22"/>
              </w:rPr>
              <w:t>р</w:t>
            </w:r>
            <w:proofErr w:type="gramEnd"/>
            <w:r w:rsidRPr="009447B8">
              <w:rPr>
                <w:rFonts w:eastAsia="Calibri"/>
                <w:sz w:val="22"/>
                <w:szCs w:val="22"/>
              </w:rPr>
              <w:t>/с 03232643036490001800</w:t>
            </w:r>
          </w:p>
          <w:p w:rsidR="0091020B" w:rsidRPr="009447B8" w:rsidRDefault="0091020B" w:rsidP="0091020B">
            <w:pPr>
              <w:jc w:val="both"/>
              <w:rPr>
                <w:rFonts w:eastAsia="Calibri"/>
              </w:rPr>
            </w:pPr>
            <w:proofErr w:type="gramStart"/>
            <w:r w:rsidRPr="009447B8">
              <w:rPr>
                <w:rFonts w:eastAsia="Calibri"/>
                <w:sz w:val="22"/>
                <w:szCs w:val="22"/>
              </w:rPr>
              <w:lastRenderedPageBreak/>
              <w:t>Южное</w:t>
            </w:r>
            <w:proofErr w:type="gramEnd"/>
            <w:r w:rsidRPr="009447B8">
              <w:rPr>
                <w:rFonts w:eastAsia="Calibri"/>
                <w:sz w:val="22"/>
                <w:szCs w:val="22"/>
              </w:rPr>
              <w:t xml:space="preserve"> ГУ Банка России//УФК по Краснодарскому краю г. Краснодар</w:t>
            </w:r>
          </w:p>
          <w:p w:rsidR="0091020B" w:rsidRPr="009447B8" w:rsidRDefault="0091020B" w:rsidP="0091020B">
            <w:pPr>
              <w:jc w:val="both"/>
              <w:rPr>
                <w:rFonts w:eastAsia="Calibri"/>
              </w:rPr>
            </w:pPr>
            <w:r w:rsidRPr="009447B8">
              <w:rPr>
                <w:rFonts w:eastAsia="Calibri"/>
                <w:sz w:val="22"/>
                <w:szCs w:val="22"/>
              </w:rPr>
              <w:t>БИК 010349101</w:t>
            </w:r>
          </w:p>
          <w:p w:rsidR="0091020B" w:rsidRDefault="0091020B" w:rsidP="0091020B">
            <w:pPr>
              <w:jc w:val="both"/>
              <w:rPr>
                <w:rFonts w:eastAsia="Calibri"/>
                <w:sz w:val="22"/>
                <w:szCs w:val="22"/>
              </w:rPr>
            </w:pPr>
            <w:r w:rsidRPr="009447B8">
              <w:rPr>
                <w:rFonts w:eastAsia="Calibri"/>
                <w:sz w:val="22"/>
                <w:szCs w:val="22"/>
              </w:rPr>
              <w:t>УФК по Краснодарскому краю (Отдел УМИ л/с 05183211650)</w:t>
            </w:r>
          </w:p>
          <w:p w:rsidR="00C54528" w:rsidRPr="009447B8" w:rsidRDefault="00C54528" w:rsidP="0091020B">
            <w:pPr>
              <w:jc w:val="both"/>
              <w:rPr>
                <w:rFonts w:eastAsia="Calibri"/>
              </w:rPr>
            </w:pPr>
            <w:r>
              <w:rPr>
                <w:rFonts w:eastAsia="Calibri"/>
                <w:sz w:val="22"/>
                <w:szCs w:val="22"/>
              </w:rPr>
              <w:t>КБК 92100000000000000510, ОКТМО 03649000</w:t>
            </w:r>
            <w:r w:rsidR="00B33D99">
              <w:rPr>
                <w:rFonts w:eastAsia="Calibri"/>
                <w:sz w:val="22"/>
                <w:szCs w:val="22"/>
              </w:rPr>
              <w:t>.</w:t>
            </w:r>
          </w:p>
          <w:p w:rsidR="00AC1416" w:rsidRPr="009447B8" w:rsidRDefault="00AC1416" w:rsidP="00864B5E">
            <w:pPr>
              <w:ind w:firstLine="360"/>
              <w:jc w:val="both"/>
              <w:rPr>
                <w:color w:val="000000"/>
              </w:rPr>
            </w:pPr>
            <w:r w:rsidRPr="009447B8">
              <w:rPr>
                <w:rFonts w:eastAsia="Lucida Sans Unicode"/>
                <w:color w:val="000000"/>
                <w:kern w:val="1"/>
                <w:sz w:val="22"/>
                <w:szCs w:val="22"/>
                <w:lang w:eastAsia="ar-SA"/>
              </w:rPr>
              <w:t>Назначение платежа: задаток для участия в аукционе</w:t>
            </w:r>
            <w:r w:rsidRPr="009447B8">
              <w:rPr>
                <w:rFonts w:eastAsia="Lucida Sans Unicode"/>
                <w:b/>
                <w:color w:val="000000"/>
                <w:kern w:val="1"/>
                <w:sz w:val="22"/>
                <w:szCs w:val="22"/>
                <w:lang w:eastAsia="ar-SA"/>
              </w:rPr>
              <w:t>.</w:t>
            </w:r>
            <w:r w:rsidRPr="009447B8">
              <w:rPr>
                <w:color w:val="000000"/>
                <w:sz w:val="22"/>
                <w:szCs w:val="22"/>
              </w:rPr>
              <w:t xml:space="preserve"> </w:t>
            </w:r>
          </w:p>
          <w:p w:rsidR="00AC1416" w:rsidRPr="009447B8" w:rsidRDefault="00AC1416" w:rsidP="00864B5E">
            <w:pPr>
              <w:ind w:firstLine="360"/>
              <w:jc w:val="both"/>
            </w:pPr>
            <w:r w:rsidRPr="009447B8">
              <w:rPr>
                <w:sz w:val="22"/>
                <w:szCs w:val="22"/>
              </w:rPr>
              <w:t>Данное сообщение является публичной офертой для заключения договора о задатке в соответствии со ст.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AC1416" w:rsidRPr="009447B8" w:rsidRDefault="00AC1416" w:rsidP="00864B5E">
            <w:pPr>
              <w:ind w:firstLine="360"/>
              <w:jc w:val="both"/>
            </w:pPr>
            <w:proofErr w:type="gramStart"/>
            <w:r w:rsidRPr="009447B8">
              <w:rPr>
                <w:color w:val="000000"/>
                <w:sz w:val="22"/>
                <w:szCs w:val="22"/>
              </w:rPr>
              <w:t>Документом, подтверждающим поступление задатка является</w:t>
            </w:r>
            <w:proofErr w:type="gramEnd"/>
            <w:r w:rsidRPr="009447B8">
              <w:rPr>
                <w:color w:val="000000"/>
                <w:sz w:val="22"/>
                <w:szCs w:val="22"/>
              </w:rPr>
              <w:t xml:space="preserve"> выписка с этого счета.</w:t>
            </w:r>
          </w:p>
        </w:tc>
      </w:tr>
    </w:tbl>
    <w:p w:rsidR="00AC1416" w:rsidRPr="009447B8" w:rsidRDefault="00AC1416" w:rsidP="00AC1416">
      <w:pPr>
        <w:tabs>
          <w:tab w:val="left" w:pos="709"/>
        </w:tabs>
        <w:ind w:firstLine="360"/>
        <w:jc w:val="both"/>
        <w:rPr>
          <w:sz w:val="22"/>
          <w:szCs w:val="22"/>
        </w:rPr>
      </w:pPr>
      <w:r w:rsidRPr="009447B8">
        <w:rPr>
          <w:sz w:val="22"/>
          <w:szCs w:val="22"/>
        </w:rPr>
        <w:lastRenderedPageBreak/>
        <w:t>5.2. Лицам, перечислившим  задаток для участия в аукционе, денежные средства  возвращаются  Организатором аукциона в следующем порядке:</w:t>
      </w:r>
    </w:p>
    <w:p w:rsidR="00AC1416" w:rsidRPr="009447B8" w:rsidRDefault="00AC1416" w:rsidP="00AC1416">
      <w:pPr>
        <w:tabs>
          <w:tab w:val="left" w:pos="709"/>
        </w:tabs>
        <w:jc w:val="both"/>
        <w:rPr>
          <w:sz w:val="22"/>
          <w:szCs w:val="22"/>
        </w:rPr>
      </w:pPr>
      <w:r w:rsidRPr="009447B8">
        <w:rPr>
          <w:sz w:val="22"/>
          <w:szCs w:val="22"/>
        </w:rPr>
        <w:t>-участникам аукциона, за исключением его победителя</w:t>
      </w:r>
      <w:proofErr w:type="gramStart"/>
      <w:r w:rsidRPr="009447B8">
        <w:rPr>
          <w:sz w:val="22"/>
          <w:szCs w:val="22"/>
        </w:rPr>
        <w:t>,–</w:t>
      </w:r>
      <w:proofErr w:type="gramEnd"/>
      <w:r w:rsidRPr="009447B8">
        <w:rPr>
          <w:sz w:val="22"/>
          <w:szCs w:val="22"/>
        </w:rPr>
        <w:t>в течение  5 рабочих дней со дня подписания  протокола о результатах аукциона;</w:t>
      </w:r>
    </w:p>
    <w:p w:rsidR="00AC1416" w:rsidRPr="009447B8" w:rsidRDefault="00AC1416" w:rsidP="00AC1416">
      <w:pPr>
        <w:tabs>
          <w:tab w:val="left" w:pos="709"/>
        </w:tabs>
        <w:jc w:val="both"/>
        <w:rPr>
          <w:sz w:val="22"/>
          <w:szCs w:val="22"/>
        </w:rPr>
      </w:pPr>
      <w:r w:rsidRPr="009447B8">
        <w:rPr>
          <w:sz w:val="22"/>
          <w:szCs w:val="22"/>
        </w:rPr>
        <w:t xml:space="preserve">- </w:t>
      </w:r>
      <w:proofErr w:type="spellStart"/>
      <w:r w:rsidRPr="009447B8">
        <w:rPr>
          <w:sz w:val="22"/>
          <w:szCs w:val="22"/>
        </w:rPr>
        <w:t>претендентам</w:t>
      </w:r>
      <w:proofErr w:type="gramStart"/>
      <w:r w:rsidRPr="009447B8">
        <w:rPr>
          <w:sz w:val="22"/>
          <w:szCs w:val="22"/>
        </w:rPr>
        <w:t>,н</w:t>
      </w:r>
      <w:proofErr w:type="gramEnd"/>
      <w:r w:rsidRPr="009447B8">
        <w:rPr>
          <w:sz w:val="22"/>
          <w:szCs w:val="22"/>
        </w:rPr>
        <w:t>е</w:t>
      </w:r>
      <w:proofErr w:type="spellEnd"/>
      <w:r w:rsidRPr="009447B8">
        <w:rPr>
          <w:sz w:val="22"/>
          <w:szCs w:val="22"/>
        </w:rPr>
        <w:t xml:space="preserve"> допущенным  к участию в аукционе -в течение 5 рабочих дней со дня подписания  протокола о признании  претендентов участниками аукциона;</w:t>
      </w:r>
    </w:p>
    <w:p w:rsidR="00AC1416" w:rsidRPr="009447B8" w:rsidRDefault="00AC1416" w:rsidP="00AC1416">
      <w:pPr>
        <w:tabs>
          <w:tab w:val="left" w:pos="709"/>
        </w:tabs>
        <w:jc w:val="both"/>
        <w:rPr>
          <w:sz w:val="22"/>
          <w:szCs w:val="22"/>
        </w:rPr>
      </w:pPr>
      <w:r w:rsidRPr="009447B8">
        <w:rPr>
          <w:sz w:val="22"/>
          <w:szCs w:val="22"/>
        </w:rPr>
        <w:t xml:space="preserve">- единственному участнику аукциона  – в течение 5 рабочих дней со дня подписания  протокола о признании  аукциона </w:t>
      </w:r>
      <w:proofErr w:type="gramStart"/>
      <w:r w:rsidRPr="009447B8">
        <w:rPr>
          <w:sz w:val="22"/>
          <w:szCs w:val="22"/>
        </w:rPr>
        <w:t>несостоявшимся</w:t>
      </w:r>
      <w:proofErr w:type="gramEnd"/>
      <w:r w:rsidRPr="009447B8">
        <w:rPr>
          <w:sz w:val="22"/>
          <w:szCs w:val="22"/>
        </w:rPr>
        <w:t>.</w:t>
      </w:r>
    </w:p>
    <w:p w:rsidR="00AC1416" w:rsidRPr="009447B8" w:rsidRDefault="00AC1416" w:rsidP="00AC1416">
      <w:pPr>
        <w:ind w:firstLine="360"/>
        <w:jc w:val="both"/>
        <w:rPr>
          <w:sz w:val="22"/>
          <w:szCs w:val="22"/>
        </w:rPr>
      </w:pPr>
      <w:r w:rsidRPr="009447B8">
        <w:rPr>
          <w:sz w:val="22"/>
          <w:szCs w:val="22"/>
        </w:rPr>
        <w:t>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AC1416" w:rsidRPr="009447B8" w:rsidRDefault="00AC1416" w:rsidP="00AC1416">
      <w:pPr>
        <w:keepNext/>
        <w:keepLines/>
        <w:widowControl w:val="0"/>
        <w:suppressLineNumbers/>
        <w:tabs>
          <w:tab w:val="left" w:pos="709"/>
        </w:tabs>
        <w:suppressAutoHyphens/>
        <w:ind w:firstLine="360"/>
        <w:rPr>
          <w:rFonts w:eastAsia="Lucida Sans Unicode"/>
          <w:kern w:val="1"/>
          <w:sz w:val="22"/>
          <w:szCs w:val="22"/>
          <w:lang w:eastAsia="ar-SA"/>
        </w:rPr>
      </w:pPr>
      <w:r w:rsidRPr="009447B8">
        <w:rPr>
          <w:rFonts w:eastAsia="Lucida Sans Unicode"/>
          <w:b/>
          <w:kern w:val="1"/>
          <w:sz w:val="22"/>
          <w:szCs w:val="22"/>
          <w:lang w:eastAsia="ar-SA"/>
        </w:rPr>
        <w:t>6.</w:t>
      </w:r>
      <w:r w:rsidRPr="009447B8">
        <w:rPr>
          <w:rFonts w:eastAsia="Lucida Sans Unicode"/>
          <w:kern w:val="1"/>
          <w:sz w:val="22"/>
          <w:szCs w:val="22"/>
          <w:lang w:eastAsia="ar-SA"/>
        </w:rPr>
        <w:t xml:space="preserve">  </w:t>
      </w:r>
      <w:r w:rsidRPr="009447B8">
        <w:rPr>
          <w:sz w:val="22"/>
          <w:szCs w:val="22"/>
        </w:rPr>
        <w:t xml:space="preserve">Аукцион проводится путем повышения начальной (минимальной) цены </w:t>
      </w:r>
      <w:r w:rsidRPr="009447B8">
        <w:rPr>
          <w:rFonts w:eastAsia="Lucida Sans Unicode"/>
          <w:kern w:val="1"/>
          <w:sz w:val="22"/>
          <w:szCs w:val="22"/>
          <w:lang w:eastAsia="ar-SA"/>
        </w:rPr>
        <w:t xml:space="preserve">продажи объекта незавершенного строительства на шаг аукциона. </w:t>
      </w:r>
    </w:p>
    <w:p w:rsidR="00AC1416" w:rsidRPr="009447B8" w:rsidRDefault="00AC1416" w:rsidP="00AC1416">
      <w:pPr>
        <w:autoSpaceDE w:val="0"/>
        <w:autoSpaceDN w:val="0"/>
        <w:adjustRightInd w:val="0"/>
        <w:ind w:firstLine="360"/>
        <w:jc w:val="both"/>
        <w:rPr>
          <w:sz w:val="22"/>
          <w:szCs w:val="22"/>
        </w:rPr>
      </w:pPr>
      <w:r w:rsidRPr="009447B8">
        <w:rPr>
          <w:b/>
          <w:sz w:val="22"/>
          <w:szCs w:val="22"/>
        </w:rPr>
        <w:t>7. Требования к участникам аукциона</w:t>
      </w:r>
      <w:r w:rsidRPr="009447B8">
        <w:rPr>
          <w:sz w:val="22"/>
          <w:szCs w:val="22"/>
        </w:rPr>
        <w:t>.</w:t>
      </w:r>
    </w:p>
    <w:p w:rsidR="00AC1416" w:rsidRPr="009447B8" w:rsidRDefault="00AC1416" w:rsidP="00AC1416">
      <w:pPr>
        <w:autoSpaceDE w:val="0"/>
        <w:autoSpaceDN w:val="0"/>
        <w:adjustRightInd w:val="0"/>
        <w:ind w:firstLine="360"/>
        <w:jc w:val="both"/>
        <w:rPr>
          <w:sz w:val="22"/>
          <w:szCs w:val="22"/>
        </w:rPr>
      </w:pPr>
      <w:r w:rsidRPr="009447B8">
        <w:rPr>
          <w:sz w:val="22"/>
          <w:szCs w:val="22"/>
        </w:rPr>
        <w:t xml:space="preserve">7.1. </w:t>
      </w:r>
      <w:proofErr w:type="gramStart"/>
      <w:r w:rsidRPr="009447B8">
        <w:rPr>
          <w:sz w:val="22"/>
          <w:szCs w:val="22"/>
        </w:rPr>
        <w:t>Подать заявку на участие в аукционе может лицо, которое вправе приобрести объект  незавершенного строительства в собственность</w:t>
      </w:r>
      <w:r w:rsidRPr="009447B8">
        <w:rPr>
          <w:sz w:val="22"/>
          <w:szCs w:val="22"/>
          <w:lang w:eastAsia="en-US"/>
        </w:rPr>
        <w:t xml:space="preserve"> (далее - заявитель), за исключением лиц, установленных п.5 ст.449.1 Гражданского кодекса РФ, а именно: должника (собственника объекта незавершенного строительства), организаций, на которые возложены оценка и реализация имущества должника (собственника объекта незавершенного строительства), и работников указанных организаций, должностных лиц органов государственной власти, органов местного</w:t>
      </w:r>
      <w:proofErr w:type="gramEnd"/>
      <w:r w:rsidRPr="009447B8">
        <w:rPr>
          <w:sz w:val="22"/>
          <w:szCs w:val="22"/>
          <w:lang w:eastAsia="en-US"/>
        </w:rPr>
        <w:t xml:space="preserve"> самоуправления, чье участие в торгах может оказать влияние на условия и результаты торгов, а также членов семей соответствующих физических лиц.</w:t>
      </w:r>
    </w:p>
    <w:p w:rsidR="00AC1416" w:rsidRPr="009447B8" w:rsidRDefault="00AC1416" w:rsidP="00AC1416">
      <w:pPr>
        <w:widowControl w:val="0"/>
        <w:suppressAutoHyphens/>
        <w:ind w:firstLine="360"/>
        <w:jc w:val="both"/>
        <w:rPr>
          <w:rFonts w:eastAsia="Lucida Sans Unicode"/>
          <w:b/>
          <w:kern w:val="1"/>
          <w:sz w:val="22"/>
          <w:szCs w:val="22"/>
          <w:lang w:eastAsia="ar-SA"/>
        </w:rPr>
      </w:pPr>
      <w:r w:rsidRPr="009447B8">
        <w:rPr>
          <w:rFonts w:eastAsia="Lucida Sans Unicode"/>
          <w:b/>
          <w:kern w:val="1"/>
          <w:sz w:val="22"/>
          <w:szCs w:val="22"/>
          <w:lang w:eastAsia="ar-SA"/>
        </w:rPr>
        <w:t>8. Порядок приема заявок на участие в аукционе (место приема, дата и время начала и окончания приема заявок на участие в аукционе).</w:t>
      </w:r>
    </w:p>
    <w:p w:rsidR="00AC1416" w:rsidRPr="009447B8" w:rsidRDefault="00AC1416" w:rsidP="00AC1416">
      <w:pPr>
        <w:tabs>
          <w:tab w:val="left" w:pos="180"/>
        </w:tabs>
        <w:ind w:firstLine="360"/>
        <w:jc w:val="both"/>
        <w:rPr>
          <w:sz w:val="22"/>
          <w:szCs w:val="22"/>
        </w:rPr>
      </w:pPr>
      <w:r w:rsidRPr="009447B8">
        <w:rPr>
          <w:rFonts w:eastAsia="Lucida Sans Unicode"/>
          <w:kern w:val="1"/>
          <w:sz w:val="22"/>
          <w:szCs w:val="22"/>
          <w:lang w:eastAsia="ar-SA"/>
        </w:rPr>
        <w:t xml:space="preserve">8.1. Место приема заявок: </w:t>
      </w:r>
      <w:r w:rsidR="00F74B8E" w:rsidRPr="009447B8">
        <w:rPr>
          <w:sz w:val="22"/>
          <w:szCs w:val="22"/>
        </w:rPr>
        <w:t xml:space="preserve">в рабочие дни с 8.00 до 12.00 и с 13.00 до 16.00  (по местному времени) по адресу: </w:t>
      </w:r>
      <w:proofErr w:type="spellStart"/>
      <w:r w:rsidR="00F74B8E" w:rsidRPr="009447B8">
        <w:rPr>
          <w:sz w:val="22"/>
          <w:szCs w:val="22"/>
        </w:rPr>
        <w:t>ст-ца</w:t>
      </w:r>
      <w:proofErr w:type="spellEnd"/>
      <w:r w:rsidR="00F74B8E" w:rsidRPr="009447B8">
        <w:rPr>
          <w:sz w:val="22"/>
          <w:szCs w:val="22"/>
        </w:rPr>
        <w:t xml:space="preserve"> Тбилисская, ул. Первомайская, 17, </w:t>
      </w:r>
      <w:r w:rsidR="00C729E3">
        <w:rPr>
          <w:sz w:val="22"/>
          <w:szCs w:val="22"/>
        </w:rPr>
        <w:t xml:space="preserve">                      </w:t>
      </w:r>
      <w:proofErr w:type="spellStart"/>
      <w:r w:rsidR="00F74B8E" w:rsidRPr="009447B8">
        <w:rPr>
          <w:sz w:val="22"/>
          <w:szCs w:val="22"/>
        </w:rPr>
        <w:t>каб</w:t>
      </w:r>
      <w:proofErr w:type="spellEnd"/>
      <w:r w:rsidR="00F74B8E" w:rsidRPr="009447B8">
        <w:rPr>
          <w:sz w:val="22"/>
          <w:szCs w:val="22"/>
        </w:rPr>
        <w:t xml:space="preserve">.  № 217 </w:t>
      </w:r>
      <w:r w:rsidRPr="009447B8">
        <w:rPr>
          <w:sz w:val="22"/>
          <w:szCs w:val="22"/>
        </w:rPr>
        <w:t xml:space="preserve">(по местному времени). </w:t>
      </w:r>
      <w:r w:rsidRPr="009447B8">
        <w:rPr>
          <w:color w:val="000000"/>
          <w:sz w:val="22"/>
          <w:szCs w:val="22"/>
        </w:rPr>
        <w:t xml:space="preserve">Заявки подаются непосредственно  по месту приема заявок. </w:t>
      </w:r>
      <w:r w:rsidRPr="009447B8">
        <w:rPr>
          <w:sz w:val="22"/>
          <w:szCs w:val="22"/>
        </w:rPr>
        <w:t>Осмотр объекта на местности проводится самостоятельно в любое время.</w:t>
      </w:r>
    </w:p>
    <w:p w:rsidR="00AC1416" w:rsidRPr="00A241FB" w:rsidRDefault="00AC1416" w:rsidP="00AC1416">
      <w:pPr>
        <w:widowControl w:val="0"/>
        <w:suppressAutoHyphens/>
        <w:ind w:firstLine="360"/>
        <w:jc w:val="both"/>
        <w:rPr>
          <w:rFonts w:eastAsia="Lucida Sans Unicode"/>
          <w:b/>
          <w:bCs/>
          <w:kern w:val="1"/>
          <w:sz w:val="22"/>
          <w:szCs w:val="22"/>
          <w:lang w:eastAsia="ar-SA"/>
        </w:rPr>
      </w:pPr>
      <w:r w:rsidRPr="009447B8">
        <w:rPr>
          <w:sz w:val="22"/>
          <w:szCs w:val="22"/>
        </w:rPr>
        <w:t>8.2. Дата  начала  приема заяво</w:t>
      </w:r>
      <w:r w:rsidR="00F74B8E" w:rsidRPr="009447B8">
        <w:rPr>
          <w:sz w:val="22"/>
          <w:szCs w:val="22"/>
        </w:rPr>
        <w:t>к  на  участие  в  аукционе:  08</w:t>
      </w:r>
      <w:r w:rsidRPr="009447B8">
        <w:rPr>
          <w:sz w:val="22"/>
          <w:szCs w:val="22"/>
        </w:rPr>
        <w:t>-00 часов</w:t>
      </w:r>
      <w:r w:rsidRPr="009447B8">
        <w:rPr>
          <w:rFonts w:eastAsia="Lucida Sans Unicode"/>
          <w:kern w:val="1"/>
          <w:sz w:val="22"/>
          <w:szCs w:val="22"/>
          <w:lang w:eastAsia="ar-SA"/>
        </w:rPr>
        <w:t xml:space="preserve"> по местному </w:t>
      </w:r>
      <w:r w:rsidRPr="002B3D78">
        <w:rPr>
          <w:rFonts w:eastAsia="Lucida Sans Unicode"/>
          <w:kern w:val="1"/>
          <w:sz w:val="22"/>
          <w:szCs w:val="22"/>
          <w:lang w:eastAsia="ar-SA"/>
        </w:rPr>
        <w:t xml:space="preserve">времени </w:t>
      </w:r>
      <w:r w:rsidR="002B1FB2" w:rsidRPr="00A241FB">
        <w:rPr>
          <w:b/>
          <w:color w:val="0000FF"/>
          <w:sz w:val="22"/>
          <w:szCs w:val="22"/>
        </w:rPr>
        <w:t xml:space="preserve">8 мая </w:t>
      </w:r>
      <w:r w:rsidR="002A7123" w:rsidRPr="00A241FB">
        <w:rPr>
          <w:b/>
          <w:color w:val="0000FF"/>
          <w:sz w:val="22"/>
          <w:szCs w:val="22"/>
        </w:rPr>
        <w:t xml:space="preserve">2024 г. </w:t>
      </w:r>
    </w:p>
    <w:p w:rsidR="00AC1416" w:rsidRPr="00442451" w:rsidRDefault="00AC1416" w:rsidP="00AC1416">
      <w:pPr>
        <w:widowControl w:val="0"/>
        <w:tabs>
          <w:tab w:val="left" w:pos="709"/>
        </w:tabs>
        <w:suppressAutoHyphens/>
        <w:ind w:firstLine="360"/>
        <w:jc w:val="both"/>
        <w:rPr>
          <w:rFonts w:eastAsia="Lucida Sans Unicode"/>
          <w:kern w:val="1"/>
          <w:sz w:val="22"/>
          <w:szCs w:val="22"/>
          <w:lang w:eastAsia="ar-SA"/>
        </w:rPr>
      </w:pPr>
      <w:r w:rsidRPr="00442451">
        <w:rPr>
          <w:rFonts w:eastAsia="Lucida Sans Unicode"/>
          <w:kern w:val="1"/>
          <w:sz w:val="22"/>
          <w:szCs w:val="22"/>
          <w:lang w:eastAsia="ar-SA"/>
        </w:rPr>
        <w:t xml:space="preserve">8.3. Дата окончания приема заявок на участие в аукционе: </w:t>
      </w:r>
      <w:r w:rsidRPr="00442451">
        <w:rPr>
          <w:rFonts w:eastAsia="Lucida Sans Unicode"/>
          <w:b/>
          <w:color w:val="0000FF"/>
          <w:kern w:val="1"/>
          <w:sz w:val="22"/>
          <w:szCs w:val="22"/>
          <w:lang w:eastAsia="ar-SA"/>
        </w:rPr>
        <w:t>до 1</w:t>
      </w:r>
      <w:r w:rsidR="0071174B" w:rsidRPr="00442451">
        <w:rPr>
          <w:rFonts w:eastAsia="Lucida Sans Unicode"/>
          <w:b/>
          <w:color w:val="0000FF"/>
          <w:kern w:val="1"/>
          <w:sz w:val="22"/>
          <w:szCs w:val="22"/>
          <w:lang w:eastAsia="ar-SA"/>
        </w:rPr>
        <w:t xml:space="preserve">6-00 часов по местному времени </w:t>
      </w:r>
      <w:r w:rsidR="002B1FB2" w:rsidRPr="00442451">
        <w:rPr>
          <w:color w:val="0000FF"/>
          <w:sz w:val="22"/>
          <w:szCs w:val="22"/>
        </w:rPr>
        <w:t xml:space="preserve">14 июня </w:t>
      </w:r>
      <w:r w:rsidR="002B1FB2" w:rsidRPr="00442451">
        <w:rPr>
          <w:rFonts w:eastAsia="Lucida Sans Unicode"/>
          <w:b/>
          <w:color w:val="0000FF"/>
          <w:kern w:val="1"/>
          <w:sz w:val="22"/>
          <w:szCs w:val="22"/>
          <w:lang w:eastAsia="ar-SA"/>
        </w:rPr>
        <w:t>2024</w:t>
      </w:r>
      <w:r w:rsidRPr="00442451">
        <w:rPr>
          <w:rFonts w:eastAsia="Lucida Sans Unicode"/>
          <w:b/>
          <w:color w:val="0000FF"/>
          <w:kern w:val="1"/>
          <w:sz w:val="22"/>
          <w:szCs w:val="22"/>
          <w:lang w:eastAsia="ar-SA"/>
        </w:rPr>
        <w:t xml:space="preserve"> года</w:t>
      </w:r>
      <w:r w:rsidRPr="00442451">
        <w:rPr>
          <w:rFonts w:eastAsia="Lucida Sans Unicode"/>
          <w:kern w:val="1"/>
          <w:sz w:val="22"/>
          <w:szCs w:val="22"/>
          <w:lang w:eastAsia="ar-SA"/>
        </w:rPr>
        <w:t>.</w:t>
      </w:r>
    </w:p>
    <w:p w:rsidR="00AC1416" w:rsidRPr="00442451" w:rsidRDefault="00AC1416" w:rsidP="00AC1416">
      <w:pPr>
        <w:widowControl w:val="0"/>
        <w:tabs>
          <w:tab w:val="left" w:pos="709"/>
        </w:tabs>
        <w:suppressAutoHyphens/>
        <w:ind w:firstLine="360"/>
        <w:jc w:val="both"/>
        <w:rPr>
          <w:rFonts w:eastAsia="Lucida Sans Unicode"/>
          <w:kern w:val="1"/>
          <w:sz w:val="22"/>
          <w:szCs w:val="22"/>
          <w:lang w:eastAsia="ar-SA"/>
        </w:rPr>
      </w:pPr>
      <w:r w:rsidRPr="00442451">
        <w:rPr>
          <w:rFonts w:eastAsia="Lucida Sans Unicode"/>
          <w:kern w:val="1"/>
          <w:sz w:val="22"/>
          <w:szCs w:val="22"/>
          <w:lang w:eastAsia="ar-SA"/>
        </w:rPr>
        <w:t xml:space="preserve">8.4. Дата </w:t>
      </w:r>
      <w:r w:rsidRPr="00442451">
        <w:rPr>
          <w:rFonts w:eastAsia="Calibri"/>
          <w:sz w:val="22"/>
          <w:szCs w:val="22"/>
        </w:rPr>
        <w:t xml:space="preserve">рассмотрения заявок на участие в аукционе: </w:t>
      </w:r>
      <w:r w:rsidR="002B1FB2" w:rsidRPr="00442451">
        <w:rPr>
          <w:rFonts w:eastAsia="Calibri"/>
          <w:b/>
          <w:color w:val="0000FF"/>
          <w:sz w:val="22"/>
          <w:szCs w:val="22"/>
        </w:rPr>
        <w:t xml:space="preserve">17 июня </w:t>
      </w:r>
      <w:r w:rsidR="0071174B" w:rsidRPr="00442451">
        <w:rPr>
          <w:rFonts w:eastAsia="Calibri"/>
          <w:b/>
          <w:bCs/>
          <w:color w:val="0000FF"/>
          <w:sz w:val="22"/>
          <w:szCs w:val="22"/>
        </w:rPr>
        <w:t>202</w:t>
      </w:r>
      <w:r w:rsidR="002A7123" w:rsidRPr="00442451">
        <w:rPr>
          <w:rFonts w:eastAsia="Calibri"/>
          <w:b/>
          <w:bCs/>
          <w:color w:val="0000FF"/>
          <w:sz w:val="22"/>
          <w:szCs w:val="22"/>
        </w:rPr>
        <w:t>4</w:t>
      </w:r>
      <w:r w:rsidR="002B3D78" w:rsidRPr="00442451">
        <w:rPr>
          <w:rFonts w:eastAsia="Calibri"/>
          <w:b/>
          <w:bCs/>
          <w:color w:val="0000FF"/>
          <w:sz w:val="22"/>
          <w:szCs w:val="22"/>
        </w:rPr>
        <w:t xml:space="preserve"> </w:t>
      </w:r>
      <w:r w:rsidR="00F74B8E" w:rsidRPr="00442451">
        <w:rPr>
          <w:rFonts w:eastAsia="Calibri"/>
          <w:sz w:val="22"/>
          <w:szCs w:val="22"/>
        </w:rPr>
        <w:t>года.</w:t>
      </w:r>
    </w:p>
    <w:p w:rsidR="00AC1416" w:rsidRPr="009447B8" w:rsidRDefault="00AC1416" w:rsidP="00AC1416">
      <w:pPr>
        <w:tabs>
          <w:tab w:val="left" w:pos="720"/>
        </w:tabs>
        <w:autoSpaceDE w:val="0"/>
        <w:autoSpaceDN w:val="0"/>
        <w:adjustRightInd w:val="0"/>
        <w:ind w:firstLine="360"/>
        <w:jc w:val="both"/>
        <w:rPr>
          <w:sz w:val="22"/>
          <w:szCs w:val="22"/>
        </w:rPr>
      </w:pPr>
      <w:r w:rsidRPr="009447B8">
        <w:rPr>
          <w:sz w:val="22"/>
          <w:szCs w:val="22"/>
        </w:rPr>
        <w:t>8.5. Комиссия рассматривает заявки на участие в аукционе на предмет соответствия требованиям, установленным настоящей аукционной документации, и соответствия заявителей требованиям, установленным настоящей аукционной документации.</w:t>
      </w:r>
    </w:p>
    <w:p w:rsidR="00AC1416" w:rsidRPr="009447B8" w:rsidRDefault="00AC1416" w:rsidP="00AC1416">
      <w:pPr>
        <w:tabs>
          <w:tab w:val="left" w:pos="720"/>
        </w:tabs>
        <w:autoSpaceDE w:val="0"/>
        <w:autoSpaceDN w:val="0"/>
        <w:adjustRightInd w:val="0"/>
        <w:ind w:firstLine="360"/>
        <w:jc w:val="both"/>
        <w:rPr>
          <w:sz w:val="22"/>
          <w:szCs w:val="22"/>
        </w:rPr>
      </w:pPr>
      <w:r w:rsidRPr="009447B8">
        <w:rPr>
          <w:sz w:val="22"/>
          <w:szCs w:val="22"/>
        </w:rPr>
        <w:t>Рассмотрению подлежат все заявки, представленные до срока окончания подачи заявок на участие в аукционе, указанного в пункте 8 настоящей аукционной документации.</w:t>
      </w:r>
    </w:p>
    <w:p w:rsidR="00AC1416" w:rsidRPr="009447B8" w:rsidRDefault="00AC1416" w:rsidP="00AC1416">
      <w:pPr>
        <w:tabs>
          <w:tab w:val="left" w:pos="720"/>
        </w:tabs>
        <w:autoSpaceDE w:val="0"/>
        <w:autoSpaceDN w:val="0"/>
        <w:adjustRightInd w:val="0"/>
        <w:ind w:firstLine="360"/>
        <w:jc w:val="both"/>
        <w:rPr>
          <w:sz w:val="22"/>
          <w:szCs w:val="22"/>
        </w:rPr>
      </w:pPr>
      <w:r w:rsidRPr="009447B8">
        <w:rPr>
          <w:sz w:val="22"/>
          <w:szCs w:val="22"/>
        </w:rPr>
        <w:t xml:space="preserve">8.6. Каждая заявка на участие в аукционе, поступившая в срок, указанный в пункте 8 настоящей аукционной документации,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заявителям. Задаток указанным заявителям в таком случае возвращается в течение пяти рабочих дней </w:t>
      </w:r>
      <w:proofErr w:type="gramStart"/>
      <w:r w:rsidRPr="009447B8">
        <w:rPr>
          <w:sz w:val="22"/>
          <w:szCs w:val="22"/>
        </w:rPr>
        <w:t>с даты подписания</w:t>
      </w:r>
      <w:proofErr w:type="gramEnd"/>
      <w:r w:rsidRPr="009447B8">
        <w:rPr>
          <w:sz w:val="22"/>
          <w:szCs w:val="22"/>
        </w:rPr>
        <w:t xml:space="preserve"> протокола о результатах аукциона.</w:t>
      </w:r>
    </w:p>
    <w:p w:rsidR="00AC1416" w:rsidRPr="009447B8" w:rsidRDefault="00AC1416" w:rsidP="00AC1416">
      <w:pPr>
        <w:autoSpaceDE w:val="0"/>
        <w:autoSpaceDN w:val="0"/>
        <w:adjustRightInd w:val="0"/>
        <w:ind w:firstLine="360"/>
        <w:jc w:val="both"/>
        <w:rPr>
          <w:sz w:val="22"/>
          <w:szCs w:val="22"/>
        </w:rPr>
      </w:pPr>
      <w:r w:rsidRPr="009447B8">
        <w:rPr>
          <w:sz w:val="22"/>
          <w:szCs w:val="22"/>
        </w:rPr>
        <w:t>8.7.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AC1416" w:rsidRPr="009447B8" w:rsidRDefault="00AC1416" w:rsidP="00AC1416">
      <w:pPr>
        <w:autoSpaceDE w:val="0"/>
        <w:autoSpaceDN w:val="0"/>
        <w:adjustRightInd w:val="0"/>
        <w:ind w:firstLine="360"/>
        <w:jc w:val="both"/>
        <w:rPr>
          <w:sz w:val="22"/>
          <w:szCs w:val="22"/>
        </w:rPr>
      </w:pPr>
      <w:r w:rsidRPr="009447B8">
        <w:rPr>
          <w:sz w:val="22"/>
          <w:szCs w:val="22"/>
        </w:rPr>
        <w:t xml:space="preserve">8.8. </w:t>
      </w:r>
      <w:proofErr w:type="gramStart"/>
      <w:r w:rsidRPr="009447B8">
        <w:rPr>
          <w:sz w:val="22"/>
          <w:szCs w:val="22"/>
        </w:rPr>
        <w:t xml:space="preserve">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8.9 настоящей аукционной документации, которое оформляется протоколом рассмотрения заявок на участие в аукционе. </w:t>
      </w:r>
      <w:proofErr w:type="gramEnd"/>
    </w:p>
    <w:p w:rsidR="00AC1416" w:rsidRPr="009447B8" w:rsidRDefault="00AC1416" w:rsidP="00AC1416">
      <w:pPr>
        <w:autoSpaceDE w:val="0"/>
        <w:autoSpaceDN w:val="0"/>
        <w:adjustRightInd w:val="0"/>
        <w:ind w:firstLine="360"/>
        <w:jc w:val="both"/>
        <w:rPr>
          <w:sz w:val="22"/>
          <w:szCs w:val="22"/>
        </w:rPr>
      </w:pPr>
      <w:r w:rsidRPr="009447B8">
        <w:rPr>
          <w:sz w:val="22"/>
          <w:szCs w:val="22"/>
        </w:rPr>
        <w:t xml:space="preserve">Протокол ведется комиссией и подписывается всеми присутствующими на заседании членами комиссии в день окончания рассмотрения заявок на участие в аукционе. </w:t>
      </w:r>
    </w:p>
    <w:p w:rsidR="00AC1416" w:rsidRPr="009447B8" w:rsidRDefault="00AC1416" w:rsidP="00AC1416">
      <w:pPr>
        <w:autoSpaceDE w:val="0"/>
        <w:autoSpaceDN w:val="0"/>
        <w:adjustRightInd w:val="0"/>
        <w:ind w:firstLine="360"/>
        <w:jc w:val="both"/>
        <w:rPr>
          <w:color w:val="FF0000"/>
          <w:sz w:val="22"/>
          <w:szCs w:val="22"/>
        </w:rPr>
      </w:pPr>
      <w:r w:rsidRPr="009447B8">
        <w:rPr>
          <w:sz w:val="22"/>
          <w:szCs w:val="22"/>
        </w:rPr>
        <w:lastRenderedPageBreak/>
        <w:t>Заявителям направляются уведомления о принятых комиссией решениях не позднее дня, следующего за днем подписания указанного протокола.</w:t>
      </w:r>
    </w:p>
    <w:p w:rsidR="00AC1416" w:rsidRPr="009447B8" w:rsidRDefault="00AC1416" w:rsidP="00AC1416">
      <w:pPr>
        <w:tabs>
          <w:tab w:val="left" w:pos="720"/>
        </w:tabs>
        <w:autoSpaceDE w:val="0"/>
        <w:autoSpaceDN w:val="0"/>
        <w:adjustRightInd w:val="0"/>
        <w:ind w:firstLine="360"/>
        <w:jc w:val="both"/>
        <w:rPr>
          <w:sz w:val="22"/>
          <w:szCs w:val="22"/>
        </w:rPr>
      </w:pPr>
      <w:r w:rsidRPr="009447B8">
        <w:rPr>
          <w:sz w:val="22"/>
          <w:szCs w:val="22"/>
        </w:rPr>
        <w:t>8.9.  Заявитель не допускается комиссией к участию в аукционе в случаях:</w:t>
      </w:r>
    </w:p>
    <w:p w:rsidR="00AC1416" w:rsidRPr="009447B8" w:rsidRDefault="00AC1416" w:rsidP="00AC1416">
      <w:pPr>
        <w:tabs>
          <w:tab w:val="left" w:pos="709"/>
        </w:tabs>
        <w:autoSpaceDE w:val="0"/>
        <w:autoSpaceDN w:val="0"/>
        <w:adjustRightInd w:val="0"/>
        <w:jc w:val="both"/>
        <w:rPr>
          <w:sz w:val="22"/>
          <w:szCs w:val="22"/>
        </w:rPr>
      </w:pPr>
      <w:r w:rsidRPr="009447B8">
        <w:rPr>
          <w:sz w:val="22"/>
          <w:szCs w:val="22"/>
        </w:rPr>
        <w:t>а) непредставления необходимых для участия в аукционе документов или предоставления недостоверных сведений;</w:t>
      </w:r>
    </w:p>
    <w:p w:rsidR="00AC1416" w:rsidRPr="009447B8" w:rsidRDefault="00AC1416" w:rsidP="00AC1416">
      <w:pPr>
        <w:tabs>
          <w:tab w:val="left" w:pos="709"/>
        </w:tabs>
        <w:autoSpaceDE w:val="0"/>
        <w:autoSpaceDN w:val="0"/>
        <w:adjustRightInd w:val="0"/>
        <w:jc w:val="both"/>
        <w:rPr>
          <w:sz w:val="22"/>
          <w:szCs w:val="22"/>
        </w:rPr>
      </w:pPr>
      <w:r w:rsidRPr="009447B8">
        <w:rPr>
          <w:sz w:val="22"/>
          <w:szCs w:val="22"/>
        </w:rPr>
        <w:t>б) </w:t>
      </w:r>
      <w:proofErr w:type="spellStart"/>
      <w:r w:rsidRPr="009447B8">
        <w:rPr>
          <w:sz w:val="22"/>
          <w:szCs w:val="22"/>
        </w:rPr>
        <w:t>непоступления</w:t>
      </w:r>
      <w:proofErr w:type="spellEnd"/>
      <w:r w:rsidRPr="009447B8">
        <w:rPr>
          <w:sz w:val="22"/>
          <w:szCs w:val="22"/>
        </w:rPr>
        <w:t xml:space="preserve"> задатка на дату рассмотрения заявок на участие в аукционе;</w:t>
      </w:r>
    </w:p>
    <w:p w:rsidR="00AC1416" w:rsidRPr="009447B8" w:rsidRDefault="00AC1416" w:rsidP="00AC1416">
      <w:pPr>
        <w:autoSpaceDE w:val="0"/>
        <w:autoSpaceDN w:val="0"/>
        <w:adjustRightInd w:val="0"/>
        <w:jc w:val="both"/>
        <w:rPr>
          <w:color w:val="FF0000"/>
          <w:sz w:val="22"/>
          <w:szCs w:val="22"/>
        </w:rPr>
      </w:pPr>
      <w:r w:rsidRPr="009447B8">
        <w:rPr>
          <w:sz w:val="22"/>
          <w:szCs w:val="22"/>
        </w:rPr>
        <w:t xml:space="preserve">в) подачи заявки лицом, не уполномоченным на осуществление </w:t>
      </w:r>
      <w:r w:rsidRPr="009447B8">
        <w:rPr>
          <w:color w:val="000000"/>
          <w:sz w:val="22"/>
          <w:szCs w:val="22"/>
        </w:rPr>
        <w:t>таких действий (указанных в п.7.1).</w:t>
      </w:r>
    </w:p>
    <w:p w:rsidR="00AC1416" w:rsidRPr="009447B8" w:rsidRDefault="00AC1416" w:rsidP="00AC1416">
      <w:pPr>
        <w:autoSpaceDE w:val="0"/>
        <w:autoSpaceDN w:val="0"/>
        <w:adjustRightInd w:val="0"/>
        <w:ind w:firstLine="360"/>
        <w:jc w:val="both"/>
        <w:rPr>
          <w:i/>
          <w:sz w:val="22"/>
          <w:szCs w:val="22"/>
        </w:rPr>
      </w:pPr>
      <w:r w:rsidRPr="009447B8">
        <w:rPr>
          <w:sz w:val="22"/>
          <w:szCs w:val="22"/>
        </w:rPr>
        <w:t xml:space="preserve"> Заявителю, не допущенному к участию в аукционе, задаток на участие в аукционе возвращается в течение пяти рабочих дней </w:t>
      </w:r>
      <w:proofErr w:type="gramStart"/>
      <w:r w:rsidRPr="009447B8">
        <w:rPr>
          <w:sz w:val="22"/>
          <w:szCs w:val="22"/>
        </w:rPr>
        <w:t>с даты подписания</w:t>
      </w:r>
      <w:proofErr w:type="gramEnd"/>
      <w:r w:rsidRPr="009447B8">
        <w:rPr>
          <w:sz w:val="22"/>
          <w:szCs w:val="22"/>
        </w:rPr>
        <w:t xml:space="preserve"> протокола рассмотрения заявок.</w:t>
      </w:r>
    </w:p>
    <w:p w:rsidR="00AC1416" w:rsidRPr="009447B8" w:rsidRDefault="00AC1416" w:rsidP="00AC1416">
      <w:pPr>
        <w:widowControl w:val="0"/>
        <w:tabs>
          <w:tab w:val="left" w:pos="709"/>
        </w:tabs>
        <w:suppressAutoHyphens/>
        <w:ind w:firstLine="360"/>
        <w:jc w:val="both"/>
        <w:rPr>
          <w:rFonts w:eastAsia="Lucida Sans Unicode"/>
          <w:kern w:val="1"/>
          <w:sz w:val="22"/>
          <w:szCs w:val="22"/>
          <w:lang w:eastAsia="ar-SA"/>
        </w:rPr>
      </w:pPr>
      <w:r w:rsidRPr="009447B8">
        <w:rPr>
          <w:sz w:val="22"/>
          <w:szCs w:val="22"/>
        </w:rPr>
        <w:t>8.10.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AC1416" w:rsidRPr="009447B8" w:rsidRDefault="00AC1416" w:rsidP="00AC1416">
      <w:pPr>
        <w:widowControl w:val="0"/>
        <w:tabs>
          <w:tab w:val="left" w:pos="709"/>
        </w:tabs>
        <w:suppressAutoHyphens/>
        <w:ind w:firstLine="360"/>
        <w:jc w:val="both"/>
        <w:rPr>
          <w:bCs/>
          <w:sz w:val="22"/>
          <w:szCs w:val="22"/>
        </w:rPr>
      </w:pPr>
      <w:r w:rsidRPr="009447B8">
        <w:rPr>
          <w:rFonts w:eastAsia="Lucida Sans Unicode"/>
          <w:kern w:val="1"/>
          <w:sz w:val="22"/>
          <w:szCs w:val="22"/>
          <w:lang w:eastAsia="ar-SA"/>
        </w:rPr>
        <w:t xml:space="preserve">8.11. </w:t>
      </w:r>
      <w:r w:rsidRPr="009447B8">
        <w:rPr>
          <w:bCs/>
          <w:sz w:val="22"/>
          <w:szCs w:val="22"/>
        </w:rPr>
        <w:t xml:space="preserve">Заявки на участие в аукционе, полученные после окончания установленного срока их приема, не рассматриваются и в тот же день возвращаются заявителям, при этом Организатор аукциона возвращает указанным заявителям задаток в течение  пяти рабочих дней </w:t>
      </w:r>
      <w:proofErr w:type="gramStart"/>
      <w:r w:rsidRPr="009447B8">
        <w:rPr>
          <w:bCs/>
          <w:sz w:val="22"/>
          <w:szCs w:val="22"/>
        </w:rPr>
        <w:t>с даты подписания</w:t>
      </w:r>
      <w:proofErr w:type="gramEnd"/>
      <w:r w:rsidRPr="009447B8">
        <w:rPr>
          <w:bCs/>
          <w:sz w:val="22"/>
          <w:szCs w:val="22"/>
        </w:rPr>
        <w:t xml:space="preserve"> протокола о результатах аукциона.</w:t>
      </w:r>
    </w:p>
    <w:p w:rsidR="00AC1416" w:rsidRPr="009447B8" w:rsidRDefault="00AC1416" w:rsidP="00AC1416">
      <w:pPr>
        <w:ind w:firstLine="360"/>
        <w:jc w:val="both"/>
        <w:rPr>
          <w:sz w:val="22"/>
          <w:szCs w:val="22"/>
        </w:rPr>
      </w:pPr>
      <w:r w:rsidRPr="009447B8">
        <w:rPr>
          <w:sz w:val="22"/>
          <w:szCs w:val="22"/>
        </w:rPr>
        <w:t>8.12. Один заявитель вправе подать только одну заявку на участие в аукционе.</w:t>
      </w:r>
    </w:p>
    <w:p w:rsidR="00AC1416" w:rsidRPr="009447B8" w:rsidRDefault="00AC1416" w:rsidP="00AC1416">
      <w:pPr>
        <w:widowControl w:val="0"/>
        <w:tabs>
          <w:tab w:val="left" w:pos="709"/>
        </w:tabs>
        <w:suppressAutoHyphens/>
        <w:ind w:firstLine="360"/>
        <w:jc w:val="both"/>
        <w:rPr>
          <w:bCs/>
          <w:sz w:val="22"/>
          <w:szCs w:val="22"/>
        </w:rPr>
      </w:pPr>
      <w:r w:rsidRPr="009447B8">
        <w:rPr>
          <w:sz w:val="22"/>
          <w:szCs w:val="22"/>
        </w:rPr>
        <w:t>8.13. Заявитель вправе отозвать заявку на участие в аукционе в любое время до установленных в п.8.4. даты и времени начала рассмотрения заявок.  О</w:t>
      </w:r>
      <w:r w:rsidRPr="009447B8">
        <w:rPr>
          <w:bCs/>
          <w:sz w:val="22"/>
          <w:szCs w:val="22"/>
        </w:rPr>
        <w:t xml:space="preserve">рганизатор аукциона возвращает указанному заявителю задаток </w:t>
      </w:r>
      <w:proofErr w:type="gramStart"/>
      <w:r w:rsidRPr="009447B8">
        <w:rPr>
          <w:bCs/>
          <w:sz w:val="22"/>
          <w:szCs w:val="22"/>
        </w:rPr>
        <w:t>в течение  пяти рабочих дней с даты получения  Организатором аукциона уведомления об отзыве  заявки на участие в аукционе</w:t>
      </w:r>
      <w:proofErr w:type="gramEnd"/>
      <w:r w:rsidRPr="009447B8">
        <w:rPr>
          <w:bCs/>
          <w:sz w:val="22"/>
          <w:szCs w:val="22"/>
        </w:rPr>
        <w:t>.</w:t>
      </w:r>
    </w:p>
    <w:p w:rsidR="00AC1416" w:rsidRPr="009447B8" w:rsidRDefault="00AC1416" w:rsidP="00AC1416">
      <w:pPr>
        <w:autoSpaceDE w:val="0"/>
        <w:autoSpaceDN w:val="0"/>
        <w:adjustRightInd w:val="0"/>
        <w:ind w:firstLine="360"/>
        <w:jc w:val="both"/>
        <w:rPr>
          <w:sz w:val="22"/>
          <w:szCs w:val="22"/>
        </w:rPr>
      </w:pPr>
      <w:r w:rsidRPr="009447B8">
        <w:rPr>
          <w:b/>
          <w:sz w:val="22"/>
          <w:szCs w:val="22"/>
        </w:rPr>
        <w:t>9. Требования к  содержанию, составу  и форме заявки на участие в аукционе и инструкции по ее  заполнению</w:t>
      </w:r>
      <w:r w:rsidRPr="009447B8">
        <w:rPr>
          <w:sz w:val="22"/>
          <w:szCs w:val="22"/>
        </w:rPr>
        <w:t>.</w:t>
      </w:r>
    </w:p>
    <w:p w:rsidR="00AC1416" w:rsidRPr="009447B8" w:rsidRDefault="00AC1416" w:rsidP="00AC1416">
      <w:pPr>
        <w:ind w:firstLine="360"/>
        <w:jc w:val="both"/>
        <w:rPr>
          <w:color w:val="000000"/>
          <w:sz w:val="22"/>
          <w:szCs w:val="22"/>
        </w:rPr>
      </w:pPr>
      <w:r w:rsidRPr="009447B8">
        <w:rPr>
          <w:sz w:val="22"/>
          <w:szCs w:val="22"/>
        </w:rPr>
        <w:t xml:space="preserve">9.1. </w:t>
      </w:r>
      <w:r w:rsidRPr="009447B8">
        <w:rPr>
          <w:color w:val="000000"/>
          <w:sz w:val="22"/>
          <w:szCs w:val="22"/>
        </w:rPr>
        <w:t xml:space="preserve">Для участия в аукционе  по продаже объекта незавершенного строительства заявитель предоставляет Организатору  торгов   в установленный срок заявку и опись (лично или через своего представителя, с представлением документа, удостоверяющего  личность). </w:t>
      </w:r>
    </w:p>
    <w:p w:rsidR="00AC1416" w:rsidRPr="009447B8" w:rsidRDefault="00AC1416" w:rsidP="00AC1416">
      <w:pPr>
        <w:autoSpaceDE w:val="0"/>
        <w:autoSpaceDN w:val="0"/>
        <w:adjustRightInd w:val="0"/>
        <w:ind w:firstLine="360"/>
        <w:jc w:val="both"/>
        <w:rPr>
          <w:color w:val="000000"/>
          <w:sz w:val="22"/>
          <w:szCs w:val="22"/>
        </w:rPr>
      </w:pPr>
      <w:r w:rsidRPr="009447B8">
        <w:rPr>
          <w:color w:val="000000"/>
          <w:sz w:val="22"/>
          <w:szCs w:val="22"/>
        </w:rPr>
        <w:t>Заявка и опись  предоставленных документов составляются в 2 экземплярах, один из которых остается у Организатора торгов, другой – у заявителя.</w:t>
      </w:r>
    </w:p>
    <w:p w:rsidR="00AC1416" w:rsidRPr="009447B8" w:rsidRDefault="00AC1416" w:rsidP="00AC1416">
      <w:pPr>
        <w:autoSpaceDE w:val="0"/>
        <w:autoSpaceDN w:val="0"/>
        <w:adjustRightInd w:val="0"/>
        <w:ind w:firstLine="360"/>
        <w:jc w:val="both"/>
        <w:rPr>
          <w:color w:val="000000"/>
          <w:sz w:val="22"/>
          <w:szCs w:val="22"/>
        </w:rPr>
      </w:pPr>
      <w:r w:rsidRPr="009447B8">
        <w:rPr>
          <w:color w:val="000000"/>
          <w:sz w:val="22"/>
          <w:szCs w:val="22"/>
        </w:rPr>
        <w:t xml:space="preserve">Заявка  на участие в аукционе  оформляется  на русском языке в письменной форме согласно Приложению 1  к настоящей аукционной документации с указанием реквизитов счета </w:t>
      </w:r>
      <w:r w:rsidRPr="009447B8">
        <w:rPr>
          <w:bCs/>
          <w:color w:val="000000"/>
          <w:sz w:val="22"/>
          <w:szCs w:val="22"/>
        </w:rPr>
        <w:t>заявителя</w:t>
      </w:r>
      <w:r w:rsidRPr="009447B8">
        <w:rPr>
          <w:color w:val="000000"/>
          <w:sz w:val="22"/>
          <w:szCs w:val="22"/>
        </w:rPr>
        <w:t xml:space="preserve"> для возврата задатка</w:t>
      </w:r>
    </w:p>
    <w:p w:rsidR="00AC1416" w:rsidRPr="009447B8" w:rsidRDefault="00AC1416" w:rsidP="00AC1416">
      <w:pPr>
        <w:autoSpaceDE w:val="0"/>
        <w:autoSpaceDN w:val="0"/>
        <w:adjustRightInd w:val="0"/>
        <w:ind w:firstLine="360"/>
        <w:jc w:val="both"/>
        <w:rPr>
          <w:color w:val="000000"/>
          <w:sz w:val="22"/>
          <w:szCs w:val="22"/>
        </w:rPr>
      </w:pPr>
      <w:r w:rsidRPr="009447B8">
        <w:rPr>
          <w:color w:val="000000"/>
          <w:sz w:val="22"/>
          <w:szCs w:val="22"/>
        </w:rPr>
        <w:t>Подач</w:t>
      </w:r>
      <w:proofErr w:type="gramStart"/>
      <w:r w:rsidRPr="009447B8">
        <w:rPr>
          <w:color w:val="000000"/>
          <w:sz w:val="22"/>
          <w:szCs w:val="22"/>
          <w:lang w:val="en-US"/>
        </w:rPr>
        <w:t>a</w:t>
      </w:r>
      <w:proofErr w:type="gramEnd"/>
      <w:r w:rsidRPr="009447B8">
        <w:rPr>
          <w:color w:val="000000"/>
          <w:sz w:val="22"/>
          <w:szCs w:val="22"/>
        </w:rPr>
        <w:t xml:space="preserve"> заявки на участие в аукционе является акцептом оферты в соответствии со ст. 438 Гражданского кодекса  Российской Федерации.</w:t>
      </w:r>
    </w:p>
    <w:p w:rsidR="00AC1416" w:rsidRPr="009447B8" w:rsidRDefault="00AC1416" w:rsidP="00AC1416">
      <w:pPr>
        <w:autoSpaceDE w:val="0"/>
        <w:autoSpaceDN w:val="0"/>
        <w:adjustRightInd w:val="0"/>
        <w:ind w:firstLine="360"/>
        <w:jc w:val="both"/>
        <w:rPr>
          <w:color w:val="000000"/>
          <w:sz w:val="22"/>
          <w:szCs w:val="22"/>
        </w:rPr>
      </w:pPr>
      <w:r w:rsidRPr="009447B8">
        <w:rPr>
          <w:color w:val="000000"/>
          <w:sz w:val="22"/>
          <w:szCs w:val="22"/>
        </w:rPr>
        <w:t xml:space="preserve">9.2. Заявка на участие в аукционе  должна содержать: </w:t>
      </w:r>
    </w:p>
    <w:p w:rsidR="00AC1416" w:rsidRPr="009447B8" w:rsidRDefault="00AC1416" w:rsidP="00AC1416">
      <w:pPr>
        <w:tabs>
          <w:tab w:val="left" w:pos="720"/>
        </w:tabs>
        <w:autoSpaceDE w:val="0"/>
        <w:autoSpaceDN w:val="0"/>
        <w:adjustRightInd w:val="0"/>
        <w:ind w:firstLine="360"/>
        <w:jc w:val="both"/>
        <w:rPr>
          <w:sz w:val="22"/>
          <w:szCs w:val="22"/>
        </w:rPr>
      </w:pPr>
      <w:r w:rsidRPr="009447B8">
        <w:rPr>
          <w:sz w:val="22"/>
          <w:szCs w:val="22"/>
        </w:rPr>
        <w:t>Сведения и документы о заявителе, подавшем такую заявку:</w:t>
      </w:r>
    </w:p>
    <w:p w:rsidR="00AC1416" w:rsidRPr="009447B8" w:rsidRDefault="00AC1416" w:rsidP="00AC1416">
      <w:pPr>
        <w:autoSpaceDE w:val="0"/>
        <w:autoSpaceDN w:val="0"/>
        <w:adjustRightInd w:val="0"/>
        <w:jc w:val="both"/>
        <w:rPr>
          <w:color w:val="000000"/>
          <w:sz w:val="22"/>
          <w:szCs w:val="22"/>
        </w:rPr>
      </w:pPr>
      <w:r w:rsidRPr="009447B8">
        <w:rPr>
          <w:sz w:val="22"/>
          <w:szCs w:val="22"/>
        </w:rPr>
        <w:t xml:space="preserve"> </w:t>
      </w:r>
      <w:proofErr w:type="gramStart"/>
      <w:r w:rsidRPr="009447B8">
        <w:rPr>
          <w:sz w:val="22"/>
          <w:szCs w:val="22"/>
        </w:rPr>
        <w:t xml:space="preserve">а) фирменное наименование (наименование), сведения об </w:t>
      </w:r>
      <w:r w:rsidRPr="009447B8">
        <w:rPr>
          <w:color w:val="000000"/>
          <w:sz w:val="22"/>
          <w:szCs w:val="22"/>
        </w:rPr>
        <w:t>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и индивидуального предпринимателя), номер контактного телефона;</w:t>
      </w:r>
      <w:proofErr w:type="gramEnd"/>
    </w:p>
    <w:p w:rsidR="00AC1416" w:rsidRPr="009447B8" w:rsidRDefault="00AC1416" w:rsidP="00AC1416">
      <w:pPr>
        <w:tabs>
          <w:tab w:val="left" w:pos="709"/>
        </w:tabs>
        <w:autoSpaceDE w:val="0"/>
        <w:autoSpaceDN w:val="0"/>
        <w:adjustRightInd w:val="0"/>
        <w:jc w:val="both"/>
        <w:rPr>
          <w:color w:val="000000"/>
          <w:sz w:val="22"/>
          <w:szCs w:val="22"/>
        </w:rPr>
      </w:pPr>
      <w:r w:rsidRPr="009447B8">
        <w:rPr>
          <w:color w:val="000000"/>
          <w:sz w:val="22"/>
          <w:szCs w:val="22"/>
        </w:rPr>
        <w:t>б) копии документов, удостоверяющих личность заявителя (для граждан);</w:t>
      </w:r>
    </w:p>
    <w:p w:rsidR="00AC1416" w:rsidRPr="009447B8" w:rsidRDefault="00AC1416" w:rsidP="00AC1416">
      <w:pPr>
        <w:autoSpaceDE w:val="0"/>
        <w:autoSpaceDN w:val="0"/>
        <w:adjustRightInd w:val="0"/>
        <w:jc w:val="both"/>
        <w:rPr>
          <w:sz w:val="22"/>
          <w:szCs w:val="22"/>
        </w:rPr>
      </w:pPr>
      <w:r w:rsidRPr="009447B8">
        <w:rPr>
          <w:color w:val="000000"/>
          <w:sz w:val="22"/>
          <w:szCs w:val="22"/>
        </w:rPr>
        <w:t>в) надлежащим образом заверенный перевод на русский язык документов о государственной</w:t>
      </w:r>
      <w:r w:rsidRPr="009447B8">
        <w:rPr>
          <w:sz w:val="22"/>
          <w:szCs w:val="22"/>
        </w:rPr>
        <w:t xml:space="preserve">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AC1416" w:rsidRPr="009447B8" w:rsidRDefault="00AC1416" w:rsidP="00AC1416">
      <w:pPr>
        <w:autoSpaceDE w:val="0"/>
        <w:autoSpaceDN w:val="0"/>
        <w:adjustRightInd w:val="0"/>
        <w:jc w:val="both"/>
        <w:rPr>
          <w:sz w:val="22"/>
          <w:szCs w:val="22"/>
        </w:rPr>
      </w:pPr>
      <w:r w:rsidRPr="009447B8">
        <w:rPr>
          <w:sz w:val="22"/>
          <w:szCs w:val="22"/>
        </w:rPr>
        <w:t xml:space="preserve">г)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заявителя). </w:t>
      </w:r>
      <w:proofErr w:type="gramStart"/>
      <w:r w:rsidRPr="009447B8">
        <w:rPr>
          <w:sz w:val="22"/>
          <w:szCs w:val="22"/>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w:t>
      </w:r>
      <w:proofErr w:type="gramEnd"/>
      <w:r w:rsidRPr="009447B8">
        <w:rPr>
          <w:sz w:val="22"/>
          <w:szCs w:val="22"/>
        </w:rPr>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C1416" w:rsidRPr="009447B8" w:rsidRDefault="00AC1416" w:rsidP="00AC1416">
      <w:pPr>
        <w:autoSpaceDE w:val="0"/>
        <w:autoSpaceDN w:val="0"/>
        <w:adjustRightInd w:val="0"/>
        <w:jc w:val="both"/>
        <w:rPr>
          <w:sz w:val="22"/>
          <w:szCs w:val="22"/>
        </w:rPr>
      </w:pPr>
      <w:r w:rsidRPr="009447B8">
        <w:rPr>
          <w:sz w:val="22"/>
          <w:szCs w:val="22"/>
        </w:rPr>
        <w:t>д) документы, подтверждающие внесение задатка.</w:t>
      </w:r>
    </w:p>
    <w:p w:rsidR="00AC1416" w:rsidRPr="009447B8" w:rsidRDefault="00AC1416" w:rsidP="00AC1416">
      <w:pPr>
        <w:ind w:firstLine="360"/>
        <w:jc w:val="both"/>
        <w:rPr>
          <w:sz w:val="22"/>
          <w:szCs w:val="22"/>
        </w:rPr>
      </w:pPr>
      <w:r w:rsidRPr="009447B8">
        <w:rPr>
          <w:sz w:val="22"/>
          <w:szCs w:val="22"/>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у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AC1416" w:rsidRPr="009447B8" w:rsidRDefault="00AC1416" w:rsidP="00AC1416">
      <w:pPr>
        <w:ind w:firstLine="360"/>
        <w:jc w:val="both"/>
        <w:rPr>
          <w:color w:val="000000"/>
          <w:sz w:val="22"/>
          <w:szCs w:val="22"/>
        </w:rPr>
      </w:pPr>
      <w:r w:rsidRPr="009447B8">
        <w:rPr>
          <w:sz w:val="22"/>
          <w:szCs w:val="22"/>
        </w:rPr>
        <w:lastRenderedPageBreak/>
        <w:t xml:space="preserve">9.3. Ознакомление с документами, формой заявки, </w:t>
      </w:r>
      <w:r w:rsidRPr="009447B8">
        <w:rPr>
          <w:color w:val="000000"/>
          <w:sz w:val="22"/>
          <w:szCs w:val="22"/>
        </w:rPr>
        <w:t xml:space="preserve">порядком проведения аукциона и прием заявок осуществляется в </w:t>
      </w:r>
      <w:r w:rsidR="00F74B8E" w:rsidRPr="009447B8">
        <w:rPr>
          <w:color w:val="000000"/>
          <w:sz w:val="22"/>
          <w:szCs w:val="22"/>
        </w:rPr>
        <w:t xml:space="preserve">отделе по управлению муниципальным </w:t>
      </w:r>
      <w:r w:rsidRPr="009447B8">
        <w:rPr>
          <w:color w:val="000000"/>
          <w:sz w:val="22"/>
          <w:szCs w:val="22"/>
        </w:rPr>
        <w:t xml:space="preserve"> </w:t>
      </w:r>
      <w:r w:rsidR="009209DC" w:rsidRPr="009447B8">
        <w:rPr>
          <w:color w:val="000000"/>
          <w:sz w:val="22"/>
          <w:szCs w:val="22"/>
        </w:rPr>
        <w:t xml:space="preserve">имуществом </w:t>
      </w:r>
      <w:r w:rsidRPr="009447B8">
        <w:rPr>
          <w:color w:val="000000"/>
          <w:sz w:val="22"/>
          <w:szCs w:val="22"/>
        </w:rPr>
        <w:t xml:space="preserve">администрации муниципального образования </w:t>
      </w:r>
      <w:r w:rsidR="009209DC" w:rsidRPr="009447B8">
        <w:rPr>
          <w:color w:val="000000"/>
          <w:sz w:val="22"/>
          <w:szCs w:val="22"/>
        </w:rPr>
        <w:t>Тбилисский район</w:t>
      </w:r>
      <w:r w:rsidRPr="009447B8">
        <w:rPr>
          <w:color w:val="000000"/>
          <w:sz w:val="22"/>
          <w:szCs w:val="22"/>
        </w:rPr>
        <w:t xml:space="preserve">  по адресу</w:t>
      </w:r>
      <w:proofErr w:type="gramStart"/>
      <w:r w:rsidRPr="009447B8">
        <w:rPr>
          <w:color w:val="000000"/>
          <w:sz w:val="22"/>
          <w:szCs w:val="22"/>
        </w:rPr>
        <w:t xml:space="preserve">: </w:t>
      </w:r>
      <w:r w:rsidR="009209DC" w:rsidRPr="009447B8">
        <w:rPr>
          <w:sz w:val="22"/>
          <w:szCs w:val="22"/>
        </w:rPr>
        <w:t xml:space="preserve">: </w:t>
      </w:r>
      <w:proofErr w:type="spellStart"/>
      <w:proofErr w:type="gramEnd"/>
      <w:r w:rsidR="009209DC" w:rsidRPr="009447B8">
        <w:rPr>
          <w:sz w:val="22"/>
          <w:szCs w:val="22"/>
        </w:rPr>
        <w:t>ст-ца</w:t>
      </w:r>
      <w:proofErr w:type="spellEnd"/>
      <w:r w:rsidR="009209DC" w:rsidRPr="009447B8">
        <w:rPr>
          <w:sz w:val="22"/>
          <w:szCs w:val="22"/>
        </w:rPr>
        <w:t xml:space="preserve"> Тбилисская, ул. Первомайская, 17, </w:t>
      </w:r>
      <w:proofErr w:type="spellStart"/>
      <w:r w:rsidR="009209DC" w:rsidRPr="009447B8">
        <w:rPr>
          <w:sz w:val="22"/>
          <w:szCs w:val="22"/>
        </w:rPr>
        <w:t>каб</w:t>
      </w:r>
      <w:proofErr w:type="spellEnd"/>
      <w:r w:rsidR="009209DC" w:rsidRPr="009447B8">
        <w:rPr>
          <w:sz w:val="22"/>
          <w:szCs w:val="22"/>
        </w:rPr>
        <w:t>.  № 217</w:t>
      </w:r>
      <w:r w:rsidR="003D3071" w:rsidRPr="009447B8">
        <w:rPr>
          <w:sz w:val="22"/>
          <w:szCs w:val="22"/>
        </w:rPr>
        <w:t xml:space="preserve"> </w:t>
      </w:r>
      <w:r w:rsidR="009209DC" w:rsidRPr="009447B8">
        <w:rPr>
          <w:color w:val="000000"/>
          <w:sz w:val="22"/>
          <w:szCs w:val="22"/>
        </w:rPr>
        <w:t>в рабочие дни с 8.00 до 12.00 и с 13</w:t>
      </w:r>
      <w:r w:rsidRPr="009447B8">
        <w:rPr>
          <w:color w:val="000000"/>
          <w:sz w:val="22"/>
          <w:szCs w:val="22"/>
        </w:rPr>
        <w:t xml:space="preserve">.00 до 16.00. Телефон  для  справок: </w:t>
      </w:r>
      <w:r w:rsidR="009209DC" w:rsidRPr="009447B8">
        <w:rPr>
          <w:color w:val="000000"/>
          <w:sz w:val="22"/>
          <w:szCs w:val="22"/>
        </w:rPr>
        <w:t>3-25-68</w:t>
      </w:r>
      <w:r w:rsidRPr="009447B8">
        <w:rPr>
          <w:color w:val="000000"/>
          <w:sz w:val="22"/>
          <w:szCs w:val="22"/>
        </w:rPr>
        <w:t>.</w:t>
      </w:r>
    </w:p>
    <w:p w:rsidR="00AC1416" w:rsidRPr="00442451" w:rsidRDefault="00AC1416" w:rsidP="00AC1416">
      <w:pPr>
        <w:ind w:firstLine="360"/>
        <w:jc w:val="both"/>
        <w:rPr>
          <w:color w:val="000000"/>
          <w:sz w:val="22"/>
          <w:szCs w:val="22"/>
        </w:rPr>
      </w:pPr>
      <w:r w:rsidRPr="009447B8">
        <w:rPr>
          <w:sz w:val="22"/>
          <w:szCs w:val="22"/>
        </w:rPr>
        <w:t xml:space="preserve">Информация </w:t>
      </w:r>
      <w:r w:rsidRPr="009447B8">
        <w:rPr>
          <w:color w:val="000000"/>
          <w:sz w:val="22"/>
          <w:szCs w:val="22"/>
        </w:rPr>
        <w:t xml:space="preserve">об аукционе размещается </w:t>
      </w:r>
      <w:r w:rsidRPr="009447B8">
        <w:rPr>
          <w:sz w:val="22"/>
          <w:szCs w:val="22"/>
        </w:rPr>
        <w:t xml:space="preserve">в сети Интернет: на </w:t>
      </w:r>
      <w:r w:rsidRPr="009447B8">
        <w:rPr>
          <w:color w:val="000000"/>
          <w:sz w:val="22"/>
          <w:szCs w:val="22"/>
        </w:rPr>
        <w:t xml:space="preserve">официальном сайте Российской Федерации для размещения информации о проведении торгов </w:t>
      </w:r>
      <w:hyperlink r:id="rId8" w:history="1">
        <w:r w:rsidRPr="009447B8">
          <w:rPr>
            <w:rStyle w:val="a8"/>
            <w:color w:val="000000"/>
            <w:sz w:val="22"/>
            <w:szCs w:val="22"/>
            <w:lang w:val="en-US"/>
          </w:rPr>
          <w:t>www</w:t>
        </w:r>
        <w:r w:rsidRPr="009447B8">
          <w:rPr>
            <w:rStyle w:val="a8"/>
            <w:color w:val="000000"/>
            <w:sz w:val="22"/>
            <w:szCs w:val="22"/>
          </w:rPr>
          <w:t>.</w:t>
        </w:r>
        <w:r w:rsidRPr="009447B8">
          <w:rPr>
            <w:rStyle w:val="a8"/>
            <w:color w:val="000000"/>
            <w:sz w:val="22"/>
            <w:szCs w:val="22"/>
            <w:lang w:val="en-US"/>
          </w:rPr>
          <w:t>torgi</w:t>
        </w:r>
        <w:r w:rsidRPr="009447B8">
          <w:rPr>
            <w:rStyle w:val="a8"/>
            <w:color w:val="000000"/>
            <w:sz w:val="22"/>
            <w:szCs w:val="22"/>
          </w:rPr>
          <w:t>.</w:t>
        </w:r>
        <w:r w:rsidRPr="009447B8">
          <w:rPr>
            <w:rStyle w:val="a8"/>
            <w:color w:val="000000"/>
            <w:sz w:val="22"/>
            <w:szCs w:val="22"/>
            <w:lang w:val="en-US"/>
          </w:rPr>
          <w:t>gov</w:t>
        </w:r>
        <w:r w:rsidRPr="009447B8">
          <w:rPr>
            <w:rStyle w:val="a8"/>
            <w:color w:val="000000"/>
            <w:sz w:val="22"/>
            <w:szCs w:val="22"/>
          </w:rPr>
          <w:t>.</w:t>
        </w:r>
        <w:r w:rsidRPr="009447B8">
          <w:rPr>
            <w:rStyle w:val="a8"/>
            <w:color w:val="000000"/>
            <w:sz w:val="22"/>
            <w:szCs w:val="22"/>
            <w:lang w:val="en-US"/>
          </w:rPr>
          <w:t>ru</w:t>
        </w:r>
      </w:hyperlink>
      <w:r w:rsidRPr="009447B8">
        <w:rPr>
          <w:rStyle w:val="a8"/>
          <w:color w:val="000000"/>
          <w:sz w:val="22"/>
          <w:szCs w:val="22"/>
        </w:rPr>
        <w:t xml:space="preserve">, </w:t>
      </w:r>
      <w:r w:rsidRPr="009447B8">
        <w:rPr>
          <w:color w:val="000000"/>
          <w:sz w:val="22"/>
          <w:szCs w:val="22"/>
        </w:rPr>
        <w:t xml:space="preserve">на официальном сайте продавца муниципального имущества муниципального образования </w:t>
      </w:r>
      <w:hyperlink r:id="rId9" w:history="1">
        <w:r w:rsidR="009209DC" w:rsidRPr="009447B8">
          <w:rPr>
            <w:sz w:val="22"/>
            <w:szCs w:val="22"/>
          </w:rPr>
          <w:t>https://www.adm-tbilisskaya.ru/</w:t>
        </w:r>
      </w:hyperlink>
      <w:r w:rsidR="00442451">
        <w:rPr>
          <w:sz w:val="22"/>
          <w:szCs w:val="22"/>
        </w:rPr>
        <w:t xml:space="preserve">, </w:t>
      </w:r>
      <w:r w:rsidR="00442451" w:rsidRPr="00442451">
        <w:rPr>
          <w:rStyle w:val="Internetlink"/>
          <w:color w:val="000000"/>
          <w:sz w:val="22"/>
          <w:szCs w:val="22"/>
          <w:u w:val="none"/>
        </w:rPr>
        <w:t>в сетевом издании «Информационный портал Тбилисского района»</w:t>
      </w:r>
      <w:r w:rsidR="009209DC" w:rsidRPr="00442451">
        <w:rPr>
          <w:sz w:val="22"/>
          <w:szCs w:val="22"/>
        </w:rPr>
        <w:t>.</w:t>
      </w:r>
    </w:p>
    <w:p w:rsidR="00AC1416" w:rsidRPr="009447B8" w:rsidRDefault="00AC1416" w:rsidP="00AC1416">
      <w:pPr>
        <w:ind w:firstLine="360"/>
        <w:jc w:val="both"/>
        <w:rPr>
          <w:sz w:val="22"/>
          <w:szCs w:val="22"/>
        </w:rPr>
      </w:pPr>
      <w:r w:rsidRPr="009447B8">
        <w:rPr>
          <w:b/>
          <w:sz w:val="22"/>
          <w:szCs w:val="22"/>
        </w:rPr>
        <w:t>10.</w:t>
      </w:r>
      <w:r w:rsidRPr="009447B8">
        <w:rPr>
          <w:sz w:val="22"/>
          <w:szCs w:val="22"/>
        </w:rPr>
        <w:t xml:space="preserve"> </w:t>
      </w:r>
      <w:proofErr w:type="gramStart"/>
      <w:r w:rsidRPr="009447B8">
        <w:rPr>
          <w:sz w:val="22"/>
          <w:szCs w:val="22"/>
        </w:rPr>
        <w:t>Не допускается совершение согласованных действий нескольких участников аукциона, направленных на создание лишь видимости состязательности и торговой активности на аукционе, совершенных в интересах одного из них, с которым в итоге заключается договор, и, в целях отсечения потенциальных предложений добросовестных участников, в результате чего фактическая цена реализации отклонилась в худшую для собственника объекта незавершенного строительства в сторону от того уровня, который сформировался</w:t>
      </w:r>
      <w:proofErr w:type="gramEnd"/>
      <w:r w:rsidRPr="009447B8">
        <w:rPr>
          <w:sz w:val="22"/>
          <w:szCs w:val="22"/>
        </w:rPr>
        <w:t xml:space="preserve"> </w:t>
      </w:r>
      <w:proofErr w:type="gramStart"/>
      <w:r w:rsidRPr="009447B8">
        <w:rPr>
          <w:sz w:val="22"/>
          <w:szCs w:val="22"/>
        </w:rPr>
        <w:t>бы</w:t>
      </w:r>
      <w:proofErr w:type="gramEnd"/>
      <w:r w:rsidRPr="009447B8">
        <w:rPr>
          <w:sz w:val="22"/>
          <w:szCs w:val="22"/>
        </w:rPr>
        <w:t xml:space="preserve"> без таких действий. Если соответствующие обстоятельства, указывающие на согласованное манипулирование ценами на торгах, будут установлены, то организатор торгов вправе обратиться в суд с заявлением о признании торгов и заключенного по их результатам договора недействительным на основании статей 10, 168 ГК РФ и о применении последствия их недействительности.</w:t>
      </w:r>
    </w:p>
    <w:p w:rsidR="00AC1416" w:rsidRPr="009447B8" w:rsidRDefault="00AC1416" w:rsidP="00AC1416">
      <w:pPr>
        <w:autoSpaceDE w:val="0"/>
        <w:autoSpaceDN w:val="0"/>
        <w:adjustRightInd w:val="0"/>
        <w:ind w:firstLine="360"/>
        <w:jc w:val="both"/>
        <w:rPr>
          <w:sz w:val="22"/>
          <w:szCs w:val="22"/>
        </w:rPr>
      </w:pPr>
      <w:r w:rsidRPr="009447B8">
        <w:rPr>
          <w:b/>
          <w:sz w:val="22"/>
          <w:szCs w:val="22"/>
        </w:rPr>
        <w:t>11.</w:t>
      </w:r>
      <w:r w:rsidRPr="009447B8">
        <w:rPr>
          <w:sz w:val="22"/>
          <w:szCs w:val="22"/>
        </w:rPr>
        <w:t xml:space="preserve"> </w:t>
      </w:r>
      <w:proofErr w:type="gramStart"/>
      <w:r w:rsidRPr="009447B8">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 предложение о цене предмета аукциона, которое предусматривало бы более высокую цену предмета аукциона, либо если по окончании срока подачи заявок на участие в аукционе не</w:t>
      </w:r>
      <w:proofErr w:type="gramEnd"/>
      <w:r w:rsidRPr="009447B8">
        <w:rPr>
          <w:sz w:val="22"/>
          <w:szCs w:val="22"/>
        </w:rPr>
        <w:t xml:space="preserve"> подана ни одна заявка, аукцион признается несостоявшимся.</w:t>
      </w:r>
    </w:p>
    <w:p w:rsidR="00AC1416" w:rsidRPr="00442451" w:rsidRDefault="00AC1416" w:rsidP="00AC1416">
      <w:pPr>
        <w:widowControl w:val="0"/>
        <w:suppressAutoHyphens/>
        <w:ind w:firstLine="360"/>
        <w:jc w:val="both"/>
        <w:rPr>
          <w:rFonts w:eastAsia="Lucida Sans Unicode"/>
          <w:b/>
          <w:bCs/>
          <w:kern w:val="1"/>
          <w:sz w:val="22"/>
          <w:szCs w:val="22"/>
          <w:lang w:eastAsia="ar-SA"/>
        </w:rPr>
      </w:pPr>
      <w:r w:rsidRPr="00442451">
        <w:rPr>
          <w:rFonts w:eastAsia="Lucida Sans Unicode"/>
          <w:b/>
          <w:bCs/>
          <w:kern w:val="1"/>
          <w:sz w:val="22"/>
          <w:szCs w:val="22"/>
          <w:lang w:eastAsia="ar-SA"/>
        </w:rPr>
        <w:t>12. Сведения о месте, дате, времени  и порядке проведения аукциона.</w:t>
      </w:r>
    </w:p>
    <w:p w:rsidR="009209DC" w:rsidRPr="00B23C62" w:rsidRDefault="00AC1416" w:rsidP="009209DC">
      <w:pPr>
        <w:pStyle w:val="21"/>
        <w:tabs>
          <w:tab w:val="left" w:pos="709"/>
        </w:tabs>
        <w:ind w:left="360" w:right="170"/>
        <w:jc w:val="left"/>
        <w:rPr>
          <w:sz w:val="22"/>
          <w:szCs w:val="22"/>
        </w:rPr>
      </w:pPr>
      <w:r w:rsidRPr="00442451">
        <w:rPr>
          <w:rFonts w:eastAsia="Lucida Sans Unicode"/>
          <w:b w:val="0"/>
          <w:kern w:val="1"/>
          <w:sz w:val="22"/>
          <w:szCs w:val="22"/>
          <w:lang w:eastAsia="ar-SA"/>
        </w:rPr>
        <w:t xml:space="preserve">12.1. </w:t>
      </w:r>
      <w:r w:rsidRPr="00B23C62">
        <w:rPr>
          <w:rFonts w:eastAsia="Lucida Sans Unicode"/>
          <w:kern w:val="1"/>
          <w:sz w:val="22"/>
          <w:szCs w:val="22"/>
          <w:lang w:eastAsia="ar-SA"/>
        </w:rPr>
        <w:t xml:space="preserve">Место проведения аукциона: </w:t>
      </w:r>
    </w:p>
    <w:p w:rsidR="009209DC" w:rsidRPr="00442451" w:rsidRDefault="009209DC" w:rsidP="009209DC">
      <w:pPr>
        <w:pStyle w:val="21"/>
        <w:tabs>
          <w:tab w:val="left" w:pos="709"/>
        </w:tabs>
        <w:ind w:left="360" w:right="170"/>
        <w:jc w:val="left"/>
        <w:rPr>
          <w:b w:val="0"/>
          <w:sz w:val="22"/>
          <w:szCs w:val="22"/>
        </w:rPr>
      </w:pPr>
      <w:r w:rsidRPr="00442451">
        <w:rPr>
          <w:b w:val="0"/>
          <w:sz w:val="22"/>
          <w:szCs w:val="22"/>
        </w:rPr>
        <w:t xml:space="preserve">Краснодарский край, Тбилисский   район, </w:t>
      </w:r>
      <w:proofErr w:type="spellStart"/>
      <w:r w:rsidRPr="00442451">
        <w:rPr>
          <w:b w:val="0"/>
          <w:sz w:val="22"/>
          <w:szCs w:val="22"/>
        </w:rPr>
        <w:t>ст-ца</w:t>
      </w:r>
      <w:proofErr w:type="spellEnd"/>
      <w:r w:rsidRPr="00442451">
        <w:rPr>
          <w:b w:val="0"/>
          <w:sz w:val="22"/>
          <w:szCs w:val="22"/>
        </w:rPr>
        <w:t xml:space="preserve"> </w:t>
      </w:r>
      <w:proofErr w:type="gramStart"/>
      <w:r w:rsidRPr="00442451">
        <w:rPr>
          <w:b w:val="0"/>
          <w:sz w:val="22"/>
          <w:szCs w:val="22"/>
        </w:rPr>
        <w:t>Тбилисская</w:t>
      </w:r>
      <w:proofErr w:type="gramEnd"/>
      <w:r w:rsidRPr="00442451">
        <w:rPr>
          <w:b w:val="0"/>
          <w:sz w:val="22"/>
          <w:szCs w:val="22"/>
        </w:rPr>
        <w:t>, ул. Первомайская, 17, 1-й этаж, конференц-зал</w:t>
      </w:r>
      <w:r w:rsidR="00AC1416" w:rsidRPr="00442451">
        <w:rPr>
          <w:b w:val="0"/>
          <w:sz w:val="22"/>
          <w:szCs w:val="22"/>
        </w:rPr>
        <w:t xml:space="preserve">. </w:t>
      </w:r>
    </w:p>
    <w:p w:rsidR="00AC1416" w:rsidRPr="00B23C62" w:rsidRDefault="00AC1416" w:rsidP="009209DC">
      <w:pPr>
        <w:pStyle w:val="21"/>
        <w:tabs>
          <w:tab w:val="left" w:pos="709"/>
        </w:tabs>
        <w:ind w:left="360" w:right="170"/>
        <w:jc w:val="left"/>
        <w:rPr>
          <w:sz w:val="22"/>
          <w:szCs w:val="22"/>
        </w:rPr>
      </w:pPr>
      <w:r w:rsidRPr="00B23C62">
        <w:rPr>
          <w:sz w:val="22"/>
          <w:szCs w:val="22"/>
        </w:rPr>
        <w:t>Дата и время проведения аукциона</w:t>
      </w:r>
      <w:r w:rsidR="00442451" w:rsidRPr="00B23C62">
        <w:rPr>
          <w:sz w:val="22"/>
          <w:szCs w:val="22"/>
        </w:rPr>
        <w:t>:</w:t>
      </w:r>
      <w:r w:rsidR="009209DC" w:rsidRPr="00B23C62">
        <w:rPr>
          <w:color w:val="0000FF"/>
          <w:sz w:val="22"/>
          <w:szCs w:val="22"/>
        </w:rPr>
        <w:t xml:space="preserve"> </w:t>
      </w:r>
      <w:r w:rsidR="0071174B" w:rsidRPr="00B23C62">
        <w:rPr>
          <w:color w:val="050BED"/>
          <w:sz w:val="22"/>
          <w:szCs w:val="22"/>
        </w:rPr>
        <w:t xml:space="preserve"> </w:t>
      </w:r>
      <w:r w:rsidR="00C452C1" w:rsidRPr="00B23C62">
        <w:rPr>
          <w:color w:val="0000FF"/>
          <w:sz w:val="22"/>
          <w:szCs w:val="22"/>
        </w:rPr>
        <w:t xml:space="preserve">19 июня </w:t>
      </w:r>
      <w:r w:rsidR="002A7123" w:rsidRPr="00B23C62">
        <w:rPr>
          <w:color w:val="0000FF"/>
          <w:sz w:val="22"/>
          <w:szCs w:val="22"/>
        </w:rPr>
        <w:t xml:space="preserve"> </w:t>
      </w:r>
      <w:r w:rsidR="00051354" w:rsidRPr="00B23C62">
        <w:rPr>
          <w:color w:val="0000FF"/>
          <w:sz w:val="22"/>
          <w:szCs w:val="22"/>
        </w:rPr>
        <w:t>2024 г.</w:t>
      </w:r>
      <w:r w:rsidR="00442451" w:rsidRPr="00B23C62">
        <w:rPr>
          <w:color w:val="0000FF"/>
          <w:sz w:val="22"/>
          <w:szCs w:val="22"/>
        </w:rPr>
        <w:t xml:space="preserve"> в  10-00 ч.</w:t>
      </w:r>
      <w:r w:rsidR="009209DC" w:rsidRPr="00B23C62">
        <w:rPr>
          <w:sz w:val="22"/>
          <w:szCs w:val="22"/>
        </w:rPr>
        <w:t xml:space="preserve"> </w:t>
      </w:r>
      <w:r w:rsidR="009209DC" w:rsidRPr="00B23C62">
        <w:rPr>
          <w:color w:val="000000"/>
          <w:sz w:val="22"/>
          <w:szCs w:val="22"/>
        </w:rPr>
        <w:t>(по местному времени)</w:t>
      </w:r>
      <w:r w:rsidR="00B23C62">
        <w:rPr>
          <w:color w:val="000000"/>
          <w:sz w:val="22"/>
          <w:szCs w:val="22"/>
        </w:rPr>
        <w:t>.</w:t>
      </w:r>
    </w:p>
    <w:p w:rsidR="00AC1416" w:rsidRPr="009447B8" w:rsidRDefault="00AC1416" w:rsidP="00AC1416">
      <w:pPr>
        <w:tabs>
          <w:tab w:val="left" w:pos="709"/>
          <w:tab w:val="left" w:pos="900"/>
        </w:tabs>
        <w:autoSpaceDE w:val="0"/>
        <w:autoSpaceDN w:val="0"/>
        <w:adjustRightInd w:val="0"/>
        <w:ind w:firstLine="360"/>
        <w:jc w:val="both"/>
        <w:rPr>
          <w:color w:val="FF0000"/>
          <w:sz w:val="22"/>
          <w:szCs w:val="22"/>
        </w:rPr>
      </w:pPr>
      <w:r w:rsidRPr="009447B8">
        <w:rPr>
          <w:sz w:val="22"/>
          <w:szCs w:val="22"/>
        </w:rPr>
        <w:t>12.2. В аукционе могут участвовать только заявители, признанные участниками аукциона.</w:t>
      </w:r>
    </w:p>
    <w:p w:rsidR="00AC1416" w:rsidRPr="009447B8" w:rsidRDefault="00AC1416" w:rsidP="00AC1416">
      <w:pPr>
        <w:tabs>
          <w:tab w:val="left" w:pos="709"/>
        </w:tabs>
        <w:autoSpaceDE w:val="0"/>
        <w:autoSpaceDN w:val="0"/>
        <w:adjustRightInd w:val="0"/>
        <w:ind w:firstLine="360"/>
        <w:jc w:val="both"/>
        <w:rPr>
          <w:sz w:val="22"/>
          <w:szCs w:val="22"/>
        </w:rPr>
      </w:pPr>
      <w:r w:rsidRPr="009447B8">
        <w:rPr>
          <w:sz w:val="22"/>
          <w:szCs w:val="22"/>
        </w:rPr>
        <w:t>12.3. Аукцион проводится в следующем порядке:</w:t>
      </w:r>
    </w:p>
    <w:p w:rsidR="00AC1416" w:rsidRPr="009447B8" w:rsidRDefault="00AC1416" w:rsidP="00AC1416">
      <w:pPr>
        <w:tabs>
          <w:tab w:val="left" w:pos="709"/>
        </w:tabs>
        <w:autoSpaceDE w:val="0"/>
        <w:autoSpaceDN w:val="0"/>
        <w:adjustRightInd w:val="0"/>
        <w:jc w:val="both"/>
        <w:rPr>
          <w:sz w:val="22"/>
          <w:szCs w:val="22"/>
        </w:rPr>
      </w:pPr>
      <w:r w:rsidRPr="009447B8">
        <w:rPr>
          <w:sz w:val="22"/>
          <w:szCs w:val="22"/>
        </w:rPr>
        <w:t>1) аукцион проводится организатором аукциона в присутствии членов комиссии и участников аукциона (их представителей);</w:t>
      </w:r>
    </w:p>
    <w:p w:rsidR="00AC1416" w:rsidRPr="009447B8" w:rsidRDefault="003D3071" w:rsidP="00AC1416">
      <w:pPr>
        <w:autoSpaceDE w:val="0"/>
        <w:autoSpaceDN w:val="0"/>
        <w:adjustRightInd w:val="0"/>
        <w:jc w:val="both"/>
        <w:rPr>
          <w:bCs/>
          <w:sz w:val="22"/>
          <w:szCs w:val="22"/>
        </w:rPr>
      </w:pPr>
      <w:r w:rsidRPr="009447B8">
        <w:rPr>
          <w:bCs/>
          <w:sz w:val="22"/>
          <w:szCs w:val="22"/>
        </w:rPr>
        <w:t>2</w:t>
      </w:r>
      <w:r w:rsidR="00AC1416" w:rsidRPr="009447B8">
        <w:rPr>
          <w:bCs/>
          <w:sz w:val="22"/>
          <w:szCs w:val="22"/>
        </w:rPr>
        <w:t>) участникам аукциона выдаются пронумерованные карточки участника аукциона (далее именуются - карточки);</w:t>
      </w:r>
    </w:p>
    <w:p w:rsidR="00AC1416" w:rsidRPr="009447B8" w:rsidRDefault="003D3071" w:rsidP="00AC1416">
      <w:pPr>
        <w:tabs>
          <w:tab w:val="left" w:pos="709"/>
        </w:tabs>
        <w:autoSpaceDE w:val="0"/>
        <w:autoSpaceDN w:val="0"/>
        <w:adjustRightInd w:val="0"/>
        <w:jc w:val="both"/>
        <w:rPr>
          <w:bCs/>
          <w:sz w:val="22"/>
          <w:szCs w:val="22"/>
        </w:rPr>
      </w:pPr>
      <w:r w:rsidRPr="009447B8">
        <w:rPr>
          <w:bCs/>
          <w:sz w:val="22"/>
          <w:szCs w:val="22"/>
        </w:rPr>
        <w:t>3</w:t>
      </w:r>
      <w:r w:rsidR="00AC1416" w:rsidRPr="009447B8">
        <w:rPr>
          <w:bCs/>
          <w:sz w:val="22"/>
          <w:szCs w:val="22"/>
        </w:rPr>
        <w:t>) аукцион начинается с объявления аукционистом об открыт</w:t>
      </w:r>
      <w:proofErr w:type="gramStart"/>
      <w:r w:rsidR="00AC1416" w:rsidRPr="009447B8">
        <w:rPr>
          <w:bCs/>
          <w:sz w:val="22"/>
          <w:szCs w:val="22"/>
        </w:rPr>
        <w:t>ии ау</w:t>
      </w:r>
      <w:proofErr w:type="gramEnd"/>
      <w:r w:rsidR="00AC1416" w:rsidRPr="009447B8">
        <w:rPr>
          <w:bCs/>
          <w:sz w:val="22"/>
          <w:szCs w:val="22"/>
        </w:rPr>
        <w:t>кциона;</w:t>
      </w:r>
    </w:p>
    <w:p w:rsidR="00AC1416" w:rsidRPr="009447B8" w:rsidRDefault="003D3071" w:rsidP="00AC1416">
      <w:pPr>
        <w:autoSpaceDE w:val="0"/>
        <w:autoSpaceDN w:val="0"/>
        <w:adjustRightInd w:val="0"/>
        <w:jc w:val="both"/>
        <w:rPr>
          <w:bCs/>
          <w:sz w:val="22"/>
          <w:szCs w:val="22"/>
        </w:rPr>
      </w:pPr>
      <w:r w:rsidRPr="009447B8">
        <w:rPr>
          <w:bCs/>
          <w:sz w:val="22"/>
          <w:szCs w:val="22"/>
        </w:rPr>
        <w:t>4</w:t>
      </w:r>
      <w:r w:rsidR="00AC1416" w:rsidRPr="009447B8">
        <w:rPr>
          <w:bCs/>
          <w:sz w:val="22"/>
          <w:szCs w:val="22"/>
        </w:rPr>
        <w:t>) после открытия аукциона аукционистом оглашаются наименование имущества, основные его характеристики, начальная цена продажи и «шаг аукциона»;</w:t>
      </w:r>
    </w:p>
    <w:p w:rsidR="00AC1416" w:rsidRPr="009447B8" w:rsidRDefault="003D3071" w:rsidP="00AC1416">
      <w:pPr>
        <w:autoSpaceDE w:val="0"/>
        <w:autoSpaceDN w:val="0"/>
        <w:adjustRightInd w:val="0"/>
        <w:jc w:val="both"/>
        <w:rPr>
          <w:bCs/>
          <w:sz w:val="22"/>
          <w:szCs w:val="22"/>
        </w:rPr>
      </w:pPr>
      <w:r w:rsidRPr="009447B8">
        <w:rPr>
          <w:bCs/>
          <w:sz w:val="22"/>
          <w:szCs w:val="22"/>
        </w:rPr>
        <w:t>5</w:t>
      </w:r>
      <w:r w:rsidR="00AC1416" w:rsidRPr="009447B8">
        <w:rPr>
          <w:bCs/>
          <w:sz w:val="22"/>
          <w:szCs w:val="22"/>
        </w:rPr>
        <w:t>) после оглашения аукционистом начальной цены продажи участникам аукциона предлагается заявить эту цену путем поднятия карточек;</w:t>
      </w:r>
    </w:p>
    <w:p w:rsidR="00AC1416" w:rsidRPr="009447B8" w:rsidRDefault="003D3071" w:rsidP="00AC1416">
      <w:pPr>
        <w:autoSpaceDE w:val="0"/>
        <w:autoSpaceDN w:val="0"/>
        <w:adjustRightInd w:val="0"/>
        <w:jc w:val="both"/>
        <w:rPr>
          <w:bCs/>
          <w:sz w:val="22"/>
          <w:szCs w:val="22"/>
        </w:rPr>
      </w:pPr>
      <w:r w:rsidRPr="009447B8">
        <w:rPr>
          <w:bCs/>
          <w:sz w:val="22"/>
          <w:szCs w:val="22"/>
        </w:rPr>
        <w:t>6</w:t>
      </w:r>
      <w:r w:rsidR="00AC1416" w:rsidRPr="009447B8">
        <w:rPr>
          <w:bCs/>
          <w:sz w:val="22"/>
          <w:szCs w:val="22"/>
        </w:rPr>
        <w:t xml:space="preserve">) после заявления участниками аукциона начальной (минимальной)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00AC1416" w:rsidRPr="009447B8">
        <w:rPr>
          <w:bCs/>
          <w:sz w:val="22"/>
          <w:szCs w:val="22"/>
        </w:rPr>
        <w:t>заявляется</w:t>
      </w:r>
      <w:proofErr w:type="gramEnd"/>
      <w:r w:rsidR="00AC1416" w:rsidRPr="009447B8">
        <w:rPr>
          <w:bCs/>
          <w:sz w:val="22"/>
          <w:szCs w:val="22"/>
        </w:rPr>
        <w:t xml:space="preserve"> участниками аукциона путем поднятия карточек. В случае заявления цены, кратной «шагу аукциона», эта цена </w:t>
      </w:r>
      <w:proofErr w:type="gramStart"/>
      <w:r w:rsidR="00AC1416" w:rsidRPr="009447B8">
        <w:rPr>
          <w:bCs/>
          <w:sz w:val="22"/>
          <w:szCs w:val="22"/>
        </w:rPr>
        <w:t>заявляется</w:t>
      </w:r>
      <w:proofErr w:type="gramEnd"/>
      <w:r w:rsidR="00AC1416" w:rsidRPr="009447B8">
        <w:rPr>
          <w:bCs/>
          <w:sz w:val="22"/>
          <w:szCs w:val="22"/>
        </w:rPr>
        <w:t xml:space="preserve"> участниками аукциона путем поднятия карточек;</w:t>
      </w:r>
    </w:p>
    <w:p w:rsidR="00AC1416" w:rsidRPr="009447B8" w:rsidRDefault="003D3071" w:rsidP="00AC1416">
      <w:pPr>
        <w:autoSpaceDE w:val="0"/>
        <w:autoSpaceDN w:val="0"/>
        <w:adjustRightInd w:val="0"/>
        <w:jc w:val="both"/>
        <w:rPr>
          <w:bCs/>
          <w:color w:val="000000"/>
          <w:sz w:val="22"/>
          <w:szCs w:val="22"/>
        </w:rPr>
      </w:pPr>
      <w:r w:rsidRPr="009447B8">
        <w:rPr>
          <w:bCs/>
          <w:sz w:val="22"/>
          <w:szCs w:val="22"/>
        </w:rPr>
        <w:t>7</w:t>
      </w:r>
      <w:r w:rsidR="00AC1416" w:rsidRPr="009447B8">
        <w:rPr>
          <w:bCs/>
          <w:sz w:val="22"/>
          <w:szCs w:val="22"/>
        </w:rPr>
        <w:t xml:space="preserve">)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w:t>
      </w:r>
      <w:r w:rsidR="00AC1416" w:rsidRPr="009447B8">
        <w:rPr>
          <w:bCs/>
          <w:color w:val="000000"/>
          <w:sz w:val="22"/>
          <w:szCs w:val="22"/>
        </w:rPr>
        <w:t>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AC1416" w:rsidRPr="009447B8" w:rsidRDefault="003D3071" w:rsidP="00AC1416">
      <w:pPr>
        <w:autoSpaceDE w:val="0"/>
        <w:autoSpaceDN w:val="0"/>
        <w:adjustRightInd w:val="0"/>
        <w:jc w:val="both"/>
        <w:rPr>
          <w:bCs/>
          <w:color w:val="000000"/>
          <w:sz w:val="22"/>
          <w:szCs w:val="22"/>
        </w:rPr>
      </w:pPr>
      <w:r w:rsidRPr="009447B8">
        <w:rPr>
          <w:bCs/>
          <w:color w:val="000000"/>
          <w:sz w:val="22"/>
          <w:szCs w:val="22"/>
        </w:rPr>
        <w:t>8</w:t>
      </w:r>
      <w:r w:rsidR="00AC1416" w:rsidRPr="009447B8">
        <w:rPr>
          <w:bCs/>
          <w:color w:val="000000"/>
          <w:sz w:val="22"/>
          <w:szCs w:val="22"/>
        </w:rPr>
        <w:t>) по завершен</w:t>
      </w:r>
      <w:proofErr w:type="gramStart"/>
      <w:r w:rsidR="00AC1416" w:rsidRPr="009447B8">
        <w:rPr>
          <w:bCs/>
          <w:color w:val="000000"/>
          <w:sz w:val="22"/>
          <w:szCs w:val="22"/>
        </w:rPr>
        <w:t>ии ау</w:t>
      </w:r>
      <w:proofErr w:type="gramEnd"/>
      <w:r w:rsidR="00AC1416" w:rsidRPr="009447B8">
        <w:rPr>
          <w:bCs/>
          <w:color w:val="000000"/>
          <w:sz w:val="22"/>
          <w:szCs w:val="22"/>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AC1416" w:rsidRPr="009447B8" w:rsidRDefault="003D3071" w:rsidP="00AC1416">
      <w:pPr>
        <w:autoSpaceDE w:val="0"/>
        <w:autoSpaceDN w:val="0"/>
        <w:adjustRightInd w:val="0"/>
        <w:jc w:val="both"/>
        <w:rPr>
          <w:bCs/>
          <w:color w:val="000000"/>
          <w:sz w:val="22"/>
          <w:szCs w:val="22"/>
        </w:rPr>
      </w:pPr>
      <w:r w:rsidRPr="009447B8">
        <w:rPr>
          <w:bCs/>
          <w:color w:val="000000"/>
          <w:sz w:val="22"/>
          <w:szCs w:val="22"/>
        </w:rPr>
        <w:t>9</w:t>
      </w:r>
      <w:r w:rsidR="00AC1416" w:rsidRPr="009447B8">
        <w:rPr>
          <w:bCs/>
          <w:color w:val="000000"/>
          <w:sz w:val="22"/>
          <w:szCs w:val="22"/>
        </w:rPr>
        <w:t>) цена имущества, предложенная победителем аукциона, заносится в протокол о результатах аукциона, составляемый в 2 экземплярах;</w:t>
      </w:r>
    </w:p>
    <w:p w:rsidR="00AC1416" w:rsidRPr="009447B8" w:rsidRDefault="003D3071" w:rsidP="00AC1416">
      <w:pPr>
        <w:autoSpaceDE w:val="0"/>
        <w:autoSpaceDN w:val="0"/>
        <w:adjustRightInd w:val="0"/>
        <w:jc w:val="both"/>
        <w:rPr>
          <w:bCs/>
          <w:color w:val="000000"/>
          <w:sz w:val="22"/>
          <w:szCs w:val="22"/>
        </w:rPr>
      </w:pPr>
      <w:r w:rsidRPr="009447B8">
        <w:rPr>
          <w:bCs/>
          <w:color w:val="000000"/>
          <w:sz w:val="22"/>
          <w:szCs w:val="22"/>
        </w:rPr>
        <w:t>10</w:t>
      </w:r>
      <w:r w:rsidR="00AC1416" w:rsidRPr="009447B8">
        <w:rPr>
          <w:bCs/>
          <w:color w:val="000000"/>
          <w:sz w:val="22"/>
          <w:szCs w:val="22"/>
        </w:rPr>
        <w:t>) если после троекратного объявления начальной (минимальной) цены продажи ни один из участников аукциона не поднял карточку, аукцион признается несостоявшимся.</w:t>
      </w:r>
    </w:p>
    <w:p w:rsidR="00AC1416" w:rsidRPr="009447B8" w:rsidRDefault="00AC1416" w:rsidP="00AC1416">
      <w:pPr>
        <w:autoSpaceDE w:val="0"/>
        <w:autoSpaceDN w:val="0"/>
        <w:adjustRightInd w:val="0"/>
        <w:ind w:firstLine="360"/>
        <w:jc w:val="both"/>
        <w:rPr>
          <w:bCs/>
          <w:color w:val="000000"/>
          <w:sz w:val="22"/>
          <w:szCs w:val="22"/>
        </w:rPr>
      </w:pPr>
      <w:r w:rsidRPr="009447B8">
        <w:rPr>
          <w:bCs/>
          <w:color w:val="000000"/>
          <w:sz w:val="22"/>
          <w:szCs w:val="22"/>
        </w:rPr>
        <w:t xml:space="preserve">В случае признания аукциона </w:t>
      </w:r>
      <w:proofErr w:type="gramStart"/>
      <w:r w:rsidRPr="009447B8">
        <w:rPr>
          <w:bCs/>
          <w:color w:val="000000"/>
          <w:sz w:val="22"/>
          <w:szCs w:val="22"/>
        </w:rPr>
        <w:t>несостоявшимся</w:t>
      </w:r>
      <w:proofErr w:type="gramEnd"/>
      <w:r w:rsidRPr="009447B8">
        <w:rPr>
          <w:bCs/>
          <w:color w:val="000000"/>
          <w:sz w:val="22"/>
          <w:szCs w:val="22"/>
        </w:rPr>
        <w:t xml:space="preserve"> в тот же день составляется соответствующий протокол, подписываемый всеми членами комиссии.</w:t>
      </w:r>
    </w:p>
    <w:p w:rsidR="00AC1416" w:rsidRPr="009447B8" w:rsidRDefault="00AC1416" w:rsidP="00AC1416">
      <w:pPr>
        <w:autoSpaceDE w:val="0"/>
        <w:autoSpaceDN w:val="0"/>
        <w:adjustRightInd w:val="0"/>
        <w:ind w:firstLine="360"/>
        <w:jc w:val="both"/>
        <w:rPr>
          <w:bCs/>
          <w:color w:val="000000"/>
          <w:sz w:val="22"/>
          <w:szCs w:val="22"/>
        </w:rPr>
      </w:pPr>
      <w:r w:rsidRPr="009447B8">
        <w:rPr>
          <w:bCs/>
          <w:color w:val="000000"/>
          <w:sz w:val="22"/>
          <w:szCs w:val="22"/>
        </w:rPr>
        <w:t>Протокол о результатах аукциона, подписанный аукционистом и организатором торгов, является документом, удостоверяющим право победителя на заключение договора купли-продажи объекта незавершенного строительства.</w:t>
      </w:r>
    </w:p>
    <w:p w:rsidR="009209DC" w:rsidRPr="009447B8" w:rsidRDefault="00AC1416" w:rsidP="009209DC">
      <w:pPr>
        <w:autoSpaceDE w:val="0"/>
        <w:autoSpaceDN w:val="0"/>
        <w:adjustRightInd w:val="0"/>
        <w:ind w:firstLine="360"/>
        <w:jc w:val="both"/>
        <w:rPr>
          <w:sz w:val="22"/>
          <w:szCs w:val="22"/>
        </w:rPr>
      </w:pPr>
      <w:r w:rsidRPr="009447B8">
        <w:rPr>
          <w:bCs/>
          <w:color w:val="000000"/>
          <w:sz w:val="22"/>
          <w:szCs w:val="22"/>
        </w:rPr>
        <w:lastRenderedPageBreak/>
        <w:t xml:space="preserve">Организатор  аукциона </w:t>
      </w:r>
      <w:r w:rsidRPr="009447B8">
        <w:rPr>
          <w:sz w:val="22"/>
          <w:szCs w:val="22"/>
        </w:rPr>
        <w:t>в течение 3 рабочих дней со дня проведения аукциона</w:t>
      </w:r>
      <w:r w:rsidRPr="009447B8">
        <w:rPr>
          <w:bCs/>
          <w:color w:val="000000"/>
          <w:sz w:val="22"/>
          <w:szCs w:val="22"/>
        </w:rPr>
        <w:t xml:space="preserve"> обеспечивает размещение </w:t>
      </w:r>
      <w:r w:rsidRPr="009447B8">
        <w:rPr>
          <w:rFonts w:eastAsia="Lucida Sans Unicode"/>
          <w:bCs/>
          <w:color w:val="000000"/>
          <w:kern w:val="1"/>
          <w:sz w:val="22"/>
          <w:szCs w:val="22"/>
          <w:lang w:eastAsia="ar-SA"/>
        </w:rPr>
        <w:t>протокола о результатах аукциона</w:t>
      </w:r>
      <w:r w:rsidRPr="009447B8">
        <w:rPr>
          <w:sz w:val="22"/>
          <w:szCs w:val="22"/>
        </w:rPr>
        <w:t xml:space="preserve"> на </w:t>
      </w:r>
      <w:r w:rsidRPr="009447B8">
        <w:rPr>
          <w:color w:val="000000"/>
          <w:sz w:val="22"/>
          <w:szCs w:val="22"/>
        </w:rPr>
        <w:t xml:space="preserve">официальном сайте Российской Федерации для размещения информации о проведении торгов </w:t>
      </w:r>
      <w:hyperlink r:id="rId10" w:history="1">
        <w:r w:rsidRPr="009447B8">
          <w:rPr>
            <w:rStyle w:val="a8"/>
            <w:color w:val="000000"/>
            <w:sz w:val="22"/>
            <w:szCs w:val="22"/>
            <w:lang w:val="en-US"/>
          </w:rPr>
          <w:t>www</w:t>
        </w:r>
        <w:r w:rsidRPr="009447B8">
          <w:rPr>
            <w:rStyle w:val="a8"/>
            <w:color w:val="000000"/>
            <w:sz w:val="22"/>
            <w:szCs w:val="22"/>
          </w:rPr>
          <w:t>.</w:t>
        </w:r>
        <w:r w:rsidRPr="009447B8">
          <w:rPr>
            <w:rStyle w:val="a8"/>
            <w:color w:val="000000"/>
            <w:sz w:val="22"/>
            <w:szCs w:val="22"/>
            <w:lang w:val="en-US"/>
          </w:rPr>
          <w:t>torgi</w:t>
        </w:r>
        <w:r w:rsidRPr="009447B8">
          <w:rPr>
            <w:rStyle w:val="a8"/>
            <w:color w:val="000000"/>
            <w:sz w:val="22"/>
            <w:szCs w:val="22"/>
          </w:rPr>
          <w:t>.</w:t>
        </w:r>
        <w:r w:rsidRPr="009447B8">
          <w:rPr>
            <w:rStyle w:val="a8"/>
            <w:color w:val="000000"/>
            <w:sz w:val="22"/>
            <w:szCs w:val="22"/>
            <w:lang w:val="en-US"/>
          </w:rPr>
          <w:t>gov</w:t>
        </w:r>
        <w:r w:rsidRPr="009447B8">
          <w:rPr>
            <w:rStyle w:val="a8"/>
            <w:color w:val="000000"/>
            <w:sz w:val="22"/>
            <w:szCs w:val="22"/>
          </w:rPr>
          <w:t>.</w:t>
        </w:r>
        <w:r w:rsidRPr="009447B8">
          <w:rPr>
            <w:rStyle w:val="a8"/>
            <w:color w:val="000000"/>
            <w:sz w:val="22"/>
            <w:szCs w:val="22"/>
            <w:lang w:val="en-US"/>
          </w:rPr>
          <w:t>ru</w:t>
        </w:r>
      </w:hyperlink>
      <w:r w:rsidRPr="009447B8">
        <w:rPr>
          <w:rStyle w:val="a8"/>
          <w:color w:val="000000"/>
          <w:sz w:val="22"/>
          <w:szCs w:val="22"/>
        </w:rPr>
        <w:t xml:space="preserve">, </w:t>
      </w:r>
      <w:r w:rsidRPr="009447B8">
        <w:rPr>
          <w:color w:val="000000"/>
          <w:sz w:val="22"/>
          <w:szCs w:val="22"/>
        </w:rPr>
        <w:t xml:space="preserve">на официальном сайте продавца муниципального образования </w:t>
      </w:r>
      <w:r w:rsidR="009209DC" w:rsidRPr="009447B8">
        <w:rPr>
          <w:color w:val="000000"/>
          <w:sz w:val="22"/>
          <w:szCs w:val="22"/>
        </w:rPr>
        <w:t>Тбилисский район</w:t>
      </w:r>
      <w:r w:rsidRPr="009447B8">
        <w:rPr>
          <w:color w:val="000000"/>
          <w:sz w:val="22"/>
          <w:szCs w:val="22"/>
        </w:rPr>
        <w:t xml:space="preserve"> </w:t>
      </w:r>
      <w:hyperlink r:id="rId11" w:history="1">
        <w:r w:rsidR="009209DC" w:rsidRPr="009447B8">
          <w:rPr>
            <w:sz w:val="22"/>
            <w:szCs w:val="22"/>
          </w:rPr>
          <w:t>https://www.adm-tbilisskaya.ru/</w:t>
        </w:r>
      </w:hyperlink>
    </w:p>
    <w:p w:rsidR="00AC1416" w:rsidRPr="009447B8" w:rsidRDefault="00AC1416" w:rsidP="009209DC">
      <w:pPr>
        <w:autoSpaceDE w:val="0"/>
        <w:autoSpaceDN w:val="0"/>
        <w:adjustRightInd w:val="0"/>
        <w:ind w:firstLine="360"/>
        <w:jc w:val="both"/>
        <w:rPr>
          <w:color w:val="000000"/>
          <w:sz w:val="22"/>
          <w:szCs w:val="22"/>
          <w:u w:val="single"/>
        </w:rPr>
      </w:pPr>
      <w:r w:rsidRPr="009447B8">
        <w:rPr>
          <w:bCs/>
          <w:color w:val="000000"/>
          <w:sz w:val="22"/>
          <w:szCs w:val="22"/>
        </w:rPr>
        <w:t>13.</w:t>
      </w:r>
      <w:r w:rsidRPr="009447B8">
        <w:rPr>
          <w:color w:val="000000"/>
          <w:sz w:val="22"/>
          <w:szCs w:val="22"/>
        </w:rPr>
        <w:t xml:space="preserve"> Лицо, выигравшее аукцион, и организатор аукциона подписывают договор купли-продажи объекта незавершенного строительства, являющегося предметом аукциона, в 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 </w:t>
      </w:r>
      <w:r w:rsidRPr="009447B8">
        <w:rPr>
          <w:bCs/>
          <w:color w:val="000000"/>
          <w:sz w:val="22"/>
          <w:szCs w:val="22"/>
        </w:rPr>
        <w:t>(Приложение</w:t>
      </w:r>
      <w:r w:rsidRPr="009447B8">
        <w:rPr>
          <w:b/>
          <w:bCs/>
          <w:color w:val="000000"/>
          <w:sz w:val="22"/>
          <w:szCs w:val="22"/>
        </w:rPr>
        <w:t xml:space="preserve"> </w:t>
      </w:r>
      <w:r w:rsidRPr="009447B8">
        <w:rPr>
          <w:color w:val="000000"/>
          <w:sz w:val="22"/>
          <w:szCs w:val="22"/>
        </w:rPr>
        <w:t xml:space="preserve"> к настоящей аукционной документации).</w:t>
      </w:r>
    </w:p>
    <w:p w:rsidR="00AC1416" w:rsidRPr="009447B8" w:rsidRDefault="00AC1416" w:rsidP="00AC1416">
      <w:pPr>
        <w:widowControl w:val="0"/>
        <w:tabs>
          <w:tab w:val="left" w:pos="540"/>
          <w:tab w:val="left" w:pos="709"/>
          <w:tab w:val="left" w:pos="900"/>
        </w:tabs>
        <w:suppressAutoHyphens/>
        <w:autoSpaceDE w:val="0"/>
        <w:autoSpaceDN w:val="0"/>
        <w:adjustRightInd w:val="0"/>
        <w:ind w:firstLine="360"/>
        <w:jc w:val="both"/>
        <w:rPr>
          <w:color w:val="000000"/>
          <w:sz w:val="22"/>
          <w:szCs w:val="22"/>
          <w:u w:val="single"/>
        </w:rPr>
      </w:pPr>
      <w:r w:rsidRPr="009447B8">
        <w:rPr>
          <w:sz w:val="22"/>
          <w:szCs w:val="22"/>
        </w:rPr>
        <w:t>При уклонении или отказе лица, выигравшего аукцион, от заключения в 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AC1416" w:rsidRPr="009447B8" w:rsidRDefault="00AC1416" w:rsidP="00AC1416">
      <w:pPr>
        <w:widowControl w:val="0"/>
        <w:tabs>
          <w:tab w:val="left" w:pos="709"/>
          <w:tab w:val="left" w:pos="900"/>
        </w:tabs>
        <w:suppressAutoHyphens/>
        <w:autoSpaceDE w:val="0"/>
        <w:autoSpaceDN w:val="0"/>
        <w:adjustRightInd w:val="0"/>
        <w:ind w:firstLine="360"/>
        <w:jc w:val="both"/>
        <w:rPr>
          <w:sz w:val="22"/>
          <w:szCs w:val="22"/>
        </w:rPr>
      </w:pPr>
      <w:r w:rsidRPr="009447B8">
        <w:rPr>
          <w:sz w:val="22"/>
          <w:szCs w:val="22"/>
        </w:rPr>
        <w:t xml:space="preserve">14. Победитель аукциона перечисляет денежные средства в размере стоимости объекта, являвшегося предметом аукциона, </w:t>
      </w:r>
      <w:proofErr w:type="gramStart"/>
      <w:r w:rsidRPr="009447B8">
        <w:rPr>
          <w:sz w:val="22"/>
          <w:szCs w:val="22"/>
        </w:rPr>
        <w:t>установленную</w:t>
      </w:r>
      <w:proofErr w:type="gramEnd"/>
      <w:r w:rsidRPr="009447B8">
        <w:rPr>
          <w:sz w:val="22"/>
          <w:szCs w:val="22"/>
        </w:rPr>
        <w:t xml:space="preserve"> по результатам торгов, на расчетный счет организатора аукциона </w:t>
      </w:r>
      <w:r w:rsidRPr="009447B8">
        <w:rPr>
          <w:rFonts w:eastAsia="Lucida Sans Unicode"/>
          <w:kern w:val="1"/>
          <w:sz w:val="22"/>
          <w:szCs w:val="22"/>
          <w:lang w:eastAsia="ar-SA"/>
        </w:rPr>
        <w:t xml:space="preserve">в срок не позднее 10 (десяти) календарных дней со дня подписания Договора </w:t>
      </w:r>
      <w:r w:rsidRPr="009447B8">
        <w:rPr>
          <w:sz w:val="22"/>
          <w:szCs w:val="22"/>
        </w:rPr>
        <w:t>купли-продажи.</w:t>
      </w:r>
    </w:p>
    <w:p w:rsidR="00AC1416" w:rsidRPr="00C452C1" w:rsidRDefault="00AC1416" w:rsidP="00AC1416">
      <w:pPr>
        <w:tabs>
          <w:tab w:val="left" w:pos="709"/>
        </w:tabs>
        <w:autoSpaceDE w:val="0"/>
        <w:autoSpaceDN w:val="0"/>
        <w:adjustRightInd w:val="0"/>
        <w:ind w:firstLine="360"/>
        <w:jc w:val="both"/>
        <w:rPr>
          <w:sz w:val="22"/>
          <w:szCs w:val="22"/>
        </w:rPr>
      </w:pPr>
      <w:r w:rsidRPr="00C452C1">
        <w:rPr>
          <w:sz w:val="22"/>
          <w:szCs w:val="22"/>
        </w:rPr>
        <w:t>15. Средства, полученные от продажи на аукционе объекта незавершенного строительства, вносятся на счет организатора аукциона и переводятся</w:t>
      </w:r>
      <w:r w:rsidR="00355D2D" w:rsidRPr="00C452C1">
        <w:rPr>
          <w:sz w:val="22"/>
          <w:szCs w:val="22"/>
        </w:rPr>
        <w:t xml:space="preserve"> организатором </w:t>
      </w:r>
      <w:proofErr w:type="gramStart"/>
      <w:r w:rsidR="00355D2D" w:rsidRPr="00C452C1">
        <w:rPr>
          <w:sz w:val="22"/>
          <w:szCs w:val="22"/>
        </w:rPr>
        <w:t>аукциона</w:t>
      </w:r>
      <w:proofErr w:type="gramEnd"/>
      <w:r w:rsidR="00355D2D" w:rsidRPr="00C452C1">
        <w:rPr>
          <w:sz w:val="22"/>
          <w:szCs w:val="22"/>
        </w:rPr>
        <w:t xml:space="preserve"> </w:t>
      </w:r>
      <w:r w:rsidRPr="00C452C1">
        <w:rPr>
          <w:sz w:val="22"/>
          <w:szCs w:val="22"/>
        </w:rPr>
        <w:t>бывшему собственнику объекта незавершенного строительства в течение 10 дней после государственной регистрации права собственности победителя аукциона на указанный объект за вычетом расходов на подготовку и проведение аукциона.</w:t>
      </w:r>
    </w:p>
    <w:p w:rsidR="00AC1416" w:rsidRPr="00C452C1" w:rsidRDefault="00AC1416" w:rsidP="00AC1416">
      <w:pPr>
        <w:autoSpaceDE w:val="0"/>
        <w:autoSpaceDN w:val="0"/>
        <w:adjustRightInd w:val="0"/>
        <w:ind w:firstLine="426"/>
        <w:jc w:val="both"/>
        <w:rPr>
          <w:sz w:val="22"/>
          <w:szCs w:val="22"/>
          <w:lang w:eastAsia="en-US"/>
        </w:rPr>
      </w:pPr>
      <w:r w:rsidRPr="00C452C1">
        <w:rPr>
          <w:sz w:val="22"/>
          <w:szCs w:val="22"/>
          <w:lang w:eastAsia="en-US"/>
        </w:rPr>
        <w:t>В соответствии с подпунктом 1 пункта 1 статьи 146 Налогового кодекса Российской Федерации операции по реализации товаров (работ, услуг) на территории Российской Федерации признаются объектом налогообложения НДС. В соответствии с пунктом 4 статьи 161 Налогового кодекса Российской Федерации при реализации на территории Российской Федерации имущества, реализуемого по  решению суда, налоговая база определяется исходя из цены реализуемого имущества. Налоговым агентом признается орган, уполномоченный осуществлять реализацию указанного имущества.</w:t>
      </w:r>
    </w:p>
    <w:p w:rsidR="00AC1416" w:rsidRPr="009447B8" w:rsidRDefault="00AC1416" w:rsidP="00AC1416">
      <w:pPr>
        <w:tabs>
          <w:tab w:val="left" w:pos="709"/>
        </w:tabs>
        <w:autoSpaceDE w:val="0"/>
        <w:autoSpaceDN w:val="0"/>
        <w:adjustRightInd w:val="0"/>
        <w:ind w:firstLine="360"/>
        <w:jc w:val="both"/>
        <w:rPr>
          <w:sz w:val="22"/>
          <w:szCs w:val="22"/>
        </w:rPr>
      </w:pPr>
      <w:r w:rsidRPr="009447B8">
        <w:rPr>
          <w:sz w:val="22"/>
          <w:szCs w:val="22"/>
        </w:rPr>
        <w:t>16. В случае неуплаты победителем аукциона продажной цены в установленный срок договор с ним считается незаключенным, а торги признаются несостоявшимися. Организатор торгов вправе требовать возмещения причиненных ему убытков.</w:t>
      </w:r>
    </w:p>
    <w:p w:rsidR="00AC1416" w:rsidRPr="009447B8" w:rsidRDefault="00AC1416" w:rsidP="00AC1416">
      <w:pPr>
        <w:tabs>
          <w:tab w:val="left" w:pos="709"/>
        </w:tabs>
        <w:autoSpaceDE w:val="0"/>
        <w:autoSpaceDN w:val="0"/>
        <w:adjustRightInd w:val="0"/>
        <w:ind w:firstLine="360"/>
        <w:jc w:val="both"/>
        <w:rPr>
          <w:sz w:val="22"/>
          <w:szCs w:val="22"/>
        </w:rPr>
      </w:pPr>
      <w:r w:rsidRPr="009447B8">
        <w:rPr>
          <w:sz w:val="22"/>
          <w:szCs w:val="22"/>
        </w:rPr>
        <w:t xml:space="preserve">17. </w:t>
      </w:r>
      <w:bookmarkStart w:id="0" w:name="P27"/>
      <w:bookmarkEnd w:id="0"/>
      <w:r w:rsidRPr="009447B8">
        <w:rPr>
          <w:rFonts w:eastAsia="Calibri"/>
          <w:sz w:val="22"/>
          <w:szCs w:val="22"/>
        </w:rPr>
        <w:t xml:space="preserve">В соответствии с подпунктом 1 пункта 5 статьи 39.6 Земельного кодекса Российской Федерации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собственнику объекта незавершенного строительства, право </w:t>
      </w:r>
      <w:proofErr w:type="gramStart"/>
      <w:r w:rsidRPr="009447B8">
        <w:rPr>
          <w:rFonts w:eastAsia="Calibri"/>
          <w:sz w:val="22"/>
          <w:szCs w:val="22"/>
        </w:rPr>
        <w:t>собственности</w:t>
      </w:r>
      <w:proofErr w:type="gramEnd"/>
      <w:r w:rsidRPr="009447B8">
        <w:rPr>
          <w:rFonts w:eastAsia="Calibri"/>
          <w:sz w:val="22"/>
          <w:szCs w:val="22"/>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D85762" w:rsidRDefault="00D85762" w:rsidP="00AC1416">
      <w:pPr>
        <w:jc w:val="both"/>
        <w:rPr>
          <w:sz w:val="28"/>
          <w:szCs w:val="28"/>
        </w:rPr>
      </w:pPr>
    </w:p>
    <w:p w:rsidR="00C452C1" w:rsidRDefault="00C452C1" w:rsidP="00AC1416">
      <w:pPr>
        <w:jc w:val="both"/>
        <w:rPr>
          <w:sz w:val="28"/>
          <w:szCs w:val="28"/>
        </w:rPr>
      </w:pPr>
    </w:p>
    <w:p w:rsidR="00C452C1" w:rsidRDefault="00C452C1" w:rsidP="00AC1416">
      <w:pPr>
        <w:jc w:val="both"/>
        <w:rPr>
          <w:sz w:val="28"/>
          <w:szCs w:val="28"/>
        </w:rPr>
      </w:pPr>
    </w:p>
    <w:p w:rsidR="00D85762" w:rsidRPr="00D85762" w:rsidRDefault="00D85762" w:rsidP="00D85762">
      <w:pPr>
        <w:pStyle w:val="12"/>
        <w:shd w:val="clear" w:color="auto" w:fill="auto"/>
        <w:spacing w:before="0" w:line="240" w:lineRule="auto"/>
        <w:ind w:right="20" w:firstLine="0"/>
        <w:rPr>
          <w:sz w:val="24"/>
          <w:szCs w:val="24"/>
        </w:rPr>
      </w:pPr>
      <w:r w:rsidRPr="00D85762">
        <w:rPr>
          <w:sz w:val="24"/>
          <w:szCs w:val="24"/>
        </w:rPr>
        <w:t>Начальник отдела по управлению</w:t>
      </w:r>
    </w:p>
    <w:p w:rsidR="00D85762" w:rsidRPr="00D85762" w:rsidRDefault="00D85762" w:rsidP="00D85762">
      <w:pPr>
        <w:pStyle w:val="12"/>
        <w:shd w:val="clear" w:color="auto" w:fill="auto"/>
        <w:spacing w:before="0" w:line="240" w:lineRule="auto"/>
        <w:ind w:right="20" w:firstLine="0"/>
        <w:rPr>
          <w:sz w:val="24"/>
          <w:szCs w:val="24"/>
        </w:rPr>
      </w:pPr>
      <w:r w:rsidRPr="00D85762">
        <w:rPr>
          <w:sz w:val="24"/>
          <w:szCs w:val="24"/>
        </w:rPr>
        <w:t xml:space="preserve">муниципальным имуществом </w:t>
      </w:r>
    </w:p>
    <w:p w:rsidR="00D85762" w:rsidRPr="00D85762" w:rsidRDefault="00D85762" w:rsidP="00D85762">
      <w:pPr>
        <w:pStyle w:val="12"/>
        <w:shd w:val="clear" w:color="auto" w:fill="auto"/>
        <w:spacing w:before="0" w:line="240" w:lineRule="auto"/>
        <w:ind w:right="20" w:firstLine="0"/>
        <w:rPr>
          <w:sz w:val="24"/>
          <w:szCs w:val="24"/>
        </w:rPr>
      </w:pPr>
      <w:r w:rsidRPr="00D85762">
        <w:rPr>
          <w:sz w:val="24"/>
          <w:szCs w:val="24"/>
        </w:rPr>
        <w:t xml:space="preserve">администрации </w:t>
      </w:r>
      <w:proofErr w:type="gramStart"/>
      <w:r w:rsidRPr="00D85762">
        <w:rPr>
          <w:sz w:val="24"/>
          <w:szCs w:val="24"/>
        </w:rPr>
        <w:t>муниципального</w:t>
      </w:r>
      <w:proofErr w:type="gramEnd"/>
    </w:p>
    <w:p w:rsidR="00D85762" w:rsidRDefault="00D85762" w:rsidP="00D85762">
      <w:pPr>
        <w:pStyle w:val="12"/>
        <w:shd w:val="clear" w:color="auto" w:fill="auto"/>
        <w:spacing w:before="0" w:line="240" w:lineRule="auto"/>
        <w:ind w:right="20" w:firstLine="0"/>
        <w:rPr>
          <w:sz w:val="24"/>
          <w:szCs w:val="24"/>
        </w:rPr>
      </w:pPr>
      <w:r w:rsidRPr="00D85762">
        <w:rPr>
          <w:sz w:val="24"/>
          <w:szCs w:val="24"/>
        </w:rPr>
        <w:t>образования Тбилисский район</w:t>
      </w:r>
      <w:r w:rsidRPr="00D85762">
        <w:rPr>
          <w:sz w:val="24"/>
          <w:szCs w:val="24"/>
        </w:rPr>
        <w:tab/>
      </w:r>
      <w:r w:rsidRPr="00D85762">
        <w:rPr>
          <w:sz w:val="24"/>
          <w:szCs w:val="24"/>
        </w:rPr>
        <w:tab/>
      </w:r>
      <w:r w:rsidRPr="00D85762">
        <w:rPr>
          <w:sz w:val="24"/>
          <w:szCs w:val="24"/>
        </w:rPr>
        <w:tab/>
      </w:r>
      <w:r w:rsidRPr="00D85762">
        <w:rPr>
          <w:sz w:val="24"/>
          <w:szCs w:val="24"/>
        </w:rPr>
        <w:tab/>
      </w:r>
      <w:r w:rsidRPr="00D85762">
        <w:rPr>
          <w:sz w:val="24"/>
          <w:szCs w:val="24"/>
        </w:rPr>
        <w:tab/>
        <w:t xml:space="preserve">                                                               </w:t>
      </w:r>
      <w:r>
        <w:rPr>
          <w:sz w:val="24"/>
          <w:szCs w:val="24"/>
        </w:rPr>
        <w:t xml:space="preserve">                                          </w:t>
      </w:r>
      <w:r w:rsidR="00C452C1">
        <w:rPr>
          <w:sz w:val="24"/>
          <w:szCs w:val="24"/>
        </w:rPr>
        <w:t xml:space="preserve">              </w:t>
      </w:r>
      <w:r>
        <w:rPr>
          <w:sz w:val="24"/>
          <w:szCs w:val="24"/>
        </w:rPr>
        <w:t xml:space="preserve"> </w:t>
      </w:r>
      <w:r w:rsidR="003A239E">
        <w:rPr>
          <w:sz w:val="24"/>
          <w:szCs w:val="24"/>
        </w:rPr>
        <w:t xml:space="preserve">В.М. </w:t>
      </w:r>
      <w:proofErr w:type="spellStart"/>
      <w:r w:rsidR="003A239E">
        <w:rPr>
          <w:sz w:val="24"/>
          <w:szCs w:val="24"/>
        </w:rPr>
        <w:t>Киракосян</w:t>
      </w:r>
      <w:proofErr w:type="spellEnd"/>
    </w:p>
    <w:p w:rsidR="009447B8" w:rsidRPr="00D85762" w:rsidRDefault="009447B8" w:rsidP="00D85762">
      <w:pPr>
        <w:pStyle w:val="12"/>
        <w:shd w:val="clear" w:color="auto" w:fill="auto"/>
        <w:spacing w:before="0" w:line="240" w:lineRule="auto"/>
        <w:ind w:right="20" w:firstLine="0"/>
        <w:rPr>
          <w:sz w:val="24"/>
          <w:szCs w:val="24"/>
        </w:rPr>
      </w:pPr>
    </w:p>
    <w:p w:rsidR="009447B8" w:rsidRPr="00C452C1" w:rsidRDefault="009447B8" w:rsidP="00C452C1"/>
    <w:p w:rsidR="009447B8" w:rsidRPr="00D85762" w:rsidRDefault="009447B8" w:rsidP="009447B8">
      <w:pPr>
        <w:jc w:val="both"/>
        <w:sectPr w:rsidR="009447B8" w:rsidRPr="00D85762" w:rsidSect="00864B5E">
          <w:pgSz w:w="16838" w:h="11906" w:orient="landscape"/>
          <w:pgMar w:top="454" w:right="567" w:bottom="454" w:left="851" w:header="709" w:footer="709" w:gutter="0"/>
          <w:cols w:space="708"/>
          <w:docGrid w:linePitch="360"/>
        </w:sectPr>
      </w:pPr>
      <w:r w:rsidRPr="009447B8">
        <w:rPr>
          <w:shd w:val="clear" w:color="auto" w:fill="FFFFFF"/>
        </w:rPr>
        <w:tab/>
      </w:r>
      <w:r w:rsidRPr="009447B8">
        <w:rPr>
          <w:shd w:val="clear" w:color="auto" w:fill="FFFFFF"/>
        </w:rPr>
        <w:tab/>
      </w:r>
      <w:r w:rsidRPr="009447B8">
        <w:rPr>
          <w:shd w:val="clear" w:color="auto" w:fill="FFFFFF"/>
        </w:rPr>
        <w:tab/>
      </w:r>
      <w:r w:rsidRPr="009447B8">
        <w:rPr>
          <w:shd w:val="clear" w:color="auto" w:fill="FFFFFF"/>
        </w:rPr>
        <w:tab/>
        <w:t xml:space="preserve"> </w:t>
      </w:r>
    </w:p>
    <w:p w:rsidR="00364848" w:rsidRDefault="00AC1416" w:rsidP="00AC1416">
      <w:pPr>
        <w:widowControl w:val="0"/>
        <w:tabs>
          <w:tab w:val="left" w:pos="0"/>
        </w:tabs>
        <w:overflowPunct w:val="0"/>
        <w:autoSpaceDE w:val="0"/>
        <w:autoSpaceDN w:val="0"/>
        <w:adjustRightInd w:val="0"/>
        <w:ind w:firstLine="34"/>
        <w:jc w:val="right"/>
        <w:textAlignment w:val="baseline"/>
        <w:rPr>
          <w:rFonts w:eastAsia="Lucida Sans Unicode"/>
          <w:kern w:val="1"/>
          <w:lang w:eastAsia="ar-SA"/>
        </w:rPr>
      </w:pPr>
      <w:r>
        <w:rPr>
          <w:rFonts w:eastAsia="Lucida Sans Unicode"/>
          <w:kern w:val="1"/>
          <w:lang w:eastAsia="ar-SA"/>
        </w:rPr>
        <w:lastRenderedPageBreak/>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Pr>
          <w:rFonts w:eastAsia="Lucida Sans Unicode"/>
          <w:kern w:val="1"/>
          <w:lang w:eastAsia="ar-SA"/>
        </w:rPr>
        <w:tab/>
      </w:r>
      <w:r w:rsidRPr="00364848">
        <w:rPr>
          <w:rFonts w:eastAsia="Lucida Sans Unicode"/>
          <w:kern w:val="1"/>
          <w:lang w:eastAsia="ar-SA"/>
        </w:rPr>
        <w:t xml:space="preserve">Приложение </w:t>
      </w:r>
      <w:r w:rsidR="00364848">
        <w:rPr>
          <w:rFonts w:eastAsia="Lucida Sans Unicode"/>
          <w:kern w:val="1"/>
          <w:lang w:eastAsia="ar-SA"/>
        </w:rPr>
        <w:t>№ 1</w:t>
      </w:r>
    </w:p>
    <w:p w:rsidR="00AC1416" w:rsidRPr="00364848" w:rsidRDefault="00AC1416" w:rsidP="00AC1416">
      <w:pPr>
        <w:widowControl w:val="0"/>
        <w:tabs>
          <w:tab w:val="left" w:pos="0"/>
        </w:tabs>
        <w:overflowPunct w:val="0"/>
        <w:autoSpaceDE w:val="0"/>
        <w:autoSpaceDN w:val="0"/>
        <w:adjustRightInd w:val="0"/>
        <w:ind w:firstLine="34"/>
        <w:jc w:val="right"/>
        <w:textAlignment w:val="baseline"/>
      </w:pPr>
      <w:r w:rsidRPr="00364848">
        <w:rPr>
          <w:rFonts w:eastAsia="Lucida Sans Unicode"/>
          <w:kern w:val="1"/>
          <w:lang w:eastAsia="ar-SA"/>
        </w:rPr>
        <w:t xml:space="preserve"> </w:t>
      </w:r>
      <w:r w:rsidRPr="00364848">
        <w:t>Формы заявок</w:t>
      </w:r>
    </w:p>
    <w:p w:rsidR="00AC1416" w:rsidRDefault="00AC1416" w:rsidP="00AC1416">
      <w:pPr>
        <w:jc w:val="center"/>
        <w:rPr>
          <w:b/>
        </w:rPr>
      </w:pPr>
    </w:p>
    <w:p w:rsidR="00AC1416" w:rsidRPr="000152FD" w:rsidRDefault="00AC1416" w:rsidP="00AC1416">
      <w:pPr>
        <w:keepNext/>
        <w:jc w:val="center"/>
        <w:outlineLvl w:val="0"/>
        <w:rPr>
          <w:b/>
          <w:bCs/>
        </w:rPr>
      </w:pPr>
      <w:r w:rsidRPr="000152FD">
        <w:rPr>
          <w:b/>
          <w:bCs/>
        </w:rPr>
        <w:t>ЗАЯВКА №___</w:t>
      </w:r>
    </w:p>
    <w:p w:rsidR="00AC1416" w:rsidRDefault="00AC1416" w:rsidP="00AC1416">
      <w:pPr>
        <w:jc w:val="center"/>
        <w:rPr>
          <w:b/>
          <w:bCs/>
        </w:rPr>
      </w:pPr>
      <w:r w:rsidRPr="000152FD">
        <w:rPr>
          <w:b/>
          <w:bCs/>
        </w:rPr>
        <w:t xml:space="preserve">на участие в аукционе по продаже объекта  незавершенного строительства, расположенного </w:t>
      </w:r>
    </w:p>
    <w:p w:rsidR="00AC1416" w:rsidRDefault="00AC1416" w:rsidP="00AC1416">
      <w:pPr>
        <w:jc w:val="center"/>
        <w:rPr>
          <w:b/>
          <w:bCs/>
        </w:rPr>
      </w:pPr>
      <w:r w:rsidRPr="000152FD">
        <w:rPr>
          <w:b/>
          <w:bCs/>
        </w:rPr>
        <w:t xml:space="preserve">на земельном участке, государственная собственность на который не разграничена, в связи </w:t>
      </w:r>
    </w:p>
    <w:p w:rsidR="00AC1416" w:rsidRDefault="00AC1416" w:rsidP="00AC1416">
      <w:pPr>
        <w:jc w:val="center"/>
        <w:rPr>
          <w:b/>
          <w:bCs/>
        </w:rPr>
      </w:pPr>
      <w:r w:rsidRPr="000152FD">
        <w:rPr>
          <w:b/>
          <w:bCs/>
        </w:rPr>
        <w:t xml:space="preserve">с прекращением действия договора аренды такого земельного участка </w:t>
      </w:r>
    </w:p>
    <w:p w:rsidR="00AC1416" w:rsidRPr="00D30B66" w:rsidRDefault="00AC1416" w:rsidP="00AC1416">
      <w:pPr>
        <w:jc w:val="center"/>
        <w:rPr>
          <w:bCs/>
          <w:i/>
        </w:rPr>
      </w:pPr>
      <w:r w:rsidRPr="00D30B66">
        <w:rPr>
          <w:bCs/>
          <w:i/>
        </w:rPr>
        <w:t>(для физических лиц/</w:t>
      </w:r>
      <w:r w:rsidRPr="00D30B66">
        <w:rPr>
          <w:i/>
        </w:rPr>
        <w:t xml:space="preserve"> индивидуальных предпринимателей</w:t>
      </w:r>
      <w:r w:rsidRPr="00D30B66">
        <w:rPr>
          <w:bCs/>
          <w:i/>
        </w:rPr>
        <w:t>)</w:t>
      </w:r>
    </w:p>
    <w:p w:rsidR="00AC1416" w:rsidRPr="00C85A1D" w:rsidRDefault="00AC1416" w:rsidP="00AC1416">
      <w:pPr>
        <w:jc w:val="center"/>
        <w:rPr>
          <w:bCs/>
          <w:i/>
        </w:rPr>
      </w:pPr>
    </w:p>
    <w:p w:rsidR="00AC1416" w:rsidRPr="00B37641" w:rsidRDefault="00AC1416" w:rsidP="00AC1416"/>
    <w:p w:rsidR="00AC1416" w:rsidRPr="00B37641" w:rsidRDefault="00AC1416" w:rsidP="00AC1416">
      <w:r w:rsidRPr="00B37641">
        <w:t>ЗАЯВИТЕЛЬ ___________________________________</w:t>
      </w:r>
      <w:r>
        <w:t>_________</w:t>
      </w:r>
      <w:r w:rsidRPr="00B37641">
        <w:t>______________________________</w:t>
      </w:r>
    </w:p>
    <w:p w:rsidR="00AC1416" w:rsidRPr="000152FD" w:rsidRDefault="00AC1416" w:rsidP="00AC1416">
      <w:pPr>
        <w:ind w:left="2124" w:firstLine="708"/>
        <w:rPr>
          <w:i/>
          <w:sz w:val="16"/>
          <w:szCs w:val="16"/>
        </w:rPr>
      </w:pPr>
      <w:r w:rsidRPr="000152FD">
        <w:rPr>
          <w:i/>
          <w:sz w:val="16"/>
          <w:szCs w:val="16"/>
        </w:rPr>
        <w:t xml:space="preserve">                       (Ф</w:t>
      </w:r>
      <w:r>
        <w:rPr>
          <w:i/>
          <w:sz w:val="16"/>
          <w:szCs w:val="16"/>
        </w:rPr>
        <w:t>.</w:t>
      </w:r>
      <w:r w:rsidRPr="000152FD">
        <w:rPr>
          <w:i/>
          <w:sz w:val="16"/>
          <w:szCs w:val="16"/>
        </w:rPr>
        <w:t>И</w:t>
      </w:r>
      <w:r>
        <w:rPr>
          <w:i/>
          <w:sz w:val="16"/>
          <w:szCs w:val="16"/>
        </w:rPr>
        <w:t>.</w:t>
      </w:r>
      <w:r w:rsidRPr="000152FD">
        <w:rPr>
          <w:i/>
          <w:sz w:val="16"/>
          <w:szCs w:val="16"/>
        </w:rPr>
        <w:t xml:space="preserve">О) </w:t>
      </w:r>
    </w:p>
    <w:p w:rsidR="00AC1416" w:rsidRPr="00B37641" w:rsidRDefault="00AC1416" w:rsidP="00AC1416">
      <w:r w:rsidRPr="00B37641">
        <w:t>Регистрация места жительства, _____</w:t>
      </w:r>
      <w:r>
        <w:t>________</w:t>
      </w:r>
      <w:r w:rsidRPr="00B37641">
        <w:t>______________________________________</w:t>
      </w:r>
    </w:p>
    <w:p w:rsidR="00AC1416" w:rsidRPr="00B37641" w:rsidRDefault="00AC1416" w:rsidP="00AC1416">
      <w:pPr>
        <w:jc w:val="center"/>
      </w:pPr>
      <w:r w:rsidRPr="00B37641">
        <w:t xml:space="preserve">                             </w:t>
      </w:r>
    </w:p>
    <w:p w:rsidR="00AC1416" w:rsidRPr="00B37641" w:rsidRDefault="00AC1416" w:rsidP="00AC1416">
      <w:r w:rsidRPr="00B37641">
        <w:t>_______________________________________________________</w:t>
      </w:r>
      <w:r>
        <w:t>_______</w:t>
      </w:r>
      <w:r w:rsidRPr="00B37641">
        <w:t>_______________________</w:t>
      </w:r>
    </w:p>
    <w:p w:rsidR="00AC1416" w:rsidRPr="00B37641" w:rsidRDefault="00AC1416" w:rsidP="00AC1416">
      <w:r w:rsidRPr="00B37641">
        <w:t xml:space="preserve">                                                                </w:t>
      </w:r>
    </w:p>
    <w:p w:rsidR="00AC1416" w:rsidRPr="00B37641" w:rsidRDefault="00AC1416" w:rsidP="00AC1416">
      <w:r w:rsidRPr="00B37641">
        <w:t>паспорт  серия _________№ ___________выдан  «_____» __________</w:t>
      </w:r>
      <w:r>
        <w:t>____</w:t>
      </w:r>
      <w:proofErr w:type="gramStart"/>
      <w:r>
        <w:t>г</w:t>
      </w:r>
      <w:proofErr w:type="gramEnd"/>
      <w:r>
        <w:t xml:space="preserve"> __</w:t>
      </w:r>
      <w:r w:rsidRPr="00B37641">
        <w:t>___________________</w:t>
      </w:r>
    </w:p>
    <w:p w:rsidR="00AC1416" w:rsidRPr="00B37641" w:rsidRDefault="00AC1416" w:rsidP="00AC1416"/>
    <w:p w:rsidR="00AC1416" w:rsidRPr="00B37641" w:rsidRDefault="00AC1416" w:rsidP="00AC1416">
      <w:r w:rsidRPr="00B37641">
        <w:t>__________________________________________________________________</w:t>
      </w:r>
      <w:r>
        <w:t>________</w:t>
      </w:r>
      <w:r w:rsidRPr="00B37641">
        <w:t xml:space="preserve">____________  </w:t>
      </w:r>
    </w:p>
    <w:p w:rsidR="00AC1416" w:rsidRPr="000152FD" w:rsidRDefault="00AC1416" w:rsidP="00AC1416">
      <w:pPr>
        <w:jc w:val="both"/>
        <w:rPr>
          <w:i/>
          <w:sz w:val="16"/>
          <w:szCs w:val="16"/>
        </w:rPr>
      </w:pPr>
      <w:r w:rsidRPr="00B37641">
        <w:t xml:space="preserve">                                                         </w:t>
      </w:r>
      <w:r w:rsidRPr="000152FD">
        <w:rPr>
          <w:i/>
          <w:sz w:val="16"/>
          <w:szCs w:val="16"/>
        </w:rPr>
        <w:t xml:space="preserve">(кем </w:t>
      </w:r>
      <w:proofErr w:type="gramStart"/>
      <w:r w:rsidRPr="000152FD">
        <w:rPr>
          <w:i/>
          <w:sz w:val="16"/>
          <w:szCs w:val="16"/>
        </w:rPr>
        <w:t>выдан</w:t>
      </w:r>
      <w:proofErr w:type="gramEnd"/>
      <w:r w:rsidRPr="000152FD">
        <w:rPr>
          <w:i/>
          <w:sz w:val="16"/>
          <w:szCs w:val="16"/>
        </w:rPr>
        <w:t>)</w:t>
      </w:r>
    </w:p>
    <w:p w:rsidR="00AC1416" w:rsidRDefault="00AC1416" w:rsidP="00AC1416">
      <w:pPr>
        <w:jc w:val="both"/>
      </w:pPr>
    </w:p>
    <w:p w:rsidR="00AC1416" w:rsidRPr="00D30B66" w:rsidRDefault="00AC1416" w:rsidP="00AC1416">
      <w:pPr>
        <w:jc w:val="both"/>
        <w:rPr>
          <w:i/>
        </w:rPr>
      </w:pPr>
      <w:r w:rsidRPr="00D30B66">
        <w:t xml:space="preserve">Статус </w:t>
      </w:r>
      <w:r w:rsidRPr="00D30B66">
        <w:rPr>
          <w:i/>
        </w:rPr>
        <w:t xml:space="preserve">(для индивидуальных предпринимателей) </w:t>
      </w:r>
      <w:r>
        <w:rPr>
          <w:i/>
        </w:rPr>
        <w:t>____________________________________________</w:t>
      </w:r>
    </w:p>
    <w:p w:rsidR="00AC1416" w:rsidRDefault="00AC1416" w:rsidP="00AC1416">
      <w:pPr>
        <w:jc w:val="both"/>
      </w:pPr>
      <w:r>
        <w:tab/>
      </w:r>
      <w:r>
        <w:tab/>
      </w:r>
      <w:r>
        <w:tab/>
      </w:r>
      <w:r>
        <w:tab/>
      </w:r>
      <w:r>
        <w:tab/>
      </w:r>
      <w:r>
        <w:tab/>
      </w:r>
      <w:r>
        <w:tab/>
      </w:r>
      <w:r>
        <w:tab/>
      </w:r>
    </w:p>
    <w:p w:rsidR="00AC1416" w:rsidRDefault="00AC1416" w:rsidP="00AC1416">
      <w:pPr>
        <w:jc w:val="both"/>
        <w:rPr>
          <w:i/>
        </w:rPr>
      </w:pPr>
      <w:r w:rsidRPr="00D30B66">
        <w:t xml:space="preserve">ОГРНИП </w:t>
      </w:r>
      <w:r w:rsidRPr="00D30B66">
        <w:rPr>
          <w:i/>
        </w:rPr>
        <w:t>(для индивидуальных предпринимателей)</w:t>
      </w:r>
      <w:r>
        <w:rPr>
          <w:i/>
        </w:rPr>
        <w:t xml:space="preserve"> ___________________</w:t>
      </w:r>
    </w:p>
    <w:p w:rsidR="00AC1416" w:rsidRPr="00D30B66" w:rsidRDefault="00AC1416" w:rsidP="00AC1416">
      <w:pPr>
        <w:jc w:val="both"/>
        <w:rPr>
          <w:i/>
        </w:rPr>
      </w:pPr>
    </w:p>
    <w:p w:rsidR="00AC1416" w:rsidRDefault="00AC1416" w:rsidP="00AC1416">
      <w:pPr>
        <w:jc w:val="both"/>
        <w:rPr>
          <w:i/>
        </w:rPr>
      </w:pPr>
      <w:r w:rsidRPr="00D30B66">
        <w:t>ИНН</w:t>
      </w:r>
      <w:r w:rsidRPr="00D30B66">
        <w:rPr>
          <w:i/>
        </w:rPr>
        <w:t xml:space="preserve">   (для индивидуальных предпринимателей)</w:t>
      </w:r>
      <w:r>
        <w:rPr>
          <w:i/>
        </w:rPr>
        <w:t>______________________</w:t>
      </w:r>
    </w:p>
    <w:p w:rsidR="00AC1416" w:rsidRDefault="00AC1416" w:rsidP="00AC1416">
      <w:pPr>
        <w:jc w:val="both"/>
        <w:rPr>
          <w:i/>
        </w:rPr>
      </w:pPr>
    </w:p>
    <w:p w:rsidR="00AC1416" w:rsidRDefault="00AC1416" w:rsidP="00AC1416">
      <w:pPr>
        <w:jc w:val="both"/>
        <w:rPr>
          <w:i/>
        </w:rPr>
      </w:pPr>
      <w:r w:rsidRPr="003C2AF4">
        <w:t>Телефон</w:t>
      </w:r>
      <w:r>
        <w:rPr>
          <w:i/>
        </w:rPr>
        <w:t xml:space="preserve">  _______________________________________</w:t>
      </w:r>
    </w:p>
    <w:p w:rsidR="00AC1416" w:rsidRPr="003C2AF4" w:rsidRDefault="00AC1416" w:rsidP="00AC1416">
      <w:pPr>
        <w:jc w:val="both"/>
        <w:rPr>
          <w:i/>
        </w:rPr>
      </w:pPr>
    </w:p>
    <w:p w:rsidR="00AC1416" w:rsidRPr="00B23C62" w:rsidRDefault="00AC1416" w:rsidP="00AC1416">
      <w:pPr>
        <w:framePr w:wrap="auto" w:hAnchor="text" w:xAlign="center"/>
        <w:ind w:firstLine="426"/>
        <w:jc w:val="both"/>
      </w:pPr>
      <w:r w:rsidRPr="00B23C62">
        <w:t xml:space="preserve">Изучив данные информационного сообщения, </w:t>
      </w:r>
      <w:proofErr w:type="gramStart"/>
      <w:r w:rsidRPr="00B23C62">
        <w:t>согласен</w:t>
      </w:r>
      <w:proofErr w:type="gramEnd"/>
      <w:r w:rsidRPr="00B23C62">
        <w:t xml:space="preserve"> (на)  приобрести в собственность - </w:t>
      </w:r>
    </w:p>
    <w:p w:rsidR="00AC1416" w:rsidRPr="00B23C62" w:rsidRDefault="00AC1416" w:rsidP="004F02FD">
      <w:pPr>
        <w:framePr w:wrap="auto" w:hAnchor="text" w:xAlign="center"/>
        <w:shd w:val="clear" w:color="auto" w:fill="FFFFFF"/>
        <w:jc w:val="both"/>
        <w:rPr>
          <w:color w:val="333333"/>
        </w:rPr>
      </w:pPr>
      <w:r w:rsidRPr="00B23C62">
        <w:t>объект незавершенного строительства по адресу:</w:t>
      </w:r>
      <w:r w:rsidR="004F02FD" w:rsidRPr="00B23C62">
        <w:rPr>
          <w:bCs/>
          <w:color w:val="333333"/>
        </w:rPr>
        <w:t xml:space="preserve"> Краснодарский край, Тбилисский р-н,                        </w:t>
      </w:r>
      <w:proofErr w:type="spellStart"/>
      <w:r w:rsidR="004F02FD" w:rsidRPr="00B23C62">
        <w:rPr>
          <w:bCs/>
          <w:color w:val="333333"/>
        </w:rPr>
        <w:t>ст-ца</w:t>
      </w:r>
      <w:proofErr w:type="spellEnd"/>
      <w:r w:rsidR="004F02FD" w:rsidRPr="00B23C62">
        <w:rPr>
          <w:bCs/>
          <w:color w:val="333333"/>
        </w:rPr>
        <w:t xml:space="preserve"> </w:t>
      </w:r>
      <w:r w:rsidR="002A7123" w:rsidRPr="00B23C62">
        <w:rPr>
          <w:bCs/>
          <w:color w:val="333333"/>
        </w:rPr>
        <w:t>Тбилисская, ул. Первомайская, д.</w:t>
      </w:r>
      <w:r w:rsidR="004F02FD" w:rsidRPr="00B23C62">
        <w:rPr>
          <w:bCs/>
          <w:color w:val="333333"/>
        </w:rPr>
        <w:t xml:space="preserve"> </w:t>
      </w:r>
      <w:r w:rsidR="002A7123" w:rsidRPr="00B23C62">
        <w:rPr>
          <w:bCs/>
          <w:color w:val="333333"/>
        </w:rPr>
        <w:t>37</w:t>
      </w:r>
      <w:r w:rsidRPr="00B23C62">
        <w:rPr>
          <w:b/>
        </w:rPr>
        <w:t xml:space="preserve">. </w:t>
      </w:r>
      <w:r w:rsidR="004F02FD" w:rsidRPr="00B23C62">
        <w:rPr>
          <w:color w:val="333333"/>
        </w:rPr>
        <w:t xml:space="preserve">кадастровый номер объекта незавершенного строительства – </w:t>
      </w:r>
      <w:r w:rsidR="002A7123" w:rsidRPr="00B23C62">
        <w:rPr>
          <w:color w:val="333333"/>
        </w:rPr>
        <w:t>23:29:0304114:999</w:t>
      </w:r>
      <w:r w:rsidR="004F02FD" w:rsidRPr="00B23C62">
        <w:rPr>
          <w:color w:val="333333"/>
        </w:rPr>
        <w:t xml:space="preserve">; </w:t>
      </w:r>
      <w:r w:rsidR="00C729E3" w:rsidRPr="00B23C62">
        <w:rPr>
          <w:color w:val="333333"/>
        </w:rPr>
        <w:t>площадь-</w:t>
      </w:r>
      <w:r w:rsidR="002A7123" w:rsidRPr="00B23C62">
        <w:rPr>
          <w:color w:val="333333"/>
        </w:rPr>
        <w:t xml:space="preserve">1614 </w:t>
      </w:r>
      <w:r w:rsidR="00C729E3" w:rsidRPr="00B23C62">
        <w:rPr>
          <w:color w:val="333333"/>
        </w:rPr>
        <w:t xml:space="preserve"> </w:t>
      </w:r>
      <w:proofErr w:type="spellStart"/>
      <w:r w:rsidR="00C729E3" w:rsidRPr="00B23C62">
        <w:rPr>
          <w:color w:val="333333"/>
        </w:rPr>
        <w:t>кв</w:t>
      </w:r>
      <w:proofErr w:type="gramStart"/>
      <w:r w:rsidR="00C729E3" w:rsidRPr="00B23C62">
        <w:rPr>
          <w:color w:val="333333"/>
        </w:rPr>
        <w:t>.м</w:t>
      </w:r>
      <w:proofErr w:type="spellEnd"/>
      <w:proofErr w:type="gramEnd"/>
      <w:r w:rsidR="00C729E3" w:rsidRPr="00B23C62">
        <w:rPr>
          <w:color w:val="000000"/>
        </w:rPr>
        <w:t xml:space="preserve"> ,</w:t>
      </w:r>
      <w:r w:rsidR="004F02FD" w:rsidRPr="00B23C62">
        <w:rPr>
          <w:color w:val="000000"/>
        </w:rPr>
        <w:t xml:space="preserve">степень готовности - </w:t>
      </w:r>
      <w:r w:rsidR="002A7123" w:rsidRPr="00B23C62">
        <w:rPr>
          <w:color w:val="000000"/>
        </w:rPr>
        <w:t>1</w:t>
      </w:r>
      <w:r w:rsidR="004F02FD" w:rsidRPr="00B23C62">
        <w:rPr>
          <w:color w:val="000000"/>
        </w:rPr>
        <w:t>5,0%.</w:t>
      </w:r>
      <w:r w:rsidRPr="00B23C62">
        <w:rPr>
          <w:b/>
          <w:color w:val="000000"/>
          <w:u w:val="single"/>
        </w:rPr>
        <w:t xml:space="preserve"> </w:t>
      </w:r>
    </w:p>
    <w:p w:rsidR="00AC1416" w:rsidRPr="006251D2" w:rsidRDefault="00AC1416" w:rsidP="00AC1416">
      <w:pPr>
        <w:rPr>
          <w:sz w:val="22"/>
          <w:szCs w:val="22"/>
        </w:rPr>
      </w:pPr>
      <w:r w:rsidRPr="00EE42C3">
        <w:rPr>
          <w:b/>
          <w:color w:val="000000"/>
          <w:sz w:val="22"/>
          <w:szCs w:val="22"/>
          <w:u w:val="single"/>
        </w:rPr>
        <w:t xml:space="preserve">  </w:t>
      </w:r>
    </w:p>
    <w:p w:rsidR="00AC1416" w:rsidRPr="00B37641" w:rsidRDefault="00AC1416" w:rsidP="00AC1416">
      <w:pPr>
        <w:ind w:firstLine="360"/>
      </w:pPr>
      <w:r w:rsidRPr="00B37641">
        <w:t xml:space="preserve">С местом,  датой </w:t>
      </w:r>
      <w:r>
        <w:t xml:space="preserve"> </w:t>
      </w:r>
      <w:r w:rsidR="00442451" w:rsidRPr="00442451">
        <w:t>19.06.</w:t>
      </w:r>
      <w:r w:rsidR="00051354" w:rsidRPr="00442451">
        <w:t>2024</w:t>
      </w:r>
      <w:r w:rsidR="00442451" w:rsidRPr="00442451">
        <w:t xml:space="preserve"> </w:t>
      </w:r>
      <w:r w:rsidRPr="00442451">
        <w:t>г</w:t>
      </w:r>
      <w:r w:rsidR="00442451" w:rsidRPr="00442451">
        <w:t>.</w:t>
      </w:r>
      <w:r w:rsidRPr="00B37641">
        <w:t xml:space="preserve">  временем </w:t>
      </w:r>
      <w:r w:rsidR="004F02FD">
        <w:t>10</w:t>
      </w:r>
      <w:r w:rsidR="00B23C62">
        <w:t xml:space="preserve"> ч.</w:t>
      </w:r>
      <w:r w:rsidRPr="00B37641">
        <w:t xml:space="preserve">  и порядком  проведения аукциона  </w:t>
      </w:r>
      <w:proofErr w:type="gramStart"/>
      <w:r w:rsidRPr="00B37641">
        <w:t>ознакомлен</w:t>
      </w:r>
      <w:proofErr w:type="gramEnd"/>
      <w:r w:rsidRPr="00B37641">
        <w:t>.</w:t>
      </w:r>
    </w:p>
    <w:p w:rsidR="00AC1416" w:rsidRPr="00B37641" w:rsidRDefault="00AC1416" w:rsidP="00AC1416">
      <w:pPr>
        <w:ind w:firstLine="360"/>
        <w:jc w:val="both"/>
      </w:pPr>
      <w:r w:rsidRPr="00B37641">
        <w:t>Подтверждаю факт осмотра объекта  незавершенного строительства и ознакомления с документами, отражающими его физическое и юридическое состояние, в том числе: о местоположении, площади, границах, об обременениях, об ограничениях его использования, о кадастровом номере.</w:t>
      </w:r>
    </w:p>
    <w:p w:rsidR="00AC1416" w:rsidRPr="00B37641" w:rsidRDefault="00AC1416" w:rsidP="00AC1416">
      <w:pPr>
        <w:ind w:firstLine="360"/>
        <w:jc w:val="both"/>
      </w:pPr>
      <w:r w:rsidRPr="00B37641">
        <w:t xml:space="preserve">Претензий к </w:t>
      </w:r>
      <w:r w:rsidR="004F02FD">
        <w:t xml:space="preserve">отделу по управлению </w:t>
      </w:r>
      <w:r w:rsidRPr="00B37641">
        <w:t xml:space="preserve"> муниципальн</w:t>
      </w:r>
      <w:r w:rsidR="004F02FD">
        <w:t>ым  имуществом</w:t>
      </w:r>
      <w:r w:rsidRPr="00B37641">
        <w:t xml:space="preserve"> администрации муниципального образования </w:t>
      </w:r>
      <w:r w:rsidR="004F02FD">
        <w:t xml:space="preserve">Тбилисский район </w:t>
      </w:r>
      <w:r w:rsidRPr="00B37641">
        <w:t xml:space="preserve"> по поводу физического и юридического состояния объекта  незавершенного строительства, а также по факту осмотра объекта  незавершенного строительства и ознакомления не имею.</w:t>
      </w:r>
    </w:p>
    <w:p w:rsidR="00AC1416" w:rsidRPr="00140D7F" w:rsidRDefault="00AC1416" w:rsidP="00AC1416">
      <w:pPr>
        <w:ind w:firstLine="360"/>
        <w:jc w:val="both"/>
      </w:pPr>
      <w:proofErr w:type="gramStart"/>
      <w:r w:rsidRPr="00140D7F">
        <w:t>Ознакомлен</w:t>
      </w:r>
      <w:proofErr w:type="gramEnd"/>
      <w:r w:rsidRPr="00140D7F">
        <w:t xml:space="preserve"> с начальной ценой предмета аукциона, шагом аукциона, существенными условиями договора.</w:t>
      </w:r>
    </w:p>
    <w:p w:rsidR="004F02FD" w:rsidRDefault="00AC1416" w:rsidP="00AC1416">
      <w:pPr>
        <w:ind w:firstLine="360"/>
        <w:jc w:val="both"/>
      </w:pPr>
      <w:r w:rsidRPr="00B37641">
        <w:t>Задаток в размере ___</w:t>
      </w:r>
      <w:r>
        <w:t>____</w:t>
      </w:r>
      <w:r w:rsidRPr="00B37641">
        <w:t xml:space="preserve">_____руб. перечислен по платежному поручению (квитанции к приходному ордеру) №________от </w:t>
      </w:r>
      <w:r w:rsidR="000E5946">
        <w:t>___.___.202__</w:t>
      </w:r>
      <w:r w:rsidRPr="00B37641">
        <w:t xml:space="preserve">г на </w:t>
      </w:r>
      <w:r>
        <w:t>следующие реквизиты</w:t>
      </w:r>
      <w:r w:rsidRPr="00B37641">
        <w:t>:</w:t>
      </w:r>
    </w:p>
    <w:p w:rsidR="001457E9" w:rsidRPr="009447B8" w:rsidRDefault="001457E9" w:rsidP="001457E9">
      <w:pPr>
        <w:jc w:val="both"/>
        <w:rPr>
          <w:rFonts w:eastAsia="Calibri"/>
        </w:rPr>
      </w:pPr>
      <w:r w:rsidRPr="009447B8">
        <w:rPr>
          <w:rFonts w:eastAsia="Calibri"/>
          <w:sz w:val="22"/>
          <w:szCs w:val="22"/>
        </w:rPr>
        <w:t>ИНН 2351009817, КПП 235101001,</w:t>
      </w:r>
    </w:p>
    <w:p w:rsidR="001457E9" w:rsidRPr="009447B8" w:rsidRDefault="001457E9" w:rsidP="001457E9">
      <w:pPr>
        <w:jc w:val="both"/>
        <w:rPr>
          <w:rFonts w:eastAsia="Calibri"/>
        </w:rPr>
      </w:pPr>
      <w:r w:rsidRPr="009447B8">
        <w:rPr>
          <w:rFonts w:eastAsia="Calibri"/>
          <w:sz w:val="22"/>
          <w:szCs w:val="22"/>
        </w:rPr>
        <w:t>к/с 40102810945370000010</w:t>
      </w:r>
    </w:p>
    <w:p w:rsidR="001457E9" w:rsidRPr="009447B8" w:rsidRDefault="001457E9" w:rsidP="001457E9">
      <w:pPr>
        <w:jc w:val="both"/>
        <w:rPr>
          <w:rFonts w:eastAsia="Calibri"/>
        </w:rPr>
      </w:pPr>
      <w:proofErr w:type="gramStart"/>
      <w:r w:rsidRPr="009447B8">
        <w:rPr>
          <w:rFonts w:eastAsia="Calibri"/>
          <w:sz w:val="22"/>
          <w:szCs w:val="22"/>
        </w:rPr>
        <w:t>р</w:t>
      </w:r>
      <w:proofErr w:type="gramEnd"/>
      <w:r w:rsidRPr="009447B8">
        <w:rPr>
          <w:rFonts w:eastAsia="Calibri"/>
          <w:sz w:val="22"/>
          <w:szCs w:val="22"/>
        </w:rPr>
        <w:t>/с 03232643036490001800</w:t>
      </w:r>
    </w:p>
    <w:p w:rsidR="001457E9" w:rsidRPr="009447B8" w:rsidRDefault="001457E9" w:rsidP="001457E9">
      <w:pPr>
        <w:jc w:val="both"/>
        <w:rPr>
          <w:rFonts w:eastAsia="Calibri"/>
        </w:rPr>
      </w:pPr>
      <w:proofErr w:type="gramStart"/>
      <w:r w:rsidRPr="009447B8">
        <w:rPr>
          <w:rFonts w:eastAsia="Calibri"/>
          <w:sz w:val="22"/>
          <w:szCs w:val="22"/>
        </w:rPr>
        <w:t>Южное</w:t>
      </w:r>
      <w:proofErr w:type="gramEnd"/>
      <w:r w:rsidRPr="009447B8">
        <w:rPr>
          <w:rFonts w:eastAsia="Calibri"/>
          <w:sz w:val="22"/>
          <w:szCs w:val="22"/>
        </w:rPr>
        <w:t xml:space="preserve"> ГУ Банка России//УФК по Краснодарскому краю г. Краснодар</w:t>
      </w:r>
    </w:p>
    <w:p w:rsidR="001457E9" w:rsidRPr="009447B8" w:rsidRDefault="001457E9" w:rsidP="001457E9">
      <w:pPr>
        <w:jc w:val="both"/>
        <w:rPr>
          <w:rFonts w:eastAsia="Calibri"/>
        </w:rPr>
      </w:pPr>
      <w:r w:rsidRPr="009447B8">
        <w:rPr>
          <w:rFonts w:eastAsia="Calibri"/>
          <w:sz w:val="22"/>
          <w:szCs w:val="22"/>
        </w:rPr>
        <w:t>БИК 010349101</w:t>
      </w:r>
    </w:p>
    <w:p w:rsidR="001457E9" w:rsidRDefault="001457E9" w:rsidP="001457E9">
      <w:pPr>
        <w:jc w:val="both"/>
        <w:rPr>
          <w:rFonts w:eastAsia="Calibri"/>
          <w:sz w:val="22"/>
          <w:szCs w:val="22"/>
        </w:rPr>
      </w:pPr>
      <w:r w:rsidRPr="009447B8">
        <w:rPr>
          <w:rFonts w:eastAsia="Calibri"/>
          <w:sz w:val="22"/>
          <w:szCs w:val="22"/>
        </w:rPr>
        <w:t>УФК по Краснодарскому краю (Отдел УМИ л/с 05183211650)</w:t>
      </w:r>
    </w:p>
    <w:p w:rsidR="001457E9" w:rsidRPr="009447B8" w:rsidRDefault="001457E9" w:rsidP="001457E9">
      <w:pPr>
        <w:jc w:val="both"/>
        <w:rPr>
          <w:rFonts w:eastAsia="Calibri"/>
        </w:rPr>
      </w:pPr>
      <w:r>
        <w:rPr>
          <w:rFonts w:eastAsia="Calibri"/>
          <w:sz w:val="22"/>
          <w:szCs w:val="22"/>
        </w:rPr>
        <w:t>КБК 92100000000000000510, ОКТМО 03649000.</w:t>
      </w:r>
    </w:p>
    <w:p w:rsidR="00AC1416" w:rsidRPr="00B37641" w:rsidRDefault="00AC1416" w:rsidP="00AC1416">
      <w:pPr>
        <w:ind w:firstLine="360"/>
        <w:jc w:val="both"/>
      </w:pPr>
      <w:r w:rsidRPr="00EC5E90">
        <w:rPr>
          <w:rFonts w:eastAsia="Lucida Sans Unicode"/>
          <w:color w:val="000000"/>
          <w:kern w:val="1"/>
          <w:lang w:eastAsia="ar-SA"/>
        </w:rPr>
        <w:t xml:space="preserve">Назначение платежа: </w:t>
      </w:r>
      <w:r>
        <w:rPr>
          <w:rFonts w:eastAsia="Lucida Sans Unicode"/>
          <w:color w:val="000000"/>
          <w:kern w:val="1"/>
          <w:lang w:eastAsia="ar-SA"/>
        </w:rPr>
        <w:t>«</w:t>
      </w:r>
      <w:r w:rsidRPr="000928F8">
        <w:rPr>
          <w:rFonts w:eastAsia="Lucida Sans Unicode"/>
          <w:color w:val="000000"/>
          <w:kern w:val="1"/>
          <w:lang w:eastAsia="ar-SA"/>
        </w:rPr>
        <w:t>Задаток для участия в аукционе</w:t>
      </w:r>
      <w:r w:rsidRPr="000928F8">
        <w:t xml:space="preserve"> по продаже объекта  незавершенного строительства по адресу: </w:t>
      </w:r>
      <w:proofErr w:type="spellStart"/>
      <w:r w:rsidR="004F02FD" w:rsidRPr="00CA3A8B">
        <w:rPr>
          <w:bCs/>
          <w:color w:val="333333"/>
        </w:rPr>
        <w:t>ст-ца</w:t>
      </w:r>
      <w:proofErr w:type="spellEnd"/>
      <w:r w:rsidR="004F02FD" w:rsidRPr="00CA3A8B">
        <w:rPr>
          <w:bCs/>
          <w:color w:val="333333"/>
        </w:rPr>
        <w:t xml:space="preserve"> </w:t>
      </w:r>
      <w:proofErr w:type="gramStart"/>
      <w:r w:rsidR="004F02FD" w:rsidRPr="00CA3A8B">
        <w:rPr>
          <w:bCs/>
          <w:color w:val="333333"/>
        </w:rPr>
        <w:t>Тбили</w:t>
      </w:r>
      <w:r w:rsidR="00051354">
        <w:rPr>
          <w:bCs/>
          <w:color w:val="333333"/>
        </w:rPr>
        <w:t>сская</w:t>
      </w:r>
      <w:proofErr w:type="gramEnd"/>
      <w:r w:rsidR="00051354">
        <w:rPr>
          <w:bCs/>
          <w:color w:val="333333"/>
        </w:rPr>
        <w:t>, ул. Первомайская, д. 37</w:t>
      </w:r>
      <w:r w:rsidRPr="000928F8">
        <w:t>».</w:t>
      </w:r>
      <w:r w:rsidRPr="00B37641">
        <w:t xml:space="preserve">      </w:t>
      </w:r>
    </w:p>
    <w:p w:rsidR="00AC1416" w:rsidRPr="00B37641" w:rsidRDefault="00AC1416" w:rsidP="00AC1416">
      <w:pPr>
        <w:ind w:firstLine="567"/>
        <w:jc w:val="both"/>
      </w:pPr>
      <w:r w:rsidRPr="00B37641">
        <w:t>В случае победы на аукционе принимаю на себя обязательства:</w:t>
      </w:r>
    </w:p>
    <w:p w:rsidR="00AC1416" w:rsidRPr="00B37641" w:rsidRDefault="00AC1416" w:rsidP="00AC1416">
      <w:pPr>
        <w:ind w:firstLine="567"/>
        <w:jc w:val="both"/>
      </w:pPr>
      <w:r w:rsidRPr="00B37641">
        <w:t>- Подписать в день проведения аукциона протокол о результатах.</w:t>
      </w:r>
    </w:p>
    <w:p w:rsidR="00AC1416" w:rsidRPr="00B37641" w:rsidRDefault="00AC1416" w:rsidP="00AC1416">
      <w:pPr>
        <w:ind w:firstLine="567"/>
        <w:jc w:val="both"/>
      </w:pPr>
      <w:r w:rsidRPr="00B37641">
        <w:lastRenderedPageBreak/>
        <w:t>- Подписать со своей стороны договор купл</w:t>
      </w:r>
      <w:proofErr w:type="gramStart"/>
      <w:r w:rsidRPr="00B37641">
        <w:t>и-</w:t>
      </w:r>
      <w:proofErr w:type="gramEnd"/>
      <w:r w:rsidRPr="00B37641">
        <w:t xml:space="preserve"> продажи объекта  незавершенного строительства в установленный извещением срок с момента оформления протокола о результатах аукциона.</w:t>
      </w:r>
    </w:p>
    <w:p w:rsidR="00AC1416" w:rsidRPr="00B37641" w:rsidRDefault="00AC1416" w:rsidP="00AC1416">
      <w:pPr>
        <w:ind w:firstLine="567"/>
        <w:jc w:val="both"/>
      </w:pPr>
      <w:proofErr w:type="gramStart"/>
      <w:r w:rsidRPr="00B37641">
        <w:t>Согласен</w:t>
      </w:r>
      <w:proofErr w:type="gramEnd"/>
      <w:r w:rsidRPr="00B37641">
        <w:t xml:space="preserve"> с тем, что в случае признания победителем аукциона:</w:t>
      </w:r>
    </w:p>
    <w:p w:rsidR="00AC1416" w:rsidRPr="00B37641" w:rsidRDefault="00AC1416" w:rsidP="00AC1416">
      <w:pPr>
        <w:ind w:firstLine="567"/>
        <w:jc w:val="both"/>
      </w:pPr>
      <w:r w:rsidRPr="00B37641">
        <w:t xml:space="preserve">- сумма внесенного задатка не </w:t>
      </w:r>
      <w:proofErr w:type="gramStart"/>
      <w:r w:rsidRPr="00B37641">
        <w:t>возвращается</w:t>
      </w:r>
      <w:proofErr w:type="gramEnd"/>
      <w:r w:rsidRPr="00B37641">
        <w:t xml:space="preserve"> если уклонился от подписания протокола о результатах аукциона или договора купли-продажи  объекта  незавершенного строительства;</w:t>
      </w:r>
    </w:p>
    <w:p w:rsidR="00AC1416" w:rsidRPr="00B37641" w:rsidRDefault="00AC1416" w:rsidP="00AC1416">
      <w:pPr>
        <w:ind w:firstLine="567"/>
        <w:jc w:val="both"/>
      </w:pPr>
    </w:p>
    <w:p w:rsidR="00AC1416" w:rsidRPr="00B37641" w:rsidRDefault="00AC1416" w:rsidP="00AC1416">
      <w:pPr>
        <w:ind w:firstLine="567"/>
        <w:jc w:val="both"/>
      </w:pPr>
      <w:r w:rsidRPr="000152FD">
        <w:rPr>
          <w:u w:val="single"/>
        </w:rPr>
        <w:t>Банковские реквизиты счета для возврата суммы задатка в случае проигрыша на аукционе</w:t>
      </w:r>
      <w:r w:rsidRPr="00B37641">
        <w:t>:</w:t>
      </w:r>
    </w:p>
    <w:p w:rsidR="00AC1416" w:rsidRPr="00C07E94" w:rsidRDefault="00AC1416" w:rsidP="00AC1416">
      <w:pPr>
        <w:ind w:firstLine="567"/>
        <w:jc w:val="both"/>
        <w:rPr>
          <w:sz w:val="16"/>
          <w:szCs w:val="16"/>
        </w:rPr>
      </w:pPr>
    </w:p>
    <w:p w:rsidR="00AC1416" w:rsidRPr="00B37641" w:rsidRDefault="00AC1416" w:rsidP="00AC1416">
      <w:r w:rsidRPr="00B37641">
        <w:t xml:space="preserve">Банк получателя: </w:t>
      </w:r>
    </w:p>
    <w:p w:rsidR="00AC1416" w:rsidRPr="00C07E94" w:rsidRDefault="00AC1416" w:rsidP="00AC1416">
      <w:pPr>
        <w:pBdr>
          <w:top w:val="single" w:sz="4" w:space="1" w:color="auto"/>
        </w:pBdr>
        <w:ind w:left="2127"/>
        <w:rPr>
          <w:sz w:val="16"/>
          <w:szCs w:val="16"/>
        </w:rPr>
      </w:pPr>
    </w:p>
    <w:p w:rsidR="00AC1416" w:rsidRPr="00B37641" w:rsidRDefault="00AC1416" w:rsidP="00AC1416">
      <w:r w:rsidRPr="00B37641">
        <w:t>Получатель:</w:t>
      </w:r>
      <w:r>
        <w:t xml:space="preserve"> ____________________________________________________________________________</w:t>
      </w:r>
    </w:p>
    <w:p w:rsidR="00AC1416" w:rsidRPr="00C07E94" w:rsidRDefault="00AC1416" w:rsidP="00AC1416">
      <w:pPr>
        <w:rPr>
          <w:sz w:val="16"/>
          <w:szCs w:val="16"/>
        </w:rPr>
      </w:pPr>
    </w:p>
    <w:p w:rsidR="00AC1416" w:rsidRPr="00B37641" w:rsidRDefault="00AC1416" w:rsidP="00AC1416">
      <w:r w:rsidRPr="00B37641">
        <w:t xml:space="preserve">Расчетный счет </w:t>
      </w:r>
    </w:p>
    <w:p w:rsidR="00AC1416" w:rsidRPr="00C07E94" w:rsidRDefault="00AC1416" w:rsidP="00AC1416">
      <w:pPr>
        <w:pBdr>
          <w:top w:val="single" w:sz="4" w:space="1" w:color="auto"/>
        </w:pBdr>
        <w:ind w:left="1928"/>
        <w:rPr>
          <w:sz w:val="16"/>
          <w:szCs w:val="16"/>
        </w:rPr>
      </w:pPr>
    </w:p>
    <w:p w:rsidR="00AC1416" w:rsidRPr="00B37641" w:rsidRDefault="00AC1416" w:rsidP="00AC1416">
      <w:r w:rsidRPr="00B37641">
        <w:t xml:space="preserve">Корреспондентский счет </w:t>
      </w:r>
    </w:p>
    <w:p w:rsidR="00AC1416" w:rsidRPr="00C07E94" w:rsidRDefault="00AC1416" w:rsidP="00AC1416">
      <w:pPr>
        <w:pBdr>
          <w:top w:val="single" w:sz="4" w:space="1" w:color="auto"/>
        </w:pBdr>
        <w:ind w:left="3033"/>
        <w:rPr>
          <w:sz w:val="16"/>
          <w:szCs w:val="16"/>
        </w:rPr>
      </w:pPr>
    </w:p>
    <w:p w:rsidR="00AC1416" w:rsidRPr="00B37641" w:rsidRDefault="00AC1416" w:rsidP="00AC1416">
      <w:r w:rsidRPr="00B37641">
        <w:t xml:space="preserve">БИК  </w:t>
      </w:r>
      <w:r>
        <w:t>_________________________, ИНН ______________________________, ________________</w:t>
      </w:r>
      <w:r w:rsidRPr="00B37641">
        <w:t xml:space="preserve"> </w:t>
      </w:r>
    </w:p>
    <w:p w:rsidR="00AC1416" w:rsidRDefault="00AC1416" w:rsidP="00AC1416">
      <w:pPr>
        <w:jc w:val="both"/>
      </w:pPr>
    </w:p>
    <w:p w:rsidR="00AC1416" w:rsidRDefault="00AC1416" w:rsidP="00AC1416">
      <w:pPr>
        <w:jc w:val="both"/>
      </w:pPr>
      <w:r>
        <w:t>______________________________________________________________________________________</w:t>
      </w:r>
    </w:p>
    <w:p w:rsidR="00AC1416" w:rsidRDefault="00AC1416" w:rsidP="00AC1416">
      <w:pPr>
        <w:jc w:val="both"/>
      </w:pPr>
      <w:r>
        <w:t>______________________________________________________________________________________</w:t>
      </w:r>
    </w:p>
    <w:p w:rsidR="00AC1416" w:rsidRPr="00B37641" w:rsidRDefault="00AC1416" w:rsidP="00AC1416">
      <w:pPr>
        <w:jc w:val="both"/>
      </w:pPr>
    </w:p>
    <w:p w:rsidR="00AC1416" w:rsidRPr="00B37641" w:rsidRDefault="00AC1416" w:rsidP="00AC1416">
      <w:pPr>
        <w:ind w:firstLine="360"/>
        <w:jc w:val="both"/>
      </w:pPr>
      <w:r w:rsidRPr="00B37641">
        <w:t xml:space="preserve">Настоящая заявка составлена в двух экземплярах: один хранится в </w:t>
      </w:r>
      <w:r w:rsidR="000E5946">
        <w:t>отделе по управлению муниципальным имуществом администрации муниципального образования Тбилисский район</w:t>
      </w:r>
      <w:r w:rsidRPr="00B37641">
        <w:t xml:space="preserve">, другой - у заявителя. </w:t>
      </w:r>
    </w:p>
    <w:p w:rsidR="00AC1416" w:rsidRPr="004A2222" w:rsidRDefault="00AC1416" w:rsidP="00AC1416">
      <w:pPr>
        <w:ind w:firstLine="360"/>
        <w:jc w:val="both"/>
      </w:pPr>
      <w:r w:rsidRPr="004A2222">
        <w:t xml:space="preserve">Настоящей заявкой подтверждаю, что я ознакомлен с положениями Федерального закона от </w:t>
      </w:r>
      <w:r w:rsidR="005B657A">
        <w:t xml:space="preserve">                 </w:t>
      </w:r>
      <w:r w:rsidRPr="004A2222">
        <w:t>27 июля 2006г № 152-ФЗ «О персональных данных», согласен на обработку своих персональных данных.</w:t>
      </w:r>
    </w:p>
    <w:p w:rsidR="00AC1416" w:rsidRPr="00B37641" w:rsidRDefault="00AC1416" w:rsidP="00AC1416"/>
    <w:p w:rsidR="00AC1416" w:rsidRDefault="00AC1416" w:rsidP="00AC1416">
      <w:pPr>
        <w:tabs>
          <w:tab w:val="left" w:pos="709"/>
        </w:tabs>
        <w:autoSpaceDE w:val="0"/>
        <w:autoSpaceDN w:val="0"/>
        <w:adjustRightInd w:val="0"/>
        <w:ind w:firstLine="426"/>
        <w:jc w:val="both"/>
      </w:pPr>
      <w:r w:rsidRPr="00B37641">
        <w:t>К заявке прилагаются</w:t>
      </w:r>
      <w:r>
        <w:t xml:space="preserve"> (опись документов)</w:t>
      </w:r>
      <w:r w:rsidRPr="00B37641">
        <w:t>:</w:t>
      </w:r>
      <w:r>
        <w:t xml:space="preserve"> </w:t>
      </w:r>
    </w:p>
    <w:p w:rsidR="00AC1416" w:rsidRPr="001317DC" w:rsidRDefault="00AC1416" w:rsidP="00AC1416">
      <w:pPr>
        <w:tabs>
          <w:tab w:val="left" w:pos="709"/>
        </w:tabs>
        <w:autoSpaceDE w:val="0"/>
        <w:autoSpaceDN w:val="0"/>
        <w:adjustRightInd w:val="0"/>
        <w:jc w:val="both"/>
        <w:rPr>
          <w:color w:val="000000"/>
        </w:rPr>
      </w:pPr>
      <w:r>
        <w:t xml:space="preserve">- </w:t>
      </w:r>
      <w:r w:rsidRPr="00CC73D6">
        <w:t xml:space="preserve"> </w:t>
      </w:r>
      <w:r w:rsidRPr="001317DC">
        <w:rPr>
          <w:color w:val="000000"/>
        </w:rPr>
        <w:t>копии документов, удостоверяющих личность заявителя (для граждан);</w:t>
      </w:r>
    </w:p>
    <w:p w:rsidR="00AC1416" w:rsidRPr="001317DC" w:rsidRDefault="00AC1416" w:rsidP="00AC1416">
      <w:pPr>
        <w:autoSpaceDE w:val="0"/>
        <w:autoSpaceDN w:val="0"/>
        <w:adjustRightInd w:val="0"/>
        <w:jc w:val="both"/>
        <w:rPr>
          <w:color w:val="000000"/>
        </w:rPr>
      </w:pPr>
      <w:r w:rsidRPr="001317DC">
        <w:rPr>
          <w:color w:val="000000"/>
        </w:rPr>
        <w:t>- документы, подтверждающие внесение задатка;</w:t>
      </w:r>
    </w:p>
    <w:p w:rsidR="00AC1416" w:rsidRPr="001317DC" w:rsidRDefault="00AC1416" w:rsidP="00AC1416">
      <w:pPr>
        <w:autoSpaceDE w:val="0"/>
        <w:autoSpaceDN w:val="0"/>
        <w:adjustRightInd w:val="0"/>
        <w:jc w:val="both"/>
        <w:rPr>
          <w:color w:val="000000"/>
        </w:rPr>
      </w:pPr>
      <w:r w:rsidRPr="001317DC">
        <w:rPr>
          <w:color w:val="000000"/>
        </w:rPr>
        <w:t xml:space="preserve">- доверенность, в случае подачи заявки через представителя претендента </w:t>
      </w:r>
    </w:p>
    <w:p w:rsidR="00AC1416" w:rsidRDefault="00AC1416" w:rsidP="00AC1416"/>
    <w:p w:rsidR="00AC1416" w:rsidRPr="00B37641" w:rsidRDefault="00AC1416" w:rsidP="00AC1416"/>
    <w:p w:rsidR="00AC1416" w:rsidRPr="00B37641" w:rsidRDefault="00AC1416" w:rsidP="00AC1416"/>
    <w:p w:rsidR="00AC1416" w:rsidRPr="00B37641" w:rsidRDefault="00AC1416" w:rsidP="00AC1416">
      <w:r w:rsidRPr="00B37641">
        <w:t>ЗАЯВИТЕЛЬ</w:t>
      </w:r>
      <w:r w:rsidRPr="00B37641">
        <w:tab/>
        <w:t>___________________</w:t>
      </w:r>
      <w:r>
        <w:t xml:space="preserve">      </w:t>
      </w:r>
      <w:r w:rsidRPr="00B37641">
        <w:t>______________________</w:t>
      </w:r>
    </w:p>
    <w:p w:rsidR="00AC1416" w:rsidRPr="00B37641" w:rsidRDefault="00AC1416" w:rsidP="00AC1416">
      <w:pPr>
        <w:rPr>
          <w:i/>
          <w:sz w:val="20"/>
          <w:szCs w:val="20"/>
        </w:rPr>
      </w:pPr>
      <w:r>
        <w:tab/>
      </w:r>
      <w:r>
        <w:tab/>
        <w:t xml:space="preserve">      </w:t>
      </w:r>
      <w:r w:rsidRPr="00B37641">
        <w:rPr>
          <w:i/>
          <w:sz w:val="20"/>
          <w:szCs w:val="20"/>
        </w:rPr>
        <w:t>Ф.И..О.</w:t>
      </w:r>
      <w:r w:rsidRPr="00B37641">
        <w:rPr>
          <w:i/>
          <w:sz w:val="20"/>
          <w:szCs w:val="20"/>
        </w:rPr>
        <w:tab/>
      </w:r>
      <w:r w:rsidRPr="00B37641">
        <w:rPr>
          <w:i/>
          <w:sz w:val="20"/>
          <w:szCs w:val="20"/>
        </w:rPr>
        <w:tab/>
      </w:r>
      <w:r w:rsidRPr="00B37641">
        <w:rPr>
          <w:i/>
          <w:sz w:val="20"/>
          <w:szCs w:val="20"/>
        </w:rPr>
        <w:tab/>
      </w:r>
      <w:r w:rsidRPr="00B37641">
        <w:rPr>
          <w:i/>
          <w:sz w:val="20"/>
          <w:szCs w:val="20"/>
        </w:rPr>
        <w:tab/>
        <w:t>подпись</w:t>
      </w:r>
    </w:p>
    <w:p w:rsidR="00AC1416" w:rsidRPr="00B37641" w:rsidRDefault="00AC1416" w:rsidP="00AC1416">
      <w:r w:rsidRPr="00B37641">
        <w:t xml:space="preserve">                                                           «____» ___________________  20____г.</w:t>
      </w:r>
    </w:p>
    <w:p w:rsidR="00AC1416" w:rsidRPr="00B37641" w:rsidRDefault="00AC1416" w:rsidP="00AC1416"/>
    <w:p w:rsidR="00AC1416" w:rsidRPr="00B37641" w:rsidRDefault="00AC1416" w:rsidP="00AC1416"/>
    <w:p w:rsidR="00AC1416" w:rsidRDefault="00AC1416" w:rsidP="00AC1416">
      <w:r w:rsidRPr="00B37641">
        <w:t>Заявка принята организатором аукциона:</w:t>
      </w:r>
    </w:p>
    <w:p w:rsidR="00AC1416" w:rsidRPr="00B37641" w:rsidRDefault="00AC1416" w:rsidP="00AC14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567"/>
        <w:gridCol w:w="567"/>
        <w:gridCol w:w="851"/>
        <w:gridCol w:w="425"/>
        <w:gridCol w:w="284"/>
        <w:gridCol w:w="1842"/>
        <w:gridCol w:w="426"/>
        <w:gridCol w:w="425"/>
        <w:gridCol w:w="1121"/>
        <w:gridCol w:w="2564"/>
      </w:tblGrid>
      <w:tr w:rsidR="00AC1416" w:rsidRPr="00B37641" w:rsidTr="000E5946">
        <w:trPr>
          <w:jc w:val="center"/>
        </w:trPr>
        <w:tc>
          <w:tcPr>
            <w:tcW w:w="595" w:type="dxa"/>
            <w:vAlign w:val="center"/>
          </w:tcPr>
          <w:p w:rsidR="00AC1416" w:rsidRPr="00B37641" w:rsidRDefault="00AC1416" w:rsidP="00864B5E"/>
        </w:tc>
        <w:tc>
          <w:tcPr>
            <w:tcW w:w="567" w:type="dxa"/>
            <w:vAlign w:val="center"/>
          </w:tcPr>
          <w:p w:rsidR="00AC1416" w:rsidRPr="00B37641" w:rsidRDefault="00AC1416" w:rsidP="00864B5E">
            <w:r w:rsidRPr="00B37641">
              <w:t>час.</w:t>
            </w:r>
          </w:p>
        </w:tc>
        <w:tc>
          <w:tcPr>
            <w:tcW w:w="567" w:type="dxa"/>
            <w:vAlign w:val="center"/>
          </w:tcPr>
          <w:p w:rsidR="00AC1416" w:rsidRPr="00B37641" w:rsidRDefault="00AC1416" w:rsidP="00864B5E"/>
        </w:tc>
        <w:tc>
          <w:tcPr>
            <w:tcW w:w="851" w:type="dxa"/>
            <w:vAlign w:val="center"/>
          </w:tcPr>
          <w:p w:rsidR="00AC1416" w:rsidRPr="00B37641" w:rsidRDefault="00AC1416" w:rsidP="00864B5E">
            <w:r w:rsidRPr="00B37641">
              <w:t>мин.   "</w:t>
            </w:r>
          </w:p>
        </w:tc>
        <w:tc>
          <w:tcPr>
            <w:tcW w:w="425" w:type="dxa"/>
            <w:vAlign w:val="center"/>
          </w:tcPr>
          <w:p w:rsidR="00AC1416" w:rsidRPr="00B37641" w:rsidRDefault="00AC1416" w:rsidP="00864B5E"/>
        </w:tc>
        <w:tc>
          <w:tcPr>
            <w:tcW w:w="284" w:type="dxa"/>
            <w:vAlign w:val="center"/>
          </w:tcPr>
          <w:p w:rsidR="00AC1416" w:rsidRPr="00B37641" w:rsidRDefault="00AC1416" w:rsidP="00864B5E">
            <w:r w:rsidRPr="00B37641">
              <w:t>"</w:t>
            </w:r>
          </w:p>
        </w:tc>
        <w:tc>
          <w:tcPr>
            <w:tcW w:w="1842" w:type="dxa"/>
            <w:vAlign w:val="center"/>
          </w:tcPr>
          <w:p w:rsidR="00AC1416" w:rsidRPr="00B37641" w:rsidRDefault="00AC1416" w:rsidP="00864B5E"/>
        </w:tc>
        <w:tc>
          <w:tcPr>
            <w:tcW w:w="426" w:type="dxa"/>
            <w:vAlign w:val="center"/>
          </w:tcPr>
          <w:p w:rsidR="00AC1416" w:rsidRPr="00B37641" w:rsidRDefault="00AC1416" w:rsidP="00864B5E">
            <w:pPr>
              <w:jc w:val="right"/>
            </w:pPr>
            <w:r w:rsidRPr="00B37641">
              <w:t>20</w:t>
            </w:r>
          </w:p>
        </w:tc>
        <w:tc>
          <w:tcPr>
            <w:tcW w:w="425" w:type="dxa"/>
            <w:vAlign w:val="center"/>
          </w:tcPr>
          <w:p w:rsidR="00AC1416" w:rsidRPr="00B37641" w:rsidRDefault="00AC1416" w:rsidP="00864B5E">
            <w:r>
              <w:t>2</w:t>
            </w:r>
            <w:r w:rsidR="000E5946">
              <w:t>__</w:t>
            </w:r>
          </w:p>
        </w:tc>
        <w:tc>
          <w:tcPr>
            <w:tcW w:w="1121" w:type="dxa"/>
            <w:vAlign w:val="center"/>
          </w:tcPr>
          <w:p w:rsidR="00AC1416" w:rsidRPr="00B37641" w:rsidRDefault="00AC1416" w:rsidP="00864B5E">
            <w:r w:rsidRPr="00B37641">
              <w:t>г. за  №</w:t>
            </w:r>
          </w:p>
        </w:tc>
        <w:tc>
          <w:tcPr>
            <w:tcW w:w="2564" w:type="dxa"/>
            <w:vAlign w:val="center"/>
          </w:tcPr>
          <w:p w:rsidR="00AC1416" w:rsidRDefault="00AC1416" w:rsidP="00864B5E"/>
          <w:p w:rsidR="00AC1416" w:rsidRPr="00B37641" w:rsidRDefault="00AC1416" w:rsidP="00864B5E"/>
        </w:tc>
      </w:tr>
    </w:tbl>
    <w:p w:rsidR="00AC1416" w:rsidRPr="00B37641" w:rsidRDefault="00AC1416" w:rsidP="00AC1416"/>
    <w:p w:rsidR="00AC1416" w:rsidRPr="00B37641" w:rsidRDefault="00AC1416" w:rsidP="00AC1416">
      <w:r w:rsidRPr="00B37641">
        <w:t>Подпись уполномоченного лица организатора аукциона:</w:t>
      </w:r>
    </w:p>
    <w:p w:rsidR="00AC1416" w:rsidRPr="00B37641" w:rsidRDefault="00AC1416" w:rsidP="00AC1416"/>
    <w:p w:rsidR="00AC1416" w:rsidRPr="00B37641" w:rsidRDefault="00AC1416" w:rsidP="00AC1416">
      <w:r w:rsidRPr="00B37641">
        <w:t>________________________________________________________</w:t>
      </w:r>
    </w:p>
    <w:p w:rsidR="00AC1416" w:rsidRPr="00B37641" w:rsidRDefault="00AC1416" w:rsidP="00AC1416">
      <w:r w:rsidRPr="00B37641">
        <w:t xml:space="preserve">                            (должность, ФИО)</w:t>
      </w:r>
    </w:p>
    <w:p w:rsidR="00AC1416" w:rsidRPr="00B37641" w:rsidRDefault="00AC1416" w:rsidP="00AC1416"/>
    <w:p w:rsidR="00364848" w:rsidRDefault="00AC1416" w:rsidP="00D62A2E">
      <w:r w:rsidRPr="00B37641">
        <w:t>Примечание: При заполнении документа исправлений и подчисток не допускается.</w:t>
      </w:r>
    </w:p>
    <w:p w:rsidR="001457E9" w:rsidRDefault="001457E9" w:rsidP="00D62A2E"/>
    <w:p w:rsidR="00D62A2E" w:rsidRDefault="00D62A2E" w:rsidP="00D62A2E"/>
    <w:p w:rsidR="00364848" w:rsidRDefault="00364848" w:rsidP="000E5946">
      <w:pPr>
        <w:keepNext/>
        <w:keepLines/>
        <w:widowControl w:val="0"/>
        <w:suppressLineNumbers/>
        <w:tabs>
          <w:tab w:val="left" w:pos="709"/>
        </w:tabs>
        <w:suppressAutoHyphens/>
        <w:ind w:left="180"/>
        <w:jc w:val="center"/>
      </w:pPr>
    </w:p>
    <w:p w:rsidR="00364848" w:rsidRPr="007D2561" w:rsidRDefault="00364848" w:rsidP="000E5946">
      <w:pPr>
        <w:keepNext/>
        <w:keepLines/>
        <w:widowControl w:val="0"/>
        <w:suppressLineNumbers/>
        <w:tabs>
          <w:tab w:val="left" w:pos="709"/>
        </w:tabs>
        <w:suppressAutoHyphens/>
        <w:ind w:left="180"/>
        <w:jc w:val="center"/>
        <w:rPr>
          <w:sz w:val="20"/>
          <w:szCs w:val="20"/>
        </w:rPr>
      </w:pPr>
    </w:p>
    <w:p w:rsidR="00AC1416" w:rsidRPr="000152FD" w:rsidRDefault="00AC1416" w:rsidP="00AC1416">
      <w:pPr>
        <w:keepNext/>
        <w:jc w:val="center"/>
        <w:outlineLvl w:val="0"/>
        <w:rPr>
          <w:b/>
          <w:bCs/>
        </w:rPr>
      </w:pPr>
      <w:r w:rsidRPr="000152FD">
        <w:rPr>
          <w:b/>
          <w:bCs/>
        </w:rPr>
        <w:t>ЗАЯВКА №___</w:t>
      </w:r>
    </w:p>
    <w:p w:rsidR="00AC1416" w:rsidRDefault="00AC1416" w:rsidP="00AC1416">
      <w:pPr>
        <w:jc w:val="center"/>
        <w:rPr>
          <w:b/>
          <w:bCs/>
        </w:rPr>
      </w:pPr>
      <w:r w:rsidRPr="000152FD">
        <w:rPr>
          <w:b/>
          <w:bCs/>
        </w:rPr>
        <w:t xml:space="preserve">на участие в аукционе по продаже объекта  незавершенного строительства, расположенного на земельном участке, государственная собственность на который не разграничена, в связи с прекращением действия договора аренды такого земельного участка </w:t>
      </w:r>
    </w:p>
    <w:p w:rsidR="00AC1416" w:rsidRPr="00C85A1D" w:rsidRDefault="00AC1416" w:rsidP="00AC1416">
      <w:pPr>
        <w:jc w:val="center"/>
        <w:rPr>
          <w:bCs/>
          <w:i/>
        </w:rPr>
      </w:pPr>
      <w:r w:rsidRPr="00B37641">
        <w:rPr>
          <w:bCs/>
        </w:rPr>
        <w:t xml:space="preserve"> </w:t>
      </w:r>
      <w:r w:rsidRPr="00C85A1D">
        <w:rPr>
          <w:bCs/>
          <w:i/>
        </w:rPr>
        <w:t>(для юридических лиц)</w:t>
      </w:r>
    </w:p>
    <w:p w:rsidR="00AC1416" w:rsidRPr="007D2561" w:rsidRDefault="00AC1416" w:rsidP="00AC1416">
      <w:pPr>
        <w:rPr>
          <w:sz w:val="20"/>
          <w:szCs w:val="20"/>
        </w:rPr>
      </w:pPr>
    </w:p>
    <w:p w:rsidR="00AC1416" w:rsidRPr="00B37641" w:rsidRDefault="00AC1416" w:rsidP="00AC1416">
      <w:r w:rsidRPr="00B37641">
        <w:t>ЗАЯВИТЕЛЬ (юридическое лицо)__________________________________________</w:t>
      </w:r>
      <w:r>
        <w:t>_______</w:t>
      </w:r>
      <w:r w:rsidRPr="00B37641">
        <w:t>_</w:t>
      </w:r>
      <w:r>
        <w:t>_</w:t>
      </w:r>
      <w:r w:rsidRPr="00B37641">
        <w:t>______</w:t>
      </w:r>
    </w:p>
    <w:p w:rsidR="00AC1416" w:rsidRPr="00790801" w:rsidRDefault="00AC1416" w:rsidP="00AC1416">
      <w:pPr>
        <w:ind w:left="2124" w:firstLine="708"/>
        <w:rPr>
          <w:i/>
          <w:sz w:val="20"/>
          <w:szCs w:val="20"/>
        </w:rPr>
      </w:pPr>
      <w:r w:rsidRPr="00790801">
        <w:rPr>
          <w:i/>
          <w:sz w:val="20"/>
          <w:szCs w:val="20"/>
        </w:rPr>
        <w:t xml:space="preserve">                  (полное  наименование юридического лица) </w:t>
      </w:r>
    </w:p>
    <w:p w:rsidR="00AC1416" w:rsidRPr="00B37641" w:rsidRDefault="00AC1416" w:rsidP="00AC1416">
      <w:r w:rsidRPr="00B37641">
        <w:t>_______________________________________________________________________</w:t>
      </w:r>
      <w:r>
        <w:t>________</w:t>
      </w:r>
      <w:r w:rsidRPr="00B37641">
        <w:t>_______</w:t>
      </w:r>
    </w:p>
    <w:p w:rsidR="00AC1416" w:rsidRPr="00C07E94" w:rsidRDefault="00AC1416" w:rsidP="00AC1416">
      <w:pPr>
        <w:rPr>
          <w:sz w:val="16"/>
          <w:szCs w:val="16"/>
        </w:rPr>
      </w:pPr>
    </w:p>
    <w:p w:rsidR="00AC1416" w:rsidRPr="00B37641" w:rsidRDefault="00AC1416" w:rsidP="00AC1416">
      <w:r w:rsidRPr="00B37641">
        <w:t xml:space="preserve">Адрес </w:t>
      </w:r>
      <w:proofErr w:type="spellStart"/>
      <w:r w:rsidRPr="00B37641">
        <w:t>юрид</w:t>
      </w:r>
      <w:proofErr w:type="spellEnd"/>
      <w:r w:rsidRPr="00B37641">
        <w:t>.  лица, телефон _________________________________________________</w:t>
      </w:r>
      <w:r>
        <w:t>________</w:t>
      </w:r>
      <w:r w:rsidRPr="00B37641">
        <w:t>_____</w:t>
      </w:r>
    </w:p>
    <w:p w:rsidR="00AC1416" w:rsidRPr="00C07E94" w:rsidRDefault="00AC1416" w:rsidP="00AC1416">
      <w:pPr>
        <w:jc w:val="center"/>
        <w:rPr>
          <w:sz w:val="16"/>
          <w:szCs w:val="16"/>
        </w:rPr>
      </w:pPr>
      <w:r w:rsidRPr="00C07E94">
        <w:rPr>
          <w:sz w:val="16"/>
          <w:szCs w:val="16"/>
        </w:rPr>
        <w:t xml:space="preserve">                             </w:t>
      </w:r>
    </w:p>
    <w:p w:rsidR="00AC1416" w:rsidRPr="00B37641" w:rsidRDefault="00AC1416" w:rsidP="00AC1416">
      <w:r w:rsidRPr="00B37641">
        <w:t>_________________________________________________________________________</w:t>
      </w:r>
      <w:r>
        <w:t>________</w:t>
      </w:r>
      <w:r w:rsidRPr="00B37641">
        <w:t>_____</w:t>
      </w:r>
    </w:p>
    <w:p w:rsidR="00AC1416" w:rsidRPr="00C07E94" w:rsidRDefault="00AC1416" w:rsidP="00AC1416">
      <w:pPr>
        <w:rPr>
          <w:sz w:val="16"/>
          <w:szCs w:val="16"/>
        </w:rPr>
      </w:pPr>
    </w:p>
    <w:p w:rsidR="00AC1416" w:rsidRPr="00B37641" w:rsidRDefault="00AC1416" w:rsidP="00AC1416">
      <w:r w:rsidRPr="00B37641">
        <w:t xml:space="preserve">регистрационный № </w:t>
      </w:r>
      <w:proofErr w:type="spellStart"/>
      <w:r w:rsidRPr="00B37641">
        <w:t>юр</w:t>
      </w:r>
      <w:proofErr w:type="gramStart"/>
      <w:r w:rsidRPr="00B37641">
        <w:t>.л</w:t>
      </w:r>
      <w:proofErr w:type="gramEnd"/>
      <w:r w:rsidRPr="00B37641">
        <w:t>ица</w:t>
      </w:r>
      <w:proofErr w:type="spellEnd"/>
      <w:r w:rsidRPr="00B37641">
        <w:t xml:space="preserve"> ________________________________________________</w:t>
      </w:r>
      <w:r>
        <w:t>________</w:t>
      </w:r>
      <w:r w:rsidRPr="00B37641">
        <w:t>_____</w:t>
      </w:r>
    </w:p>
    <w:p w:rsidR="00AC1416" w:rsidRPr="00B37641" w:rsidRDefault="00AC1416" w:rsidP="00AC1416">
      <w:r w:rsidRPr="00B37641">
        <w:t xml:space="preserve"> </w:t>
      </w:r>
    </w:p>
    <w:p w:rsidR="00AC1416" w:rsidRPr="00B37641" w:rsidRDefault="00AC1416" w:rsidP="00AC1416">
      <w:r w:rsidRPr="00B37641">
        <w:t>Расчетный лицевой счет, реквизиты банка: ___________________________________</w:t>
      </w:r>
      <w:r>
        <w:t>________</w:t>
      </w:r>
      <w:r w:rsidRPr="00B37641">
        <w:t>______</w:t>
      </w:r>
    </w:p>
    <w:p w:rsidR="00AC1416" w:rsidRPr="00C07E94" w:rsidRDefault="00AC1416" w:rsidP="00AC1416">
      <w:pPr>
        <w:rPr>
          <w:sz w:val="16"/>
          <w:szCs w:val="16"/>
        </w:rPr>
      </w:pPr>
    </w:p>
    <w:p w:rsidR="00AC1416" w:rsidRPr="00B37641" w:rsidRDefault="00AC1416" w:rsidP="00AC1416">
      <w:r w:rsidRPr="00B37641">
        <w:t>________________________________________________________________________</w:t>
      </w:r>
      <w:r>
        <w:t>__________</w:t>
      </w:r>
      <w:r w:rsidRPr="00B37641">
        <w:t>_____</w:t>
      </w:r>
    </w:p>
    <w:p w:rsidR="00AC1416" w:rsidRPr="00B37641" w:rsidRDefault="00AC1416" w:rsidP="00AC1416"/>
    <w:p w:rsidR="00AC1416" w:rsidRPr="00B37641" w:rsidRDefault="00AC1416" w:rsidP="00AC1416">
      <w:r w:rsidRPr="00B37641">
        <w:t>в лице представителя _____________________________________________________</w:t>
      </w:r>
      <w:r>
        <w:t>_________</w:t>
      </w:r>
      <w:r w:rsidRPr="00B37641">
        <w:t>______</w:t>
      </w:r>
    </w:p>
    <w:p w:rsidR="00AC1416" w:rsidRPr="00790801" w:rsidRDefault="00AC1416" w:rsidP="00AC1416">
      <w:pPr>
        <w:rPr>
          <w:i/>
          <w:sz w:val="20"/>
          <w:szCs w:val="20"/>
        </w:rPr>
      </w:pPr>
      <w:r w:rsidRPr="00790801">
        <w:rPr>
          <w:i/>
          <w:sz w:val="20"/>
          <w:szCs w:val="20"/>
        </w:rPr>
        <w:t xml:space="preserve">                                                           (должность, ФИО)</w:t>
      </w:r>
    </w:p>
    <w:p w:rsidR="00AC1416" w:rsidRPr="00B37641" w:rsidRDefault="00AC1416" w:rsidP="00AC1416">
      <w:r w:rsidRPr="00B37641">
        <w:t>_________________________________________________________</w:t>
      </w:r>
      <w:r>
        <w:t>_________</w:t>
      </w:r>
      <w:r w:rsidRPr="00B37641">
        <w:t>_____________________</w:t>
      </w:r>
    </w:p>
    <w:p w:rsidR="00AC1416" w:rsidRPr="00B37641" w:rsidRDefault="00AC1416" w:rsidP="00AC1416">
      <w:r w:rsidRPr="00B37641">
        <w:t xml:space="preserve">                                                                </w:t>
      </w:r>
    </w:p>
    <w:p w:rsidR="00AC1416" w:rsidRPr="00B37641" w:rsidRDefault="00AC1416" w:rsidP="00AC1416">
      <w:r w:rsidRPr="00B37641">
        <w:t>паспорт  № ______________________выдан  «____» _________________</w:t>
      </w:r>
      <w:r>
        <w:t>_________</w:t>
      </w:r>
      <w:r w:rsidRPr="00B37641">
        <w:t>________________</w:t>
      </w:r>
    </w:p>
    <w:p w:rsidR="00AC1416" w:rsidRPr="00C07E94" w:rsidRDefault="00AC1416" w:rsidP="00AC1416">
      <w:pPr>
        <w:rPr>
          <w:sz w:val="16"/>
          <w:szCs w:val="16"/>
        </w:rPr>
      </w:pPr>
    </w:p>
    <w:p w:rsidR="00AC1416" w:rsidRPr="00B37641" w:rsidRDefault="00AC1416" w:rsidP="00AC1416">
      <w:r w:rsidRPr="00B37641">
        <w:t>______________________________________________________________________</w:t>
      </w:r>
      <w:r>
        <w:t>_________</w:t>
      </w:r>
      <w:r w:rsidRPr="00B37641">
        <w:t>________</w:t>
      </w:r>
    </w:p>
    <w:p w:rsidR="00AC1416" w:rsidRPr="00790801" w:rsidRDefault="00AC1416" w:rsidP="00AC1416">
      <w:pPr>
        <w:rPr>
          <w:i/>
          <w:sz w:val="20"/>
          <w:szCs w:val="20"/>
        </w:rPr>
      </w:pPr>
      <w:r w:rsidRPr="00790801">
        <w:rPr>
          <w:i/>
          <w:sz w:val="20"/>
          <w:szCs w:val="20"/>
        </w:rPr>
        <w:t xml:space="preserve">                                                        ( кем </w:t>
      </w:r>
      <w:proofErr w:type="gramStart"/>
      <w:r w:rsidRPr="00790801">
        <w:rPr>
          <w:i/>
          <w:sz w:val="20"/>
          <w:szCs w:val="20"/>
        </w:rPr>
        <w:t>выдан</w:t>
      </w:r>
      <w:proofErr w:type="gramEnd"/>
      <w:r w:rsidRPr="00790801">
        <w:rPr>
          <w:i/>
          <w:sz w:val="20"/>
          <w:szCs w:val="20"/>
        </w:rPr>
        <w:t xml:space="preserve">)  </w:t>
      </w:r>
    </w:p>
    <w:p w:rsidR="00AC1416" w:rsidRPr="00B37641" w:rsidRDefault="00AC1416" w:rsidP="00AC1416">
      <w:r w:rsidRPr="00B37641">
        <w:t>регистрация места жительства _________________</w:t>
      </w:r>
      <w:r>
        <w:t>________</w:t>
      </w:r>
      <w:r w:rsidRPr="00B37641">
        <w:t>_________________</w:t>
      </w:r>
      <w:r>
        <w:t>_________</w:t>
      </w:r>
      <w:r w:rsidRPr="00B37641">
        <w:t>_________</w:t>
      </w:r>
    </w:p>
    <w:p w:rsidR="00AC1416" w:rsidRPr="00C07E94" w:rsidRDefault="00AC1416" w:rsidP="00AC1416">
      <w:pPr>
        <w:rPr>
          <w:sz w:val="16"/>
          <w:szCs w:val="16"/>
        </w:rPr>
      </w:pPr>
    </w:p>
    <w:p w:rsidR="00AC1416" w:rsidRPr="00B37641" w:rsidRDefault="00AC1416" w:rsidP="00AC1416">
      <w:r w:rsidRPr="00B37641">
        <w:t>_____________________________________________________________</w:t>
      </w:r>
      <w:r>
        <w:t>________</w:t>
      </w:r>
      <w:r w:rsidRPr="00B37641">
        <w:t>_________________,</w:t>
      </w:r>
    </w:p>
    <w:p w:rsidR="00AC1416" w:rsidRPr="00B37641" w:rsidRDefault="00AC1416" w:rsidP="00AC1416"/>
    <w:p w:rsidR="00AC1416" w:rsidRPr="00B37641" w:rsidRDefault="00AC1416" w:rsidP="00AC1416">
      <w:r w:rsidRPr="00B37641">
        <w:t xml:space="preserve">действующего на основании Устава (доверенности) № ______ </w:t>
      </w:r>
      <w:proofErr w:type="gramStart"/>
      <w:r w:rsidRPr="00B37641">
        <w:t>от</w:t>
      </w:r>
      <w:proofErr w:type="gramEnd"/>
      <w:r w:rsidRPr="00B37641">
        <w:t xml:space="preserve"> _______</w:t>
      </w:r>
      <w:r>
        <w:t>________</w:t>
      </w:r>
      <w:r w:rsidRPr="00B37641">
        <w:t>_______________,</w:t>
      </w:r>
    </w:p>
    <w:p w:rsidR="00AC1416" w:rsidRPr="00C07E94" w:rsidRDefault="00AC1416" w:rsidP="00AC1416">
      <w:pPr>
        <w:jc w:val="both"/>
        <w:rPr>
          <w:sz w:val="16"/>
          <w:szCs w:val="16"/>
        </w:rPr>
      </w:pPr>
    </w:p>
    <w:p w:rsidR="00AC1416" w:rsidRPr="00364848" w:rsidRDefault="00AC1416" w:rsidP="00AC1416">
      <w:pPr>
        <w:jc w:val="both"/>
        <w:rPr>
          <w:i/>
        </w:rPr>
      </w:pPr>
      <w:r w:rsidRPr="003C2AF4">
        <w:t>Телефон</w:t>
      </w:r>
      <w:r>
        <w:rPr>
          <w:i/>
        </w:rPr>
        <w:t xml:space="preserve">  _______________________________________</w:t>
      </w:r>
    </w:p>
    <w:p w:rsidR="00AC1416" w:rsidRDefault="00AC1416" w:rsidP="00AC1416">
      <w:pPr>
        <w:framePr w:wrap="auto" w:hAnchor="text" w:xAlign="center"/>
        <w:ind w:firstLine="426"/>
        <w:jc w:val="both"/>
      </w:pPr>
      <w:r>
        <w:t xml:space="preserve">     </w:t>
      </w:r>
      <w:r w:rsidRPr="00B37641">
        <w:t>Изучив данные информационного сообщения,</w:t>
      </w:r>
      <w:r>
        <w:t xml:space="preserve"> </w:t>
      </w:r>
      <w:r w:rsidRPr="00B37641">
        <w:t>соглас</w:t>
      </w:r>
      <w:r>
        <w:t xml:space="preserve">ны </w:t>
      </w:r>
      <w:r w:rsidRPr="00B37641">
        <w:t xml:space="preserve"> приобрести в собственность </w:t>
      </w:r>
      <w:r>
        <w:t xml:space="preserve">- </w:t>
      </w:r>
    </w:p>
    <w:p w:rsidR="000E5946" w:rsidRPr="004F02FD" w:rsidRDefault="000E5946" w:rsidP="000E5946">
      <w:pPr>
        <w:shd w:val="clear" w:color="auto" w:fill="FFFFFF"/>
        <w:jc w:val="both"/>
        <w:rPr>
          <w:color w:val="333333"/>
        </w:rPr>
      </w:pPr>
      <w:r w:rsidRPr="004F02FD">
        <w:rPr>
          <w:sz w:val="23"/>
          <w:szCs w:val="23"/>
          <w:u w:val="single"/>
        </w:rPr>
        <w:t>объект незавершенного строительства по адресу:</w:t>
      </w:r>
      <w:r w:rsidRPr="004F02FD">
        <w:rPr>
          <w:bCs/>
          <w:color w:val="333333"/>
        </w:rPr>
        <w:t xml:space="preserve"> </w:t>
      </w:r>
      <w:r w:rsidR="00D62A2E" w:rsidRPr="00CA3A8B">
        <w:rPr>
          <w:bCs/>
          <w:color w:val="333333"/>
        </w:rPr>
        <w:t>Краснодарский край, Тбилисский</w:t>
      </w:r>
      <w:r w:rsidR="00D62A2E" w:rsidRPr="004F02FD">
        <w:rPr>
          <w:bCs/>
          <w:color w:val="333333"/>
        </w:rPr>
        <w:t xml:space="preserve"> </w:t>
      </w:r>
      <w:r w:rsidR="00D62A2E" w:rsidRPr="00CA3A8B">
        <w:rPr>
          <w:bCs/>
          <w:color w:val="333333"/>
        </w:rPr>
        <w:t xml:space="preserve">р-н, </w:t>
      </w:r>
      <w:r w:rsidR="00D62A2E">
        <w:rPr>
          <w:bCs/>
          <w:color w:val="333333"/>
        </w:rPr>
        <w:t xml:space="preserve">                       </w:t>
      </w:r>
      <w:proofErr w:type="spellStart"/>
      <w:r w:rsidR="00D62A2E" w:rsidRPr="00CA3A8B">
        <w:rPr>
          <w:bCs/>
          <w:color w:val="333333"/>
        </w:rPr>
        <w:t>ст-ца</w:t>
      </w:r>
      <w:proofErr w:type="spellEnd"/>
      <w:r w:rsidR="00D62A2E" w:rsidRPr="00CA3A8B">
        <w:rPr>
          <w:bCs/>
          <w:color w:val="333333"/>
        </w:rPr>
        <w:t xml:space="preserve"> </w:t>
      </w:r>
      <w:r w:rsidR="00D62A2E">
        <w:rPr>
          <w:bCs/>
          <w:color w:val="333333"/>
        </w:rPr>
        <w:t>Тбилисская, ул. Первомайская, д.</w:t>
      </w:r>
      <w:r w:rsidR="00D62A2E" w:rsidRPr="00CA3A8B">
        <w:rPr>
          <w:bCs/>
          <w:color w:val="333333"/>
        </w:rPr>
        <w:t xml:space="preserve"> </w:t>
      </w:r>
      <w:r w:rsidR="00D62A2E">
        <w:rPr>
          <w:bCs/>
          <w:color w:val="333333"/>
        </w:rPr>
        <w:t>37</w:t>
      </w:r>
      <w:r w:rsidR="00D62A2E" w:rsidRPr="000A420F">
        <w:rPr>
          <w:b/>
          <w:sz w:val="23"/>
          <w:szCs w:val="23"/>
        </w:rPr>
        <w:t xml:space="preserve">. </w:t>
      </w:r>
      <w:r w:rsidR="00D62A2E" w:rsidRPr="00CA3A8B">
        <w:rPr>
          <w:color w:val="333333"/>
        </w:rPr>
        <w:t xml:space="preserve">кадастровый номер объекта незавершенного строительства – </w:t>
      </w:r>
      <w:r w:rsidR="00D62A2E">
        <w:rPr>
          <w:color w:val="333333"/>
          <w:sz w:val="28"/>
          <w:szCs w:val="28"/>
        </w:rPr>
        <w:t>23:29:0304114:999</w:t>
      </w:r>
      <w:r w:rsidR="00D62A2E" w:rsidRPr="00CA3A8B">
        <w:rPr>
          <w:color w:val="333333"/>
        </w:rPr>
        <w:t>;</w:t>
      </w:r>
      <w:r w:rsidR="00D62A2E">
        <w:rPr>
          <w:color w:val="333333"/>
        </w:rPr>
        <w:t xml:space="preserve"> </w:t>
      </w:r>
      <w:r w:rsidR="00D62A2E">
        <w:rPr>
          <w:color w:val="333333"/>
          <w:sz w:val="22"/>
          <w:szCs w:val="22"/>
        </w:rPr>
        <w:t>площадь-</w:t>
      </w:r>
      <w:r w:rsidR="00D62A2E" w:rsidRPr="00DB4771">
        <w:rPr>
          <w:color w:val="333333"/>
        </w:rPr>
        <w:t xml:space="preserve">1614 </w:t>
      </w:r>
      <w:r w:rsidR="00D62A2E">
        <w:rPr>
          <w:color w:val="333333"/>
          <w:sz w:val="22"/>
          <w:szCs w:val="22"/>
        </w:rPr>
        <w:t xml:space="preserve"> </w:t>
      </w:r>
      <w:proofErr w:type="spellStart"/>
      <w:r w:rsidR="00D62A2E">
        <w:rPr>
          <w:color w:val="333333"/>
          <w:sz w:val="22"/>
          <w:szCs w:val="22"/>
        </w:rPr>
        <w:t>кв</w:t>
      </w:r>
      <w:proofErr w:type="gramStart"/>
      <w:r w:rsidR="00D62A2E">
        <w:rPr>
          <w:color w:val="333333"/>
          <w:sz w:val="22"/>
          <w:szCs w:val="22"/>
        </w:rPr>
        <w:t>.м</w:t>
      </w:r>
      <w:proofErr w:type="spellEnd"/>
      <w:proofErr w:type="gramEnd"/>
      <w:r w:rsidR="00D62A2E" w:rsidRPr="004F02FD">
        <w:rPr>
          <w:color w:val="000000"/>
          <w:sz w:val="23"/>
          <w:szCs w:val="23"/>
        </w:rPr>
        <w:t xml:space="preserve"> </w:t>
      </w:r>
      <w:r w:rsidR="00D62A2E">
        <w:rPr>
          <w:color w:val="000000"/>
          <w:sz w:val="23"/>
          <w:szCs w:val="23"/>
        </w:rPr>
        <w:t>,</w:t>
      </w:r>
      <w:r w:rsidR="00D62A2E" w:rsidRPr="004F02FD">
        <w:rPr>
          <w:color w:val="000000"/>
          <w:sz w:val="23"/>
          <w:szCs w:val="23"/>
        </w:rPr>
        <w:t xml:space="preserve">степень готовности - </w:t>
      </w:r>
      <w:r w:rsidR="00D62A2E">
        <w:rPr>
          <w:color w:val="000000"/>
          <w:sz w:val="23"/>
          <w:szCs w:val="23"/>
        </w:rPr>
        <w:t>1</w:t>
      </w:r>
      <w:r w:rsidR="00D62A2E" w:rsidRPr="004F02FD">
        <w:rPr>
          <w:color w:val="000000"/>
          <w:sz w:val="23"/>
          <w:szCs w:val="23"/>
        </w:rPr>
        <w:t>5,0%.</w:t>
      </w:r>
      <w:r w:rsidR="00D62A2E" w:rsidRPr="000A420F">
        <w:rPr>
          <w:b/>
          <w:color w:val="000000"/>
          <w:sz w:val="23"/>
          <w:szCs w:val="23"/>
          <w:u w:val="single"/>
        </w:rPr>
        <w:t xml:space="preserve"> </w:t>
      </w:r>
    </w:p>
    <w:p w:rsidR="00AC1416" w:rsidRPr="00B37641" w:rsidRDefault="00AC1416" w:rsidP="000E5946">
      <w:pPr>
        <w:framePr w:wrap="auto" w:hAnchor="text" w:xAlign="center"/>
        <w:jc w:val="both"/>
      </w:pPr>
      <w:r w:rsidRPr="00B37641">
        <w:t xml:space="preserve">С местом,  датой </w:t>
      </w:r>
      <w:r>
        <w:t xml:space="preserve"> </w:t>
      </w:r>
      <w:r w:rsidR="00442451" w:rsidRPr="00442451">
        <w:t>19.06.2024 г.</w:t>
      </w:r>
      <w:proofErr w:type="gramStart"/>
      <w:r w:rsidR="00442451">
        <w:t xml:space="preserve"> </w:t>
      </w:r>
      <w:r w:rsidRPr="00B37641">
        <w:t>,</w:t>
      </w:r>
      <w:proofErr w:type="gramEnd"/>
      <w:r w:rsidRPr="00B37641">
        <w:t xml:space="preserve">  временем </w:t>
      </w:r>
      <w:r w:rsidR="000E5946">
        <w:t>10</w:t>
      </w:r>
      <w:r>
        <w:t xml:space="preserve"> час</w:t>
      </w:r>
      <w:r w:rsidRPr="00B37641">
        <w:t xml:space="preserve">  и порядком  проведения аукциона  ознакомлен</w:t>
      </w:r>
      <w:r>
        <w:t>ы</w:t>
      </w:r>
      <w:r w:rsidRPr="00B37641">
        <w:t>.</w:t>
      </w:r>
    </w:p>
    <w:p w:rsidR="00AC1416" w:rsidRPr="00B37641" w:rsidRDefault="00AC1416" w:rsidP="00AC1416">
      <w:pPr>
        <w:ind w:firstLine="360"/>
      </w:pPr>
      <w:r w:rsidRPr="00B37641">
        <w:t>Подтвержда</w:t>
      </w:r>
      <w:r>
        <w:t>ем</w:t>
      </w:r>
      <w:r w:rsidRPr="00B37641">
        <w:t xml:space="preserve"> факт осмотра объекта  незавершенного строительства и ознакомления с документами, отражающими его физическое и юридическое состояние, в том числе: о местоположении, площади, границах, об обременениях, об ограничениях его использования, о кадастровом номере.</w:t>
      </w:r>
    </w:p>
    <w:p w:rsidR="00AC1416" w:rsidRPr="00B37641" w:rsidRDefault="00AC1416" w:rsidP="000E5946">
      <w:pPr>
        <w:jc w:val="both"/>
      </w:pPr>
      <w:r w:rsidRPr="00B37641">
        <w:t xml:space="preserve">     </w:t>
      </w:r>
      <w:r w:rsidR="000E5946" w:rsidRPr="00B37641">
        <w:t xml:space="preserve">Претензий к </w:t>
      </w:r>
      <w:r w:rsidR="000E5946">
        <w:t xml:space="preserve">отделу по управлению </w:t>
      </w:r>
      <w:r w:rsidR="000E5946" w:rsidRPr="00B37641">
        <w:t xml:space="preserve"> муниципальн</w:t>
      </w:r>
      <w:r w:rsidR="000E5946">
        <w:t>ым  имуществом</w:t>
      </w:r>
      <w:r w:rsidR="000E5946" w:rsidRPr="00B37641">
        <w:t xml:space="preserve"> администрации муниципального образования </w:t>
      </w:r>
      <w:r w:rsidR="000E5946">
        <w:t xml:space="preserve">Тбилисский район </w:t>
      </w:r>
      <w:r w:rsidR="000E5946" w:rsidRPr="00B37641">
        <w:t xml:space="preserve"> по поводу физического и</w:t>
      </w:r>
      <w:r w:rsidR="000E5946">
        <w:t xml:space="preserve"> юридического состояния объекта</w:t>
      </w:r>
      <w:r w:rsidR="000E5946" w:rsidRPr="00B37641">
        <w:t xml:space="preserve"> незавершенного строительства, а также по факту осмотра объекта  незавершенного строительства и ознакомления </w:t>
      </w:r>
      <w:r w:rsidRPr="00B37641">
        <w:t>не име</w:t>
      </w:r>
      <w:r>
        <w:t>ем</w:t>
      </w:r>
      <w:r w:rsidRPr="00B37641">
        <w:t>.</w:t>
      </w:r>
    </w:p>
    <w:p w:rsidR="00AC1416" w:rsidRPr="003C2AF4" w:rsidRDefault="00AC1416" w:rsidP="00AC1416">
      <w:pPr>
        <w:rPr>
          <w:u w:val="single"/>
        </w:rPr>
      </w:pPr>
      <w:r w:rsidRPr="00B37641">
        <w:t xml:space="preserve">     Ознакомлен</w:t>
      </w:r>
      <w:r>
        <w:t>ы</w:t>
      </w:r>
      <w:r w:rsidRPr="00B37641">
        <w:t xml:space="preserve"> с начальной ценой предмета аукциона, шагом аукциона, существенными условиями договора.</w:t>
      </w:r>
    </w:p>
    <w:p w:rsidR="000E5946" w:rsidRDefault="00AC1416" w:rsidP="00AC1416">
      <w:pPr>
        <w:ind w:firstLine="360"/>
        <w:jc w:val="both"/>
      </w:pPr>
      <w:r w:rsidRPr="00B37641">
        <w:t xml:space="preserve">Задаток в размере ________руб. перечислен по платежному поручению (квитанции к приходному ордеру) №________от </w:t>
      </w:r>
      <w:r w:rsidR="000E5946">
        <w:t>___.___.202__</w:t>
      </w:r>
      <w:r w:rsidRPr="00B37641">
        <w:t xml:space="preserve">г на </w:t>
      </w:r>
      <w:r>
        <w:t>следующие реквизиты</w:t>
      </w:r>
      <w:r w:rsidRPr="00B37641">
        <w:t xml:space="preserve">: </w:t>
      </w:r>
    </w:p>
    <w:p w:rsidR="001457E9" w:rsidRPr="009447B8" w:rsidRDefault="001457E9" w:rsidP="001457E9">
      <w:pPr>
        <w:jc w:val="both"/>
        <w:rPr>
          <w:rFonts w:eastAsia="Calibri"/>
        </w:rPr>
      </w:pPr>
      <w:r w:rsidRPr="009447B8">
        <w:rPr>
          <w:rFonts w:eastAsia="Calibri"/>
          <w:sz w:val="22"/>
          <w:szCs w:val="22"/>
        </w:rPr>
        <w:t>ИНН 2351009817, КПП 235101001,</w:t>
      </w:r>
    </w:p>
    <w:p w:rsidR="001457E9" w:rsidRPr="009447B8" w:rsidRDefault="001457E9" w:rsidP="001457E9">
      <w:pPr>
        <w:jc w:val="both"/>
        <w:rPr>
          <w:rFonts w:eastAsia="Calibri"/>
        </w:rPr>
      </w:pPr>
      <w:r w:rsidRPr="009447B8">
        <w:rPr>
          <w:rFonts w:eastAsia="Calibri"/>
          <w:sz w:val="22"/>
          <w:szCs w:val="22"/>
        </w:rPr>
        <w:t>к/с 40102810945370000010</w:t>
      </w:r>
    </w:p>
    <w:p w:rsidR="001457E9" w:rsidRPr="009447B8" w:rsidRDefault="001457E9" w:rsidP="001457E9">
      <w:pPr>
        <w:jc w:val="both"/>
        <w:rPr>
          <w:rFonts w:eastAsia="Calibri"/>
        </w:rPr>
      </w:pPr>
      <w:proofErr w:type="gramStart"/>
      <w:r w:rsidRPr="009447B8">
        <w:rPr>
          <w:rFonts w:eastAsia="Calibri"/>
          <w:sz w:val="22"/>
          <w:szCs w:val="22"/>
        </w:rPr>
        <w:t>р</w:t>
      </w:r>
      <w:proofErr w:type="gramEnd"/>
      <w:r w:rsidRPr="009447B8">
        <w:rPr>
          <w:rFonts w:eastAsia="Calibri"/>
          <w:sz w:val="22"/>
          <w:szCs w:val="22"/>
        </w:rPr>
        <w:t>/с 03232643036490001800</w:t>
      </w:r>
    </w:p>
    <w:p w:rsidR="001457E9" w:rsidRPr="009447B8" w:rsidRDefault="001457E9" w:rsidP="001457E9">
      <w:pPr>
        <w:jc w:val="both"/>
        <w:rPr>
          <w:rFonts w:eastAsia="Calibri"/>
        </w:rPr>
      </w:pPr>
      <w:proofErr w:type="gramStart"/>
      <w:r w:rsidRPr="009447B8">
        <w:rPr>
          <w:rFonts w:eastAsia="Calibri"/>
          <w:sz w:val="22"/>
          <w:szCs w:val="22"/>
        </w:rPr>
        <w:t>Южное</w:t>
      </w:r>
      <w:proofErr w:type="gramEnd"/>
      <w:r w:rsidRPr="009447B8">
        <w:rPr>
          <w:rFonts w:eastAsia="Calibri"/>
          <w:sz w:val="22"/>
          <w:szCs w:val="22"/>
        </w:rPr>
        <w:t xml:space="preserve"> ГУ Банка России//УФК по Краснодарскому краю г. Краснодар</w:t>
      </w:r>
    </w:p>
    <w:p w:rsidR="001457E9" w:rsidRPr="009447B8" w:rsidRDefault="001457E9" w:rsidP="001457E9">
      <w:pPr>
        <w:jc w:val="both"/>
        <w:rPr>
          <w:rFonts w:eastAsia="Calibri"/>
        </w:rPr>
      </w:pPr>
      <w:r w:rsidRPr="009447B8">
        <w:rPr>
          <w:rFonts w:eastAsia="Calibri"/>
          <w:sz w:val="22"/>
          <w:szCs w:val="22"/>
        </w:rPr>
        <w:t>БИК 010349101</w:t>
      </w:r>
    </w:p>
    <w:p w:rsidR="001457E9" w:rsidRDefault="001457E9" w:rsidP="001457E9">
      <w:pPr>
        <w:jc w:val="both"/>
        <w:rPr>
          <w:rFonts w:eastAsia="Calibri"/>
          <w:sz w:val="22"/>
          <w:szCs w:val="22"/>
        </w:rPr>
      </w:pPr>
      <w:r w:rsidRPr="009447B8">
        <w:rPr>
          <w:rFonts w:eastAsia="Calibri"/>
          <w:sz w:val="22"/>
          <w:szCs w:val="22"/>
        </w:rPr>
        <w:t>УФК по Краснодарскому краю (Отдел УМИ л/с 05183211650)</w:t>
      </w:r>
    </w:p>
    <w:p w:rsidR="001457E9" w:rsidRPr="009447B8" w:rsidRDefault="001457E9" w:rsidP="001457E9">
      <w:pPr>
        <w:jc w:val="both"/>
        <w:rPr>
          <w:rFonts w:eastAsia="Calibri"/>
        </w:rPr>
      </w:pPr>
      <w:r>
        <w:rPr>
          <w:rFonts w:eastAsia="Calibri"/>
          <w:sz w:val="22"/>
          <w:szCs w:val="22"/>
        </w:rPr>
        <w:lastRenderedPageBreak/>
        <w:t>КБК 92100000000000000510, ОКТМО 03649000.</w:t>
      </w:r>
    </w:p>
    <w:p w:rsidR="00AC1416" w:rsidRPr="008367A2" w:rsidRDefault="000E5946" w:rsidP="000E5946">
      <w:pPr>
        <w:ind w:firstLine="360"/>
        <w:jc w:val="both"/>
      </w:pPr>
      <w:r w:rsidRPr="00EC5E90">
        <w:rPr>
          <w:rFonts w:eastAsia="Lucida Sans Unicode"/>
          <w:color w:val="000000"/>
          <w:kern w:val="1"/>
          <w:lang w:eastAsia="ar-SA"/>
        </w:rPr>
        <w:t xml:space="preserve">Назначение платежа: </w:t>
      </w:r>
      <w:r>
        <w:rPr>
          <w:rFonts w:eastAsia="Lucida Sans Unicode"/>
          <w:color w:val="000000"/>
          <w:kern w:val="1"/>
          <w:lang w:eastAsia="ar-SA"/>
        </w:rPr>
        <w:t>«</w:t>
      </w:r>
      <w:r w:rsidRPr="000928F8">
        <w:rPr>
          <w:rFonts w:eastAsia="Lucida Sans Unicode"/>
          <w:color w:val="000000"/>
          <w:kern w:val="1"/>
          <w:lang w:eastAsia="ar-SA"/>
        </w:rPr>
        <w:t>Задаток для участия в аукционе</w:t>
      </w:r>
      <w:r w:rsidRPr="000928F8">
        <w:t xml:space="preserve"> по продаже объекта  незавершенного строительства по адресу: </w:t>
      </w:r>
      <w:proofErr w:type="spellStart"/>
      <w:r w:rsidRPr="00CA3A8B">
        <w:rPr>
          <w:bCs/>
          <w:color w:val="333333"/>
        </w:rPr>
        <w:t>ст-ца</w:t>
      </w:r>
      <w:proofErr w:type="spellEnd"/>
      <w:r w:rsidRPr="00CA3A8B">
        <w:rPr>
          <w:bCs/>
          <w:color w:val="333333"/>
        </w:rPr>
        <w:t xml:space="preserve"> </w:t>
      </w:r>
      <w:proofErr w:type="gramStart"/>
      <w:r w:rsidRPr="00CA3A8B">
        <w:rPr>
          <w:bCs/>
          <w:color w:val="333333"/>
        </w:rPr>
        <w:t>Тбилис</w:t>
      </w:r>
      <w:r w:rsidR="00051354">
        <w:rPr>
          <w:bCs/>
          <w:color w:val="333333"/>
        </w:rPr>
        <w:t>ская</w:t>
      </w:r>
      <w:proofErr w:type="gramEnd"/>
      <w:r w:rsidR="00051354">
        <w:rPr>
          <w:bCs/>
          <w:color w:val="333333"/>
        </w:rPr>
        <w:t>, ул. Первомайская, д.</w:t>
      </w:r>
      <w:r w:rsidRPr="00CA3A8B">
        <w:rPr>
          <w:bCs/>
          <w:color w:val="333333"/>
        </w:rPr>
        <w:t xml:space="preserve"> </w:t>
      </w:r>
      <w:r w:rsidR="00051354">
        <w:rPr>
          <w:bCs/>
          <w:color w:val="333333"/>
        </w:rPr>
        <w:t>37</w:t>
      </w:r>
      <w:r w:rsidRPr="000928F8">
        <w:t>».</w:t>
      </w:r>
      <w:r w:rsidRPr="00B37641">
        <w:t xml:space="preserve">      </w:t>
      </w:r>
      <w:r w:rsidR="00AC1416" w:rsidRPr="008367A2">
        <w:t xml:space="preserve">      </w:t>
      </w:r>
    </w:p>
    <w:p w:rsidR="00AC1416" w:rsidRPr="008367A2" w:rsidRDefault="00AC1416" w:rsidP="00AC1416">
      <w:pPr>
        <w:ind w:firstLine="360"/>
      </w:pPr>
      <w:r w:rsidRPr="008367A2">
        <w:t>В случае победы на аукционе принимаем  на себя обязательства:</w:t>
      </w:r>
    </w:p>
    <w:p w:rsidR="00AC1416" w:rsidRPr="008367A2" w:rsidRDefault="00AC1416" w:rsidP="00AC1416">
      <w:r w:rsidRPr="008367A2">
        <w:t>- подписать в день проведения аукциона протокол о результатах.</w:t>
      </w:r>
    </w:p>
    <w:p w:rsidR="00AC1416" w:rsidRPr="008367A2" w:rsidRDefault="00AC1416" w:rsidP="00AC1416">
      <w:r w:rsidRPr="008367A2">
        <w:t>- подписать со своей стороны договор купл</w:t>
      </w:r>
      <w:proofErr w:type="gramStart"/>
      <w:r w:rsidRPr="008367A2">
        <w:t>и-</w:t>
      </w:r>
      <w:proofErr w:type="gramEnd"/>
      <w:r w:rsidRPr="008367A2">
        <w:t xml:space="preserve"> продажи объекта  незавершенного строительства в установленный извещением срок с момента оформления протокола о результатах аукциона.</w:t>
      </w:r>
    </w:p>
    <w:p w:rsidR="00AC1416" w:rsidRPr="00B37641" w:rsidRDefault="00AC1416" w:rsidP="00AC1416">
      <w:pPr>
        <w:ind w:firstLine="360"/>
      </w:pPr>
      <w:r w:rsidRPr="008367A2">
        <w:t>Согласны с тем, что в случае признания победителем аукциона сумма вн</w:t>
      </w:r>
      <w:r w:rsidRPr="00B37641">
        <w:t xml:space="preserve">есенного задатка не </w:t>
      </w:r>
      <w:proofErr w:type="gramStart"/>
      <w:r w:rsidRPr="00B37641">
        <w:t>возвращается</w:t>
      </w:r>
      <w:proofErr w:type="gramEnd"/>
      <w:r w:rsidRPr="00B37641">
        <w:t xml:space="preserve"> если уклонил</w:t>
      </w:r>
      <w:r>
        <w:t>ись</w:t>
      </w:r>
      <w:r w:rsidRPr="00B37641">
        <w:t xml:space="preserve"> от подписания протокола о результатах аукциона или договора купли-продажи  объекта  незавершенного строительства;</w:t>
      </w:r>
    </w:p>
    <w:p w:rsidR="00AC1416" w:rsidRPr="00C07E94" w:rsidRDefault="00AC1416" w:rsidP="00AC1416">
      <w:pPr>
        <w:ind w:firstLine="567"/>
        <w:jc w:val="both"/>
        <w:rPr>
          <w:sz w:val="16"/>
          <w:szCs w:val="16"/>
          <w:u w:val="single"/>
        </w:rPr>
      </w:pPr>
    </w:p>
    <w:p w:rsidR="00AC1416" w:rsidRPr="00B37641" w:rsidRDefault="00AC1416" w:rsidP="00AC1416">
      <w:pPr>
        <w:ind w:firstLine="567"/>
        <w:jc w:val="both"/>
      </w:pPr>
      <w:r w:rsidRPr="000152FD">
        <w:rPr>
          <w:u w:val="single"/>
        </w:rPr>
        <w:t>Банковские реквизиты счета для возврата суммы задатка в случае проигрыша на аукционе</w:t>
      </w:r>
      <w:r w:rsidRPr="00B37641">
        <w:t>:</w:t>
      </w:r>
    </w:p>
    <w:p w:rsidR="00AC1416" w:rsidRPr="00C07E94" w:rsidRDefault="00AC1416" w:rsidP="00AC1416">
      <w:pPr>
        <w:tabs>
          <w:tab w:val="left" w:pos="984"/>
        </w:tabs>
        <w:ind w:firstLine="567"/>
        <w:jc w:val="both"/>
        <w:rPr>
          <w:sz w:val="16"/>
          <w:szCs w:val="16"/>
        </w:rPr>
      </w:pPr>
      <w:r w:rsidRPr="00C07E94">
        <w:rPr>
          <w:sz w:val="16"/>
          <w:szCs w:val="16"/>
        </w:rPr>
        <w:tab/>
      </w:r>
    </w:p>
    <w:p w:rsidR="00AC1416" w:rsidRPr="00B37641" w:rsidRDefault="00AC1416" w:rsidP="00AC1416">
      <w:r w:rsidRPr="00B37641">
        <w:t xml:space="preserve">Банк получателя: </w:t>
      </w:r>
    </w:p>
    <w:p w:rsidR="00AC1416" w:rsidRPr="00C07E94" w:rsidRDefault="00AC1416" w:rsidP="00AC1416">
      <w:pPr>
        <w:pBdr>
          <w:top w:val="single" w:sz="4" w:space="1" w:color="auto"/>
        </w:pBdr>
        <w:ind w:left="2127"/>
        <w:rPr>
          <w:sz w:val="16"/>
          <w:szCs w:val="16"/>
        </w:rPr>
      </w:pPr>
    </w:p>
    <w:p w:rsidR="00AC1416" w:rsidRPr="00B37641" w:rsidRDefault="00AC1416" w:rsidP="00AC1416">
      <w:r w:rsidRPr="00B37641">
        <w:t>Получатель:</w:t>
      </w:r>
      <w:r>
        <w:t xml:space="preserve"> ____________________________________________________________________________</w:t>
      </w:r>
    </w:p>
    <w:p w:rsidR="00AC1416" w:rsidRPr="00C07E94" w:rsidRDefault="00AC1416" w:rsidP="00AC1416">
      <w:pPr>
        <w:rPr>
          <w:sz w:val="16"/>
          <w:szCs w:val="16"/>
        </w:rPr>
      </w:pPr>
    </w:p>
    <w:p w:rsidR="00AC1416" w:rsidRPr="00B37641" w:rsidRDefault="00AC1416" w:rsidP="00AC1416">
      <w:r w:rsidRPr="00B37641">
        <w:t xml:space="preserve">Расчетный счет </w:t>
      </w:r>
    </w:p>
    <w:p w:rsidR="00AC1416" w:rsidRPr="00C07E94" w:rsidRDefault="00AC1416" w:rsidP="00AC1416">
      <w:pPr>
        <w:pBdr>
          <w:top w:val="single" w:sz="4" w:space="1" w:color="auto"/>
        </w:pBdr>
        <w:ind w:left="1928"/>
        <w:rPr>
          <w:sz w:val="16"/>
          <w:szCs w:val="16"/>
        </w:rPr>
      </w:pPr>
    </w:p>
    <w:p w:rsidR="00AC1416" w:rsidRPr="00B37641" w:rsidRDefault="00AC1416" w:rsidP="00AC1416">
      <w:r w:rsidRPr="00B37641">
        <w:t xml:space="preserve">Корреспондентский счет </w:t>
      </w:r>
    </w:p>
    <w:p w:rsidR="00AC1416" w:rsidRPr="00C07E94" w:rsidRDefault="00AC1416" w:rsidP="00AC1416">
      <w:pPr>
        <w:pBdr>
          <w:top w:val="single" w:sz="4" w:space="1" w:color="auto"/>
        </w:pBdr>
        <w:ind w:left="3033"/>
        <w:rPr>
          <w:sz w:val="16"/>
          <w:szCs w:val="16"/>
        </w:rPr>
      </w:pPr>
    </w:p>
    <w:p w:rsidR="00AC1416" w:rsidRPr="00B37641" w:rsidRDefault="00AC1416" w:rsidP="00AC1416">
      <w:r w:rsidRPr="00B37641">
        <w:t xml:space="preserve">БИК  </w:t>
      </w:r>
      <w:r>
        <w:t>_________________________, ИНН __________________, _______________________________</w:t>
      </w:r>
      <w:r w:rsidRPr="00B37641">
        <w:t xml:space="preserve"> </w:t>
      </w:r>
    </w:p>
    <w:p w:rsidR="00AC1416" w:rsidRPr="00C07E94" w:rsidRDefault="00AC1416" w:rsidP="00AC1416">
      <w:pPr>
        <w:jc w:val="both"/>
        <w:rPr>
          <w:sz w:val="16"/>
          <w:szCs w:val="16"/>
        </w:rPr>
      </w:pPr>
    </w:p>
    <w:p w:rsidR="00AC1416" w:rsidRPr="00364848" w:rsidRDefault="00AC1416" w:rsidP="00AC1416">
      <w:pPr>
        <w:jc w:val="both"/>
      </w:pPr>
      <w:r>
        <w:t>____________________________________________________________________________________</w:t>
      </w:r>
    </w:p>
    <w:p w:rsidR="00AC1416" w:rsidRPr="000E5946" w:rsidRDefault="000E5946" w:rsidP="000E5946">
      <w:pPr>
        <w:ind w:firstLine="360"/>
        <w:jc w:val="both"/>
      </w:pPr>
      <w:r w:rsidRPr="00B37641">
        <w:t xml:space="preserve">Настоящая заявка составлена в двух экземплярах: один хранится в </w:t>
      </w:r>
      <w:r>
        <w:t>отделе по управлению муниципальным имуществом администрации муниципального образования Тбилисский район</w:t>
      </w:r>
      <w:r w:rsidRPr="00B37641">
        <w:t xml:space="preserve">, другой - у заявителя. </w:t>
      </w:r>
      <w:r w:rsidR="00AC1416" w:rsidRPr="00C07E94">
        <w:rPr>
          <w:sz w:val="22"/>
          <w:szCs w:val="22"/>
        </w:rPr>
        <w:t xml:space="preserve"> </w:t>
      </w:r>
    </w:p>
    <w:p w:rsidR="00AC1416" w:rsidRPr="00C07E94" w:rsidRDefault="00AC1416" w:rsidP="00AC1416">
      <w:pPr>
        <w:autoSpaceDE w:val="0"/>
        <w:autoSpaceDN w:val="0"/>
        <w:adjustRightInd w:val="0"/>
        <w:ind w:firstLine="360"/>
        <w:jc w:val="both"/>
        <w:rPr>
          <w:sz w:val="22"/>
          <w:szCs w:val="22"/>
        </w:rPr>
      </w:pPr>
      <w:r w:rsidRPr="00C07E94">
        <w:rPr>
          <w:sz w:val="22"/>
          <w:szCs w:val="22"/>
        </w:rPr>
        <w:t xml:space="preserve">К заявке прилагаются (опись документов): </w:t>
      </w:r>
    </w:p>
    <w:p w:rsidR="00AC1416" w:rsidRPr="00C07E94" w:rsidRDefault="00AC1416" w:rsidP="00AC1416">
      <w:pPr>
        <w:autoSpaceDE w:val="0"/>
        <w:autoSpaceDN w:val="0"/>
        <w:adjustRightInd w:val="0"/>
        <w:jc w:val="both"/>
        <w:rPr>
          <w:sz w:val="22"/>
          <w:szCs w:val="22"/>
        </w:rPr>
      </w:pPr>
      <w:r w:rsidRPr="00C07E94">
        <w:rPr>
          <w:sz w:val="22"/>
          <w:szCs w:val="22"/>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AC1416" w:rsidRPr="00C07E94" w:rsidRDefault="00AC1416" w:rsidP="00AC1416">
      <w:pPr>
        <w:autoSpaceDE w:val="0"/>
        <w:autoSpaceDN w:val="0"/>
        <w:adjustRightInd w:val="0"/>
        <w:jc w:val="both"/>
        <w:rPr>
          <w:sz w:val="22"/>
          <w:szCs w:val="22"/>
        </w:rPr>
      </w:pPr>
      <w:proofErr w:type="gramStart"/>
      <w:r w:rsidRPr="00C07E94">
        <w:rPr>
          <w:sz w:val="22"/>
          <w:szCs w:val="22"/>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w:t>
      </w:r>
      <w:proofErr w:type="gramEnd"/>
      <w:r w:rsidRPr="00C07E94">
        <w:rPr>
          <w:sz w:val="22"/>
          <w:szCs w:val="22"/>
        </w:rPr>
        <w:t xml:space="preserve"> </w:t>
      </w:r>
      <w:proofErr w:type="gramStart"/>
      <w:r w:rsidRPr="00C07E94">
        <w:rPr>
          <w:sz w:val="22"/>
          <w:szCs w:val="22"/>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w:t>
      </w:r>
      <w:proofErr w:type="gramEnd"/>
      <w:r w:rsidRPr="00C07E94">
        <w:rPr>
          <w:sz w:val="22"/>
          <w:szCs w:val="22"/>
        </w:rPr>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C1416" w:rsidRPr="00C07E94" w:rsidRDefault="00AC1416" w:rsidP="00AC1416">
      <w:pPr>
        <w:autoSpaceDE w:val="0"/>
        <w:autoSpaceDN w:val="0"/>
        <w:adjustRightInd w:val="0"/>
        <w:jc w:val="both"/>
        <w:rPr>
          <w:sz w:val="22"/>
          <w:szCs w:val="22"/>
        </w:rPr>
      </w:pPr>
      <w:r w:rsidRPr="00C07E94">
        <w:rPr>
          <w:sz w:val="22"/>
          <w:szCs w:val="22"/>
        </w:rPr>
        <w:t>- документы, подтверждающие внесение задатка.</w:t>
      </w:r>
    </w:p>
    <w:p w:rsidR="00AC1416" w:rsidRPr="004A2222" w:rsidRDefault="000E5946" w:rsidP="00AC1416">
      <w:pPr>
        <w:ind w:firstLine="360"/>
        <w:jc w:val="both"/>
      </w:pPr>
      <w:r>
        <w:t>Настоящей заявкой подтверждаем</w:t>
      </w:r>
      <w:r w:rsidR="00AC1416" w:rsidRPr="004A2222">
        <w:t xml:space="preserve">, что </w:t>
      </w:r>
      <w:r w:rsidR="00AC1416">
        <w:t>мы</w:t>
      </w:r>
      <w:r w:rsidR="00AC1416" w:rsidRPr="004A2222">
        <w:t xml:space="preserve"> ознакомлен</w:t>
      </w:r>
      <w:r w:rsidR="00AC1416">
        <w:t>ы</w:t>
      </w:r>
      <w:r w:rsidR="00AC1416" w:rsidRPr="004A2222">
        <w:t xml:space="preserve"> с положениями Федерального закона от 27 июля 2006г № 152-ФЗ «О персональных данных», согласн</w:t>
      </w:r>
      <w:r w:rsidR="00AC1416">
        <w:t>ы</w:t>
      </w:r>
      <w:r w:rsidR="00AC1416" w:rsidRPr="004A2222">
        <w:t xml:space="preserve"> на обработку своих персональных данных.</w:t>
      </w:r>
    </w:p>
    <w:p w:rsidR="00AC1416" w:rsidRPr="007D2561" w:rsidRDefault="00AC1416" w:rsidP="00AC1416">
      <w:pPr>
        <w:rPr>
          <w:sz w:val="20"/>
          <w:szCs w:val="20"/>
        </w:rPr>
      </w:pPr>
    </w:p>
    <w:p w:rsidR="00AC1416" w:rsidRPr="00B37641" w:rsidRDefault="00AC1416" w:rsidP="00AC1416">
      <w:r w:rsidRPr="00B37641">
        <w:t>ЗАЯВИТЕЛЬ</w:t>
      </w:r>
      <w:r w:rsidRPr="00B37641">
        <w:tab/>
        <w:t>___________________</w:t>
      </w:r>
      <w:r>
        <w:t xml:space="preserve">      </w:t>
      </w:r>
      <w:r w:rsidRPr="00B37641">
        <w:t>______________________</w:t>
      </w:r>
    </w:p>
    <w:p w:rsidR="00AC1416" w:rsidRDefault="00AC1416" w:rsidP="00AC1416">
      <w:pPr>
        <w:rPr>
          <w:i/>
          <w:sz w:val="20"/>
          <w:szCs w:val="20"/>
        </w:rPr>
      </w:pPr>
      <w:r>
        <w:tab/>
      </w:r>
      <w:r>
        <w:tab/>
        <w:t xml:space="preserve">      </w:t>
      </w:r>
      <w:r w:rsidRPr="00B37641">
        <w:rPr>
          <w:i/>
          <w:sz w:val="20"/>
          <w:szCs w:val="20"/>
        </w:rPr>
        <w:t>Ф.И..О.</w:t>
      </w:r>
      <w:r w:rsidRPr="00B37641">
        <w:rPr>
          <w:i/>
          <w:sz w:val="20"/>
          <w:szCs w:val="20"/>
        </w:rPr>
        <w:tab/>
      </w:r>
      <w:r w:rsidRPr="00B37641">
        <w:rPr>
          <w:i/>
          <w:sz w:val="20"/>
          <w:szCs w:val="20"/>
        </w:rPr>
        <w:tab/>
      </w:r>
      <w:r w:rsidRPr="00B37641">
        <w:rPr>
          <w:i/>
          <w:sz w:val="20"/>
          <w:szCs w:val="20"/>
        </w:rPr>
        <w:tab/>
      </w:r>
      <w:r w:rsidRPr="00B37641">
        <w:rPr>
          <w:i/>
          <w:sz w:val="20"/>
          <w:szCs w:val="20"/>
        </w:rPr>
        <w:tab/>
        <w:t>подпись</w:t>
      </w:r>
    </w:p>
    <w:p w:rsidR="00AC1416" w:rsidRDefault="00AC1416" w:rsidP="00AC1416">
      <w:pPr>
        <w:rPr>
          <w:i/>
          <w:sz w:val="20"/>
          <w:szCs w:val="20"/>
        </w:rPr>
      </w:pPr>
    </w:p>
    <w:p w:rsidR="00AC1416" w:rsidRPr="00B37641" w:rsidRDefault="00AC1416" w:rsidP="00AC1416">
      <w:r>
        <w:rPr>
          <w:i/>
          <w:sz w:val="20"/>
          <w:szCs w:val="20"/>
        </w:rPr>
        <w:tab/>
      </w:r>
      <w:r>
        <w:rPr>
          <w:i/>
          <w:sz w:val="20"/>
          <w:szCs w:val="20"/>
        </w:rPr>
        <w:tab/>
      </w:r>
      <w:r>
        <w:rPr>
          <w:i/>
          <w:sz w:val="20"/>
          <w:szCs w:val="20"/>
        </w:rPr>
        <w:tab/>
      </w:r>
      <w:r>
        <w:rPr>
          <w:i/>
          <w:sz w:val="20"/>
          <w:szCs w:val="20"/>
        </w:rPr>
        <w:tab/>
        <w:t>М.П.</w:t>
      </w:r>
      <w:r w:rsidRPr="00B37641">
        <w:t xml:space="preserve">                    </w:t>
      </w:r>
      <w:r>
        <w:tab/>
      </w:r>
      <w:r>
        <w:tab/>
      </w:r>
      <w:r>
        <w:tab/>
      </w:r>
      <w:r w:rsidRPr="00B37641">
        <w:t xml:space="preserve">     «____» _____________  20____г.</w:t>
      </w:r>
    </w:p>
    <w:p w:rsidR="00AC1416" w:rsidRPr="007D2561" w:rsidRDefault="00AC1416" w:rsidP="00AC1416">
      <w:pPr>
        <w:rPr>
          <w:sz w:val="20"/>
          <w:szCs w:val="20"/>
        </w:rPr>
      </w:pPr>
    </w:p>
    <w:p w:rsidR="00AC1416" w:rsidRPr="00B37641" w:rsidRDefault="00AC1416" w:rsidP="00AC1416">
      <w:r w:rsidRPr="00B37641">
        <w:t>Заявка принята организатором аукциона: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567"/>
        <w:gridCol w:w="567"/>
        <w:gridCol w:w="851"/>
        <w:gridCol w:w="425"/>
        <w:gridCol w:w="284"/>
        <w:gridCol w:w="1842"/>
        <w:gridCol w:w="426"/>
        <w:gridCol w:w="425"/>
        <w:gridCol w:w="992"/>
        <w:gridCol w:w="2693"/>
      </w:tblGrid>
      <w:tr w:rsidR="00AC1416" w:rsidRPr="00B37641" w:rsidTr="00864B5E">
        <w:trPr>
          <w:jc w:val="center"/>
        </w:trPr>
        <w:tc>
          <w:tcPr>
            <w:tcW w:w="595" w:type="dxa"/>
            <w:vAlign w:val="center"/>
          </w:tcPr>
          <w:p w:rsidR="00AC1416" w:rsidRPr="00B37641" w:rsidRDefault="00AC1416" w:rsidP="00864B5E"/>
        </w:tc>
        <w:tc>
          <w:tcPr>
            <w:tcW w:w="567" w:type="dxa"/>
            <w:vAlign w:val="center"/>
          </w:tcPr>
          <w:p w:rsidR="00AC1416" w:rsidRPr="00B37641" w:rsidRDefault="00AC1416" w:rsidP="00864B5E">
            <w:r w:rsidRPr="00B37641">
              <w:t>час.</w:t>
            </w:r>
          </w:p>
        </w:tc>
        <w:tc>
          <w:tcPr>
            <w:tcW w:w="567" w:type="dxa"/>
            <w:vAlign w:val="center"/>
          </w:tcPr>
          <w:p w:rsidR="00AC1416" w:rsidRPr="00B37641" w:rsidRDefault="00AC1416" w:rsidP="00864B5E"/>
        </w:tc>
        <w:tc>
          <w:tcPr>
            <w:tcW w:w="851" w:type="dxa"/>
            <w:vAlign w:val="center"/>
          </w:tcPr>
          <w:p w:rsidR="00AC1416" w:rsidRPr="00B37641" w:rsidRDefault="00AC1416" w:rsidP="00864B5E">
            <w:r w:rsidRPr="00B37641">
              <w:t>мин.   "</w:t>
            </w:r>
          </w:p>
        </w:tc>
        <w:tc>
          <w:tcPr>
            <w:tcW w:w="425" w:type="dxa"/>
            <w:vAlign w:val="center"/>
          </w:tcPr>
          <w:p w:rsidR="00AC1416" w:rsidRPr="00B37641" w:rsidRDefault="00AC1416" w:rsidP="00864B5E"/>
        </w:tc>
        <w:tc>
          <w:tcPr>
            <w:tcW w:w="284" w:type="dxa"/>
            <w:vAlign w:val="center"/>
          </w:tcPr>
          <w:p w:rsidR="00AC1416" w:rsidRPr="00B37641" w:rsidRDefault="00AC1416" w:rsidP="00864B5E">
            <w:r w:rsidRPr="00B37641">
              <w:t>"</w:t>
            </w:r>
          </w:p>
        </w:tc>
        <w:tc>
          <w:tcPr>
            <w:tcW w:w="1842" w:type="dxa"/>
            <w:vAlign w:val="center"/>
          </w:tcPr>
          <w:p w:rsidR="00AC1416" w:rsidRPr="00B37641" w:rsidRDefault="00AC1416" w:rsidP="00864B5E"/>
        </w:tc>
        <w:tc>
          <w:tcPr>
            <w:tcW w:w="426" w:type="dxa"/>
            <w:vAlign w:val="center"/>
          </w:tcPr>
          <w:p w:rsidR="00AC1416" w:rsidRPr="00B37641" w:rsidRDefault="00AC1416" w:rsidP="00864B5E">
            <w:pPr>
              <w:jc w:val="right"/>
            </w:pPr>
            <w:r w:rsidRPr="00B37641">
              <w:t>20</w:t>
            </w:r>
          </w:p>
        </w:tc>
        <w:tc>
          <w:tcPr>
            <w:tcW w:w="425" w:type="dxa"/>
            <w:vAlign w:val="center"/>
          </w:tcPr>
          <w:p w:rsidR="00AC1416" w:rsidRPr="00B37641" w:rsidRDefault="00AC1416" w:rsidP="00864B5E">
            <w:r>
              <w:t>2</w:t>
            </w:r>
            <w:r w:rsidR="000E5946">
              <w:t>_</w:t>
            </w:r>
          </w:p>
        </w:tc>
        <w:tc>
          <w:tcPr>
            <w:tcW w:w="992" w:type="dxa"/>
            <w:vAlign w:val="center"/>
          </w:tcPr>
          <w:p w:rsidR="00AC1416" w:rsidRPr="00B37641" w:rsidRDefault="00AC1416" w:rsidP="00864B5E">
            <w:r w:rsidRPr="00B37641">
              <w:t>г. за  №</w:t>
            </w:r>
          </w:p>
        </w:tc>
        <w:tc>
          <w:tcPr>
            <w:tcW w:w="2693" w:type="dxa"/>
            <w:vAlign w:val="center"/>
          </w:tcPr>
          <w:p w:rsidR="00AC1416" w:rsidRDefault="00AC1416" w:rsidP="00864B5E"/>
          <w:p w:rsidR="00AC1416" w:rsidRPr="00B37641" w:rsidRDefault="00AC1416" w:rsidP="00864B5E"/>
        </w:tc>
      </w:tr>
    </w:tbl>
    <w:p w:rsidR="00AC1416" w:rsidRPr="00B37641" w:rsidRDefault="00AC1416" w:rsidP="00AC1416"/>
    <w:p w:rsidR="00AC1416" w:rsidRPr="00B37641" w:rsidRDefault="00AC1416" w:rsidP="00AC1416">
      <w:r w:rsidRPr="00B37641">
        <w:t>Подпись уполномоченного лица организатора аукциона:</w:t>
      </w:r>
    </w:p>
    <w:p w:rsidR="00AC1416" w:rsidRPr="007D2561" w:rsidRDefault="00AC1416" w:rsidP="00AC1416">
      <w:pPr>
        <w:rPr>
          <w:sz w:val="20"/>
          <w:szCs w:val="20"/>
        </w:rPr>
      </w:pPr>
    </w:p>
    <w:p w:rsidR="00AC1416" w:rsidRPr="007D2561" w:rsidRDefault="00AC1416" w:rsidP="00AC1416">
      <w:pPr>
        <w:rPr>
          <w:sz w:val="20"/>
          <w:szCs w:val="20"/>
        </w:rPr>
      </w:pPr>
      <w:r w:rsidRPr="007D2561">
        <w:rPr>
          <w:sz w:val="20"/>
          <w:szCs w:val="20"/>
        </w:rPr>
        <w:t>________________________________________________________</w:t>
      </w:r>
    </w:p>
    <w:p w:rsidR="00AC1416" w:rsidRDefault="00AC1416" w:rsidP="00AC1416">
      <w:r w:rsidRPr="00B37641">
        <w:t xml:space="preserve">                            (должность, ФИО)</w:t>
      </w:r>
    </w:p>
    <w:p w:rsidR="00AC1416" w:rsidRPr="007D2561" w:rsidRDefault="00AC1416" w:rsidP="00AC1416">
      <w:pPr>
        <w:rPr>
          <w:sz w:val="20"/>
          <w:szCs w:val="20"/>
        </w:rPr>
      </w:pPr>
      <w:r w:rsidRPr="007D2561">
        <w:rPr>
          <w:sz w:val="20"/>
          <w:szCs w:val="20"/>
        </w:rPr>
        <w:t>Примечание: При заполнении документа исправлений и подчисток не допускается.</w:t>
      </w:r>
    </w:p>
    <w:p w:rsidR="00AC1416" w:rsidRDefault="00AC1416" w:rsidP="00AC1416">
      <w:pPr>
        <w:jc w:val="right"/>
        <w:outlineLvl w:val="0"/>
      </w:pPr>
      <w:r>
        <w:tab/>
      </w:r>
      <w:r>
        <w:tab/>
      </w:r>
      <w:r>
        <w:tab/>
      </w:r>
      <w:r>
        <w:tab/>
      </w:r>
      <w:r>
        <w:tab/>
      </w:r>
      <w:r>
        <w:tab/>
      </w:r>
      <w:r>
        <w:tab/>
      </w:r>
      <w:r>
        <w:tab/>
      </w:r>
      <w:r>
        <w:tab/>
      </w:r>
      <w:r>
        <w:tab/>
      </w:r>
    </w:p>
    <w:p w:rsidR="00AC1416" w:rsidRPr="00364848" w:rsidRDefault="00A5694C" w:rsidP="00A5694C">
      <w:pPr>
        <w:jc w:val="center"/>
        <w:outlineLvl w:val="0"/>
        <w:rPr>
          <w:rFonts w:eastAsia="Lucida Sans Unicode"/>
          <w:kern w:val="1"/>
          <w:sz w:val="22"/>
          <w:szCs w:val="22"/>
          <w:lang w:eastAsia="ar-SA"/>
        </w:rPr>
      </w:pPr>
      <w:r w:rsidRPr="00364848">
        <w:lastRenderedPageBreak/>
        <w:t xml:space="preserve">                                                                                                                </w:t>
      </w:r>
      <w:r w:rsidR="00AC1416" w:rsidRPr="00364848">
        <w:rPr>
          <w:rFonts w:eastAsia="Lucida Sans Unicode"/>
          <w:kern w:val="1"/>
          <w:sz w:val="22"/>
          <w:szCs w:val="22"/>
          <w:lang w:eastAsia="ar-SA"/>
        </w:rPr>
        <w:t xml:space="preserve">Приложение </w:t>
      </w:r>
      <w:r w:rsidR="00364848">
        <w:rPr>
          <w:rFonts w:eastAsia="Lucida Sans Unicode"/>
          <w:kern w:val="1"/>
          <w:sz w:val="22"/>
          <w:szCs w:val="22"/>
          <w:lang w:eastAsia="ar-SA"/>
        </w:rPr>
        <w:t xml:space="preserve">№ </w:t>
      </w:r>
      <w:r w:rsidR="00AC1416" w:rsidRPr="00364848">
        <w:rPr>
          <w:rFonts w:eastAsia="Lucida Sans Unicode"/>
          <w:kern w:val="1"/>
          <w:sz w:val="22"/>
          <w:szCs w:val="22"/>
          <w:lang w:eastAsia="ar-SA"/>
        </w:rPr>
        <w:t>2</w:t>
      </w:r>
    </w:p>
    <w:p w:rsidR="00A5694C" w:rsidRPr="00364848" w:rsidRDefault="00AC1416" w:rsidP="00AC1416">
      <w:pPr>
        <w:keepNext/>
        <w:keepLines/>
        <w:widowControl w:val="0"/>
        <w:suppressLineNumbers/>
        <w:tabs>
          <w:tab w:val="left" w:pos="709"/>
        </w:tabs>
        <w:suppressAutoHyphens/>
        <w:ind w:left="180"/>
        <w:jc w:val="right"/>
        <w:rPr>
          <w:sz w:val="22"/>
          <w:szCs w:val="22"/>
        </w:rPr>
      </w:pPr>
      <w:r w:rsidRPr="00364848">
        <w:rPr>
          <w:rFonts w:eastAsia="Lucida Sans Unicode"/>
          <w:bCs/>
          <w:kern w:val="1"/>
          <w:sz w:val="22"/>
          <w:szCs w:val="22"/>
          <w:lang w:eastAsia="ar-SA"/>
        </w:rPr>
        <w:t xml:space="preserve">Проект договора </w:t>
      </w:r>
      <w:r w:rsidRPr="00364848">
        <w:rPr>
          <w:sz w:val="22"/>
          <w:szCs w:val="22"/>
        </w:rPr>
        <w:t>купли-продажи объекта</w:t>
      </w:r>
    </w:p>
    <w:p w:rsidR="00AC1416" w:rsidRPr="00364848" w:rsidRDefault="00364848" w:rsidP="00364848">
      <w:pPr>
        <w:keepNext/>
        <w:keepLines/>
        <w:widowControl w:val="0"/>
        <w:suppressLineNumbers/>
        <w:tabs>
          <w:tab w:val="left" w:pos="709"/>
        </w:tabs>
        <w:suppressAutoHyphens/>
        <w:ind w:left="180"/>
        <w:rPr>
          <w:rFonts w:eastAsia="Lucida Sans Unicode"/>
          <w:kern w:val="1"/>
          <w:sz w:val="22"/>
          <w:szCs w:val="22"/>
          <w:lang w:eastAsia="ar-SA"/>
        </w:rPr>
      </w:pPr>
      <w:r w:rsidRPr="00364848">
        <w:rPr>
          <w:sz w:val="22"/>
          <w:szCs w:val="22"/>
        </w:rPr>
        <w:t xml:space="preserve">                                                                                                                               </w:t>
      </w:r>
      <w:r w:rsidR="00AC1416" w:rsidRPr="00364848">
        <w:rPr>
          <w:sz w:val="22"/>
          <w:szCs w:val="22"/>
        </w:rPr>
        <w:t xml:space="preserve"> незавершенного строительства</w:t>
      </w:r>
    </w:p>
    <w:p w:rsidR="00AC1416" w:rsidRPr="00364848" w:rsidRDefault="00AC1416" w:rsidP="00AC1416">
      <w:pPr>
        <w:tabs>
          <w:tab w:val="left" w:pos="-284"/>
          <w:tab w:val="left" w:pos="14287"/>
        </w:tabs>
        <w:autoSpaceDE w:val="0"/>
        <w:autoSpaceDN w:val="0"/>
        <w:adjustRightInd w:val="0"/>
        <w:ind w:right="-1"/>
        <w:rPr>
          <w:rFonts w:eastAsia="Calibri"/>
          <w:lang w:eastAsia="en-US"/>
        </w:rPr>
      </w:pPr>
    </w:p>
    <w:p w:rsidR="00AC1416" w:rsidRPr="001459DD" w:rsidRDefault="00AC1416" w:rsidP="00AC1416">
      <w:pPr>
        <w:tabs>
          <w:tab w:val="left" w:pos="14287"/>
        </w:tabs>
        <w:spacing w:after="1" w:line="200" w:lineRule="atLeast"/>
        <w:jc w:val="center"/>
        <w:rPr>
          <w:b/>
        </w:rPr>
      </w:pPr>
      <w:r w:rsidRPr="001459DD">
        <w:rPr>
          <w:rFonts w:eastAsia="Calibri"/>
          <w:b/>
          <w:lang w:eastAsia="en-US"/>
        </w:rPr>
        <w:t xml:space="preserve">Договор </w:t>
      </w:r>
      <w:r w:rsidRPr="001459DD">
        <w:rPr>
          <w:b/>
        </w:rPr>
        <w:t>купли-продажи объекта  незавершенного строительств</w:t>
      </w:r>
      <w:r>
        <w:rPr>
          <w:b/>
        </w:rPr>
        <w:t>а</w:t>
      </w:r>
      <w:r w:rsidRPr="001459DD">
        <w:rPr>
          <w:b/>
        </w:rPr>
        <w:t xml:space="preserve">, </w:t>
      </w:r>
    </w:p>
    <w:p w:rsidR="00AC1416" w:rsidRDefault="00AC1416" w:rsidP="00AC1416">
      <w:pPr>
        <w:tabs>
          <w:tab w:val="left" w:pos="14287"/>
        </w:tabs>
        <w:spacing w:after="1" w:line="200" w:lineRule="atLeast"/>
        <w:jc w:val="center"/>
        <w:rPr>
          <w:b/>
        </w:rPr>
      </w:pPr>
      <w:proofErr w:type="gramStart"/>
      <w:r w:rsidRPr="001459DD">
        <w:rPr>
          <w:b/>
        </w:rPr>
        <w:t>расположенного</w:t>
      </w:r>
      <w:proofErr w:type="gramEnd"/>
      <w:r w:rsidRPr="001459DD">
        <w:rPr>
          <w:b/>
        </w:rPr>
        <w:t xml:space="preserve"> на земельном участке, государственная собственность на который не </w:t>
      </w:r>
    </w:p>
    <w:p w:rsidR="00AC1416" w:rsidRPr="001459DD" w:rsidRDefault="00AC1416" w:rsidP="00AC1416">
      <w:pPr>
        <w:tabs>
          <w:tab w:val="left" w:pos="14287"/>
        </w:tabs>
        <w:spacing w:after="1" w:line="200" w:lineRule="atLeast"/>
        <w:jc w:val="center"/>
        <w:rPr>
          <w:b/>
        </w:rPr>
      </w:pPr>
      <w:proofErr w:type="gramStart"/>
      <w:r w:rsidRPr="001459DD">
        <w:rPr>
          <w:b/>
        </w:rPr>
        <w:t>разграничена</w:t>
      </w:r>
      <w:proofErr w:type="gramEnd"/>
      <w:r w:rsidRPr="001459DD">
        <w:rPr>
          <w:b/>
        </w:rPr>
        <w:t>, в связи с прекращением действия договора аренды такого земельного участка</w:t>
      </w:r>
    </w:p>
    <w:p w:rsidR="00AC1416" w:rsidRPr="001459DD" w:rsidRDefault="00AC1416" w:rsidP="00AC1416">
      <w:pPr>
        <w:tabs>
          <w:tab w:val="left" w:pos="14287"/>
        </w:tabs>
        <w:spacing w:after="1" w:line="200" w:lineRule="atLeast"/>
        <w:jc w:val="center"/>
      </w:pPr>
    </w:p>
    <w:p w:rsidR="00AC1416" w:rsidRPr="001459DD" w:rsidRDefault="00A5694C" w:rsidP="00AC1416">
      <w:pPr>
        <w:tabs>
          <w:tab w:val="left" w:pos="14287"/>
        </w:tabs>
        <w:spacing w:after="1" w:line="200" w:lineRule="atLeast"/>
        <w:jc w:val="both"/>
      </w:pPr>
      <w:proofErr w:type="spellStart"/>
      <w:r>
        <w:t>ст-ца</w:t>
      </w:r>
      <w:proofErr w:type="spellEnd"/>
      <w:r>
        <w:t xml:space="preserve"> </w:t>
      </w:r>
      <w:proofErr w:type="gramStart"/>
      <w:r>
        <w:t>Тбилисская</w:t>
      </w:r>
      <w:proofErr w:type="gramEnd"/>
      <w:r w:rsidR="00AC1416" w:rsidRPr="001459DD">
        <w:t xml:space="preserve">                                                                          </w:t>
      </w:r>
      <w:r w:rsidR="00AC1416">
        <w:t xml:space="preserve">               </w:t>
      </w:r>
      <w:r>
        <w:t xml:space="preserve">           ___</w:t>
      </w:r>
      <w:r w:rsidR="00AC1416" w:rsidRPr="001459DD">
        <w:t xml:space="preserve"> __________ 20</w:t>
      </w:r>
      <w:r>
        <w:t>2_</w:t>
      </w:r>
      <w:r w:rsidR="00AC1416" w:rsidRPr="001459DD">
        <w:t>г.</w:t>
      </w:r>
    </w:p>
    <w:p w:rsidR="00AC1416" w:rsidRPr="001459DD" w:rsidRDefault="00AC1416" w:rsidP="00AC1416">
      <w:pPr>
        <w:tabs>
          <w:tab w:val="left" w:pos="14287"/>
        </w:tabs>
        <w:spacing w:after="1" w:line="200" w:lineRule="atLeast"/>
        <w:outlineLvl w:val="0"/>
      </w:pPr>
    </w:p>
    <w:p w:rsidR="00AC1416" w:rsidRPr="00166D38" w:rsidRDefault="002313DD" w:rsidP="00AC1416">
      <w:pPr>
        <w:tabs>
          <w:tab w:val="left" w:pos="9366"/>
        </w:tabs>
        <w:spacing w:after="1" w:line="200" w:lineRule="atLeast"/>
        <w:ind w:firstLine="567"/>
        <w:jc w:val="both"/>
      </w:pPr>
      <w:proofErr w:type="gramStart"/>
      <w:r w:rsidRPr="00166D38">
        <w:t>Администрация муниципального образования Тбилисский район, юридический адрес: 352360, Краснодарский край, Тбилисский район, ст. Тбилисская, ул. Первомайская, 17, ИНН/КПП 2351007922/235101001, ОГРН 1022304721526, свидетельство о постановке на учет Российской организации в налоговом органе по месту нахождения на территории Российской Федерации серии 23 № 006554131, выданное Межрайонной ИФНС России № 5 по Краснодарскому краю (Территориальный участок 2351 по Тбилисскому району), свидетельство о внесении</w:t>
      </w:r>
      <w:proofErr w:type="gramEnd"/>
      <w:r w:rsidRPr="00166D38">
        <w:t xml:space="preserve"> </w:t>
      </w:r>
      <w:proofErr w:type="gramStart"/>
      <w:r w:rsidRPr="00166D38">
        <w:t xml:space="preserve">записи в Единый государственный реестр юридических лиц за государственным регистрационным номером 2062351000039, серии 23 № 006300003, выданное межрайонной ИФНС России № 5 по Краснодарскому краю Территориальный участок 2351 по Тбилисскому району 12 января 2006 года, именуемая в дальнейшем </w:t>
      </w:r>
      <w:r w:rsidRPr="00364848">
        <w:t>«Продавец», в лице главы муниципального образования Тбилисский район                                        Ильина Евгения Геннадьевича,</w:t>
      </w:r>
      <w:r w:rsidRPr="00166D38">
        <w:t xml:space="preserve"> действующего на основании Устава муниципального образования Тбилисский район, с одной стороны, </w:t>
      </w:r>
      <w:r w:rsidRPr="00166D38">
        <w:rPr>
          <w:rStyle w:val="FontStyle23"/>
          <w:sz w:val="24"/>
          <w:szCs w:val="24"/>
        </w:rPr>
        <w:t>и</w:t>
      </w:r>
      <w:r w:rsidR="00AC1416" w:rsidRPr="00166D38">
        <w:t xml:space="preserve"> </w:t>
      </w:r>
      <w:proofErr w:type="gramEnd"/>
    </w:p>
    <w:p w:rsidR="00AC1416" w:rsidRDefault="00AC1416" w:rsidP="00AC1416">
      <w:pPr>
        <w:tabs>
          <w:tab w:val="left" w:pos="9366"/>
        </w:tabs>
        <w:spacing w:after="1" w:line="200" w:lineRule="atLeast"/>
        <w:jc w:val="center"/>
        <w:rPr>
          <w:b/>
        </w:rPr>
      </w:pPr>
      <w:r>
        <w:t>__________________________________</w:t>
      </w:r>
      <w:r>
        <w:rPr>
          <w:b/>
        </w:rPr>
        <w:t>________________</w:t>
      </w:r>
      <w:r w:rsidRPr="00537E1B">
        <w:rPr>
          <w:b/>
        </w:rPr>
        <w:t>_______________,</w:t>
      </w:r>
    </w:p>
    <w:p w:rsidR="00AC1416" w:rsidRPr="00CA4600" w:rsidRDefault="00AC1416" w:rsidP="00AC1416">
      <w:pPr>
        <w:tabs>
          <w:tab w:val="left" w:pos="9366"/>
        </w:tabs>
        <w:spacing w:after="1" w:line="200" w:lineRule="atLeast"/>
        <w:jc w:val="center"/>
        <w:rPr>
          <w:i/>
          <w:sz w:val="20"/>
          <w:szCs w:val="20"/>
        </w:rPr>
      </w:pPr>
      <w:r w:rsidRPr="00CA4600">
        <w:rPr>
          <w:i/>
          <w:sz w:val="20"/>
          <w:szCs w:val="20"/>
        </w:rPr>
        <w:t xml:space="preserve">(Ф.И.О. для </w:t>
      </w:r>
      <w:proofErr w:type="spellStart"/>
      <w:r w:rsidRPr="00CA4600">
        <w:rPr>
          <w:i/>
          <w:sz w:val="20"/>
          <w:szCs w:val="20"/>
        </w:rPr>
        <w:t>физ</w:t>
      </w:r>
      <w:proofErr w:type="gramStart"/>
      <w:r>
        <w:rPr>
          <w:i/>
          <w:sz w:val="20"/>
          <w:szCs w:val="20"/>
        </w:rPr>
        <w:t>.</w:t>
      </w:r>
      <w:r w:rsidRPr="00CA4600">
        <w:rPr>
          <w:i/>
          <w:sz w:val="20"/>
          <w:szCs w:val="20"/>
        </w:rPr>
        <w:t>л</w:t>
      </w:r>
      <w:proofErr w:type="gramEnd"/>
      <w:r w:rsidRPr="00CA4600">
        <w:rPr>
          <w:i/>
          <w:sz w:val="20"/>
          <w:szCs w:val="20"/>
        </w:rPr>
        <w:t>ица</w:t>
      </w:r>
      <w:proofErr w:type="spellEnd"/>
      <w:r w:rsidRPr="00CA4600">
        <w:rPr>
          <w:i/>
          <w:sz w:val="20"/>
          <w:szCs w:val="20"/>
        </w:rPr>
        <w:t xml:space="preserve">/ Наименование для </w:t>
      </w:r>
      <w:proofErr w:type="spellStart"/>
      <w:r w:rsidRPr="00CA4600">
        <w:rPr>
          <w:i/>
          <w:sz w:val="20"/>
          <w:szCs w:val="20"/>
        </w:rPr>
        <w:t>юрид</w:t>
      </w:r>
      <w:r>
        <w:rPr>
          <w:i/>
          <w:sz w:val="20"/>
          <w:szCs w:val="20"/>
        </w:rPr>
        <w:t>.</w:t>
      </w:r>
      <w:r w:rsidRPr="00CA4600">
        <w:rPr>
          <w:i/>
          <w:sz w:val="20"/>
          <w:szCs w:val="20"/>
        </w:rPr>
        <w:t>лица</w:t>
      </w:r>
      <w:proofErr w:type="spellEnd"/>
      <w:r w:rsidRPr="00CA4600">
        <w:rPr>
          <w:i/>
          <w:sz w:val="20"/>
          <w:szCs w:val="20"/>
        </w:rPr>
        <w:t>)</w:t>
      </w:r>
    </w:p>
    <w:p w:rsidR="00AC1416" w:rsidRPr="002313DD" w:rsidRDefault="00AC1416" w:rsidP="00AC1416">
      <w:pPr>
        <w:tabs>
          <w:tab w:val="left" w:pos="9366"/>
        </w:tabs>
        <w:spacing w:after="1" w:line="200" w:lineRule="atLeast"/>
        <w:jc w:val="both"/>
      </w:pPr>
      <w:r w:rsidRPr="002313DD">
        <w:t>______________________________________________________________________________________,</w:t>
      </w:r>
    </w:p>
    <w:p w:rsidR="00AC1416" w:rsidRPr="002313DD" w:rsidRDefault="00AC1416" w:rsidP="00AC1416">
      <w:pPr>
        <w:tabs>
          <w:tab w:val="left" w:pos="9366"/>
        </w:tabs>
        <w:spacing w:after="1" w:line="200" w:lineRule="atLeast"/>
        <w:jc w:val="center"/>
        <w:rPr>
          <w:i/>
        </w:rPr>
      </w:pPr>
      <w:r w:rsidRPr="002313DD">
        <w:rPr>
          <w:i/>
        </w:rPr>
        <w:t xml:space="preserve">(паспортные данные для </w:t>
      </w:r>
      <w:proofErr w:type="spellStart"/>
      <w:r w:rsidRPr="002313DD">
        <w:rPr>
          <w:i/>
        </w:rPr>
        <w:t>физ</w:t>
      </w:r>
      <w:proofErr w:type="gramStart"/>
      <w:r w:rsidRPr="002313DD">
        <w:rPr>
          <w:i/>
        </w:rPr>
        <w:t>.л</w:t>
      </w:r>
      <w:proofErr w:type="gramEnd"/>
      <w:r w:rsidRPr="002313DD">
        <w:rPr>
          <w:i/>
        </w:rPr>
        <w:t>ица</w:t>
      </w:r>
      <w:proofErr w:type="spellEnd"/>
      <w:r w:rsidRPr="002313DD">
        <w:rPr>
          <w:i/>
        </w:rPr>
        <w:t xml:space="preserve">/ ОРГН, </w:t>
      </w:r>
      <w:proofErr w:type="spellStart"/>
      <w:r w:rsidRPr="002313DD">
        <w:rPr>
          <w:i/>
        </w:rPr>
        <w:t>юрид.адрес</w:t>
      </w:r>
      <w:proofErr w:type="spellEnd"/>
      <w:r w:rsidRPr="002313DD">
        <w:rPr>
          <w:i/>
        </w:rPr>
        <w:t xml:space="preserve">, данные представителя для </w:t>
      </w:r>
      <w:proofErr w:type="spellStart"/>
      <w:r w:rsidRPr="002313DD">
        <w:rPr>
          <w:i/>
        </w:rPr>
        <w:t>юрид.лица</w:t>
      </w:r>
      <w:proofErr w:type="spellEnd"/>
    </w:p>
    <w:p w:rsidR="00AC1416" w:rsidRPr="00D62A2E" w:rsidRDefault="00AC1416" w:rsidP="00D62A2E">
      <w:pPr>
        <w:shd w:val="clear" w:color="auto" w:fill="FFFFFF"/>
        <w:jc w:val="both"/>
        <w:rPr>
          <w:color w:val="333333"/>
        </w:rPr>
      </w:pPr>
      <w:r w:rsidRPr="002313DD">
        <w:t>именуемый (</w:t>
      </w:r>
      <w:proofErr w:type="spellStart"/>
      <w:r w:rsidRPr="002313DD">
        <w:t>ое</w:t>
      </w:r>
      <w:proofErr w:type="spellEnd"/>
      <w:r w:rsidRPr="002313DD">
        <w:t xml:space="preserve">) в  дальнейшем «Покупатель», с другой стороны, совместно именуемые в дальнейшем «Стороны», </w:t>
      </w:r>
      <w:r w:rsidRPr="002313DD">
        <w:rPr>
          <w:rFonts w:eastAsia="Lucida Sans Unicode"/>
          <w:kern w:val="1"/>
          <w:lang w:eastAsia="ar-SA"/>
        </w:rPr>
        <w:t xml:space="preserve">на основании </w:t>
      </w:r>
      <w:r w:rsidR="00D62A2E" w:rsidRPr="00DB4771">
        <w:rPr>
          <w:color w:val="333333"/>
        </w:rPr>
        <w:t xml:space="preserve">Решение Арбитражного суда Краснодарского края от </w:t>
      </w:r>
      <w:r w:rsidR="00D62A2E">
        <w:rPr>
          <w:color w:val="333333"/>
        </w:rPr>
        <w:t xml:space="preserve">               </w:t>
      </w:r>
      <w:r w:rsidR="00D62A2E" w:rsidRPr="00DB4771">
        <w:rPr>
          <w:color w:val="333333"/>
        </w:rPr>
        <w:t>1 августа 2022 г. по делу № А32-42766/2021</w:t>
      </w:r>
      <w:r w:rsidRPr="002313DD">
        <w:rPr>
          <w:rFonts w:eastAsia="Lucida Sans Unicode"/>
          <w:kern w:val="1"/>
          <w:lang w:eastAsia="ar-SA"/>
        </w:rPr>
        <w:t>, Постановления Правительства Российской Федерации от 03.12.2014 № 1299, заключили настоящий Договор о нижеследующем:</w:t>
      </w:r>
    </w:p>
    <w:p w:rsidR="00AC1416" w:rsidRPr="00B37641" w:rsidRDefault="00AC1416" w:rsidP="00AC1416">
      <w:pPr>
        <w:tabs>
          <w:tab w:val="left" w:pos="14287"/>
        </w:tabs>
        <w:spacing w:after="1" w:line="200" w:lineRule="atLeast"/>
        <w:jc w:val="both"/>
      </w:pPr>
    </w:p>
    <w:p w:rsidR="00AC1416" w:rsidRPr="00086C9E" w:rsidRDefault="00AC1416" w:rsidP="00AC1416">
      <w:pPr>
        <w:tabs>
          <w:tab w:val="left" w:pos="14287"/>
        </w:tabs>
        <w:spacing w:after="1" w:line="200" w:lineRule="atLeast"/>
        <w:jc w:val="center"/>
        <w:rPr>
          <w:b/>
        </w:rPr>
      </w:pPr>
      <w:r w:rsidRPr="00086C9E">
        <w:rPr>
          <w:b/>
        </w:rPr>
        <w:t>1. Предмет договора</w:t>
      </w:r>
    </w:p>
    <w:p w:rsidR="00AC1416" w:rsidRPr="005823E9" w:rsidRDefault="00AC1416" w:rsidP="00AC1416">
      <w:pPr>
        <w:tabs>
          <w:tab w:val="left" w:pos="14287"/>
        </w:tabs>
        <w:spacing w:after="1" w:line="200" w:lineRule="atLeast"/>
        <w:ind w:firstLine="360"/>
        <w:jc w:val="both"/>
      </w:pPr>
      <w:bookmarkStart w:id="1" w:name="P19"/>
      <w:bookmarkEnd w:id="1"/>
      <w:r w:rsidRPr="005823E9">
        <w:rPr>
          <w:bCs/>
          <w:color w:val="000000"/>
          <w:spacing w:val="-4"/>
        </w:rPr>
        <w:t xml:space="preserve">1.1. </w:t>
      </w:r>
      <w:r w:rsidRPr="005823E9">
        <w:rPr>
          <w:color w:val="000000"/>
          <w:spacing w:val="-4"/>
        </w:rPr>
        <w:t xml:space="preserve">Предметом Договора является </w:t>
      </w:r>
      <w:r w:rsidRPr="005823E9">
        <w:t>объект незавершенного строительств</w:t>
      </w:r>
      <w:r>
        <w:t>а</w:t>
      </w:r>
      <w:r w:rsidRPr="005823E9">
        <w:t>, расположенн</w:t>
      </w:r>
      <w:r w:rsidR="002313DD">
        <w:t>ый</w:t>
      </w:r>
      <w:r w:rsidRPr="005823E9">
        <w:t xml:space="preserve"> на земельном участке, государственная собственность на который не разграничена, в связи с прекращением действия договора аренды такого земельного участка, </w:t>
      </w:r>
      <w:r w:rsidRPr="005823E9">
        <w:rPr>
          <w:color w:val="000000"/>
          <w:spacing w:val="-6"/>
        </w:rPr>
        <w:t xml:space="preserve">право приобретения которого «Покупатель» приобрел на аукционе </w:t>
      </w:r>
      <w:r w:rsidR="004B09F6">
        <w:rPr>
          <w:color w:val="000000"/>
          <w:spacing w:val="-6"/>
        </w:rPr>
        <w:t>________</w:t>
      </w:r>
      <w:r w:rsidRPr="005823E9">
        <w:rPr>
          <w:color w:val="000000"/>
        </w:rPr>
        <w:t xml:space="preserve"> </w:t>
      </w:r>
      <w:r w:rsidRPr="005823E9">
        <w:rPr>
          <w:color w:val="000000"/>
          <w:spacing w:val="-16"/>
        </w:rPr>
        <w:t>20</w:t>
      </w:r>
      <w:r w:rsidR="002A7123">
        <w:rPr>
          <w:color w:val="000000"/>
          <w:spacing w:val="-16"/>
        </w:rPr>
        <w:t>24</w:t>
      </w:r>
      <w:r w:rsidRPr="005823E9">
        <w:rPr>
          <w:color w:val="000000"/>
          <w:spacing w:val="-16"/>
        </w:rPr>
        <w:t xml:space="preserve"> </w:t>
      </w:r>
      <w:r w:rsidRPr="005823E9">
        <w:rPr>
          <w:color w:val="000000"/>
          <w:spacing w:val="-7"/>
        </w:rPr>
        <w:t>года.</w:t>
      </w:r>
    </w:p>
    <w:p w:rsidR="00AC1416" w:rsidRPr="00B528D6" w:rsidRDefault="00AC1416" w:rsidP="00AC1416">
      <w:pPr>
        <w:shd w:val="clear" w:color="auto" w:fill="FFFFFF"/>
        <w:ind w:firstLine="360"/>
        <w:jc w:val="both"/>
      </w:pPr>
      <w:r w:rsidRPr="00B528D6">
        <w:rPr>
          <w:color w:val="000000"/>
          <w:spacing w:val="-4"/>
        </w:rPr>
        <w:t xml:space="preserve">Протокол аукциона № </w:t>
      </w:r>
      <w:r w:rsidR="002A7123">
        <w:rPr>
          <w:color w:val="000000"/>
          <w:spacing w:val="-4"/>
        </w:rPr>
        <w:t>______ от_________ 2024</w:t>
      </w:r>
      <w:r w:rsidR="002313DD">
        <w:rPr>
          <w:color w:val="000000"/>
          <w:spacing w:val="-4"/>
        </w:rPr>
        <w:t xml:space="preserve"> года</w:t>
      </w:r>
      <w:r w:rsidRPr="00B528D6">
        <w:rPr>
          <w:color w:val="000000"/>
          <w:spacing w:val="-4"/>
        </w:rPr>
        <w:t>.</w:t>
      </w:r>
    </w:p>
    <w:p w:rsidR="00AC1416" w:rsidRPr="002313DD" w:rsidRDefault="00AC1416" w:rsidP="002313DD">
      <w:pPr>
        <w:tabs>
          <w:tab w:val="left" w:pos="14287"/>
        </w:tabs>
        <w:spacing w:after="1" w:line="200" w:lineRule="atLeast"/>
        <w:ind w:firstLine="360"/>
        <w:jc w:val="both"/>
      </w:pPr>
      <w:r w:rsidRPr="00B528D6">
        <w:t>1.2.  Продавец обязуется передать в собственность, а Покупатель принять и  оплатить  по цене и на условиях настоящего договора</w:t>
      </w:r>
      <w:r w:rsidR="002313DD">
        <w:t xml:space="preserve"> </w:t>
      </w:r>
      <w:r w:rsidR="002313DD" w:rsidRPr="004F02FD">
        <w:rPr>
          <w:sz w:val="23"/>
          <w:szCs w:val="23"/>
          <w:u w:val="single"/>
        </w:rPr>
        <w:t>объект незавершенного строительства по адресу:</w:t>
      </w:r>
      <w:r w:rsidR="002313DD" w:rsidRPr="004F02FD">
        <w:rPr>
          <w:bCs/>
          <w:color w:val="333333"/>
        </w:rPr>
        <w:t xml:space="preserve"> </w:t>
      </w:r>
      <w:r w:rsidR="008D7498" w:rsidRPr="00CA3A8B">
        <w:rPr>
          <w:bCs/>
          <w:color w:val="333333"/>
        </w:rPr>
        <w:t>Краснодарский край, Тбилисский</w:t>
      </w:r>
      <w:r w:rsidR="008D7498" w:rsidRPr="004F02FD">
        <w:rPr>
          <w:bCs/>
          <w:color w:val="333333"/>
        </w:rPr>
        <w:t xml:space="preserve"> </w:t>
      </w:r>
      <w:r w:rsidR="008D7498">
        <w:rPr>
          <w:bCs/>
          <w:color w:val="333333"/>
        </w:rPr>
        <w:t xml:space="preserve">р-н, </w:t>
      </w:r>
      <w:proofErr w:type="spellStart"/>
      <w:r w:rsidR="008D7498" w:rsidRPr="00CA3A8B">
        <w:rPr>
          <w:bCs/>
          <w:color w:val="333333"/>
        </w:rPr>
        <w:t>ст-ца</w:t>
      </w:r>
      <w:proofErr w:type="spellEnd"/>
      <w:r w:rsidR="008D7498" w:rsidRPr="00CA3A8B">
        <w:rPr>
          <w:bCs/>
          <w:color w:val="333333"/>
        </w:rPr>
        <w:t xml:space="preserve"> </w:t>
      </w:r>
      <w:r w:rsidR="008D7498">
        <w:rPr>
          <w:bCs/>
          <w:color w:val="333333"/>
        </w:rPr>
        <w:t>Тбилисская, ул. Первомайская, д.</w:t>
      </w:r>
      <w:r w:rsidR="008D7498" w:rsidRPr="00CA3A8B">
        <w:rPr>
          <w:bCs/>
          <w:color w:val="333333"/>
        </w:rPr>
        <w:t xml:space="preserve"> </w:t>
      </w:r>
      <w:r w:rsidR="008D7498">
        <w:rPr>
          <w:bCs/>
          <w:color w:val="333333"/>
        </w:rPr>
        <w:t>37</w:t>
      </w:r>
      <w:r w:rsidR="008D7498" w:rsidRPr="000A420F">
        <w:rPr>
          <w:b/>
          <w:sz w:val="23"/>
          <w:szCs w:val="23"/>
        </w:rPr>
        <w:t xml:space="preserve">. </w:t>
      </w:r>
      <w:r w:rsidR="008D7498" w:rsidRPr="00CA3A8B">
        <w:rPr>
          <w:color w:val="333333"/>
        </w:rPr>
        <w:t xml:space="preserve">кадастровый номер объекта незавершенного строительства – </w:t>
      </w:r>
      <w:r w:rsidR="008D7498">
        <w:rPr>
          <w:color w:val="333333"/>
          <w:sz w:val="28"/>
          <w:szCs w:val="28"/>
        </w:rPr>
        <w:t>23:29:0304114:999</w:t>
      </w:r>
      <w:r w:rsidR="008D7498" w:rsidRPr="00CA3A8B">
        <w:rPr>
          <w:color w:val="333333"/>
        </w:rPr>
        <w:t>;</w:t>
      </w:r>
      <w:r w:rsidR="008D7498">
        <w:rPr>
          <w:color w:val="333333"/>
        </w:rPr>
        <w:t xml:space="preserve"> </w:t>
      </w:r>
      <w:r w:rsidR="008D7498">
        <w:rPr>
          <w:color w:val="333333"/>
          <w:sz w:val="22"/>
          <w:szCs w:val="22"/>
        </w:rPr>
        <w:t>площадь-</w:t>
      </w:r>
      <w:r w:rsidR="008D7498" w:rsidRPr="00DB4771">
        <w:rPr>
          <w:color w:val="333333"/>
        </w:rPr>
        <w:t xml:space="preserve">1614 </w:t>
      </w:r>
      <w:r w:rsidR="008D7498">
        <w:rPr>
          <w:color w:val="333333"/>
          <w:sz w:val="22"/>
          <w:szCs w:val="22"/>
        </w:rPr>
        <w:t xml:space="preserve"> </w:t>
      </w:r>
      <w:proofErr w:type="spellStart"/>
      <w:r w:rsidR="008D7498">
        <w:rPr>
          <w:color w:val="333333"/>
          <w:sz w:val="22"/>
          <w:szCs w:val="22"/>
        </w:rPr>
        <w:t>кв</w:t>
      </w:r>
      <w:proofErr w:type="gramStart"/>
      <w:r w:rsidR="008D7498">
        <w:rPr>
          <w:color w:val="333333"/>
          <w:sz w:val="22"/>
          <w:szCs w:val="22"/>
        </w:rPr>
        <w:t>.м</w:t>
      </w:r>
      <w:proofErr w:type="spellEnd"/>
      <w:proofErr w:type="gramEnd"/>
      <w:r w:rsidR="008D7498" w:rsidRPr="004F02FD">
        <w:rPr>
          <w:color w:val="000000"/>
          <w:sz w:val="23"/>
          <w:szCs w:val="23"/>
        </w:rPr>
        <w:t xml:space="preserve"> </w:t>
      </w:r>
      <w:r w:rsidR="008D7498">
        <w:rPr>
          <w:color w:val="000000"/>
          <w:sz w:val="23"/>
          <w:szCs w:val="23"/>
        </w:rPr>
        <w:t>,</w:t>
      </w:r>
      <w:r w:rsidR="008D7498" w:rsidRPr="004F02FD">
        <w:rPr>
          <w:color w:val="000000"/>
          <w:sz w:val="23"/>
          <w:szCs w:val="23"/>
        </w:rPr>
        <w:t xml:space="preserve">степень готовности - </w:t>
      </w:r>
      <w:r w:rsidR="008D7498">
        <w:rPr>
          <w:color w:val="000000"/>
          <w:sz w:val="23"/>
          <w:szCs w:val="23"/>
        </w:rPr>
        <w:t>1</w:t>
      </w:r>
      <w:r w:rsidR="008D7498" w:rsidRPr="004F02FD">
        <w:rPr>
          <w:color w:val="000000"/>
          <w:sz w:val="23"/>
          <w:szCs w:val="23"/>
        </w:rPr>
        <w:t>5,0%.</w:t>
      </w:r>
      <w:r w:rsidR="008D7498" w:rsidRPr="00864B5E">
        <w:rPr>
          <w:color w:val="333333"/>
        </w:rPr>
        <w:t>,</w:t>
      </w:r>
      <w:r w:rsidR="008D7498" w:rsidRPr="003808AE">
        <w:rPr>
          <w:color w:val="000000"/>
          <w:spacing w:val="-1"/>
        </w:rPr>
        <w:t xml:space="preserve"> </w:t>
      </w:r>
      <w:r w:rsidRPr="003808AE">
        <w:rPr>
          <w:color w:val="000000"/>
          <w:spacing w:val="-1"/>
        </w:rPr>
        <w:t>(в дальнейшем предмет договора именуется "</w:t>
      </w:r>
      <w:r w:rsidRPr="004241A9">
        <w:rPr>
          <w:color w:val="000000"/>
          <w:spacing w:val="-1"/>
        </w:rPr>
        <w:t xml:space="preserve">Объект </w:t>
      </w:r>
      <w:r w:rsidRPr="004241A9">
        <w:t>незавершенного строительств</w:t>
      </w:r>
      <w:r>
        <w:t>а</w:t>
      </w:r>
      <w:r w:rsidRPr="003808AE">
        <w:rPr>
          <w:color w:val="000000"/>
          <w:spacing w:val="-1"/>
        </w:rPr>
        <w:t>")  за ______</w:t>
      </w:r>
      <w:r>
        <w:rPr>
          <w:color w:val="000000"/>
          <w:spacing w:val="-1"/>
        </w:rPr>
        <w:t>_</w:t>
      </w:r>
      <w:r w:rsidRPr="003808AE">
        <w:rPr>
          <w:color w:val="000000"/>
          <w:spacing w:val="-1"/>
        </w:rPr>
        <w:t>____</w:t>
      </w:r>
      <w:r>
        <w:rPr>
          <w:color w:val="000000"/>
          <w:spacing w:val="-1"/>
        </w:rPr>
        <w:t xml:space="preserve"> (</w:t>
      </w:r>
      <w:r w:rsidRPr="003808AE">
        <w:rPr>
          <w:color w:val="000000"/>
          <w:spacing w:val="-1"/>
        </w:rPr>
        <w:t xml:space="preserve">________________) </w:t>
      </w:r>
      <w:r w:rsidRPr="003808AE">
        <w:rPr>
          <w:color w:val="000000"/>
          <w:spacing w:val="-5"/>
        </w:rPr>
        <w:t>рублей.</w:t>
      </w:r>
    </w:p>
    <w:p w:rsidR="00261594" w:rsidRPr="008D7498" w:rsidRDefault="00AC1416" w:rsidP="00261594">
      <w:pPr>
        <w:shd w:val="clear" w:color="auto" w:fill="FFFFFF"/>
        <w:jc w:val="both"/>
        <w:rPr>
          <w:color w:val="333333"/>
        </w:rPr>
      </w:pPr>
      <w:r w:rsidRPr="002402AC">
        <w:t xml:space="preserve">Объект незавершенного строительства расположен на земельном участке </w:t>
      </w:r>
      <w:r w:rsidRPr="002402AC">
        <w:rPr>
          <w:color w:val="000000"/>
        </w:rPr>
        <w:t xml:space="preserve">по адресу: </w:t>
      </w:r>
      <w:r w:rsidR="008D7498" w:rsidRPr="008D7498">
        <w:rPr>
          <w:bCs/>
          <w:color w:val="333333"/>
        </w:rPr>
        <w:t>Краснодарский край, Тбилисский р-</w:t>
      </w:r>
      <w:proofErr w:type="spellStart"/>
      <w:r w:rsidR="008D7498" w:rsidRPr="008D7498">
        <w:rPr>
          <w:bCs/>
          <w:color w:val="333333"/>
        </w:rPr>
        <w:t>н</w:t>
      </w:r>
      <w:proofErr w:type="gramStart"/>
      <w:r w:rsidR="008D7498" w:rsidRPr="008D7498">
        <w:rPr>
          <w:bCs/>
          <w:color w:val="333333"/>
        </w:rPr>
        <w:t>,</w:t>
      </w:r>
      <w:r w:rsidR="00207D70">
        <w:rPr>
          <w:bCs/>
          <w:color w:val="333333"/>
        </w:rPr>
        <w:t>с</w:t>
      </w:r>
      <w:proofErr w:type="spellEnd"/>
      <w:proofErr w:type="gramEnd"/>
      <w:r w:rsidR="00207D70">
        <w:rPr>
          <w:bCs/>
          <w:color w:val="333333"/>
        </w:rPr>
        <w:t xml:space="preserve">/п </w:t>
      </w:r>
      <w:proofErr w:type="spellStart"/>
      <w:r w:rsidR="00207D70">
        <w:rPr>
          <w:bCs/>
          <w:color w:val="333333"/>
        </w:rPr>
        <w:t>Тбилисскоек</w:t>
      </w:r>
      <w:proofErr w:type="spellEnd"/>
      <w:r w:rsidR="00207D70">
        <w:rPr>
          <w:bCs/>
          <w:color w:val="333333"/>
        </w:rPr>
        <w:t>,</w:t>
      </w:r>
      <w:r w:rsidR="008D7498" w:rsidRPr="008D7498">
        <w:rPr>
          <w:bCs/>
          <w:color w:val="333333"/>
        </w:rPr>
        <w:t xml:space="preserve"> </w:t>
      </w:r>
      <w:proofErr w:type="spellStart"/>
      <w:r w:rsidR="008D7498" w:rsidRPr="008D7498">
        <w:rPr>
          <w:bCs/>
          <w:color w:val="333333"/>
        </w:rPr>
        <w:t>ст-ца</w:t>
      </w:r>
      <w:proofErr w:type="spellEnd"/>
      <w:r w:rsidR="008D7498" w:rsidRPr="008D7498">
        <w:rPr>
          <w:bCs/>
          <w:color w:val="333333"/>
        </w:rPr>
        <w:t xml:space="preserve"> Тбилисская, ул. Первомайская, 37</w:t>
      </w:r>
      <w:r w:rsidR="008D7498">
        <w:rPr>
          <w:bCs/>
          <w:color w:val="333333"/>
        </w:rPr>
        <w:t xml:space="preserve">, </w:t>
      </w:r>
      <w:r w:rsidR="00261594" w:rsidRPr="008D7498">
        <w:rPr>
          <w:color w:val="333333"/>
        </w:rPr>
        <w:t>в границах которого расположен объект незавершенного строительства, и не являющемся предметом аукциона:</w:t>
      </w:r>
    </w:p>
    <w:p w:rsidR="00D62A2E" w:rsidRPr="00DB4771" w:rsidRDefault="00D62A2E" w:rsidP="00D62A2E">
      <w:pPr>
        <w:shd w:val="clear" w:color="auto" w:fill="FFFFFF"/>
        <w:jc w:val="both"/>
        <w:rPr>
          <w:color w:val="333333"/>
        </w:rPr>
      </w:pPr>
      <w:r w:rsidRPr="00DB4771">
        <w:rPr>
          <w:color w:val="333333"/>
        </w:rPr>
        <w:t>кадастровый номер земельного участка – 23:29:0304114:59;</w:t>
      </w:r>
    </w:p>
    <w:p w:rsidR="00D62A2E" w:rsidRPr="00DB4771" w:rsidRDefault="00D62A2E" w:rsidP="00D62A2E">
      <w:pPr>
        <w:shd w:val="clear" w:color="auto" w:fill="FFFFFF"/>
        <w:jc w:val="both"/>
        <w:rPr>
          <w:color w:val="333333"/>
        </w:rPr>
      </w:pPr>
      <w:r w:rsidRPr="00DB4771">
        <w:rPr>
          <w:color w:val="333333"/>
        </w:rPr>
        <w:t xml:space="preserve">площадь земельного участка – 4639 +/-38  </w:t>
      </w:r>
      <w:proofErr w:type="spellStart"/>
      <w:r w:rsidRPr="00DB4771">
        <w:rPr>
          <w:color w:val="333333"/>
        </w:rPr>
        <w:t>кв.м</w:t>
      </w:r>
      <w:proofErr w:type="spellEnd"/>
      <w:r w:rsidRPr="00DB4771">
        <w:rPr>
          <w:color w:val="333333"/>
        </w:rPr>
        <w:t>.;</w:t>
      </w:r>
    </w:p>
    <w:p w:rsidR="00D62A2E" w:rsidRPr="00DB4771" w:rsidRDefault="00D62A2E" w:rsidP="00D62A2E">
      <w:pPr>
        <w:shd w:val="clear" w:color="auto" w:fill="FFFFFF"/>
        <w:jc w:val="both"/>
        <w:rPr>
          <w:color w:val="333333"/>
        </w:rPr>
      </w:pPr>
      <w:r w:rsidRPr="00DB4771">
        <w:rPr>
          <w:color w:val="333333"/>
        </w:rPr>
        <w:t>категория земель – земли населенных пунктов;</w:t>
      </w:r>
    </w:p>
    <w:p w:rsidR="00261594" w:rsidRPr="008D7498" w:rsidRDefault="00D62A2E" w:rsidP="008D7498">
      <w:pPr>
        <w:shd w:val="clear" w:color="auto" w:fill="FFFFFF"/>
        <w:jc w:val="both"/>
        <w:rPr>
          <w:color w:val="333333"/>
        </w:rPr>
      </w:pPr>
      <w:r w:rsidRPr="00DB4771">
        <w:rPr>
          <w:color w:val="333333"/>
        </w:rPr>
        <w:t>вид разрешенного использования земельного участка –  для размещения до</w:t>
      </w:r>
      <w:r w:rsidR="008D7498">
        <w:rPr>
          <w:color w:val="333333"/>
        </w:rPr>
        <w:t>ма многоэтажной жилой застройки.</w:t>
      </w:r>
    </w:p>
    <w:p w:rsidR="00AC1416" w:rsidRPr="002402AC" w:rsidRDefault="00AC1416" w:rsidP="00261594">
      <w:pPr>
        <w:tabs>
          <w:tab w:val="left" w:pos="14287"/>
        </w:tabs>
        <w:spacing w:after="1" w:line="200" w:lineRule="atLeast"/>
        <w:ind w:firstLine="360"/>
        <w:jc w:val="both"/>
      </w:pPr>
      <w:r w:rsidRPr="002402AC">
        <w:rPr>
          <w:color w:val="000000"/>
          <w:spacing w:val="-1"/>
        </w:rPr>
        <w:t xml:space="preserve">Объект </w:t>
      </w:r>
      <w:r w:rsidRPr="002402AC">
        <w:t>незавершенного строительства</w:t>
      </w:r>
      <w:r w:rsidRPr="002402AC">
        <w:rPr>
          <w:rFonts w:eastAsia="Lucida Sans Unicode"/>
          <w:kern w:val="1"/>
          <w:lang w:eastAsia="ar-SA"/>
        </w:rPr>
        <w:t xml:space="preserve"> находится в собственности </w:t>
      </w:r>
      <w:r w:rsidR="00D62A2E">
        <w:rPr>
          <w:color w:val="333333"/>
        </w:rPr>
        <w:t>общество</w:t>
      </w:r>
      <w:r w:rsidR="00D62A2E" w:rsidRPr="00DB4771">
        <w:rPr>
          <w:color w:val="333333"/>
        </w:rPr>
        <w:t xml:space="preserve"> с ограниченной ответственностью «</w:t>
      </w:r>
      <w:proofErr w:type="spellStart"/>
      <w:r w:rsidR="00D62A2E" w:rsidRPr="00DB4771">
        <w:rPr>
          <w:color w:val="333333"/>
        </w:rPr>
        <w:t>Элитстройсервис</w:t>
      </w:r>
      <w:proofErr w:type="spellEnd"/>
      <w:r w:rsidR="00D62A2E" w:rsidRPr="00DB4771">
        <w:rPr>
          <w:color w:val="333333"/>
        </w:rPr>
        <w:t>» (ИНН 2364000138)</w:t>
      </w:r>
      <w:r w:rsidRPr="002402AC">
        <w:rPr>
          <w:rFonts w:eastAsia="Lucida Sans Unicode"/>
          <w:kern w:val="1"/>
          <w:lang w:eastAsia="ar-SA"/>
        </w:rPr>
        <w:t xml:space="preserve">, что подтверждается выпиской из Единого государственного реестра недвижимости (ЕГРН) </w:t>
      </w:r>
      <w:proofErr w:type="gramStart"/>
      <w:r w:rsidRPr="002402AC">
        <w:rPr>
          <w:rFonts w:eastAsia="Lucida Sans Unicode"/>
          <w:color w:val="000000"/>
          <w:kern w:val="1"/>
          <w:lang w:eastAsia="ar-SA"/>
        </w:rPr>
        <w:t>от</w:t>
      </w:r>
      <w:proofErr w:type="gramEnd"/>
      <w:r w:rsidRPr="002402AC">
        <w:rPr>
          <w:rFonts w:eastAsia="Lucida Sans Unicode"/>
          <w:color w:val="000000"/>
          <w:kern w:val="1"/>
          <w:lang w:eastAsia="ar-SA"/>
        </w:rPr>
        <w:t xml:space="preserve"> </w:t>
      </w:r>
      <w:r w:rsidR="00D62A2E">
        <w:rPr>
          <w:rFonts w:eastAsia="Lucida Sans Unicode"/>
          <w:kern w:val="1"/>
          <w:lang w:eastAsia="ar-SA"/>
        </w:rPr>
        <w:t>___________</w:t>
      </w:r>
      <w:r w:rsidRPr="008C5502">
        <w:t xml:space="preserve"> № </w:t>
      </w:r>
      <w:r w:rsidR="00D62A2E">
        <w:t>__.</w:t>
      </w:r>
    </w:p>
    <w:p w:rsidR="00AC1416" w:rsidRDefault="00AC1416" w:rsidP="00AC1416">
      <w:pPr>
        <w:widowControl w:val="0"/>
        <w:tabs>
          <w:tab w:val="left" w:pos="567"/>
        </w:tabs>
        <w:suppressAutoHyphens/>
        <w:jc w:val="both"/>
      </w:pPr>
      <w:r w:rsidRPr="002402AC">
        <w:rPr>
          <w:rFonts w:eastAsia="Lucida Sans Unicode"/>
          <w:kern w:val="1"/>
          <w:lang w:eastAsia="ar-SA"/>
        </w:rPr>
        <w:tab/>
        <w:t>З</w:t>
      </w:r>
      <w:r w:rsidRPr="002402AC">
        <w:t>арегистрированные в установленном порядке ограничения и обременения на момент заключения настоящего договора отсутствуют.</w:t>
      </w:r>
    </w:p>
    <w:p w:rsidR="000103B9" w:rsidRPr="002402AC" w:rsidRDefault="000103B9" w:rsidP="00AC1416">
      <w:pPr>
        <w:widowControl w:val="0"/>
        <w:tabs>
          <w:tab w:val="left" w:pos="567"/>
        </w:tabs>
        <w:suppressAutoHyphens/>
        <w:jc w:val="both"/>
      </w:pPr>
      <w:r>
        <w:t xml:space="preserve">     1.3. Фактическое состояние </w:t>
      </w:r>
      <w:r w:rsidRPr="005823E9">
        <w:t xml:space="preserve">объекта  </w:t>
      </w:r>
      <w:r>
        <w:t xml:space="preserve">незавершенного строительства соответствует условиям </w:t>
      </w:r>
      <w:r>
        <w:lastRenderedPageBreak/>
        <w:t xml:space="preserve">Договора. Покупатель ознакомлен с физическим состоянием </w:t>
      </w:r>
      <w:r w:rsidRPr="005823E9">
        <w:t xml:space="preserve">объекта  </w:t>
      </w:r>
      <w:r>
        <w:t>незавершенного строительства и не имеет к нему претензий на момент подписания Договора.</w:t>
      </w:r>
    </w:p>
    <w:p w:rsidR="00AC1416" w:rsidRPr="004241A9" w:rsidRDefault="00AC1416" w:rsidP="00AC1416">
      <w:pPr>
        <w:widowControl w:val="0"/>
        <w:tabs>
          <w:tab w:val="left" w:pos="567"/>
        </w:tabs>
        <w:suppressAutoHyphens/>
        <w:ind w:firstLine="567"/>
        <w:jc w:val="both"/>
        <w:rPr>
          <w:rFonts w:eastAsia="Lucida Sans Unicode"/>
          <w:kern w:val="1"/>
          <w:lang w:eastAsia="ar-SA"/>
        </w:rPr>
      </w:pPr>
    </w:p>
    <w:p w:rsidR="00AC1416" w:rsidRPr="00AB1031" w:rsidRDefault="00AC1416" w:rsidP="00AC1416">
      <w:pPr>
        <w:tabs>
          <w:tab w:val="left" w:pos="14287"/>
        </w:tabs>
        <w:spacing w:after="1" w:line="200" w:lineRule="atLeast"/>
        <w:jc w:val="center"/>
        <w:rPr>
          <w:b/>
        </w:rPr>
      </w:pPr>
      <w:r w:rsidRPr="00AB1031">
        <w:rPr>
          <w:b/>
        </w:rPr>
        <w:t>2. Плата по договору</w:t>
      </w:r>
    </w:p>
    <w:p w:rsidR="00AC1416" w:rsidRPr="005823E9" w:rsidRDefault="00AC1416" w:rsidP="00AC1416">
      <w:pPr>
        <w:tabs>
          <w:tab w:val="left" w:pos="14287"/>
        </w:tabs>
        <w:spacing w:after="1" w:line="200" w:lineRule="atLeast"/>
        <w:jc w:val="center"/>
      </w:pPr>
    </w:p>
    <w:p w:rsidR="00AC1416" w:rsidRPr="003D1970" w:rsidRDefault="00AC1416" w:rsidP="00AC1416">
      <w:pPr>
        <w:tabs>
          <w:tab w:val="left" w:pos="14287"/>
        </w:tabs>
        <w:spacing w:after="1" w:line="200" w:lineRule="atLeast"/>
        <w:ind w:firstLine="360"/>
        <w:jc w:val="both"/>
      </w:pPr>
      <w:r w:rsidRPr="005823E9">
        <w:t xml:space="preserve">2.1. </w:t>
      </w:r>
      <w:r>
        <w:t>Продажная ц</w:t>
      </w:r>
      <w:r w:rsidRPr="005823E9">
        <w:t xml:space="preserve">ена  объекта  </w:t>
      </w:r>
      <w:r>
        <w:t>незавершенного строительства</w:t>
      </w:r>
      <w:r w:rsidRPr="005823E9">
        <w:t xml:space="preserve"> определена  на основании </w:t>
      </w:r>
      <w:r w:rsidRPr="00537E1B">
        <w:rPr>
          <w:rFonts w:eastAsia="Lucida Sans Unicode"/>
          <w:kern w:val="1"/>
          <w:lang w:eastAsia="ar-SA"/>
        </w:rPr>
        <w:t xml:space="preserve">протокола подведения итогов аукциона по продаже </w:t>
      </w:r>
      <w:r w:rsidRPr="00537E1B">
        <w:rPr>
          <w:rFonts w:eastAsia="Lucida Sans Unicode"/>
          <w:bCs/>
          <w:kern w:val="1"/>
          <w:lang w:eastAsia="ar-SA"/>
        </w:rPr>
        <w:t>объекта незавершенного строительства</w:t>
      </w:r>
      <w:r w:rsidRPr="00537E1B">
        <w:rPr>
          <w:rFonts w:eastAsia="Lucida Sans Unicode"/>
          <w:kern w:val="1"/>
          <w:lang w:eastAsia="ar-SA"/>
        </w:rPr>
        <w:t xml:space="preserve"> «__»_________ 20</w:t>
      </w:r>
      <w:r w:rsidR="002A7123">
        <w:rPr>
          <w:rFonts w:eastAsia="Lucida Sans Unicode"/>
          <w:kern w:val="1"/>
          <w:lang w:eastAsia="ar-SA"/>
        </w:rPr>
        <w:t xml:space="preserve">24 </w:t>
      </w:r>
      <w:r w:rsidRPr="00537E1B">
        <w:rPr>
          <w:rFonts w:eastAsia="Lucida Sans Unicode"/>
          <w:kern w:val="1"/>
          <w:lang w:eastAsia="ar-SA"/>
        </w:rPr>
        <w:t xml:space="preserve">года </w:t>
      </w:r>
      <w:r w:rsidRPr="003D1970">
        <w:rPr>
          <w:rFonts w:eastAsia="Lucida Sans Unicode"/>
          <w:kern w:val="1"/>
          <w:lang w:eastAsia="ar-SA"/>
        </w:rPr>
        <w:t xml:space="preserve">№_______  </w:t>
      </w:r>
      <w:r w:rsidRPr="003D1970">
        <w:t xml:space="preserve"> и составляет</w:t>
      </w:r>
      <w:proofErr w:type="gramStart"/>
      <w:r w:rsidRPr="003D1970">
        <w:t xml:space="preserve"> ___________ (______________) </w:t>
      </w:r>
      <w:proofErr w:type="gramEnd"/>
      <w:r w:rsidRPr="003D1970">
        <w:t xml:space="preserve">руб. ____ коп. </w:t>
      </w:r>
    </w:p>
    <w:p w:rsidR="00AC1416" w:rsidRPr="009D73C1" w:rsidRDefault="00AC1416" w:rsidP="00AC1416">
      <w:pPr>
        <w:shd w:val="clear" w:color="auto" w:fill="FFFFFF"/>
        <w:tabs>
          <w:tab w:val="left" w:pos="835"/>
          <w:tab w:val="left" w:leader="underscore" w:pos="7728"/>
          <w:tab w:val="left" w:leader="underscore" w:pos="10104"/>
        </w:tabs>
        <w:ind w:firstLine="360"/>
        <w:jc w:val="both"/>
        <w:rPr>
          <w:color w:val="000000"/>
          <w:spacing w:val="-5"/>
        </w:rPr>
      </w:pPr>
      <w:r w:rsidRPr="003D1970">
        <w:rPr>
          <w:color w:val="000000"/>
          <w:spacing w:val="-5"/>
        </w:rPr>
        <w:t xml:space="preserve">Задаток, внесенный </w:t>
      </w:r>
      <w:r w:rsidRPr="009D73C1">
        <w:rPr>
          <w:color w:val="000000"/>
          <w:spacing w:val="-5"/>
        </w:rPr>
        <w:t xml:space="preserve">Покупателем </w:t>
      </w:r>
      <w:r w:rsidRPr="009D73C1">
        <w:t>в размере</w:t>
      </w:r>
      <w:proofErr w:type="gramStart"/>
      <w:r w:rsidRPr="009D73C1">
        <w:t xml:space="preserve"> </w:t>
      </w:r>
      <w:r>
        <w:t>_</w:t>
      </w:r>
      <w:r>
        <w:rPr>
          <w:color w:val="000000"/>
        </w:rPr>
        <w:t>______</w:t>
      </w:r>
      <w:r w:rsidRPr="009D73C1">
        <w:rPr>
          <w:color w:val="000000"/>
        </w:rPr>
        <w:t xml:space="preserve"> (</w:t>
      </w:r>
      <w:r>
        <w:rPr>
          <w:color w:val="000000"/>
        </w:rPr>
        <w:t>________________</w:t>
      </w:r>
      <w:r w:rsidRPr="009D73C1">
        <w:rPr>
          <w:color w:val="000000"/>
        </w:rPr>
        <w:t>)</w:t>
      </w:r>
      <w:r w:rsidRPr="009D73C1">
        <w:t xml:space="preserve">  </w:t>
      </w:r>
      <w:proofErr w:type="gramEnd"/>
      <w:r w:rsidRPr="009D73C1">
        <w:t>рублей</w:t>
      </w:r>
      <w:r w:rsidRPr="009D73C1">
        <w:rPr>
          <w:color w:val="000000"/>
          <w:spacing w:val="-5"/>
        </w:rPr>
        <w:t xml:space="preserve"> засчитывается в сумму оплаты покупки.</w:t>
      </w:r>
    </w:p>
    <w:p w:rsidR="00AC1416" w:rsidRPr="00251DA4" w:rsidRDefault="00AC1416" w:rsidP="00AC1416">
      <w:pPr>
        <w:widowControl w:val="0"/>
        <w:tabs>
          <w:tab w:val="left" w:pos="709"/>
        </w:tabs>
        <w:suppressAutoHyphens/>
        <w:ind w:firstLine="360"/>
        <w:jc w:val="both"/>
      </w:pPr>
      <w:r w:rsidRPr="00251DA4">
        <w:rPr>
          <w:rFonts w:eastAsia="Lucida Sans Unicode"/>
          <w:kern w:val="1"/>
          <w:lang w:eastAsia="ar-SA"/>
        </w:rPr>
        <w:t xml:space="preserve">Покупатель в срок не позднее 10 (десяти) календарных дней со дня подписания настоящего Договора, т.е. не позднее _______ </w:t>
      </w:r>
      <w:r w:rsidR="00D62A2E">
        <w:rPr>
          <w:spacing w:val="-5"/>
        </w:rPr>
        <w:t>2024</w:t>
      </w:r>
      <w:r w:rsidR="00261594">
        <w:rPr>
          <w:spacing w:val="-5"/>
        </w:rPr>
        <w:t xml:space="preserve"> </w:t>
      </w:r>
      <w:r w:rsidRPr="00251DA4">
        <w:rPr>
          <w:spacing w:val="-5"/>
        </w:rPr>
        <w:t>года, произв</w:t>
      </w:r>
      <w:r w:rsidRPr="00251DA4">
        <w:rPr>
          <w:rFonts w:eastAsia="Lucida Sans Unicode"/>
          <w:kern w:val="1"/>
          <w:lang w:eastAsia="ar-SA"/>
        </w:rPr>
        <w:t>одит единовременно оплату оставшейся части стоимости объек</w:t>
      </w:r>
      <w:r w:rsidR="00261594">
        <w:rPr>
          <w:rFonts w:eastAsia="Lucida Sans Unicode"/>
          <w:kern w:val="1"/>
          <w:lang w:eastAsia="ar-SA"/>
        </w:rPr>
        <w:t>та незавершенного строительства.</w:t>
      </w:r>
      <w:r w:rsidRPr="00251DA4">
        <w:rPr>
          <w:rFonts w:eastAsia="Lucida Sans Unicode"/>
          <w:kern w:val="1"/>
          <w:lang w:eastAsia="ar-SA"/>
        </w:rPr>
        <w:t xml:space="preserve"> </w:t>
      </w:r>
    </w:p>
    <w:p w:rsidR="001457E9" w:rsidRDefault="00AC1416" w:rsidP="008442D7">
      <w:pPr>
        <w:jc w:val="both"/>
      </w:pPr>
      <w:r w:rsidRPr="00BC484C">
        <w:rPr>
          <w:color w:val="000000"/>
        </w:rPr>
        <w:t xml:space="preserve">Оплата производится </w:t>
      </w:r>
      <w:r w:rsidRPr="00C77D12">
        <w:rPr>
          <w:rFonts w:eastAsia="Lucida Sans Unicode"/>
          <w:kern w:val="1"/>
          <w:lang w:eastAsia="ar-SA"/>
        </w:rPr>
        <w:t xml:space="preserve">путем перечисления денежных средств </w:t>
      </w:r>
      <w:r w:rsidR="00261594">
        <w:t>на  счет:</w:t>
      </w:r>
      <w:r w:rsidRPr="00BC484C">
        <w:t xml:space="preserve"> </w:t>
      </w:r>
    </w:p>
    <w:p w:rsidR="008442D7" w:rsidRPr="0091020B" w:rsidRDefault="008442D7" w:rsidP="008442D7">
      <w:pPr>
        <w:jc w:val="both"/>
        <w:rPr>
          <w:rFonts w:eastAsia="Calibri"/>
        </w:rPr>
      </w:pPr>
      <w:r w:rsidRPr="0091020B">
        <w:rPr>
          <w:rFonts w:eastAsia="Calibri"/>
        </w:rPr>
        <w:t>ИНН 2351009817, КПП 235101001,</w:t>
      </w:r>
    </w:p>
    <w:p w:rsidR="008442D7" w:rsidRPr="0091020B" w:rsidRDefault="001457E9" w:rsidP="008442D7">
      <w:pPr>
        <w:jc w:val="both"/>
        <w:rPr>
          <w:rFonts w:eastAsia="Calibri"/>
        </w:rPr>
      </w:pPr>
      <w:r>
        <w:rPr>
          <w:rFonts w:eastAsia="Calibri"/>
        </w:rPr>
        <w:t>ОКТМО 03649419</w:t>
      </w:r>
    </w:p>
    <w:p w:rsidR="008442D7" w:rsidRPr="0091020B" w:rsidRDefault="008442D7" w:rsidP="008442D7">
      <w:pPr>
        <w:jc w:val="both"/>
        <w:rPr>
          <w:rFonts w:eastAsia="Calibri"/>
        </w:rPr>
      </w:pPr>
      <w:proofErr w:type="gramStart"/>
      <w:r w:rsidRPr="0091020B">
        <w:rPr>
          <w:rFonts w:eastAsia="Calibri"/>
        </w:rPr>
        <w:t>Южное</w:t>
      </w:r>
      <w:proofErr w:type="gramEnd"/>
      <w:r w:rsidRPr="0091020B">
        <w:rPr>
          <w:rFonts w:eastAsia="Calibri"/>
        </w:rPr>
        <w:t xml:space="preserve"> ГУ Банка России//УФК по Краснодарскому краю г. Краснодар</w:t>
      </w:r>
    </w:p>
    <w:p w:rsidR="008442D7" w:rsidRDefault="008442D7" w:rsidP="008442D7">
      <w:pPr>
        <w:jc w:val="both"/>
        <w:rPr>
          <w:rFonts w:eastAsia="Calibri"/>
        </w:rPr>
      </w:pPr>
      <w:r w:rsidRPr="0091020B">
        <w:rPr>
          <w:rFonts w:eastAsia="Calibri"/>
        </w:rPr>
        <w:t>БИК 010349101</w:t>
      </w:r>
    </w:p>
    <w:p w:rsidR="001457E9" w:rsidRDefault="001457E9" w:rsidP="008442D7">
      <w:pPr>
        <w:jc w:val="both"/>
        <w:rPr>
          <w:rFonts w:eastAsia="Calibri"/>
        </w:rPr>
      </w:pPr>
      <w:r>
        <w:rPr>
          <w:rFonts w:eastAsia="Calibri"/>
        </w:rPr>
        <w:t>ЕКС 40102810945370000010</w:t>
      </w:r>
    </w:p>
    <w:p w:rsidR="001457E9" w:rsidRPr="0091020B" w:rsidRDefault="001457E9" w:rsidP="008442D7">
      <w:pPr>
        <w:jc w:val="both"/>
        <w:rPr>
          <w:rFonts w:eastAsia="Calibri"/>
        </w:rPr>
      </w:pPr>
      <w:r>
        <w:rPr>
          <w:rFonts w:eastAsia="Calibri"/>
        </w:rPr>
        <w:t>К/с 03100643000000011800</w:t>
      </w:r>
      <w:bookmarkStart w:id="2" w:name="_GoBack"/>
      <w:bookmarkEnd w:id="2"/>
    </w:p>
    <w:p w:rsidR="008442D7" w:rsidRDefault="008442D7" w:rsidP="008442D7">
      <w:pPr>
        <w:jc w:val="both"/>
        <w:rPr>
          <w:rFonts w:eastAsia="Calibri"/>
        </w:rPr>
      </w:pPr>
      <w:r w:rsidRPr="0091020B">
        <w:rPr>
          <w:rFonts w:eastAsia="Calibri"/>
        </w:rPr>
        <w:t>УФК по Красн</w:t>
      </w:r>
      <w:r w:rsidR="001457E9">
        <w:rPr>
          <w:rFonts w:eastAsia="Calibri"/>
        </w:rPr>
        <w:t>одарскому краю (Отдел УМИ л/с 04</w:t>
      </w:r>
      <w:r w:rsidRPr="0091020B">
        <w:rPr>
          <w:rFonts w:eastAsia="Calibri"/>
        </w:rPr>
        <w:t>183211650)</w:t>
      </w:r>
    </w:p>
    <w:p w:rsidR="001457E9" w:rsidRPr="0091020B" w:rsidRDefault="001457E9" w:rsidP="008442D7">
      <w:pPr>
        <w:jc w:val="both"/>
        <w:rPr>
          <w:rFonts w:eastAsia="Calibri"/>
        </w:rPr>
      </w:pPr>
      <w:r>
        <w:rPr>
          <w:rFonts w:eastAsia="Calibri"/>
        </w:rPr>
        <w:t>КБК</w:t>
      </w:r>
      <w:r w:rsidR="002E5F12">
        <w:rPr>
          <w:rFonts w:eastAsia="Calibri"/>
        </w:rPr>
        <w:t xml:space="preserve"> 92111105013050023120</w:t>
      </w:r>
    </w:p>
    <w:p w:rsidR="00AC1416" w:rsidRPr="00C77D12" w:rsidRDefault="00AC1416" w:rsidP="008442D7">
      <w:pPr>
        <w:widowControl w:val="0"/>
        <w:tabs>
          <w:tab w:val="left" w:pos="709"/>
        </w:tabs>
        <w:suppressAutoHyphens/>
        <w:jc w:val="both"/>
        <w:rPr>
          <w:rFonts w:eastAsia="Lucida Sans Unicode"/>
          <w:kern w:val="1"/>
          <w:lang w:eastAsia="ar-SA"/>
        </w:rPr>
      </w:pPr>
      <w:r w:rsidRPr="00BC484C">
        <w:rPr>
          <w:color w:val="000000"/>
        </w:rPr>
        <w:t xml:space="preserve"> </w:t>
      </w:r>
      <w:proofErr w:type="gramStart"/>
      <w:r w:rsidRPr="00C77D12">
        <w:rPr>
          <w:color w:val="000000"/>
        </w:rPr>
        <w:t>(В платёжном поручении указывается:</w:t>
      </w:r>
      <w:proofErr w:type="gramEnd"/>
      <w:r w:rsidRPr="00C77D12">
        <w:rPr>
          <w:color w:val="000000"/>
        </w:rPr>
        <w:t xml:space="preserve"> </w:t>
      </w:r>
      <w:proofErr w:type="gramStart"/>
      <w:r w:rsidRPr="00C77D12">
        <w:rPr>
          <w:color w:val="000000"/>
        </w:rPr>
        <w:t xml:space="preserve">«Оплата объекта </w:t>
      </w:r>
      <w:r>
        <w:t>незавершенного строительства</w:t>
      </w:r>
      <w:r w:rsidRPr="00C77D12">
        <w:rPr>
          <w:color w:val="000000"/>
        </w:rPr>
        <w:t xml:space="preserve"> согласно </w:t>
      </w:r>
      <w:r w:rsidRPr="00C77D12">
        <w:rPr>
          <w:color w:val="000000"/>
          <w:spacing w:val="-6"/>
        </w:rPr>
        <w:t xml:space="preserve">договору купли-продажи № </w:t>
      </w:r>
      <w:r w:rsidR="00261594">
        <w:rPr>
          <w:color w:val="000000"/>
          <w:spacing w:val="-6"/>
        </w:rPr>
        <w:t>_____</w:t>
      </w:r>
      <w:r w:rsidRPr="00C77D12">
        <w:rPr>
          <w:color w:val="000000"/>
          <w:spacing w:val="-6"/>
        </w:rPr>
        <w:t xml:space="preserve"> от ____</w:t>
      </w:r>
      <w:r>
        <w:rPr>
          <w:color w:val="000000"/>
          <w:spacing w:val="-6"/>
        </w:rPr>
        <w:t>__________</w:t>
      </w:r>
      <w:r w:rsidRPr="00C77D12">
        <w:rPr>
          <w:color w:val="000000"/>
          <w:spacing w:val="-7"/>
        </w:rPr>
        <w:t xml:space="preserve"> 20</w:t>
      </w:r>
      <w:r w:rsidR="002A7123">
        <w:rPr>
          <w:color w:val="000000"/>
          <w:spacing w:val="-7"/>
        </w:rPr>
        <w:t>24</w:t>
      </w:r>
      <w:r w:rsidRPr="00C77D12">
        <w:rPr>
          <w:color w:val="000000"/>
          <w:spacing w:val="-7"/>
        </w:rPr>
        <w:t>г»</w:t>
      </w:r>
      <w:r>
        <w:rPr>
          <w:color w:val="000000"/>
          <w:spacing w:val="-7"/>
        </w:rPr>
        <w:t>)</w:t>
      </w:r>
      <w:r w:rsidRPr="00C77D12">
        <w:rPr>
          <w:color w:val="000000"/>
          <w:spacing w:val="-17"/>
        </w:rPr>
        <w:t>.</w:t>
      </w:r>
      <w:proofErr w:type="gramEnd"/>
    </w:p>
    <w:p w:rsidR="00AC1416" w:rsidRPr="00C77D12" w:rsidRDefault="00AC1416" w:rsidP="00AC1416">
      <w:pPr>
        <w:shd w:val="clear" w:color="auto" w:fill="FFFFFF"/>
        <w:ind w:firstLine="360"/>
      </w:pPr>
      <w:r w:rsidRPr="00C77D12">
        <w:rPr>
          <w:color w:val="000000"/>
          <w:spacing w:val="-4"/>
        </w:rPr>
        <w:t>Копия платежного документа представляется Продавцу в 3-хдневный срок с момента оплаты.</w:t>
      </w:r>
    </w:p>
    <w:p w:rsidR="00AC1416" w:rsidRDefault="00AC1416" w:rsidP="00AC1416">
      <w:pPr>
        <w:shd w:val="clear" w:color="auto" w:fill="FFFFFF"/>
        <w:ind w:firstLine="360"/>
        <w:rPr>
          <w:rFonts w:eastAsia="Lucida Sans Unicode"/>
          <w:kern w:val="1"/>
          <w:lang w:eastAsia="ar-SA"/>
        </w:rPr>
      </w:pPr>
      <w:r w:rsidRPr="00C77D12">
        <w:rPr>
          <w:rFonts w:eastAsia="Lucida Sans Unicode"/>
          <w:kern w:val="1"/>
          <w:lang w:eastAsia="ar-SA"/>
        </w:rPr>
        <w:t xml:space="preserve">Обязательства Покупателя </w:t>
      </w:r>
      <w:r w:rsidRPr="009507E2">
        <w:rPr>
          <w:rFonts w:eastAsia="Lucida Sans Unicode"/>
          <w:kern w:val="1"/>
          <w:lang w:eastAsia="ar-SA"/>
        </w:rPr>
        <w:t>по оплате</w:t>
      </w:r>
      <w:r w:rsidRPr="00C77D12">
        <w:rPr>
          <w:rFonts w:eastAsia="Lucida Sans Unicode"/>
          <w:kern w:val="1"/>
          <w:lang w:eastAsia="ar-SA"/>
        </w:rPr>
        <w:t xml:space="preserve"> считаются выполненными с момента поступления денежных средств на счет Продавца.</w:t>
      </w:r>
    </w:p>
    <w:p w:rsidR="00AC1416" w:rsidRPr="005823E9" w:rsidRDefault="00AC1416" w:rsidP="00AC1416">
      <w:pPr>
        <w:shd w:val="clear" w:color="auto" w:fill="FFFFFF"/>
        <w:ind w:firstLine="360"/>
        <w:jc w:val="both"/>
      </w:pPr>
      <w:r w:rsidRPr="005823E9">
        <w:rPr>
          <w:rFonts w:eastAsia="Lucida Sans Unicode"/>
          <w:kern w:val="1"/>
          <w:lang w:eastAsia="ar-SA"/>
        </w:rPr>
        <w:t>2.</w:t>
      </w:r>
      <w:r>
        <w:rPr>
          <w:rFonts w:eastAsia="Lucida Sans Unicode"/>
          <w:kern w:val="1"/>
          <w:lang w:eastAsia="ar-SA"/>
        </w:rPr>
        <w:t>2</w:t>
      </w:r>
      <w:r w:rsidRPr="005823E9">
        <w:rPr>
          <w:rFonts w:eastAsia="Lucida Sans Unicode"/>
          <w:kern w:val="1"/>
          <w:lang w:eastAsia="ar-SA"/>
        </w:rPr>
        <w:t>. Покупатель принимает на себя все расходы, связанные с заключением и исполнением условий настоящего Договора, включая расходы на государственную регистрацию перехода права собственности на Имущество (оплату установленных действующим законодательством налогов и сборов)</w:t>
      </w:r>
      <w:r w:rsidRPr="005823E9">
        <w:t>.</w:t>
      </w:r>
      <w:r w:rsidRPr="005823E9">
        <w:rPr>
          <w:rFonts w:eastAsia="Lucida Sans Unicode"/>
          <w:kern w:val="1"/>
          <w:lang w:eastAsia="ar-SA"/>
        </w:rPr>
        <w:t xml:space="preserve">  </w:t>
      </w:r>
    </w:p>
    <w:p w:rsidR="00AC1416" w:rsidRPr="00DB238E" w:rsidRDefault="00AC1416" w:rsidP="00AC1416">
      <w:pPr>
        <w:widowControl w:val="0"/>
        <w:tabs>
          <w:tab w:val="left" w:pos="709"/>
        </w:tabs>
        <w:suppressAutoHyphens/>
        <w:ind w:firstLine="360"/>
        <w:jc w:val="both"/>
        <w:rPr>
          <w:rFonts w:eastAsia="Lucida Sans Unicode"/>
          <w:kern w:val="1"/>
          <w:lang w:eastAsia="ar-SA"/>
        </w:rPr>
      </w:pPr>
      <w:r w:rsidRPr="005823E9">
        <w:rPr>
          <w:rFonts w:eastAsia="Lucida Sans Unicode"/>
          <w:kern w:val="1"/>
          <w:lang w:eastAsia="ar-SA"/>
        </w:rPr>
        <w:t>2.</w:t>
      </w:r>
      <w:r>
        <w:rPr>
          <w:rFonts w:eastAsia="Lucida Sans Unicode"/>
          <w:kern w:val="1"/>
          <w:lang w:eastAsia="ar-SA"/>
        </w:rPr>
        <w:t>3</w:t>
      </w:r>
      <w:r w:rsidRPr="005823E9">
        <w:rPr>
          <w:rFonts w:eastAsia="Lucida Sans Unicode"/>
          <w:kern w:val="1"/>
          <w:lang w:eastAsia="ar-SA"/>
        </w:rPr>
        <w:t>. Стоимость</w:t>
      </w:r>
      <w:r w:rsidRPr="00DB238E">
        <w:rPr>
          <w:rFonts w:eastAsia="Lucida Sans Unicode"/>
          <w:kern w:val="1"/>
          <w:lang w:eastAsia="ar-SA"/>
        </w:rPr>
        <w:t xml:space="preserve"> </w:t>
      </w:r>
      <w:r>
        <w:rPr>
          <w:rFonts w:eastAsia="Lucida Sans Unicode"/>
          <w:kern w:val="1"/>
          <w:lang w:eastAsia="ar-SA"/>
        </w:rPr>
        <w:t xml:space="preserve">Объекта </w:t>
      </w:r>
      <w:r>
        <w:t>незавершенного строительства</w:t>
      </w:r>
      <w:r w:rsidRPr="00DB238E">
        <w:rPr>
          <w:rFonts w:eastAsia="Lucida Sans Unicode"/>
          <w:kern w:val="1"/>
          <w:lang w:eastAsia="ar-SA"/>
        </w:rPr>
        <w:t xml:space="preserve"> не включает в себя плату за пользование земельным участком, на котором оно расположено, плата за земельный участок производится Покупателем самостоятельно по отдельным договорам с собственником участка, в соответствии с действующим законодательством.      </w:t>
      </w:r>
    </w:p>
    <w:p w:rsidR="00AC1416" w:rsidRPr="00C77D12" w:rsidRDefault="00AC1416" w:rsidP="00AC1416">
      <w:pPr>
        <w:tabs>
          <w:tab w:val="left" w:pos="14287"/>
        </w:tabs>
        <w:spacing w:after="1" w:line="200" w:lineRule="atLeast"/>
        <w:ind w:firstLine="567"/>
        <w:jc w:val="both"/>
      </w:pPr>
    </w:p>
    <w:p w:rsidR="00AC1416" w:rsidRPr="00DB238E" w:rsidRDefault="00AC1416" w:rsidP="00AC1416">
      <w:pPr>
        <w:widowControl w:val="0"/>
        <w:tabs>
          <w:tab w:val="left" w:pos="0"/>
        </w:tabs>
        <w:suppressAutoHyphens/>
        <w:ind w:firstLine="360"/>
        <w:jc w:val="center"/>
        <w:rPr>
          <w:rFonts w:eastAsia="Lucida Sans Unicode"/>
          <w:b/>
          <w:kern w:val="1"/>
          <w:lang w:eastAsia="ar-SA"/>
        </w:rPr>
      </w:pPr>
      <w:r w:rsidRPr="00DB238E">
        <w:rPr>
          <w:rFonts w:eastAsia="Lucida Sans Unicode"/>
          <w:b/>
          <w:kern w:val="1"/>
          <w:lang w:eastAsia="ar-SA"/>
        </w:rPr>
        <w:t xml:space="preserve">3. </w:t>
      </w:r>
      <w:r w:rsidRPr="00DB238E">
        <w:rPr>
          <w:rFonts w:eastAsia="Lucida Sans Unicode"/>
          <w:b/>
          <w:bCs/>
          <w:kern w:val="1"/>
          <w:lang w:eastAsia="ar-SA"/>
        </w:rPr>
        <w:t>Порядок передачи имущества,</w:t>
      </w:r>
      <w:r w:rsidRPr="00DB238E">
        <w:rPr>
          <w:rFonts w:eastAsia="Lucida Sans Unicode"/>
          <w:b/>
          <w:kern w:val="1"/>
          <w:lang w:eastAsia="ar-SA"/>
        </w:rPr>
        <w:t xml:space="preserve"> возникновение права собственности</w:t>
      </w:r>
    </w:p>
    <w:p w:rsidR="00AC1416" w:rsidRPr="00DB238E" w:rsidRDefault="00AC1416" w:rsidP="00AC1416">
      <w:pPr>
        <w:widowControl w:val="0"/>
        <w:tabs>
          <w:tab w:val="left" w:pos="0"/>
        </w:tabs>
        <w:suppressAutoHyphens/>
        <w:ind w:firstLine="360"/>
        <w:jc w:val="center"/>
        <w:rPr>
          <w:rFonts w:eastAsia="Lucida Sans Unicode"/>
          <w:b/>
          <w:kern w:val="1"/>
          <w:lang w:eastAsia="ar-SA"/>
        </w:rPr>
      </w:pP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3.1. После внесения Покупателем оплаты стоимости </w:t>
      </w:r>
      <w:r>
        <w:rPr>
          <w:rFonts w:eastAsia="Lucida Sans Unicode"/>
          <w:bCs/>
          <w:kern w:val="1"/>
          <w:lang w:eastAsia="ar-SA"/>
        </w:rPr>
        <w:t>объекта незавершенного строительства</w:t>
      </w:r>
      <w:r w:rsidRPr="00DB238E">
        <w:rPr>
          <w:rFonts w:eastAsia="Lucida Sans Unicode"/>
          <w:bCs/>
          <w:kern w:val="1"/>
          <w:lang w:eastAsia="ar-SA"/>
        </w:rPr>
        <w:t xml:space="preserve"> в соответствии с разделом 2 настоящего Договора Продавец в течение</w:t>
      </w:r>
      <w:r w:rsidRPr="00DB238E">
        <w:rPr>
          <w:rFonts w:eastAsia="Lucida Sans Unicode"/>
          <w:b/>
          <w:bCs/>
          <w:kern w:val="1"/>
          <w:lang w:eastAsia="ar-SA"/>
        </w:rPr>
        <w:t xml:space="preserve"> </w:t>
      </w:r>
      <w:r w:rsidRPr="00DB238E">
        <w:rPr>
          <w:rFonts w:eastAsia="Lucida Sans Unicode"/>
          <w:bCs/>
          <w:kern w:val="1"/>
          <w:lang w:eastAsia="ar-SA"/>
        </w:rPr>
        <w:t>10 (десяти)</w:t>
      </w:r>
      <w:r w:rsidRPr="00DB238E">
        <w:rPr>
          <w:rFonts w:eastAsia="Lucida Sans Unicode"/>
          <w:b/>
          <w:bCs/>
          <w:kern w:val="1"/>
          <w:lang w:eastAsia="ar-SA"/>
        </w:rPr>
        <w:t xml:space="preserve"> </w:t>
      </w:r>
      <w:r w:rsidRPr="00DB238E">
        <w:rPr>
          <w:rFonts w:eastAsia="Lucida Sans Unicode"/>
          <w:bCs/>
          <w:kern w:val="1"/>
          <w:lang w:eastAsia="ar-SA"/>
        </w:rPr>
        <w:t>дней обязан передать, а Покупатель принять </w:t>
      </w:r>
      <w:r>
        <w:rPr>
          <w:rFonts w:eastAsia="Lucida Sans Unicode"/>
          <w:bCs/>
          <w:kern w:val="1"/>
          <w:lang w:eastAsia="ar-SA"/>
        </w:rPr>
        <w:t>объект незавершенного строительства</w:t>
      </w:r>
      <w:r w:rsidRPr="00DB238E">
        <w:rPr>
          <w:rFonts w:eastAsia="Lucida Sans Unicode"/>
          <w:bCs/>
          <w:kern w:val="1"/>
          <w:lang w:eastAsia="ar-SA"/>
        </w:rPr>
        <w:t xml:space="preserve"> по акту приема-передачи (прилагается). </w:t>
      </w:r>
    </w:p>
    <w:p w:rsidR="00AC1416" w:rsidRPr="00DB238E" w:rsidRDefault="00AC1416" w:rsidP="00AC1416">
      <w:pPr>
        <w:tabs>
          <w:tab w:val="left" w:pos="0"/>
        </w:tabs>
        <w:autoSpaceDE w:val="0"/>
        <w:autoSpaceDN w:val="0"/>
        <w:adjustRightInd w:val="0"/>
        <w:ind w:firstLine="360"/>
        <w:jc w:val="both"/>
        <w:rPr>
          <w:rFonts w:eastAsia="Lucida Sans Unicode"/>
          <w:bCs/>
          <w:kern w:val="1"/>
          <w:lang w:eastAsia="ar-SA"/>
        </w:rPr>
      </w:pPr>
      <w:r w:rsidRPr="00DB238E">
        <w:rPr>
          <w:rFonts w:eastAsia="Lucida Sans Unicode"/>
          <w:bCs/>
          <w:kern w:val="1"/>
          <w:lang w:eastAsia="ar-SA"/>
        </w:rPr>
        <w:t xml:space="preserve">3.2. С момента принятия </w:t>
      </w:r>
      <w:r>
        <w:rPr>
          <w:rFonts w:eastAsia="Lucida Sans Unicode"/>
          <w:bCs/>
          <w:kern w:val="1"/>
          <w:lang w:eastAsia="ar-SA"/>
        </w:rPr>
        <w:t>объекта незавершенного строительства</w:t>
      </w:r>
      <w:r w:rsidRPr="00DB238E">
        <w:rPr>
          <w:rFonts w:eastAsia="Lucida Sans Unicode"/>
          <w:bCs/>
          <w:kern w:val="1"/>
          <w:lang w:eastAsia="ar-SA"/>
        </w:rPr>
        <w:t xml:space="preserve"> по акту приема-передачи Покупатель обязан в</w:t>
      </w:r>
      <w:r w:rsidRPr="00DB238E">
        <w:rPr>
          <w:rFonts w:eastAsia="Lucida Sans Unicode"/>
          <w:b/>
          <w:bCs/>
          <w:kern w:val="1"/>
          <w:lang w:eastAsia="ar-SA"/>
        </w:rPr>
        <w:t xml:space="preserve"> </w:t>
      </w:r>
      <w:r w:rsidRPr="00DB238E">
        <w:rPr>
          <w:rFonts w:eastAsia="Lucida Sans Unicode"/>
          <w:bCs/>
          <w:kern w:val="1"/>
          <w:lang w:eastAsia="ar-SA"/>
        </w:rPr>
        <w:t>течение</w:t>
      </w:r>
      <w:r w:rsidRPr="00DB238E">
        <w:rPr>
          <w:rFonts w:eastAsia="Lucida Sans Unicode"/>
          <w:b/>
          <w:bCs/>
          <w:kern w:val="1"/>
          <w:lang w:eastAsia="ar-SA"/>
        </w:rPr>
        <w:t xml:space="preserve"> </w:t>
      </w:r>
      <w:r w:rsidRPr="00DB238E">
        <w:rPr>
          <w:rFonts w:eastAsia="Lucida Sans Unicode"/>
          <w:bCs/>
          <w:kern w:val="1"/>
          <w:lang w:eastAsia="ar-SA"/>
        </w:rPr>
        <w:t>20 (двадцати) дней</w:t>
      </w:r>
      <w:r w:rsidRPr="00DB238E">
        <w:rPr>
          <w:rFonts w:eastAsia="Lucida Sans Unicode"/>
          <w:b/>
          <w:bCs/>
          <w:kern w:val="1"/>
          <w:lang w:eastAsia="ar-SA"/>
        </w:rPr>
        <w:t xml:space="preserve"> </w:t>
      </w:r>
      <w:r w:rsidRPr="00DB238E">
        <w:rPr>
          <w:rFonts w:eastAsia="Lucida Sans Unicode"/>
          <w:bCs/>
          <w:kern w:val="1"/>
          <w:lang w:eastAsia="ar-SA"/>
        </w:rPr>
        <w:t>за счет собственных сре</w:t>
      </w:r>
      <w:proofErr w:type="gramStart"/>
      <w:r w:rsidRPr="00DB238E">
        <w:rPr>
          <w:rFonts w:eastAsia="Lucida Sans Unicode"/>
          <w:bCs/>
          <w:kern w:val="1"/>
          <w:lang w:eastAsia="ar-SA"/>
        </w:rPr>
        <w:t>дств пр</w:t>
      </w:r>
      <w:proofErr w:type="gramEnd"/>
      <w:r w:rsidRPr="00DB238E">
        <w:rPr>
          <w:rFonts w:eastAsia="Lucida Sans Unicode"/>
          <w:bCs/>
          <w:kern w:val="1"/>
          <w:lang w:eastAsia="ar-SA"/>
        </w:rPr>
        <w:t xml:space="preserve">оизвести государственную регистрацию перехода права собственности на </w:t>
      </w:r>
      <w:r>
        <w:rPr>
          <w:rFonts w:eastAsia="Lucida Sans Unicode"/>
          <w:bCs/>
          <w:kern w:val="1"/>
          <w:lang w:eastAsia="ar-SA"/>
        </w:rPr>
        <w:t>объект незавершенного строительства</w:t>
      </w:r>
      <w:r w:rsidRPr="00DB238E">
        <w:rPr>
          <w:rFonts w:eastAsia="Lucida Sans Unicode"/>
          <w:bCs/>
          <w:kern w:val="1"/>
          <w:lang w:eastAsia="ar-SA"/>
        </w:rPr>
        <w:t>, подав совместно с Продавцом необходимый комплект документов в регистрирующий орган.</w:t>
      </w:r>
    </w:p>
    <w:p w:rsidR="00AC1416" w:rsidRPr="00DB238E" w:rsidRDefault="00AC1416" w:rsidP="00AC1416">
      <w:pPr>
        <w:widowControl w:val="0"/>
        <w:tabs>
          <w:tab w:val="left" w:pos="0"/>
        </w:tabs>
        <w:suppressAutoHyphens/>
        <w:ind w:firstLine="360"/>
        <w:jc w:val="both"/>
        <w:rPr>
          <w:rFonts w:eastAsia="Lucida Sans Unicode"/>
          <w:kern w:val="1"/>
          <w:lang w:eastAsia="ar-SA"/>
        </w:rPr>
      </w:pPr>
      <w:r w:rsidRPr="00DB238E">
        <w:rPr>
          <w:rFonts w:eastAsia="Lucida Sans Unicode"/>
          <w:bCs/>
          <w:kern w:val="1"/>
          <w:lang w:eastAsia="ar-SA"/>
        </w:rPr>
        <w:t xml:space="preserve">3.3. До момента государственной регистрации перехода права собственности на </w:t>
      </w:r>
      <w:r>
        <w:rPr>
          <w:rFonts w:eastAsia="Lucida Sans Unicode"/>
          <w:bCs/>
          <w:kern w:val="1"/>
          <w:lang w:eastAsia="ar-SA"/>
        </w:rPr>
        <w:t>объект незавершенного строительства</w:t>
      </w:r>
      <w:r w:rsidRPr="00DB238E">
        <w:rPr>
          <w:rFonts w:eastAsia="Lucida Sans Unicode"/>
          <w:bCs/>
          <w:kern w:val="1"/>
          <w:lang w:eastAsia="ar-SA"/>
        </w:rPr>
        <w:t xml:space="preserve"> Покупатель и Продавец не вправе совершать сделки с Имуществом.</w:t>
      </w:r>
    </w:p>
    <w:p w:rsidR="00AC1416" w:rsidRPr="00DB238E" w:rsidRDefault="00AC1416" w:rsidP="00AC1416">
      <w:pPr>
        <w:widowControl w:val="0"/>
        <w:tabs>
          <w:tab w:val="left" w:pos="0"/>
        </w:tabs>
        <w:suppressAutoHyphens/>
        <w:ind w:firstLine="360"/>
        <w:jc w:val="both"/>
        <w:rPr>
          <w:rFonts w:eastAsia="Lucida Sans Unicode"/>
          <w:kern w:val="1"/>
          <w:lang w:eastAsia="ar-SA"/>
        </w:rPr>
      </w:pPr>
      <w:r w:rsidRPr="00DB238E">
        <w:rPr>
          <w:rFonts w:eastAsia="Lucida Sans Unicode"/>
          <w:kern w:val="1"/>
          <w:lang w:eastAsia="ar-SA"/>
        </w:rPr>
        <w:t xml:space="preserve">3.4. Право собственности на </w:t>
      </w:r>
      <w:r>
        <w:rPr>
          <w:rFonts w:eastAsia="Lucida Sans Unicode"/>
          <w:kern w:val="1"/>
          <w:lang w:eastAsia="ar-SA"/>
        </w:rPr>
        <w:t>Объект незавершенного строительства</w:t>
      </w:r>
      <w:r w:rsidRPr="00DB238E">
        <w:rPr>
          <w:rFonts w:eastAsia="Lucida Sans Unicode"/>
          <w:kern w:val="1"/>
          <w:lang w:eastAsia="ar-SA"/>
        </w:rPr>
        <w:t xml:space="preserve">, являющееся предметом Договора, переходит к Покупателю со дня государственной регистрации перехода права собственности в Управлении Федеральной службы государственной регистрации, кадастра и картографии. </w:t>
      </w:r>
    </w:p>
    <w:p w:rsidR="00AC1416" w:rsidRPr="00DB238E" w:rsidRDefault="00AC1416" w:rsidP="00AC1416">
      <w:pPr>
        <w:widowControl w:val="0"/>
        <w:tabs>
          <w:tab w:val="left" w:pos="0"/>
        </w:tabs>
        <w:suppressAutoHyphens/>
        <w:ind w:firstLine="360"/>
        <w:jc w:val="both"/>
        <w:rPr>
          <w:rFonts w:eastAsia="Lucida Sans Unicode"/>
          <w:kern w:val="1"/>
          <w:sz w:val="26"/>
          <w:szCs w:val="26"/>
          <w:lang w:eastAsia="ar-SA"/>
        </w:rPr>
      </w:pP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r w:rsidRPr="00DB238E">
        <w:rPr>
          <w:rFonts w:eastAsia="Lucida Sans Unicode"/>
          <w:b/>
          <w:bCs/>
          <w:kern w:val="1"/>
          <w:lang w:eastAsia="ar-SA"/>
        </w:rPr>
        <w:t>4. Права и обязанности Сторон</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lastRenderedPageBreak/>
        <w:t>4.1. Права и обязанности Продавца:</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4.1.1. </w:t>
      </w:r>
      <w:proofErr w:type="gramStart"/>
      <w:r w:rsidRPr="00DB238E">
        <w:rPr>
          <w:rFonts w:eastAsia="Lucida Sans Unicode"/>
          <w:bCs/>
          <w:kern w:val="1"/>
          <w:lang w:eastAsia="ar-SA"/>
        </w:rPr>
        <w:t xml:space="preserve">Продавец имеет право расторгнуть настоящий Договор в одностороннем порядке без обращения в суд в случае неуплаты (неполной оплаты) Покупателем стоимости Имущества в размере, сроки и порядке, которые установлены в разделе 2 настоящего Договора, </w:t>
      </w:r>
      <w:r w:rsidRPr="00DB238E">
        <w:rPr>
          <w:rFonts w:eastAsia="Lucida Sans Unicode"/>
          <w:kern w:val="1"/>
          <w:lang w:eastAsia="ar-SA"/>
        </w:rPr>
        <w:t>путем направления соответствующего письменного уведомления Покупателю заказным почтовым отправлением с уведомлением по адресу, указанному им в настоящем Договоре.</w:t>
      </w:r>
      <w:proofErr w:type="gramEnd"/>
      <w:r w:rsidRPr="00DB238E">
        <w:rPr>
          <w:rFonts w:eastAsia="Lucida Sans Unicode"/>
          <w:kern w:val="1"/>
          <w:lang w:eastAsia="ar-SA"/>
        </w:rPr>
        <w:t xml:space="preserve"> Уведомление будет считаться врученным, в том числе, если Покупатель не явился в почтовое отделение и не получил соответствующее письмо с уведомлением о вручении, в результате чего письмо возвращено по истечении срока хранения</w:t>
      </w:r>
      <w:r w:rsidRPr="00DB238E">
        <w:rPr>
          <w:rFonts w:eastAsia="Lucida Sans Unicode"/>
          <w:bCs/>
          <w:kern w:val="1"/>
          <w:lang w:eastAsia="ar-SA"/>
        </w:rPr>
        <w:t>.</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4.1.2. Продавец обязуется после внесения Покупателем оплаты стоимости </w:t>
      </w:r>
      <w:r>
        <w:rPr>
          <w:rFonts w:eastAsia="Lucida Sans Unicode"/>
          <w:bCs/>
          <w:kern w:val="1"/>
          <w:lang w:eastAsia="ar-SA"/>
        </w:rPr>
        <w:t>Объекта незавершенного строительства</w:t>
      </w:r>
      <w:r w:rsidRPr="00DB238E">
        <w:rPr>
          <w:rFonts w:eastAsia="Lucida Sans Unicode"/>
          <w:bCs/>
          <w:kern w:val="1"/>
          <w:lang w:eastAsia="ar-SA"/>
        </w:rPr>
        <w:t xml:space="preserve"> в соответствии с разделом 2 настоящего Договора передать по акту приема-передачи </w:t>
      </w:r>
      <w:r>
        <w:rPr>
          <w:rFonts w:eastAsia="Lucida Sans Unicode"/>
          <w:bCs/>
          <w:kern w:val="1"/>
          <w:lang w:eastAsia="ar-SA"/>
        </w:rPr>
        <w:t>Объект незавершенного строительства</w:t>
      </w:r>
      <w:r w:rsidRPr="00DB238E">
        <w:rPr>
          <w:rFonts w:eastAsia="Lucida Sans Unicode"/>
          <w:bCs/>
          <w:kern w:val="1"/>
          <w:lang w:eastAsia="ar-SA"/>
        </w:rPr>
        <w:t xml:space="preserve"> в срок, установленный в п. 3.1 настоящего Договора.</w:t>
      </w:r>
    </w:p>
    <w:p w:rsidR="006B2B63"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4.1.3. Продавец обязуется после подписания акта приема-передачи </w:t>
      </w:r>
      <w:r>
        <w:rPr>
          <w:rFonts w:eastAsia="Lucida Sans Unicode"/>
          <w:bCs/>
          <w:kern w:val="1"/>
          <w:lang w:eastAsia="ar-SA"/>
        </w:rPr>
        <w:t>Объекта незавершенного строительства</w:t>
      </w:r>
      <w:r w:rsidRPr="00DB238E">
        <w:rPr>
          <w:rFonts w:eastAsia="Lucida Sans Unicode"/>
          <w:bCs/>
          <w:kern w:val="1"/>
          <w:lang w:eastAsia="ar-SA"/>
        </w:rPr>
        <w:t xml:space="preserve"> совместно с Покупателем подать необходимый комплект документов для государственной регистрации перехода права собственности на Имущество в Управление Федеральной службы государственной регистрации, кадастра и картографии</w:t>
      </w:r>
      <w:r w:rsidR="006B2B63">
        <w:rPr>
          <w:rFonts w:eastAsia="Lucida Sans Unicode"/>
          <w:bCs/>
          <w:kern w:val="1"/>
          <w:lang w:eastAsia="ar-SA"/>
        </w:rPr>
        <w:t>.</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4.2. Права и обязанности Покупателя:</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4.2.1. Покупатель обязан произвести оплату в соответствии с условиями раздела 2 настоящего Договора.</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4.2.2. Покупатель обязан принять </w:t>
      </w:r>
      <w:r>
        <w:rPr>
          <w:rFonts w:eastAsia="Lucida Sans Unicode"/>
          <w:bCs/>
          <w:kern w:val="1"/>
          <w:lang w:eastAsia="ar-SA"/>
        </w:rPr>
        <w:t>объект незавершенного строительства</w:t>
      </w:r>
      <w:r w:rsidRPr="00DB238E">
        <w:rPr>
          <w:rFonts w:eastAsia="Lucida Sans Unicode"/>
          <w:bCs/>
          <w:kern w:val="1"/>
          <w:lang w:eastAsia="ar-SA"/>
        </w:rPr>
        <w:t xml:space="preserve"> по акту приема-передачи в срок, установленный Продавцом в соответствии с п. 3.1</w:t>
      </w:r>
      <w:r>
        <w:rPr>
          <w:rFonts w:eastAsia="Lucida Sans Unicode"/>
          <w:bCs/>
          <w:kern w:val="1"/>
          <w:lang w:eastAsia="ar-SA"/>
        </w:rPr>
        <w:t>.</w:t>
      </w:r>
      <w:r w:rsidRPr="00DB238E">
        <w:rPr>
          <w:rFonts w:eastAsia="Lucida Sans Unicode"/>
          <w:bCs/>
          <w:kern w:val="1"/>
          <w:lang w:eastAsia="ar-SA"/>
        </w:rPr>
        <w:t xml:space="preserve"> настоящего Договора.</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4.2.3. С момента принятия </w:t>
      </w:r>
      <w:r>
        <w:rPr>
          <w:rFonts w:eastAsia="Lucida Sans Unicode"/>
          <w:bCs/>
          <w:kern w:val="1"/>
          <w:lang w:eastAsia="ar-SA"/>
        </w:rPr>
        <w:t>Объекта незавершенного строительства</w:t>
      </w:r>
      <w:r w:rsidRPr="00DB238E">
        <w:rPr>
          <w:rFonts w:eastAsia="Lucida Sans Unicode"/>
          <w:bCs/>
          <w:kern w:val="1"/>
          <w:lang w:eastAsia="ar-SA"/>
        </w:rPr>
        <w:t xml:space="preserve"> по акту приема-передачи Покупатель обязан в срок, указанный в п. 3.2 настоящего Договора, произвести государственную регистрацию перехода права собственности на Имущество, подав совместно с Продавцом необходимый комплект документов в регистрирующий орган.</w:t>
      </w:r>
    </w:p>
    <w:p w:rsidR="00AC1416" w:rsidRPr="00DB238E" w:rsidRDefault="00AC1416" w:rsidP="00AC1416">
      <w:pPr>
        <w:tabs>
          <w:tab w:val="left" w:pos="0"/>
        </w:tabs>
        <w:autoSpaceDE w:val="0"/>
        <w:autoSpaceDN w:val="0"/>
        <w:adjustRightInd w:val="0"/>
        <w:ind w:firstLine="360"/>
        <w:jc w:val="both"/>
        <w:rPr>
          <w:rFonts w:eastAsia="Lucida Sans Unicode"/>
          <w:bCs/>
          <w:kern w:val="1"/>
          <w:lang w:eastAsia="ar-SA"/>
        </w:rPr>
      </w:pPr>
      <w:r w:rsidRPr="00DB238E">
        <w:rPr>
          <w:rFonts w:eastAsia="Lucida Sans Unicode"/>
          <w:bCs/>
          <w:kern w:val="1"/>
          <w:lang w:eastAsia="ar-SA"/>
        </w:rPr>
        <w:t>4.2.4. Покупатель обязуется одновременно с заключением настоящего Договора оформить земельные отношения в соответствии с действующим законодательством</w:t>
      </w:r>
      <w:r w:rsidRPr="00DB238E">
        <w:rPr>
          <w:rFonts w:eastAsia="Lucida Sans Unicode"/>
          <w:bCs/>
          <w:i/>
          <w:kern w:val="1"/>
          <w:lang w:eastAsia="ar-SA"/>
        </w:rPr>
        <w:t>.</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ab/>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r w:rsidRPr="00DB238E">
        <w:rPr>
          <w:rFonts w:eastAsia="Lucida Sans Unicode"/>
          <w:b/>
          <w:bCs/>
          <w:kern w:val="1"/>
          <w:lang w:eastAsia="ar-SA"/>
        </w:rPr>
        <w:t>5. Ответственность сторон</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5.1. За нарушение условий настоящего Договора Стороны несут ответственность в соответствии с действующим законодательством.</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5.2. Продавец не отвечает за недостатки Имущества, которые были </w:t>
      </w:r>
      <w:proofErr w:type="gramStart"/>
      <w:r w:rsidRPr="00DB238E">
        <w:rPr>
          <w:rFonts w:eastAsia="Lucida Sans Unicode"/>
          <w:bCs/>
          <w:kern w:val="1"/>
          <w:lang w:eastAsia="ar-SA"/>
        </w:rPr>
        <w:t>им</w:t>
      </w:r>
      <w:proofErr w:type="gramEnd"/>
      <w:r w:rsidRPr="00DB238E">
        <w:rPr>
          <w:rFonts w:eastAsia="Lucida Sans Unicode"/>
          <w:bCs/>
          <w:kern w:val="1"/>
          <w:lang w:eastAsia="ar-SA"/>
        </w:rPr>
        <w:t xml:space="preserve"> оговорены при заключении Договора либо были заранее известны Покупателю во время осмотра Имущества или проверке его исправности при заключении настоящего Договора. </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5.3. В случае нарушения Покупателем срока оплаты стоимости Имущества, указанной в разделе 2 настоящего Договора, Покупатель выплачивает Продавцу неустойку (пеню) в размере одной трехсотой действующей на день уплаты неустойки ставки рефинансирования Центрального банка Российской Федерации от цены Имущества за каждый календарный день просрочки платежа. </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r w:rsidRPr="00DB238E">
        <w:rPr>
          <w:rFonts w:eastAsia="Lucida Sans Unicode"/>
          <w:b/>
          <w:bCs/>
          <w:kern w:val="1"/>
          <w:lang w:eastAsia="ar-SA"/>
        </w:rPr>
        <w:t xml:space="preserve">         6. Риск случайной гибели или случайного повреждения Имущества</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both"/>
        <w:rPr>
          <w:rFonts w:eastAsia="Lucida Sans Unicode"/>
          <w:kern w:val="1"/>
          <w:lang w:eastAsia="ar-SA"/>
        </w:rPr>
      </w:pPr>
      <w:r w:rsidRPr="00DB238E">
        <w:rPr>
          <w:rFonts w:eastAsia="Lucida Sans Unicode"/>
          <w:kern w:val="1"/>
          <w:lang w:eastAsia="ar-SA"/>
        </w:rPr>
        <w:t xml:space="preserve">6.1. Риск случайной гибели или случайного повреждения Имущества переходит к Покупателю с момента подписания </w:t>
      </w:r>
      <w:r w:rsidRPr="00DB238E">
        <w:rPr>
          <w:rFonts w:eastAsia="Lucida Sans Unicode"/>
          <w:bCs/>
          <w:kern w:val="1"/>
          <w:lang w:eastAsia="ar-SA"/>
        </w:rPr>
        <w:t>акта приема-передачи.</w:t>
      </w:r>
    </w:p>
    <w:p w:rsidR="00AC1416" w:rsidRPr="00DB238E" w:rsidRDefault="00AC1416" w:rsidP="00AC1416">
      <w:pPr>
        <w:widowControl w:val="0"/>
        <w:tabs>
          <w:tab w:val="left" w:pos="0"/>
        </w:tabs>
        <w:suppressAutoHyphens/>
        <w:ind w:firstLine="360"/>
        <w:jc w:val="both"/>
        <w:rPr>
          <w:rFonts w:eastAsia="Lucida Sans Unicode"/>
          <w:b/>
          <w:bCs/>
          <w:kern w:val="1"/>
          <w:lang w:eastAsia="ar-SA"/>
        </w:rPr>
      </w:pP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r w:rsidRPr="00DB238E">
        <w:rPr>
          <w:rFonts w:eastAsia="Lucida Sans Unicode"/>
          <w:b/>
          <w:bCs/>
          <w:kern w:val="1"/>
          <w:lang w:eastAsia="ar-SA"/>
        </w:rPr>
        <w:t>7. Обстоятельства непреодолимой силы</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7.1. </w:t>
      </w:r>
      <w:proofErr w:type="gramStart"/>
      <w:r w:rsidRPr="00DB238E">
        <w:rPr>
          <w:rFonts w:eastAsia="Lucida Sans Unicode"/>
          <w:bCs/>
          <w:kern w:val="1"/>
          <w:lang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гражданское волнение, эпидемия, эмбарго, пожары, землетрясения, наводнения и другие природные стихийные бедствия, а также издание актов государственных органов.</w:t>
      </w:r>
      <w:proofErr w:type="gramEnd"/>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AC1416"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lastRenderedPageBreak/>
        <w:t xml:space="preserve">7.3. Сторона, которая не исполняет обязательств по настоящему Договору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p>
    <w:p w:rsidR="00AC1416" w:rsidRDefault="00AC1416" w:rsidP="00AC1416">
      <w:pPr>
        <w:widowControl w:val="0"/>
        <w:tabs>
          <w:tab w:val="left" w:pos="0"/>
        </w:tabs>
        <w:suppressAutoHyphens/>
        <w:ind w:firstLine="360"/>
        <w:jc w:val="center"/>
        <w:rPr>
          <w:rFonts w:eastAsia="Lucida Sans Unicode"/>
          <w:b/>
          <w:bCs/>
          <w:kern w:val="1"/>
          <w:lang w:eastAsia="ar-SA"/>
        </w:rPr>
      </w:pPr>
      <w:r w:rsidRPr="00DB238E">
        <w:rPr>
          <w:rFonts w:eastAsia="Lucida Sans Unicode"/>
          <w:b/>
          <w:bCs/>
          <w:kern w:val="1"/>
          <w:lang w:eastAsia="ar-SA"/>
        </w:rPr>
        <w:t>8. Прочие условия</w:t>
      </w:r>
    </w:p>
    <w:p w:rsidR="00AC1416" w:rsidRPr="00DB238E" w:rsidRDefault="00AC1416" w:rsidP="00AC1416">
      <w:pPr>
        <w:widowControl w:val="0"/>
        <w:tabs>
          <w:tab w:val="left" w:pos="0"/>
        </w:tabs>
        <w:suppressAutoHyphens/>
        <w:ind w:firstLine="360"/>
        <w:jc w:val="center"/>
        <w:rPr>
          <w:rFonts w:eastAsia="Lucida Sans Unicode"/>
          <w:b/>
          <w:bCs/>
          <w:kern w:val="1"/>
          <w:lang w:eastAsia="ar-SA"/>
        </w:rPr>
      </w:pP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8.1. Все изменения и дополнения к Договору действительны, если они совершены в письменной форме и подписаны Сторонами.</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8.2. Во всем, что не урегулировано Договором, Стороны руководствуются действующим законодательством.</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8.3.  При изменении реквизитов Стороны обязаны уведомить друг друга в письменном виде заказными отправлениями. </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8.4. Условия настоящего Договора являются </w:t>
      </w:r>
      <w:proofErr w:type="gramStart"/>
      <w:r w:rsidRPr="00DB238E">
        <w:rPr>
          <w:rFonts w:eastAsia="Lucida Sans Unicode"/>
          <w:bCs/>
          <w:kern w:val="1"/>
          <w:lang w:eastAsia="ar-SA"/>
        </w:rPr>
        <w:t>обязательными к исполнению</w:t>
      </w:r>
      <w:proofErr w:type="gramEnd"/>
      <w:r w:rsidRPr="00DB238E">
        <w:rPr>
          <w:rFonts w:eastAsia="Lucida Sans Unicode"/>
          <w:bCs/>
          <w:kern w:val="1"/>
          <w:lang w:eastAsia="ar-SA"/>
        </w:rPr>
        <w:t xml:space="preserve"> Сторонами с момента его заключения. Настоящий Договор действует до выполнения Сторонами всех обязательств, принятых на себя по настоящему Договору.</w:t>
      </w:r>
    </w:p>
    <w:p w:rsidR="00AC1416" w:rsidRPr="00DB238E" w:rsidRDefault="00AC1416" w:rsidP="00AC1416">
      <w:pPr>
        <w:widowControl w:val="0"/>
        <w:tabs>
          <w:tab w:val="left" w:pos="0"/>
        </w:tabs>
        <w:suppressAutoHyphens/>
        <w:ind w:firstLine="360"/>
        <w:jc w:val="both"/>
        <w:rPr>
          <w:rFonts w:eastAsia="Lucida Sans Unicode"/>
          <w:kern w:val="1"/>
          <w:lang w:eastAsia="ar-SA"/>
        </w:rPr>
      </w:pPr>
      <w:r w:rsidRPr="00DB238E">
        <w:rPr>
          <w:rFonts w:eastAsia="Lucida Sans Unicode"/>
          <w:bCs/>
          <w:kern w:val="1"/>
          <w:lang w:eastAsia="ar-SA"/>
        </w:rPr>
        <w:t xml:space="preserve">8.5. </w:t>
      </w:r>
      <w:r w:rsidRPr="00DB238E">
        <w:rPr>
          <w:rFonts w:eastAsia="Lucida Sans Unicode"/>
          <w:kern w:val="1"/>
          <w:lang w:eastAsia="ar-SA"/>
        </w:rPr>
        <w:t xml:space="preserve">Все споры и разногласия между Сторонами решаются путём проведения переговоров, в случае их не урегулирования, споры рассматриваются  в </w:t>
      </w:r>
      <w:r>
        <w:rPr>
          <w:rFonts w:eastAsia="Lucida Sans Unicode"/>
          <w:kern w:val="1"/>
          <w:lang w:eastAsia="ar-SA"/>
        </w:rPr>
        <w:t>соответствующем суде по месту нахождения Продавца</w:t>
      </w:r>
      <w:r w:rsidRPr="00DB238E">
        <w:rPr>
          <w:rFonts w:eastAsia="Lucida Sans Unicode"/>
          <w:kern w:val="1"/>
          <w:lang w:eastAsia="ar-SA"/>
        </w:rPr>
        <w:t>.</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sidRPr="00DB238E">
        <w:rPr>
          <w:rFonts w:eastAsia="Lucida Sans Unicode"/>
          <w:bCs/>
          <w:kern w:val="1"/>
          <w:lang w:eastAsia="ar-SA"/>
        </w:rPr>
        <w:t xml:space="preserve">8.6. Настоящий Договор составлен в </w:t>
      </w:r>
      <w:r>
        <w:rPr>
          <w:rFonts w:eastAsia="Lucida Sans Unicode"/>
          <w:bCs/>
          <w:kern w:val="1"/>
          <w:lang w:eastAsia="ar-SA"/>
        </w:rPr>
        <w:t>3</w:t>
      </w:r>
      <w:r w:rsidRPr="00DB238E">
        <w:rPr>
          <w:rFonts w:eastAsia="Lucida Sans Unicode"/>
          <w:bCs/>
          <w:kern w:val="1"/>
          <w:lang w:eastAsia="ar-SA"/>
        </w:rPr>
        <w:t xml:space="preserve"> (</w:t>
      </w:r>
      <w:r>
        <w:rPr>
          <w:rFonts w:eastAsia="Lucida Sans Unicode"/>
          <w:bCs/>
          <w:kern w:val="1"/>
          <w:lang w:eastAsia="ar-SA"/>
        </w:rPr>
        <w:t>трех</w:t>
      </w:r>
      <w:r w:rsidRPr="00DB238E">
        <w:rPr>
          <w:rFonts w:eastAsia="Lucida Sans Unicode"/>
          <w:bCs/>
          <w:kern w:val="1"/>
          <w:lang w:eastAsia="ar-SA"/>
        </w:rPr>
        <w:t xml:space="preserve">) экземплярах, имеющих равную юридическую силу, </w:t>
      </w:r>
      <w:r>
        <w:rPr>
          <w:rFonts w:eastAsia="Lucida Sans Unicode"/>
          <w:bCs/>
          <w:kern w:val="1"/>
          <w:lang w:eastAsia="ar-SA"/>
        </w:rPr>
        <w:t>два</w:t>
      </w:r>
      <w:r w:rsidRPr="00DB238E">
        <w:rPr>
          <w:rFonts w:eastAsia="Lucida Sans Unicode"/>
          <w:bCs/>
          <w:kern w:val="1"/>
          <w:lang w:eastAsia="ar-SA"/>
        </w:rPr>
        <w:t xml:space="preserve"> из которых оста</w:t>
      </w:r>
      <w:r>
        <w:rPr>
          <w:rFonts w:eastAsia="Lucida Sans Unicode"/>
          <w:bCs/>
          <w:kern w:val="1"/>
          <w:lang w:eastAsia="ar-SA"/>
        </w:rPr>
        <w:t>ю</w:t>
      </w:r>
      <w:r w:rsidRPr="00DB238E">
        <w:rPr>
          <w:rFonts w:eastAsia="Lucida Sans Unicode"/>
          <w:bCs/>
          <w:kern w:val="1"/>
          <w:lang w:eastAsia="ar-SA"/>
        </w:rPr>
        <w:t>тся у Продавца, один - у Покупателя</w:t>
      </w:r>
      <w:r>
        <w:rPr>
          <w:rFonts w:eastAsia="Lucida Sans Unicode"/>
          <w:bCs/>
          <w:kern w:val="1"/>
          <w:lang w:eastAsia="ar-SA"/>
        </w:rPr>
        <w:t xml:space="preserve">. </w:t>
      </w:r>
    </w:p>
    <w:p w:rsidR="00AC1416" w:rsidRPr="00DB238E" w:rsidRDefault="00AC1416" w:rsidP="00AC1416">
      <w:pPr>
        <w:widowControl w:val="0"/>
        <w:tabs>
          <w:tab w:val="left" w:pos="0"/>
        </w:tabs>
        <w:suppressAutoHyphens/>
        <w:ind w:firstLine="360"/>
        <w:jc w:val="both"/>
        <w:rPr>
          <w:rFonts w:eastAsia="Lucida Sans Unicode"/>
          <w:bCs/>
          <w:kern w:val="1"/>
          <w:lang w:eastAsia="ar-SA"/>
        </w:rPr>
      </w:pPr>
      <w:r>
        <w:rPr>
          <w:rFonts w:eastAsia="Lucida Sans Unicode"/>
          <w:bCs/>
          <w:kern w:val="1"/>
          <w:lang w:eastAsia="ar-SA"/>
        </w:rPr>
        <w:t>8.7. К Договору прилагае</w:t>
      </w:r>
      <w:r w:rsidRPr="00DB238E">
        <w:rPr>
          <w:rFonts w:eastAsia="Lucida Sans Unicode"/>
          <w:bCs/>
          <w:kern w:val="1"/>
          <w:lang w:eastAsia="ar-SA"/>
        </w:rPr>
        <w:t>тся акт приема – передачи</w:t>
      </w:r>
      <w:r>
        <w:rPr>
          <w:rFonts w:eastAsia="Lucida Sans Unicode"/>
          <w:bCs/>
          <w:kern w:val="1"/>
          <w:lang w:eastAsia="ar-SA"/>
        </w:rPr>
        <w:t>, который является неотъемлемой частью настоящего договора.</w:t>
      </w:r>
    </w:p>
    <w:p w:rsidR="00AC1416" w:rsidRPr="00D744E5" w:rsidRDefault="00AC1416" w:rsidP="00AC1416">
      <w:pPr>
        <w:tabs>
          <w:tab w:val="left" w:pos="14287"/>
        </w:tabs>
        <w:spacing w:after="1" w:line="200" w:lineRule="atLeast"/>
        <w:jc w:val="center"/>
      </w:pPr>
    </w:p>
    <w:p w:rsidR="00AC1416" w:rsidRPr="00D744E5" w:rsidRDefault="00AC1416" w:rsidP="00AC1416">
      <w:pPr>
        <w:tabs>
          <w:tab w:val="left" w:pos="14287"/>
        </w:tabs>
        <w:spacing w:after="1" w:line="200" w:lineRule="atLeast"/>
        <w:jc w:val="center"/>
        <w:rPr>
          <w:b/>
        </w:rPr>
      </w:pPr>
      <w:r>
        <w:rPr>
          <w:b/>
        </w:rPr>
        <w:t>9</w:t>
      </w:r>
      <w:r w:rsidRPr="00D744E5">
        <w:rPr>
          <w:b/>
        </w:rPr>
        <w:t>. Подписи Сторон</w:t>
      </w:r>
    </w:p>
    <w:p w:rsidR="00AC1416" w:rsidRPr="00D744E5" w:rsidRDefault="00AC1416" w:rsidP="00AC1416">
      <w:pPr>
        <w:tabs>
          <w:tab w:val="left" w:pos="14287"/>
        </w:tabs>
        <w:spacing w:after="1" w:line="200" w:lineRule="atLeast"/>
        <w:jc w:val="both"/>
      </w:pPr>
    </w:p>
    <w:p w:rsidR="00AC1416" w:rsidRPr="00D744E5" w:rsidRDefault="00AC1416" w:rsidP="00AC1416">
      <w:pPr>
        <w:shd w:val="clear" w:color="auto" w:fill="FFFFFF"/>
        <w:tabs>
          <w:tab w:val="left" w:pos="6701"/>
        </w:tabs>
        <w:ind w:left="730"/>
        <w:rPr>
          <w:b/>
          <w:bCs/>
          <w:color w:val="000000"/>
        </w:rPr>
      </w:pPr>
      <w:r w:rsidRPr="00D744E5">
        <w:rPr>
          <w:b/>
          <w:bCs/>
          <w:color w:val="000000"/>
          <w:spacing w:val="-2"/>
        </w:rPr>
        <w:t xml:space="preserve">   «Покупатель»</w:t>
      </w:r>
      <w:r w:rsidRPr="00D744E5">
        <w:rPr>
          <w:b/>
          <w:bCs/>
          <w:color w:val="000000"/>
        </w:rPr>
        <w:tab/>
        <w:t xml:space="preserve">  «Продавец»</w:t>
      </w:r>
    </w:p>
    <w:p w:rsidR="006B2B63" w:rsidRDefault="00AC1416" w:rsidP="006B2B63">
      <w:pPr>
        <w:shd w:val="clear" w:color="auto" w:fill="FFFFFF"/>
        <w:ind w:right="422"/>
        <w:rPr>
          <w:color w:val="000000"/>
          <w:spacing w:val="-7"/>
        </w:rPr>
      </w:pPr>
      <w:r w:rsidRPr="0064477A">
        <w:rPr>
          <w:color w:val="000000"/>
          <w:spacing w:val="-7"/>
        </w:rPr>
        <w:t xml:space="preserve"> __________________                                                          </w:t>
      </w:r>
      <w:r w:rsidR="006B2B63">
        <w:rPr>
          <w:color w:val="000000"/>
          <w:spacing w:val="-7"/>
        </w:rPr>
        <w:t xml:space="preserve">                   </w:t>
      </w:r>
      <w:r w:rsidRPr="0064477A">
        <w:rPr>
          <w:color w:val="000000"/>
          <w:spacing w:val="-7"/>
        </w:rPr>
        <w:t xml:space="preserve"> </w:t>
      </w:r>
      <w:r w:rsidR="006B2B63">
        <w:rPr>
          <w:color w:val="000000"/>
          <w:spacing w:val="-7"/>
        </w:rPr>
        <w:t>Администрация МО Тбилисский район</w:t>
      </w:r>
    </w:p>
    <w:p w:rsidR="006B2B63" w:rsidRPr="0064477A" w:rsidRDefault="006B2B63" w:rsidP="006B2B63">
      <w:pPr>
        <w:shd w:val="clear" w:color="auto" w:fill="FFFFFF"/>
        <w:ind w:right="422"/>
        <w:rPr>
          <w:color w:val="000000"/>
          <w:spacing w:val="-7"/>
        </w:rPr>
      </w:pPr>
      <w:r>
        <w:rPr>
          <w:color w:val="000000"/>
          <w:spacing w:val="-7"/>
        </w:rPr>
        <w:t xml:space="preserve">___________________________ </w:t>
      </w:r>
    </w:p>
    <w:p w:rsidR="00AC1416" w:rsidRPr="0064477A" w:rsidRDefault="00AC1416" w:rsidP="00AC1416">
      <w:pPr>
        <w:shd w:val="clear" w:color="auto" w:fill="FFFFFF"/>
        <w:ind w:right="422"/>
        <w:jc w:val="both"/>
      </w:pPr>
      <w:r w:rsidRPr="0064477A">
        <w:rPr>
          <w:color w:val="000000"/>
          <w:spacing w:val="-7"/>
        </w:rPr>
        <w:t xml:space="preserve">    _____________      ______________</w:t>
      </w:r>
      <w:r w:rsidRPr="0064477A">
        <w:rPr>
          <w:color w:val="000000"/>
          <w:spacing w:val="-7"/>
        </w:rPr>
        <w:tab/>
      </w:r>
      <w:r w:rsidRPr="0064477A">
        <w:rPr>
          <w:color w:val="000000"/>
          <w:spacing w:val="-7"/>
        </w:rPr>
        <w:tab/>
      </w:r>
      <w:r w:rsidRPr="0064477A">
        <w:rPr>
          <w:color w:val="000000"/>
          <w:spacing w:val="-7"/>
        </w:rPr>
        <w:tab/>
        <w:t xml:space="preserve">  </w:t>
      </w:r>
      <w:r>
        <w:rPr>
          <w:color w:val="000000"/>
          <w:spacing w:val="-7"/>
        </w:rPr>
        <w:t xml:space="preserve">       </w:t>
      </w:r>
      <w:r w:rsidRPr="0064477A">
        <w:rPr>
          <w:color w:val="000000"/>
          <w:spacing w:val="-7"/>
        </w:rPr>
        <w:t xml:space="preserve">    ________________    </w:t>
      </w:r>
      <w:r w:rsidR="006B2B63">
        <w:rPr>
          <w:color w:val="000000"/>
          <w:spacing w:val="-7"/>
        </w:rPr>
        <w:t>Е.Г. Ильин</w:t>
      </w:r>
    </w:p>
    <w:p w:rsidR="00AC1416" w:rsidRPr="0064477A" w:rsidRDefault="00AC1416" w:rsidP="00AC1416">
      <w:pPr>
        <w:shd w:val="clear" w:color="auto" w:fill="FFFFFF"/>
        <w:tabs>
          <w:tab w:val="left" w:pos="3830"/>
          <w:tab w:val="left" w:pos="5954"/>
        </w:tabs>
        <w:rPr>
          <w:i/>
          <w:iCs/>
          <w:color w:val="000000"/>
          <w:spacing w:val="-16"/>
        </w:rPr>
      </w:pPr>
      <w:r w:rsidRPr="0064477A">
        <w:rPr>
          <w:i/>
          <w:iCs/>
          <w:color w:val="000000"/>
          <w:spacing w:val="-4"/>
        </w:rPr>
        <w:t xml:space="preserve">       (подпись)                </w:t>
      </w:r>
      <w:r w:rsidRPr="0064477A">
        <w:rPr>
          <w:i/>
          <w:iCs/>
          <w:color w:val="000000"/>
          <w:spacing w:val="-16"/>
        </w:rPr>
        <w:t>Ф.И.О.</w:t>
      </w:r>
      <w:r w:rsidRPr="0064477A">
        <w:rPr>
          <w:i/>
          <w:iCs/>
          <w:color w:val="000000"/>
          <w:spacing w:val="-4"/>
        </w:rPr>
        <w:tab/>
      </w:r>
      <w:r w:rsidRPr="0064477A">
        <w:rPr>
          <w:color w:val="000000"/>
        </w:rPr>
        <w:tab/>
      </w:r>
      <w:r>
        <w:rPr>
          <w:color w:val="000000"/>
        </w:rPr>
        <w:t xml:space="preserve"> </w:t>
      </w:r>
      <w:r w:rsidRPr="0064477A">
        <w:rPr>
          <w:color w:val="000000"/>
        </w:rPr>
        <w:t xml:space="preserve"> </w:t>
      </w:r>
      <w:r>
        <w:rPr>
          <w:color w:val="000000"/>
        </w:rPr>
        <w:t xml:space="preserve">        </w:t>
      </w:r>
      <w:r w:rsidRPr="0064477A">
        <w:rPr>
          <w:color w:val="000000"/>
        </w:rPr>
        <w:t xml:space="preserve">    </w:t>
      </w:r>
      <w:r w:rsidRPr="0064477A">
        <w:rPr>
          <w:i/>
          <w:iCs/>
          <w:color w:val="000000"/>
          <w:spacing w:val="-8"/>
        </w:rPr>
        <w:t>(подпись)</w:t>
      </w:r>
      <w:r w:rsidRPr="0064477A">
        <w:rPr>
          <w:i/>
          <w:iCs/>
          <w:color w:val="000000"/>
        </w:rPr>
        <w:tab/>
        <w:t xml:space="preserve">            </w:t>
      </w:r>
    </w:p>
    <w:p w:rsidR="00AC1416" w:rsidRPr="0064477A" w:rsidRDefault="00AC1416" w:rsidP="00AC1416">
      <w:pPr>
        <w:shd w:val="clear" w:color="auto" w:fill="FFFFFF"/>
        <w:tabs>
          <w:tab w:val="left" w:pos="3830"/>
          <w:tab w:val="left" w:pos="6883"/>
          <w:tab w:val="left" w:pos="8506"/>
        </w:tabs>
        <w:ind w:left="1363"/>
      </w:pPr>
    </w:p>
    <w:p w:rsidR="00AC1416" w:rsidRDefault="00AC1416" w:rsidP="00AC1416">
      <w:pPr>
        <w:shd w:val="clear" w:color="auto" w:fill="FFFFFF"/>
        <w:tabs>
          <w:tab w:val="left" w:pos="3830"/>
          <w:tab w:val="left" w:pos="6883"/>
          <w:tab w:val="left" w:pos="8506"/>
        </w:tabs>
        <w:ind w:left="1363"/>
      </w:pPr>
      <w:r>
        <w:tab/>
      </w:r>
      <w:r>
        <w:tab/>
        <w:t>М.П.</w:t>
      </w:r>
    </w:p>
    <w:p w:rsidR="00AC1416" w:rsidRDefault="00AC1416" w:rsidP="00AC1416">
      <w:pPr>
        <w:shd w:val="clear" w:color="auto" w:fill="FFFFFF"/>
        <w:tabs>
          <w:tab w:val="left" w:pos="3830"/>
          <w:tab w:val="left" w:pos="6883"/>
          <w:tab w:val="left" w:pos="8506"/>
        </w:tabs>
        <w:ind w:left="1363"/>
      </w:pPr>
    </w:p>
    <w:p w:rsidR="00AC1416" w:rsidRDefault="00AC1416" w:rsidP="00AC1416">
      <w:pPr>
        <w:shd w:val="clear" w:color="auto" w:fill="FFFFFF"/>
        <w:tabs>
          <w:tab w:val="left" w:pos="3830"/>
          <w:tab w:val="left" w:pos="6883"/>
          <w:tab w:val="left" w:pos="8506"/>
        </w:tabs>
        <w:ind w:left="1363"/>
      </w:pPr>
    </w:p>
    <w:p w:rsidR="006B2B63" w:rsidRDefault="006B2B63" w:rsidP="00AC1416">
      <w:pPr>
        <w:shd w:val="clear" w:color="auto" w:fill="FFFFFF"/>
        <w:tabs>
          <w:tab w:val="left" w:pos="3830"/>
          <w:tab w:val="left" w:pos="6883"/>
          <w:tab w:val="left" w:pos="8506"/>
        </w:tabs>
        <w:ind w:left="1363"/>
      </w:pPr>
    </w:p>
    <w:p w:rsidR="006B2B63" w:rsidRDefault="006B2B63" w:rsidP="00AC1416">
      <w:pPr>
        <w:shd w:val="clear" w:color="auto" w:fill="FFFFFF"/>
        <w:tabs>
          <w:tab w:val="left" w:pos="3830"/>
          <w:tab w:val="left" w:pos="6883"/>
          <w:tab w:val="left" w:pos="8506"/>
        </w:tabs>
        <w:ind w:left="1363"/>
      </w:pPr>
    </w:p>
    <w:p w:rsidR="006B2B63" w:rsidRDefault="002634F0" w:rsidP="00AC1416">
      <w:pPr>
        <w:shd w:val="clear" w:color="auto" w:fill="FFFFFF"/>
        <w:tabs>
          <w:tab w:val="left" w:pos="3830"/>
          <w:tab w:val="left" w:pos="6883"/>
          <w:tab w:val="left" w:pos="8506"/>
        </w:tabs>
        <w:ind w:left="1363"/>
      </w:pPr>
      <w:r>
        <w:tab/>
      </w:r>
      <w:r>
        <w:tab/>
        <w:t>.»</w:t>
      </w:r>
    </w:p>
    <w:p w:rsidR="006B2B63" w:rsidRDefault="006B2B63" w:rsidP="00AC1416">
      <w:pPr>
        <w:shd w:val="clear" w:color="auto" w:fill="FFFFFF"/>
        <w:tabs>
          <w:tab w:val="left" w:pos="3830"/>
          <w:tab w:val="left" w:pos="6883"/>
          <w:tab w:val="left" w:pos="8506"/>
        </w:tabs>
        <w:ind w:left="1363"/>
      </w:pPr>
    </w:p>
    <w:p w:rsidR="006B2B63" w:rsidRDefault="006B2B63" w:rsidP="00AC1416">
      <w:pPr>
        <w:shd w:val="clear" w:color="auto" w:fill="FFFFFF"/>
        <w:tabs>
          <w:tab w:val="left" w:pos="3830"/>
          <w:tab w:val="left" w:pos="6883"/>
          <w:tab w:val="left" w:pos="8506"/>
        </w:tabs>
        <w:ind w:left="1363"/>
      </w:pPr>
    </w:p>
    <w:p w:rsidR="00364848" w:rsidRPr="00D85762" w:rsidRDefault="00364848" w:rsidP="00364848">
      <w:pPr>
        <w:pStyle w:val="12"/>
        <w:shd w:val="clear" w:color="auto" w:fill="auto"/>
        <w:spacing w:before="0" w:line="240" w:lineRule="auto"/>
        <w:ind w:right="20" w:firstLine="0"/>
        <w:rPr>
          <w:sz w:val="24"/>
          <w:szCs w:val="24"/>
        </w:rPr>
      </w:pPr>
      <w:r w:rsidRPr="00D85762">
        <w:rPr>
          <w:sz w:val="24"/>
          <w:szCs w:val="24"/>
        </w:rPr>
        <w:t>Начальник отдела по управлению</w:t>
      </w:r>
    </w:p>
    <w:p w:rsidR="00364848" w:rsidRPr="00D85762" w:rsidRDefault="00364848" w:rsidP="00364848">
      <w:pPr>
        <w:pStyle w:val="12"/>
        <w:shd w:val="clear" w:color="auto" w:fill="auto"/>
        <w:spacing w:before="0" w:line="240" w:lineRule="auto"/>
        <w:ind w:right="20" w:firstLine="0"/>
        <w:rPr>
          <w:sz w:val="24"/>
          <w:szCs w:val="24"/>
        </w:rPr>
      </w:pPr>
      <w:r w:rsidRPr="00D85762">
        <w:rPr>
          <w:sz w:val="24"/>
          <w:szCs w:val="24"/>
        </w:rPr>
        <w:t xml:space="preserve">муниципальным имуществом </w:t>
      </w:r>
    </w:p>
    <w:p w:rsidR="00364848" w:rsidRPr="00D85762" w:rsidRDefault="00364848" w:rsidP="00364848">
      <w:pPr>
        <w:pStyle w:val="12"/>
        <w:shd w:val="clear" w:color="auto" w:fill="auto"/>
        <w:spacing w:before="0" w:line="240" w:lineRule="auto"/>
        <w:ind w:right="20" w:firstLine="0"/>
        <w:rPr>
          <w:sz w:val="24"/>
          <w:szCs w:val="24"/>
        </w:rPr>
      </w:pPr>
      <w:r w:rsidRPr="00D85762">
        <w:rPr>
          <w:sz w:val="24"/>
          <w:szCs w:val="24"/>
        </w:rPr>
        <w:t xml:space="preserve">администрации </w:t>
      </w:r>
      <w:proofErr w:type="gramStart"/>
      <w:r w:rsidRPr="00D85762">
        <w:rPr>
          <w:sz w:val="24"/>
          <w:szCs w:val="24"/>
        </w:rPr>
        <w:t>муниципального</w:t>
      </w:r>
      <w:proofErr w:type="gramEnd"/>
    </w:p>
    <w:p w:rsidR="00364848" w:rsidRPr="00D85762" w:rsidRDefault="00364848" w:rsidP="00364848">
      <w:pPr>
        <w:pStyle w:val="12"/>
        <w:shd w:val="clear" w:color="auto" w:fill="auto"/>
        <w:spacing w:before="0" w:line="240" w:lineRule="auto"/>
        <w:ind w:right="20" w:firstLine="0"/>
        <w:rPr>
          <w:sz w:val="24"/>
          <w:szCs w:val="24"/>
        </w:rPr>
      </w:pPr>
      <w:r w:rsidRPr="00D85762">
        <w:rPr>
          <w:sz w:val="24"/>
          <w:szCs w:val="24"/>
        </w:rPr>
        <w:t>образования Тбилисский район</w:t>
      </w:r>
      <w:r w:rsidRPr="00D85762">
        <w:rPr>
          <w:sz w:val="24"/>
          <w:szCs w:val="24"/>
        </w:rPr>
        <w:tab/>
      </w:r>
      <w:r w:rsidRPr="00D85762">
        <w:rPr>
          <w:sz w:val="24"/>
          <w:szCs w:val="24"/>
        </w:rPr>
        <w:tab/>
      </w:r>
      <w:r w:rsidRPr="00D85762">
        <w:rPr>
          <w:sz w:val="24"/>
          <w:szCs w:val="24"/>
        </w:rPr>
        <w:tab/>
      </w:r>
      <w:r w:rsidRPr="00D85762">
        <w:rPr>
          <w:sz w:val="24"/>
          <w:szCs w:val="24"/>
        </w:rPr>
        <w:tab/>
      </w:r>
      <w:r w:rsidRPr="00D85762">
        <w:rPr>
          <w:sz w:val="24"/>
          <w:szCs w:val="24"/>
        </w:rPr>
        <w:tab/>
        <w:t xml:space="preserve">                              </w:t>
      </w:r>
      <w:r>
        <w:rPr>
          <w:sz w:val="24"/>
          <w:szCs w:val="24"/>
        </w:rPr>
        <w:t xml:space="preserve">         </w:t>
      </w:r>
      <w:r w:rsidR="00D62A2E">
        <w:rPr>
          <w:sz w:val="24"/>
          <w:szCs w:val="24"/>
        </w:rPr>
        <w:t xml:space="preserve">В.М. </w:t>
      </w:r>
      <w:proofErr w:type="spellStart"/>
      <w:r w:rsidR="00D62A2E">
        <w:rPr>
          <w:sz w:val="24"/>
          <w:szCs w:val="24"/>
        </w:rPr>
        <w:t>Киракосян</w:t>
      </w:r>
      <w:proofErr w:type="spellEnd"/>
    </w:p>
    <w:p w:rsidR="00416049" w:rsidRDefault="00416049"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207D70" w:rsidRDefault="00207D70" w:rsidP="00364848">
      <w:pPr>
        <w:shd w:val="clear" w:color="auto" w:fill="FFFFFF"/>
        <w:tabs>
          <w:tab w:val="left" w:pos="3830"/>
          <w:tab w:val="left" w:pos="6883"/>
          <w:tab w:val="left" w:pos="8506"/>
        </w:tabs>
      </w:pPr>
    </w:p>
    <w:p w:rsidR="00207D70" w:rsidRDefault="00207D70" w:rsidP="00364848">
      <w:pPr>
        <w:shd w:val="clear" w:color="auto" w:fill="FFFFFF"/>
        <w:tabs>
          <w:tab w:val="left" w:pos="3830"/>
          <w:tab w:val="left" w:pos="6883"/>
          <w:tab w:val="left" w:pos="8506"/>
        </w:tabs>
      </w:pPr>
    </w:p>
    <w:p w:rsidR="00207D70" w:rsidRDefault="00207D70" w:rsidP="00364848">
      <w:pPr>
        <w:shd w:val="clear" w:color="auto" w:fill="FFFFFF"/>
        <w:tabs>
          <w:tab w:val="left" w:pos="3830"/>
          <w:tab w:val="left" w:pos="6883"/>
          <w:tab w:val="left" w:pos="8506"/>
        </w:tabs>
      </w:pPr>
    </w:p>
    <w:p w:rsidR="00207D70" w:rsidRDefault="00207D70" w:rsidP="00364848">
      <w:pPr>
        <w:shd w:val="clear" w:color="auto" w:fill="FFFFFF"/>
        <w:tabs>
          <w:tab w:val="left" w:pos="3830"/>
          <w:tab w:val="left" w:pos="6883"/>
          <w:tab w:val="left" w:pos="8506"/>
        </w:tabs>
      </w:pPr>
    </w:p>
    <w:p w:rsidR="00364848" w:rsidRDefault="00364848" w:rsidP="00364848">
      <w:pPr>
        <w:shd w:val="clear" w:color="auto" w:fill="FFFFFF"/>
        <w:tabs>
          <w:tab w:val="left" w:pos="3830"/>
          <w:tab w:val="left" w:pos="6883"/>
          <w:tab w:val="left" w:pos="8506"/>
        </w:tabs>
      </w:pPr>
    </w:p>
    <w:p w:rsidR="00416049" w:rsidRDefault="00416049" w:rsidP="00AC1416">
      <w:pPr>
        <w:shd w:val="clear" w:color="auto" w:fill="FFFFFF"/>
        <w:tabs>
          <w:tab w:val="left" w:pos="3830"/>
          <w:tab w:val="left" w:pos="6883"/>
          <w:tab w:val="left" w:pos="8506"/>
        </w:tabs>
        <w:ind w:left="1363"/>
      </w:pPr>
    </w:p>
    <w:p w:rsidR="006B2B63" w:rsidRDefault="006B2B63" w:rsidP="006B2B63">
      <w:pPr>
        <w:tabs>
          <w:tab w:val="left" w:pos="709"/>
          <w:tab w:val="left" w:pos="7371"/>
        </w:tabs>
        <w:contextualSpacing/>
      </w:pPr>
    </w:p>
    <w:p w:rsidR="006B2B63" w:rsidRDefault="006B2B63" w:rsidP="006B2B63">
      <w:pPr>
        <w:tabs>
          <w:tab w:val="left" w:pos="709"/>
          <w:tab w:val="left" w:pos="7371"/>
        </w:tabs>
        <w:contextualSpacing/>
        <w:rPr>
          <w:rFonts w:eastAsia="Lucida Sans Unicode"/>
          <w:bCs/>
          <w:kern w:val="1"/>
          <w:sz w:val="22"/>
          <w:szCs w:val="22"/>
          <w:lang w:eastAsia="ar-SA"/>
        </w:rPr>
      </w:pPr>
      <w:r>
        <w:tab/>
      </w:r>
      <w:r>
        <w:tab/>
      </w:r>
      <w:r w:rsidR="00AC1416" w:rsidRPr="007F4A91">
        <w:rPr>
          <w:rFonts w:eastAsia="Lucida Sans Unicode"/>
          <w:bCs/>
          <w:kern w:val="1"/>
          <w:sz w:val="22"/>
          <w:szCs w:val="22"/>
          <w:lang w:eastAsia="ar-SA"/>
        </w:rPr>
        <w:t xml:space="preserve">Приложение </w:t>
      </w:r>
    </w:p>
    <w:p w:rsidR="00AC1416" w:rsidRPr="007F4A91" w:rsidRDefault="00AC1416" w:rsidP="00AC1416">
      <w:pPr>
        <w:tabs>
          <w:tab w:val="left" w:pos="709"/>
          <w:tab w:val="left" w:pos="7371"/>
        </w:tabs>
        <w:contextualSpacing/>
        <w:jc w:val="right"/>
        <w:rPr>
          <w:rFonts w:eastAsia="Lucida Sans Unicode"/>
          <w:bCs/>
          <w:kern w:val="1"/>
          <w:sz w:val="22"/>
          <w:szCs w:val="22"/>
          <w:lang w:eastAsia="ar-SA"/>
        </w:rPr>
      </w:pPr>
      <w:r w:rsidRPr="007F4A91">
        <w:rPr>
          <w:rFonts w:eastAsia="Lucida Sans Unicode"/>
          <w:bCs/>
          <w:kern w:val="1"/>
          <w:sz w:val="22"/>
          <w:szCs w:val="22"/>
          <w:lang w:eastAsia="ar-SA"/>
        </w:rPr>
        <w:t>к проекту договора</w:t>
      </w:r>
      <w:r>
        <w:rPr>
          <w:rFonts w:eastAsia="Lucida Sans Unicode"/>
          <w:bCs/>
          <w:kern w:val="1"/>
          <w:sz w:val="22"/>
          <w:szCs w:val="22"/>
          <w:lang w:eastAsia="ar-SA"/>
        </w:rPr>
        <w:t xml:space="preserve"> </w:t>
      </w:r>
      <w:r w:rsidRPr="007F4A91">
        <w:rPr>
          <w:rFonts w:eastAsia="Lucida Sans Unicode"/>
          <w:bCs/>
          <w:kern w:val="1"/>
          <w:sz w:val="22"/>
          <w:szCs w:val="22"/>
          <w:lang w:eastAsia="ar-SA"/>
        </w:rPr>
        <w:t>купли-продажи объекта</w:t>
      </w:r>
    </w:p>
    <w:p w:rsidR="006B2B63" w:rsidRDefault="006B2B63" w:rsidP="006B2B63">
      <w:pPr>
        <w:widowControl w:val="0"/>
        <w:tabs>
          <w:tab w:val="left" w:pos="709"/>
          <w:tab w:val="left" w:pos="7371"/>
        </w:tabs>
        <w:suppressAutoHyphens/>
        <w:contextualSpacing/>
        <w:jc w:val="center"/>
        <w:rPr>
          <w:rFonts w:eastAsia="Lucida Sans Unicode"/>
          <w:bCs/>
          <w:kern w:val="1"/>
          <w:sz w:val="22"/>
          <w:szCs w:val="22"/>
          <w:lang w:eastAsia="ar-SA"/>
        </w:rPr>
      </w:pPr>
      <w:r>
        <w:rPr>
          <w:rFonts w:eastAsia="Lucida Sans Unicode"/>
          <w:bCs/>
          <w:kern w:val="1"/>
          <w:sz w:val="22"/>
          <w:szCs w:val="22"/>
          <w:lang w:eastAsia="ar-SA"/>
        </w:rPr>
        <w:t xml:space="preserve">                                                                                                    </w:t>
      </w:r>
      <w:r w:rsidR="00AC1416" w:rsidRPr="007F4A91">
        <w:rPr>
          <w:rFonts w:eastAsia="Lucida Sans Unicode"/>
          <w:bCs/>
          <w:kern w:val="1"/>
          <w:sz w:val="22"/>
          <w:szCs w:val="22"/>
          <w:lang w:eastAsia="ar-SA"/>
        </w:rPr>
        <w:t>незавершенного строительства</w:t>
      </w:r>
    </w:p>
    <w:p w:rsidR="00AC1416" w:rsidRPr="007F4A91" w:rsidRDefault="006B2B63" w:rsidP="006B2B63">
      <w:pPr>
        <w:widowControl w:val="0"/>
        <w:tabs>
          <w:tab w:val="left" w:pos="709"/>
          <w:tab w:val="left" w:pos="7371"/>
        </w:tabs>
        <w:suppressAutoHyphens/>
        <w:contextualSpacing/>
        <w:rPr>
          <w:rFonts w:eastAsia="Lucida Sans Unicode"/>
          <w:bCs/>
          <w:kern w:val="1"/>
          <w:sz w:val="22"/>
          <w:szCs w:val="22"/>
          <w:lang w:eastAsia="ar-SA"/>
        </w:rPr>
      </w:pPr>
      <w:r>
        <w:rPr>
          <w:rFonts w:eastAsia="Lucida Sans Unicode"/>
          <w:bCs/>
          <w:kern w:val="1"/>
          <w:sz w:val="22"/>
          <w:szCs w:val="22"/>
          <w:lang w:eastAsia="ar-SA"/>
        </w:rPr>
        <w:tab/>
        <w:t xml:space="preserve">                                                                                                                </w:t>
      </w:r>
      <w:r w:rsidR="00AC1416" w:rsidRPr="007F4A91">
        <w:rPr>
          <w:rFonts w:eastAsia="Lucida Sans Unicode"/>
          <w:bCs/>
          <w:kern w:val="1"/>
          <w:sz w:val="22"/>
          <w:szCs w:val="22"/>
          <w:lang w:eastAsia="ar-SA"/>
        </w:rPr>
        <w:t xml:space="preserve">№ </w:t>
      </w:r>
      <w:r>
        <w:rPr>
          <w:rFonts w:eastAsia="Lucida Sans Unicode"/>
          <w:bCs/>
          <w:kern w:val="1"/>
          <w:sz w:val="22"/>
          <w:szCs w:val="22"/>
          <w:lang w:eastAsia="ar-SA"/>
        </w:rPr>
        <w:t>_____</w:t>
      </w:r>
      <w:r w:rsidR="00AC1416" w:rsidRPr="007F4A91">
        <w:rPr>
          <w:rFonts w:eastAsia="Lucida Sans Unicode"/>
          <w:bCs/>
          <w:kern w:val="1"/>
          <w:sz w:val="22"/>
          <w:szCs w:val="22"/>
          <w:lang w:eastAsia="ar-SA"/>
        </w:rPr>
        <w:t xml:space="preserve"> от ____________</w:t>
      </w:r>
      <w:proofErr w:type="gramStart"/>
      <w:r w:rsidR="00AC1416" w:rsidRPr="007F4A91">
        <w:rPr>
          <w:rFonts w:eastAsia="Lucida Sans Unicode"/>
          <w:bCs/>
          <w:kern w:val="1"/>
          <w:sz w:val="22"/>
          <w:szCs w:val="22"/>
          <w:lang w:eastAsia="ar-SA"/>
        </w:rPr>
        <w:t>г</w:t>
      </w:r>
      <w:proofErr w:type="gramEnd"/>
    </w:p>
    <w:p w:rsidR="00AC1416" w:rsidRPr="00D744E5" w:rsidRDefault="00AC1416" w:rsidP="00AC1416">
      <w:pPr>
        <w:widowControl w:val="0"/>
        <w:tabs>
          <w:tab w:val="left" w:pos="709"/>
          <w:tab w:val="left" w:pos="7371"/>
        </w:tabs>
        <w:suppressAutoHyphens/>
        <w:contextualSpacing/>
        <w:jc w:val="right"/>
        <w:rPr>
          <w:rFonts w:eastAsia="Lucida Sans Unicode"/>
          <w:bCs/>
          <w:kern w:val="1"/>
          <w:lang w:eastAsia="ar-SA"/>
        </w:rPr>
      </w:pPr>
    </w:p>
    <w:p w:rsidR="006B2B63" w:rsidRDefault="006B2B63" w:rsidP="00AC1416">
      <w:pPr>
        <w:tabs>
          <w:tab w:val="left" w:pos="5245"/>
        </w:tabs>
        <w:jc w:val="center"/>
        <w:rPr>
          <w:b/>
        </w:rPr>
      </w:pPr>
    </w:p>
    <w:p w:rsidR="006B2B63" w:rsidRDefault="006B2B63" w:rsidP="00AC1416">
      <w:pPr>
        <w:tabs>
          <w:tab w:val="left" w:pos="5245"/>
        </w:tabs>
        <w:jc w:val="center"/>
        <w:rPr>
          <w:b/>
        </w:rPr>
      </w:pPr>
    </w:p>
    <w:p w:rsidR="00AC1416" w:rsidRPr="003F0FFE" w:rsidRDefault="00AC1416" w:rsidP="00AC1416">
      <w:pPr>
        <w:tabs>
          <w:tab w:val="left" w:pos="5245"/>
        </w:tabs>
        <w:jc w:val="center"/>
        <w:rPr>
          <w:b/>
          <w:color w:val="000000"/>
        </w:rPr>
      </w:pPr>
      <w:r w:rsidRPr="003F0FFE">
        <w:rPr>
          <w:b/>
          <w:color w:val="000000"/>
        </w:rPr>
        <w:t>А К Т</w:t>
      </w:r>
    </w:p>
    <w:p w:rsidR="00AC1416" w:rsidRPr="003F0FFE" w:rsidRDefault="00AC1416" w:rsidP="00AC1416">
      <w:pPr>
        <w:jc w:val="center"/>
        <w:rPr>
          <w:b/>
          <w:color w:val="000000"/>
        </w:rPr>
      </w:pPr>
      <w:proofErr w:type="gramStart"/>
      <w:r w:rsidRPr="003F0FFE">
        <w:rPr>
          <w:b/>
          <w:color w:val="000000"/>
        </w:rPr>
        <w:t>П</w:t>
      </w:r>
      <w:proofErr w:type="gramEnd"/>
      <w:r w:rsidRPr="003F0FFE">
        <w:rPr>
          <w:b/>
          <w:color w:val="000000"/>
        </w:rPr>
        <w:t xml:space="preserve"> Р И Е М А - П Е Р Е Д А Ч И</w:t>
      </w:r>
    </w:p>
    <w:p w:rsidR="00AC1416" w:rsidRDefault="00AC1416" w:rsidP="00AC1416">
      <w:pPr>
        <w:tabs>
          <w:tab w:val="left" w:pos="709"/>
          <w:tab w:val="left" w:pos="5103"/>
        </w:tabs>
        <w:suppressAutoHyphens/>
        <w:autoSpaceDE w:val="0"/>
        <w:jc w:val="both"/>
        <w:rPr>
          <w:b/>
        </w:rPr>
      </w:pPr>
    </w:p>
    <w:p w:rsidR="006B2B63" w:rsidRPr="0064477A" w:rsidRDefault="006B2B63" w:rsidP="00AC1416">
      <w:pPr>
        <w:tabs>
          <w:tab w:val="left" w:pos="709"/>
          <w:tab w:val="left" w:pos="5103"/>
        </w:tabs>
        <w:suppressAutoHyphens/>
        <w:autoSpaceDE w:val="0"/>
        <w:jc w:val="both"/>
        <w:rPr>
          <w:lang w:eastAsia="ar-SA"/>
        </w:rPr>
      </w:pPr>
    </w:p>
    <w:p w:rsidR="00AC1416" w:rsidRPr="0064477A" w:rsidRDefault="00AC1416" w:rsidP="00AC1416">
      <w:pPr>
        <w:tabs>
          <w:tab w:val="left" w:pos="709"/>
          <w:tab w:val="left" w:pos="5103"/>
        </w:tabs>
        <w:suppressAutoHyphens/>
        <w:autoSpaceDE w:val="0"/>
        <w:jc w:val="both"/>
        <w:rPr>
          <w:lang w:eastAsia="ar-SA"/>
        </w:rPr>
      </w:pPr>
    </w:p>
    <w:p w:rsidR="00AC1416" w:rsidRPr="00DB238E" w:rsidRDefault="006B2B63" w:rsidP="00AC1416">
      <w:pPr>
        <w:tabs>
          <w:tab w:val="left" w:pos="709"/>
          <w:tab w:val="left" w:pos="5103"/>
        </w:tabs>
        <w:suppressAutoHyphens/>
        <w:autoSpaceDE w:val="0"/>
        <w:jc w:val="both"/>
        <w:rPr>
          <w:lang w:eastAsia="ar-SA"/>
        </w:rPr>
      </w:pPr>
      <w:proofErr w:type="spellStart"/>
      <w:r>
        <w:rPr>
          <w:lang w:eastAsia="ar-SA"/>
        </w:rPr>
        <w:t>Ст-ца</w:t>
      </w:r>
      <w:proofErr w:type="spellEnd"/>
      <w:r>
        <w:rPr>
          <w:lang w:eastAsia="ar-SA"/>
        </w:rPr>
        <w:t xml:space="preserve"> Тбилисская</w:t>
      </w:r>
      <w:r w:rsidR="00AC1416" w:rsidRPr="00DB238E">
        <w:rPr>
          <w:lang w:eastAsia="ar-SA"/>
        </w:rPr>
        <w:tab/>
        <w:t xml:space="preserve">                </w:t>
      </w:r>
      <w:r w:rsidR="00AC1416" w:rsidRPr="0064477A">
        <w:rPr>
          <w:lang w:eastAsia="ar-SA"/>
        </w:rPr>
        <w:t xml:space="preserve">                               </w:t>
      </w:r>
      <w:r w:rsidR="00AC1416" w:rsidRPr="00DB238E">
        <w:rPr>
          <w:lang w:eastAsia="ar-SA"/>
        </w:rPr>
        <w:t xml:space="preserve"> «__»___________20</w:t>
      </w:r>
      <w:r w:rsidR="00D62A2E">
        <w:rPr>
          <w:lang w:eastAsia="ar-SA"/>
        </w:rPr>
        <w:t>24</w:t>
      </w:r>
      <w:r w:rsidR="00AC1416" w:rsidRPr="00DB238E">
        <w:rPr>
          <w:lang w:eastAsia="ar-SA"/>
        </w:rPr>
        <w:t xml:space="preserve">г.                     </w:t>
      </w:r>
    </w:p>
    <w:p w:rsidR="00AC1416" w:rsidRPr="00DB238E" w:rsidRDefault="00AC1416" w:rsidP="00AC1416">
      <w:pPr>
        <w:suppressAutoHyphens/>
        <w:autoSpaceDE w:val="0"/>
        <w:jc w:val="both"/>
        <w:rPr>
          <w:lang w:eastAsia="ar-SA"/>
        </w:rPr>
      </w:pPr>
    </w:p>
    <w:p w:rsidR="00AC1416" w:rsidRPr="00D85762" w:rsidRDefault="00AC1416" w:rsidP="00416049">
      <w:pPr>
        <w:tabs>
          <w:tab w:val="left" w:pos="9366"/>
        </w:tabs>
        <w:spacing w:after="1" w:line="200" w:lineRule="atLeast"/>
        <w:ind w:firstLine="567"/>
        <w:jc w:val="both"/>
      </w:pPr>
      <w:proofErr w:type="gramStart"/>
      <w:r w:rsidRPr="00DB238E">
        <w:rPr>
          <w:rFonts w:eastAsia="Lucida Sans Unicode"/>
          <w:kern w:val="1"/>
          <w:lang w:eastAsia="ar-SA"/>
        </w:rPr>
        <w:t xml:space="preserve">В соответствии с договором </w:t>
      </w:r>
      <w:r w:rsidRPr="00DB238E">
        <w:rPr>
          <w:rFonts w:eastAsia="Lucida Sans Unicode"/>
          <w:bCs/>
          <w:kern w:val="1"/>
          <w:lang w:eastAsia="ar-SA"/>
        </w:rPr>
        <w:t>купли-продажи объекта незавершенного строительства</w:t>
      </w:r>
      <w:r w:rsidRPr="00DB238E">
        <w:rPr>
          <w:rFonts w:eastAsia="Lucida Sans Unicode"/>
          <w:kern w:val="1"/>
          <w:lang w:eastAsia="ar-SA"/>
        </w:rPr>
        <w:t xml:space="preserve"> </w:t>
      </w:r>
      <w:r w:rsidRPr="00C77D12">
        <w:rPr>
          <w:color w:val="000000"/>
          <w:spacing w:val="-6"/>
        </w:rPr>
        <w:t xml:space="preserve">№ </w:t>
      </w:r>
      <w:r w:rsidR="006B2B63">
        <w:rPr>
          <w:color w:val="000000"/>
          <w:spacing w:val="-6"/>
        </w:rPr>
        <w:t xml:space="preserve"> ___</w:t>
      </w:r>
      <w:r w:rsidRPr="00C77D12">
        <w:rPr>
          <w:color w:val="000000"/>
          <w:spacing w:val="-6"/>
        </w:rPr>
        <w:t xml:space="preserve"> от __</w:t>
      </w:r>
      <w:r>
        <w:rPr>
          <w:color w:val="000000"/>
          <w:spacing w:val="-6"/>
        </w:rPr>
        <w:t>.</w:t>
      </w:r>
      <w:r w:rsidRPr="00C77D12">
        <w:rPr>
          <w:color w:val="000000"/>
          <w:spacing w:val="-6"/>
        </w:rPr>
        <w:t>__</w:t>
      </w:r>
      <w:r>
        <w:rPr>
          <w:color w:val="000000"/>
          <w:spacing w:val="-6"/>
        </w:rPr>
        <w:t>_.</w:t>
      </w:r>
      <w:r w:rsidRPr="00C77D12">
        <w:rPr>
          <w:color w:val="000000"/>
          <w:spacing w:val="-7"/>
        </w:rPr>
        <w:t>20</w:t>
      </w:r>
      <w:r w:rsidR="00207D70">
        <w:rPr>
          <w:color w:val="000000"/>
          <w:spacing w:val="-7"/>
        </w:rPr>
        <w:t>24</w:t>
      </w:r>
      <w:r w:rsidR="006B2B63">
        <w:rPr>
          <w:color w:val="000000"/>
          <w:spacing w:val="-7"/>
        </w:rPr>
        <w:t xml:space="preserve"> </w:t>
      </w:r>
      <w:r w:rsidRPr="00C77D12">
        <w:rPr>
          <w:color w:val="000000"/>
          <w:spacing w:val="-7"/>
        </w:rPr>
        <w:t>г</w:t>
      </w:r>
      <w:r w:rsidRPr="00DB238E">
        <w:rPr>
          <w:rFonts w:eastAsia="Lucida Sans Unicode"/>
          <w:kern w:val="1"/>
          <w:lang w:eastAsia="ar-SA"/>
        </w:rPr>
        <w:t xml:space="preserve"> </w:t>
      </w:r>
      <w:r w:rsidR="00416049" w:rsidRPr="00166D38">
        <w:t>Администрация муниципального образования Тбилисский район, юридический адрес: 352360, Краснодарский край, Тбилисский район, ст. Тбилисская, ул. Первомайская, 17, ИНН/КПП 2351007922/235101001, ОГРН 1022304721526, свидетельство о постановке на учет Российской организации в налоговом органе по месту нахождения на территории Российской Федерации серии 23 № 006554131, выданное Межрайонной ИФНС России № 5 по</w:t>
      </w:r>
      <w:proofErr w:type="gramEnd"/>
      <w:r w:rsidR="00416049" w:rsidRPr="00166D38">
        <w:t xml:space="preserve"> </w:t>
      </w:r>
      <w:proofErr w:type="gramStart"/>
      <w:r w:rsidR="00416049" w:rsidRPr="00166D38">
        <w:t xml:space="preserve">Краснодарскому краю (Территориальный участок 2351 по Тбилисскому району), свидетельство о внесении записи в Единый государственный реестр юридических лиц за государственным регистрационным номером 2062351000039, серии 23 № 006300003, выданное межрайонной ИФНС России № 5 по Краснодарскому краю Территориальный участок 2351 по Тбилисскому району 12 января 2006 года, именуемая в </w:t>
      </w:r>
      <w:r w:rsidR="00416049" w:rsidRPr="00D85762">
        <w:t>дальнейшем «Продавец», в лице главы муниципального образования Тбилисский район                                        Ильина Евгения Геннадьевича, действующего</w:t>
      </w:r>
      <w:r w:rsidRPr="00D85762">
        <w:rPr>
          <w:color w:val="000000"/>
        </w:rPr>
        <w:t xml:space="preserve"> от</w:t>
      </w:r>
      <w:proofErr w:type="gramEnd"/>
      <w:r w:rsidRPr="00D85762">
        <w:rPr>
          <w:color w:val="000000"/>
        </w:rPr>
        <w:t xml:space="preserve"> имени </w:t>
      </w:r>
      <w:r w:rsidRPr="00D85762">
        <w:rPr>
          <w:rFonts w:eastAsia="Lucida Sans Unicode"/>
          <w:kern w:val="1"/>
          <w:lang w:eastAsia="ar-SA"/>
        </w:rPr>
        <w:t xml:space="preserve"> </w:t>
      </w:r>
      <w:r w:rsidR="00D62A2E">
        <w:rPr>
          <w:color w:val="333333"/>
        </w:rPr>
        <w:t>обществ</w:t>
      </w:r>
      <w:r w:rsidR="00207D70">
        <w:rPr>
          <w:color w:val="333333"/>
        </w:rPr>
        <w:t>а</w:t>
      </w:r>
      <w:r w:rsidR="00D62A2E" w:rsidRPr="00DB4771">
        <w:rPr>
          <w:color w:val="333333"/>
        </w:rPr>
        <w:t xml:space="preserve"> с ограниченной ответственностью «</w:t>
      </w:r>
      <w:proofErr w:type="spellStart"/>
      <w:r w:rsidR="00D62A2E" w:rsidRPr="00DB4771">
        <w:rPr>
          <w:color w:val="333333"/>
        </w:rPr>
        <w:t>Элитстройсервис</w:t>
      </w:r>
      <w:proofErr w:type="spellEnd"/>
      <w:r w:rsidR="00D62A2E" w:rsidRPr="00DB4771">
        <w:rPr>
          <w:color w:val="333333"/>
        </w:rPr>
        <w:t>» (ИНН 2364000138)</w:t>
      </w:r>
      <w:r w:rsidRPr="00D85762">
        <w:rPr>
          <w:rFonts w:eastAsia="Lucida Sans Unicode"/>
          <w:kern w:val="1"/>
          <w:lang w:eastAsia="ar-SA"/>
        </w:rPr>
        <w:t>передает, а «Покупатель»</w:t>
      </w:r>
    </w:p>
    <w:p w:rsidR="00AC1416" w:rsidRDefault="00AC1416" w:rsidP="00AC1416">
      <w:pPr>
        <w:tabs>
          <w:tab w:val="left" w:pos="9366"/>
        </w:tabs>
        <w:spacing w:after="1" w:line="200" w:lineRule="atLeast"/>
        <w:jc w:val="center"/>
        <w:rPr>
          <w:b/>
        </w:rPr>
      </w:pPr>
      <w:r>
        <w:t>__________________________________</w:t>
      </w:r>
      <w:r>
        <w:rPr>
          <w:b/>
        </w:rPr>
        <w:t>________________</w:t>
      </w:r>
      <w:r w:rsidRPr="00537E1B">
        <w:rPr>
          <w:b/>
        </w:rPr>
        <w:t>_______________,</w:t>
      </w:r>
    </w:p>
    <w:p w:rsidR="00AC1416" w:rsidRPr="00CA4600" w:rsidRDefault="00AC1416" w:rsidP="00AC1416">
      <w:pPr>
        <w:tabs>
          <w:tab w:val="left" w:pos="9366"/>
        </w:tabs>
        <w:spacing w:after="1" w:line="200" w:lineRule="atLeast"/>
        <w:jc w:val="center"/>
        <w:rPr>
          <w:i/>
          <w:sz w:val="20"/>
          <w:szCs w:val="20"/>
        </w:rPr>
      </w:pPr>
      <w:r w:rsidRPr="00CA4600">
        <w:rPr>
          <w:i/>
          <w:sz w:val="20"/>
          <w:szCs w:val="20"/>
        </w:rPr>
        <w:t xml:space="preserve">(Ф.И.О. для </w:t>
      </w:r>
      <w:proofErr w:type="spellStart"/>
      <w:r w:rsidRPr="00CA4600">
        <w:rPr>
          <w:i/>
          <w:sz w:val="20"/>
          <w:szCs w:val="20"/>
        </w:rPr>
        <w:t>физ</w:t>
      </w:r>
      <w:proofErr w:type="gramStart"/>
      <w:r>
        <w:rPr>
          <w:i/>
          <w:sz w:val="20"/>
          <w:szCs w:val="20"/>
        </w:rPr>
        <w:t>.</w:t>
      </w:r>
      <w:r w:rsidRPr="00CA4600">
        <w:rPr>
          <w:i/>
          <w:sz w:val="20"/>
          <w:szCs w:val="20"/>
        </w:rPr>
        <w:t>л</w:t>
      </w:r>
      <w:proofErr w:type="gramEnd"/>
      <w:r w:rsidRPr="00CA4600">
        <w:rPr>
          <w:i/>
          <w:sz w:val="20"/>
          <w:szCs w:val="20"/>
        </w:rPr>
        <w:t>ица</w:t>
      </w:r>
      <w:proofErr w:type="spellEnd"/>
      <w:r w:rsidRPr="00CA4600">
        <w:rPr>
          <w:i/>
          <w:sz w:val="20"/>
          <w:szCs w:val="20"/>
        </w:rPr>
        <w:t xml:space="preserve">/ Наименование для </w:t>
      </w:r>
      <w:proofErr w:type="spellStart"/>
      <w:r w:rsidRPr="00CA4600">
        <w:rPr>
          <w:i/>
          <w:sz w:val="20"/>
          <w:szCs w:val="20"/>
        </w:rPr>
        <w:t>юрид</w:t>
      </w:r>
      <w:r>
        <w:rPr>
          <w:i/>
          <w:sz w:val="20"/>
          <w:szCs w:val="20"/>
        </w:rPr>
        <w:t>.</w:t>
      </w:r>
      <w:r w:rsidRPr="00CA4600">
        <w:rPr>
          <w:i/>
          <w:sz w:val="20"/>
          <w:szCs w:val="20"/>
        </w:rPr>
        <w:t>лица</w:t>
      </w:r>
      <w:proofErr w:type="spellEnd"/>
      <w:r w:rsidRPr="00CA4600">
        <w:rPr>
          <w:i/>
          <w:sz w:val="20"/>
          <w:szCs w:val="20"/>
        </w:rPr>
        <w:t>)</w:t>
      </w:r>
    </w:p>
    <w:p w:rsidR="00AC1416" w:rsidRDefault="00AC1416" w:rsidP="00AC1416">
      <w:pPr>
        <w:tabs>
          <w:tab w:val="left" w:pos="9366"/>
        </w:tabs>
        <w:spacing w:after="1" w:line="200" w:lineRule="atLeast"/>
        <w:jc w:val="both"/>
      </w:pPr>
      <w:r>
        <w:t>______________________________________________________________________________________,</w:t>
      </w:r>
    </w:p>
    <w:p w:rsidR="00AC1416" w:rsidRDefault="00AC1416" w:rsidP="00AC1416">
      <w:pPr>
        <w:tabs>
          <w:tab w:val="left" w:pos="9366"/>
        </w:tabs>
        <w:spacing w:after="1" w:line="200" w:lineRule="atLeast"/>
        <w:jc w:val="center"/>
        <w:rPr>
          <w:i/>
          <w:sz w:val="20"/>
          <w:szCs w:val="20"/>
        </w:rPr>
      </w:pPr>
      <w:r w:rsidRPr="00CA4600">
        <w:rPr>
          <w:i/>
          <w:sz w:val="20"/>
          <w:szCs w:val="20"/>
        </w:rPr>
        <w:t xml:space="preserve">(паспортные данные для </w:t>
      </w:r>
      <w:proofErr w:type="spellStart"/>
      <w:r w:rsidRPr="00CA4600">
        <w:rPr>
          <w:i/>
          <w:sz w:val="20"/>
          <w:szCs w:val="20"/>
        </w:rPr>
        <w:t>физ</w:t>
      </w:r>
      <w:proofErr w:type="gramStart"/>
      <w:r w:rsidRPr="00CA4600">
        <w:rPr>
          <w:i/>
          <w:sz w:val="20"/>
          <w:szCs w:val="20"/>
        </w:rPr>
        <w:t>.л</w:t>
      </w:r>
      <w:proofErr w:type="gramEnd"/>
      <w:r w:rsidRPr="00CA4600">
        <w:rPr>
          <w:i/>
          <w:sz w:val="20"/>
          <w:szCs w:val="20"/>
        </w:rPr>
        <w:t>ица</w:t>
      </w:r>
      <w:proofErr w:type="spellEnd"/>
      <w:r w:rsidRPr="00CA4600">
        <w:rPr>
          <w:i/>
          <w:sz w:val="20"/>
          <w:szCs w:val="20"/>
        </w:rPr>
        <w:t xml:space="preserve">/ ОРГН, </w:t>
      </w:r>
      <w:proofErr w:type="spellStart"/>
      <w:r w:rsidRPr="00CA4600">
        <w:rPr>
          <w:i/>
          <w:sz w:val="20"/>
          <w:szCs w:val="20"/>
        </w:rPr>
        <w:t>юрид.адрес</w:t>
      </w:r>
      <w:proofErr w:type="spellEnd"/>
      <w:r w:rsidRPr="00CA4600">
        <w:rPr>
          <w:i/>
          <w:sz w:val="20"/>
          <w:szCs w:val="20"/>
        </w:rPr>
        <w:t xml:space="preserve">, данные представителя для </w:t>
      </w:r>
      <w:proofErr w:type="spellStart"/>
      <w:r w:rsidRPr="00CA4600">
        <w:rPr>
          <w:i/>
          <w:sz w:val="20"/>
          <w:szCs w:val="20"/>
        </w:rPr>
        <w:t>юрид.лица</w:t>
      </w:r>
      <w:proofErr w:type="spellEnd"/>
    </w:p>
    <w:p w:rsidR="00AC1416" w:rsidRDefault="00AC1416" w:rsidP="00AC1416">
      <w:pPr>
        <w:tabs>
          <w:tab w:val="left" w:pos="9366"/>
        </w:tabs>
        <w:spacing w:after="1" w:line="200" w:lineRule="atLeast"/>
        <w:jc w:val="both"/>
        <w:rPr>
          <w:i/>
          <w:sz w:val="20"/>
          <w:szCs w:val="20"/>
        </w:rPr>
      </w:pPr>
    </w:p>
    <w:p w:rsidR="00AC1416" w:rsidRPr="00DB238E" w:rsidRDefault="00416049" w:rsidP="00207D70">
      <w:pPr>
        <w:tabs>
          <w:tab w:val="left" w:pos="9366"/>
        </w:tabs>
        <w:spacing w:after="1" w:line="200" w:lineRule="atLeast"/>
        <w:jc w:val="both"/>
        <w:rPr>
          <w:rFonts w:eastAsia="Lucida Sans Unicode"/>
          <w:kern w:val="1"/>
          <w:lang w:eastAsia="ar-SA"/>
        </w:rPr>
      </w:pPr>
      <w:r w:rsidRPr="00416049">
        <w:t>П</w:t>
      </w:r>
      <w:r w:rsidR="00AC1416" w:rsidRPr="00416049">
        <w:t>р</w:t>
      </w:r>
      <w:r w:rsidR="00AC1416" w:rsidRPr="00416049">
        <w:rPr>
          <w:lang w:eastAsia="ar-SA"/>
        </w:rPr>
        <w:t>инимает</w:t>
      </w:r>
      <w:r w:rsidRPr="00416049">
        <w:rPr>
          <w:i/>
          <w:sz w:val="20"/>
          <w:szCs w:val="20"/>
        </w:rPr>
        <w:t xml:space="preserve"> </w:t>
      </w:r>
      <w:r w:rsidR="00AC1416" w:rsidRPr="00416049">
        <w:t>объект незавершенного строительства</w:t>
      </w:r>
      <w:r w:rsidRPr="00416049">
        <w:t xml:space="preserve"> </w:t>
      </w:r>
      <w:r w:rsidRPr="00416049">
        <w:rPr>
          <w:sz w:val="23"/>
          <w:szCs w:val="23"/>
        </w:rPr>
        <w:t xml:space="preserve"> по адресу</w:t>
      </w:r>
      <w:r w:rsidR="00207D70" w:rsidRPr="004F02FD">
        <w:rPr>
          <w:sz w:val="23"/>
          <w:szCs w:val="23"/>
          <w:u w:val="single"/>
        </w:rPr>
        <w:t>:</w:t>
      </w:r>
      <w:r w:rsidR="00207D70" w:rsidRPr="004F02FD">
        <w:rPr>
          <w:bCs/>
          <w:color w:val="333333"/>
        </w:rPr>
        <w:t xml:space="preserve"> </w:t>
      </w:r>
      <w:r w:rsidR="00207D70" w:rsidRPr="00CA3A8B">
        <w:rPr>
          <w:bCs/>
          <w:color w:val="333333"/>
        </w:rPr>
        <w:t>Краснодарский край, Тбилисский</w:t>
      </w:r>
      <w:r w:rsidR="00207D70" w:rsidRPr="004F02FD">
        <w:rPr>
          <w:bCs/>
          <w:color w:val="333333"/>
        </w:rPr>
        <w:t xml:space="preserve"> </w:t>
      </w:r>
      <w:r w:rsidR="00207D70">
        <w:rPr>
          <w:bCs/>
          <w:color w:val="333333"/>
        </w:rPr>
        <w:t xml:space="preserve">р-н, </w:t>
      </w:r>
      <w:proofErr w:type="spellStart"/>
      <w:r w:rsidR="00207D70" w:rsidRPr="00CA3A8B">
        <w:rPr>
          <w:bCs/>
          <w:color w:val="333333"/>
        </w:rPr>
        <w:t>ст-ца</w:t>
      </w:r>
      <w:proofErr w:type="spellEnd"/>
      <w:r w:rsidR="00207D70" w:rsidRPr="00CA3A8B">
        <w:rPr>
          <w:bCs/>
          <w:color w:val="333333"/>
        </w:rPr>
        <w:t xml:space="preserve"> </w:t>
      </w:r>
      <w:r w:rsidR="00207D70">
        <w:rPr>
          <w:bCs/>
          <w:color w:val="333333"/>
        </w:rPr>
        <w:t>Тбилисская, ул. Первомайская, д.</w:t>
      </w:r>
      <w:r w:rsidR="00207D70" w:rsidRPr="00CA3A8B">
        <w:rPr>
          <w:bCs/>
          <w:color w:val="333333"/>
        </w:rPr>
        <w:t xml:space="preserve"> </w:t>
      </w:r>
      <w:r w:rsidR="00207D70">
        <w:rPr>
          <w:bCs/>
          <w:color w:val="333333"/>
        </w:rPr>
        <w:t>37</w:t>
      </w:r>
      <w:r w:rsidR="00207D70" w:rsidRPr="000A420F">
        <w:rPr>
          <w:b/>
          <w:sz w:val="23"/>
          <w:szCs w:val="23"/>
        </w:rPr>
        <w:t xml:space="preserve">. </w:t>
      </w:r>
      <w:r w:rsidR="00207D70" w:rsidRPr="00CA3A8B">
        <w:rPr>
          <w:color w:val="333333"/>
        </w:rPr>
        <w:t xml:space="preserve">кадастровый номер объекта незавершенного строительства – </w:t>
      </w:r>
      <w:r w:rsidR="00207D70">
        <w:rPr>
          <w:color w:val="333333"/>
          <w:sz w:val="28"/>
          <w:szCs w:val="28"/>
        </w:rPr>
        <w:t>23:29:0304114:999</w:t>
      </w:r>
      <w:r w:rsidR="00207D70" w:rsidRPr="00CA3A8B">
        <w:rPr>
          <w:color w:val="333333"/>
        </w:rPr>
        <w:t>;</w:t>
      </w:r>
      <w:r w:rsidR="00207D70">
        <w:rPr>
          <w:color w:val="333333"/>
        </w:rPr>
        <w:t xml:space="preserve"> </w:t>
      </w:r>
      <w:r w:rsidR="00207D70">
        <w:rPr>
          <w:color w:val="333333"/>
          <w:sz w:val="22"/>
          <w:szCs w:val="22"/>
        </w:rPr>
        <w:t>площадь-</w:t>
      </w:r>
      <w:r w:rsidR="00207D70" w:rsidRPr="00DB4771">
        <w:rPr>
          <w:color w:val="333333"/>
        </w:rPr>
        <w:t xml:space="preserve">1614 </w:t>
      </w:r>
      <w:r w:rsidR="00207D70">
        <w:rPr>
          <w:color w:val="333333"/>
          <w:sz w:val="22"/>
          <w:szCs w:val="22"/>
        </w:rPr>
        <w:t xml:space="preserve"> </w:t>
      </w:r>
      <w:proofErr w:type="spellStart"/>
      <w:r w:rsidR="00207D70">
        <w:rPr>
          <w:color w:val="333333"/>
          <w:sz w:val="22"/>
          <w:szCs w:val="22"/>
        </w:rPr>
        <w:t>кв</w:t>
      </w:r>
      <w:proofErr w:type="gramStart"/>
      <w:r w:rsidR="00207D70">
        <w:rPr>
          <w:color w:val="333333"/>
          <w:sz w:val="22"/>
          <w:szCs w:val="22"/>
        </w:rPr>
        <w:t>.м</w:t>
      </w:r>
      <w:proofErr w:type="spellEnd"/>
      <w:proofErr w:type="gramEnd"/>
      <w:r w:rsidR="00207D70" w:rsidRPr="004F02FD">
        <w:rPr>
          <w:color w:val="000000"/>
          <w:sz w:val="23"/>
          <w:szCs w:val="23"/>
        </w:rPr>
        <w:t xml:space="preserve"> </w:t>
      </w:r>
      <w:r w:rsidR="00207D70">
        <w:rPr>
          <w:color w:val="000000"/>
          <w:sz w:val="23"/>
          <w:szCs w:val="23"/>
        </w:rPr>
        <w:t>,</w:t>
      </w:r>
      <w:r w:rsidR="00207D70" w:rsidRPr="004F02FD">
        <w:rPr>
          <w:color w:val="000000"/>
          <w:sz w:val="23"/>
          <w:szCs w:val="23"/>
        </w:rPr>
        <w:t xml:space="preserve">степень готовности - </w:t>
      </w:r>
      <w:r w:rsidR="00207D70">
        <w:rPr>
          <w:color w:val="000000"/>
          <w:sz w:val="23"/>
          <w:szCs w:val="23"/>
        </w:rPr>
        <w:t>1</w:t>
      </w:r>
      <w:r w:rsidR="00207D70" w:rsidRPr="004F02FD">
        <w:rPr>
          <w:color w:val="000000"/>
          <w:sz w:val="23"/>
          <w:szCs w:val="23"/>
        </w:rPr>
        <w:t>5,0%</w:t>
      </w:r>
      <w:r w:rsidR="00207D70">
        <w:rPr>
          <w:color w:val="000000"/>
          <w:sz w:val="23"/>
          <w:szCs w:val="23"/>
        </w:rPr>
        <w:t xml:space="preserve">. </w:t>
      </w:r>
      <w:r w:rsidR="00AC1416" w:rsidRPr="00DB238E">
        <w:rPr>
          <w:rFonts w:eastAsia="Lucida Sans Unicode"/>
          <w:kern w:val="1"/>
          <w:lang w:eastAsia="ar-SA"/>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Имущества в результате осмотра, который осуществлялся по адресу нахождения объекта </w:t>
      </w:r>
      <w:r w:rsidR="00AC1416">
        <w:rPr>
          <w:rFonts w:eastAsia="Lucida Sans Unicode"/>
          <w:bCs/>
          <w:kern w:val="1"/>
          <w:lang w:eastAsia="ar-SA"/>
        </w:rPr>
        <w:t>незавершенного строительства</w:t>
      </w:r>
      <w:r w:rsidR="00AC1416" w:rsidRPr="00DB238E">
        <w:rPr>
          <w:rFonts w:eastAsia="Lucida Sans Unicode"/>
          <w:kern w:val="1"/>
          <w:lang w:eastAsia="ar-SA"/>
        </w:rPr>
        <w:t>.</w:t>
      </w:r>
      <w:r w:rsidR="00AC1416">
        <w:rPr>
          <w:rFonts w:eastAsia="Lucida Sans Unicode"/>
          <w:kern w:val="1"/>
          <w:lang w:eastAsia="ar-SA"/>
        </w:rPr>
        <w:t xml:space="preserve"> П</w:t>
      </w:r>
      <w:r w:rsidR="00AC1416" w:rsidRPr="00DB238E">
        <w:rPr>
          <w:rFonts w:eastAsia="Lucida Sans Unicode"/>
          <w:kern w:val="1"/>
          <w:lang w:eastAsia="ar-SA"/>
        </w:rPr>
        <w:t xml:space="preserve">ретензий у Покупателя к Продавцу </w:t>
      </w:r>
      <w:r w:rsidR="00AC1416" w:rsidRPr="0064477A">
        <w:rPr>
          <w:rFonts w:eastAsia="Lucida Sans Unicode"/>
          <w:kern w:val="1"/>
          <w:lang w:eastAsia="ar-SA"/>
        </w:rPr>
        <w:t>не имеются</w:t>
      </w:r>
      <w:r w:rsidR="00AC1416">
        <w:rPr>
          <w:rFonts w:eastAsia="Lucida Sans Unicode"/>
          <w:kern w:val="1"/>
          <w:lang w:eastAsia="ar-SA"/>
        </w:rPr>
        <w:t>.</w:t>
      </w:r>
    </w:p>
    <w:p w:rsidR="00AC1416" w:rsidRPr="0064477A" w:rsidRDefault="00AC1416" w:rsidP="00AC1416">
      <w:pPr>
        <w:widowControl w:val="0"/>
        <w:suppressAutoHyphens/>
        <w:autoSpaceDE w:val="0"/>
        <w:ind w:firstLine="720"/>
        <w:jc w:val="both"/>
        <w:rPr>
          <w:rFonts w:eastAsia="Lucida Sans Unicode"/>
          <w:kern w:val="1"/>
          <w:lang w:eastAsia="ar-SA"/>
        </w:rPr>
      </w:pPr>
    </w:p>
    <w:p w:rsidR="00AC1416" w:rsidRPr="00DB238E" w:rsidRDefault="00AC1416" w:rsidP="00AC1416">
      <w:pPr>
        <w:widowControl w:val="0"/>
        <w:tabs>
          <w:tab w:val="left" w:pos="0"/>
        </w:tabs>
        <w:suppressAutoHyphens/>
        <w:spacing w:after="120"/>
        <w:jc w:val="center"/>
        <w:rPr>
          <w:rFonts w:eastAsia="Lucida Sans Unicode"/>
          <w:b/>
          <w:bCs/>
          <w:kern w:val="1"/>
          <w:lang w:eastAsia="ar-SA"/>
        </w:rPr>
      </w:pPr>
    </w:p>
    <w:p w:rsidR="00AC1416" w:rsidRPr="0064477A" w:rsidRDefault="00AC1416" w:rsidP="00AC1416">
      <w:pPr>
        <w:shd w:val="clear" w:color="auto" w:fill="FFFFFF"/>
        <w:tabs>
          <w:tab w:val="left" w:pos="6701"/>
        </w:tabs>
        <w:ind w:left="730"/>
        <w:rPr>
          <w:b/>
          <w:bCs/>
          <w:color w:val="000000"/>
        </w:rPr>
      </w:pPr>
      <w:r w:rsidRPr="0064477A">
        <w:rPr>
          <w:b/>
          <w:bCs/>
          <w:color w:val="000000"/>
          <w:spacing w:val="-2"/>
        </w:rPr>
        <w:t xml:space="preserve">   «Покупатель»</w:t>
      </w:r>
      <w:r w:rsidRPr="0064477A">
        <w:rPr>
          <w:b/>
          <w:bCs/>
          <w:color w:val="000000"/>
        </w:rPr>
        <w:tab/>
        <w:t xml:space="preserve">  «Продавец»</w:t>
      </w:r>
    </w:p>
    <w:p w:rsidR="00AC1416" w:rsidRPr="0064477A" w:rsidRDefault="00AC1416" w:rsidP="00AC1416">
      <w:pPr>
        <w:shd w:val="clear" w:color="auto" w:fill="FFFFFF"/>
        <w:tabs>
          <w:tab w:val="left" w:pos="6701"/>
        </w:tabs>
        <w:ind w:left="730"/>
        <w:rPr>
          <w:b/>
          <w:bCs/>
          <w:color w:val="000000"/>
        </w:rPr>
      </w:pPr>
    </w:p>
    <w:p w:rsidR="00AC1416" w:rsidRDefault="00AC1416" w:rsidP="00416049">
      <w:pPr>
        <w:shd w:val="clear" w:color="auto" w:fill="FFFFFF"/>
        <w:ind w:right="422"/>
      </w:pPr>
      <w:r w:rsidRPr="0064477A">
        <w:rPr>
          <w:color w:val="000000"/>
          <w:spacing w:val="-7"/>
        </w:rPr>
        <w:t xml:space="preserve">                 </w:t>
      </w:r>
    </w:p>
    <w:p w:rsidR="00AC1416" w:rsidRPr="0064477A" w:rsidRDefault="00AC1416" w:rsidP="00AC1416">
      <w:pPr>
        <w:shd w:val="clear" w:color="auto" w:fill="FFFFFF"/>
        <w:ind w:left="6149" w:right="422" w:hanging="389"/>
        <w:jc w:val="center"/>
        <w:rPr>
          <w:color w:val="000000"/>
          <w:spacing w:val="-7"/>
        </w:rPr>
      </w:pPr>
    </w:p>
    <w:p w:rsidR="00AC1416" w:rsidRDefault="00AC1416" w:rsidP="00AC1416">
      <w:pPr>
        <w:shd w:val="clear" w:color="auto" w:fill="FFFFFF"/>
        <w:ind w:right="422"/>
        <w:jc w:val="both"/>
        <w:rPr>
          <w:color w:val="000000"/>
          <w:spacing w:val="-7"/>
        </w:rPr>
      </w:pPr>
      <w:r w:rsidRPr="0064477A">
        <w:rPr>
          <w:color w:val="000000"/>
          <w:spacing w:val="-7"/>
        </w:rPr>
        <w:t xml:space="preserve">    _____________      ______________</w:t>
      </w:r>
      <w:r w:rsidRPr="0064477A">
        <w:rPr>
          <w:color w:val="000000"/>
          <w:spacing w:val="-7"/>
        </w:rPr>
        <w:tab/>
      </w:r>
      <w:r w:rsidRPr="0064477A">
        <w:rPr>
          <w:color w:val="000000"/>
          <w:spacing w:val="-7"/>
        </w:rPr>
        <w:tab/>
      </w:r>
      <w:r w:rsidRPr="0064477A">
        <w:rPr>
          <w:color w:val="000000"/>
          <w:spacing w:val="-7"/>
        </w:rPr>
        <w:tab/>
        <w:t xml:space="preserve">  </w:t>
      </w:r>
      <w:r>
        <w:rPr>
          <w:color w:val="000000"/>
          <w:spacing w:val="-7"/>
        </w:rPr>
        <w:t xml:space="preserve">       </w:t>
      </w:r>
      <w:r w:rsidRPr="0064477A">
        <w:rPr>
          <w:color w:val="000000"/>
          <w:spacing w:val="-7"/>
        </w:rPr>
        <w:t xml:space="preserve">    ________________    </w:t>
      </w:r>
      <w:r w:rsidR="00416049">
        <w:rPr>
          <w:color w:val="000000"/>
          <w:spacing w:val="-7"/>
        </w:rPr>
        <w:t>Е.Г. Ильин</w:t>
      </w:r>
    </w:p>
    <w:p w:rsidR="00416049" w:rsidRDefault="00416049" w:rsidP="00AC1416">
      <w:pPr>
        <w:shd w:val="clear" w:color="auto" w:fill="FFFFFF"/>
        <w:ind w:right="422"/>
        <w:jc w:val="both"/>
        <w:rPr>
          <w:color w:val="000000"/>
          <w:spacing w:val="-7"/>
        </w:rPr>
      </w:pPr>
    </w:p>
    <w:p w:rsidR="00416049" w:rsidRDefault="00416049" w:rsidP="00AC1416">
      <w:pPr>
        <w:shd w:val="clear" w:color="auto" w:fill="FFFFFF"/>
        <w:ind w:right="422"/>
        <w:jc w:val="both"/>
        <w:rPr>
          <w:color w:val="000000"/>
          <w:spacing w:val="-7"/>
        </w:rPr>
      </w:pPr>
    </w:p>
    <w:p w:rsidR="00416049" w:rsidRDefault="00416049" w:rsidP="00AC1416">
      <w:pPr>
        <w:shd w:val="clear" w:color="auto" w:fill="FFFFFF"/>
        <w:ind w:right="422"/>
        <w:jc w:val="both"/>
        <w:rPr>
          <w:color w:val="000000"/>
          <w:spacing w:val="-7"/>
        </w:rPr>
      </w:pPr>
    </w:p>
    <w:p w:rsidR="00416049" w:rsidRPr="0064477A" w:rsidRDefault="00416049" w:rsidP="00AC1416">
      <w:pPr>
        <w:shd w:val="clear" w:color="auto" w:fill="FFFFFF"/>
        <w:ind w:right="422"/>
        <w:jc w:val="both"/>
      </w:pPr>
    </w:p>
    <w:p w:rsidR="00AC1416" w:rsidRPr="0064477A" w:rsidRDefault="00AC1416" w:rsidP="00AC1416">
      <w:pPr>
        <w:shd w:val="clear" w:color="auto" w:fill="FFFFFF"/>
        <w:tabs>
          <w:tab w:val="left" w:pos="3830"/>
          <w:tab w:val="left" w:pos="5954"/>
        </w:tabs>
        <w:rPr>
          <w:i/>
          <w:iCs/>
          <w:color w:val="000000"/>
          <w:spacing w:val="-16"/>
        </w:rPr>
      </w:pPr>
      <w:r w:rsidRPr="0064477A">
        <w:rPr>
          <w:i/>
          <w:iCs/>
          <w:color w:val="000000"/>
          <w:spacing w:val="-4"/>
        </w:rPr>
        <w:t xml:space="preserve">       (подпись)                </w:t>
      </w:r>
      <w:r w:rsidRPr="0064477A">
        <w:rPr>
          <w:i/>
          <w:iCs/>
          <w:color w:val="000000"/>
          <w:spacing w:val="-16"/>
        </w:rPr>
        <w:t>Ф.И.О.</w:t>
      </w:r>
      <w:r w:rsidRPr="0064477A">
        <w:rPr>
          <w:i/>
          <w:iCs/>
          <w:color w:val="000000"/>
          <w:spacing w:val="-4"/>
        </w:rPr>
        <w:tab/>
      </w:r>
      <w:r w:rsidRPr="0064477A">
        <w:rPr>
          <w:color w:val="000000"/>
        </w:rPr>
        <w:tab/>
      </w:r>
      <w:r>
        <w:rPr>
          <w:color w:val="000000"/>
        </w:rPr>
        <w:t xml:space="preserve"> </w:t>
      </w:r>
      <w:r w:rsidRPr="0064477A">
        <w:rPr>
          <w:color w:val="000000"/>
        </w:rPr>
        <w:t xml:space="preserve"> </w:t>
      </w:r>
      <w:r>
        <w:rPr>
          <w:color w:val="000000"/>
        </w:rPr>
        <w:t xml:space="preserve">        </w:t>
      </w:r>
      <w:r w:rsidRPr="0064477A">
        <w:rPr>
          <w:color w:val="000000"/>
        </w:rPr>
        <w:t xml:space="preserve">    </w:t>
      </w:r>
      <w:r w:rsidRPr="0064477A">
        <w:rPr>
          <w:i/>
          <w:iCs/>
          <w:color w:val="000000"/>
          <w:spacing w:val="-8"/>
        </w:rPr>
        <w:t>(подпись)</w:t>
      </w:r>
      <w:r w:rsidRPr="0064477A">
        <w:rPr>
          <w:i/>
          <w:iCs/>
          <w:color w:val="000000"/>
        </w:rPr>
        <w:tab/>
        <w:t xml:space="preserve">            </w:t>
      </w:r>
    </w:p>
    <w:p w:rsidR="00AC1416" w:rsidRDefault="00AC1416" w:rsidP="00AC1416">
      <w:pPr>
        <w:tabs>
          <w:tab w:val="left" w:pos="14287"/>
        </w:tabs>
        <w:jc w:val="both"/>
      </w:pPr>
    </w:p>
    <w:p w:rsidR="00AC1416" w:rsidRDefault="00AC1416" w:rsidP="00AC1416">
      <w:pPr>
        <w:shd w:val="clear" w:color="auto" w:fill="FFFFFF"/>
        <w:tabs>
          <w:tab w:val="left" w:pos="3830"/>
          <w:tab w:val="left" w:pos="6883"/>
          <w:tab w:val="left" w:pos="8506"/>
        </w:tabs>
        <w:ind w:left="1363"/>
      </w:pPr>
      <w:r>
        <w:t xml:space="preserve">                                                                                                   М.П.</w:t>
      </w:r>
    </w:p>
    <w:p w:rsidR="00AC1416" w:rsidRDefault="00AC1416" w:rsidP="00AC1416">
      <w:pPr>
        <w:tabs>
          <w:tab w:val="left" w:pos="852"/>
        </w:tabs>
        <w:ind w:right="-1" w:firstLine="426"/>
        <w:jc w:val="right"/>
        <w:rPr>
          <w:sz w:val="20"/>
          <w:szCs w:val="20"/>
          <w:u w:val="single"/>
        </w:rPr>
      </w:pPr>
    </w:p>
    <w:p w:rsidR="00364848" w:rsidRDefault="00364848" w:rsidP="00AC1416">
      <w:pPr>
        <w:tabs>
          <w:tab w:val="left" w:pos="852"/>
        </w:tabs>
        <w:ind w:right="-1" w:firstLine="426"/>
        <w:jc w:val="right"/>
        <w:rPr>
          <w:sz w:val="20"/>
          <w:szCs w:val="20"/>
          <w:u w:val="single"/>
        </w:rPr>
      </w:pPr>
    </w:p>
    <w:p w:rsidR="00364848" w:rsidRDefault="00364848" w:rsidP="00AC1416">
      <w:pPr>
        <w:tabs>
          <w:tab w:val="left" w:pos="852"/>
        </w:tabs>
        <w:ind w:right="-1" w:firstLine="426"/>
        <w:jc w:val="right"/>
        <w:rPr>
          <w:sz w:val="20"/>
          <w:szCs w:val="20"/>
          <w:u w:val="single"/>
        </w:rPr>
      </w:pPr>
    </w:p>
    <w:p w:rsidR="00364848" w:rsidRDefault="00364848" w:rsidP="00AC1416">
      <w:pPr>
        <w:tabs>
          <w:tab w:val="left" w:pos="852"/>
        </w:tabs>
        <w:ind w:right="-1" w:firstLine="426"/>
        <w:jc w:val="right"/>
        <w:rPr>
          <w:sz w:val="20"/>
          <w:szCs w:val="20"/>
          <w:u w:val="single"/>
        </w:rPr>
      </w:pPr>
    </w:p>
    <w:p w:rsidR="00AC1416" w:rsidRDefault="00AC1416" w:rsidP="00AC1416">
      <w:pPr>
        <w:tabs>
          <w:tab w:val="left" w:pos="852"/>
        </w:tabs>
        <w:ind w:right="-1" w:firstLine="426"/>
        <w:jc w:val="right"/>
        <w:rPr>
          <w:sz w:val="20"/>
          <w:szCs w:val="20"/>
          <w:u w:val="single"/>
        </w:rPr>
      </w:pPr>
    </w:p>
    <w:p w:rsidR="00AC1416" w:rsidRPr="00364848" w:rsidRDefault="00AC1416" w:rsidP="00AC1416">
      <w:pPr>
        <w:tabs>
          <w:tab w:val="left" w:pos="852"/>
        </w:tabs>
        <w:ind w:right="-1" w:firstLine="426"/>
        <w:jc w:val="right"/>
      </w:pPr>
      <w:r w:rsidRPr="00364848">
        <w:t>Приложение № 3</w:t>
      </w:r>
    </w:p>
    <w:p w:rsidR="00AC1416" w:rsidRPr="00364848" w:rsidRDefault="00AC1416" w:rsidP="00AC1416">
      <w:pPr>
        <w:tabs>
          <w:tab w:val="left" w:pos="852"/>
        </w:tabs>
        <w:ind w:right="-1" w:firstLine="426"/>
        <w:jc w:val="right"/>
        <w:rPr>
          <w:sz w:val="20"/>
          <w:szCs w:val="20"/>
        </w:rPr>
      </w:pPr>
    </w:p>
    <w:p w:rsidR="00207D70" w:rsidRDefault="00D85762" w:rsidP="00207D70">
      <w:pPr>
        <w:pStyle w:val="ae"/>
        <w:spacing w:after="0"/>
      </w:pPr>
      <w:r>
        <w:rPr>
          <w:kern w:val="1"/>
        </w:rPr>
        <w:t xml:space="preserve">              </w:t>
      </w:r>
      <w:r w:rsidR="00AC1416" w:rsidRPr="00C204BE">
        <w:rPr>
          <w:kern w:val="1"/>
        </w:rPr>
        <w:t>Согласно</w:t>
      </w:r>
      <w:r w:rsidR="00AC1416" w:rsidRPr="00C204BE">
        <w:rPr>
          <w:color w:val="000000"/>
          <w:kern w:val="1"/>
          <w:shd w:val="clear" w:color="auto" w:fill="FFFFFF"/>
        </w:rPr>
        <w:t xml:space="preserve"> Правилам землепользования и застройки </w:t>
      </w:r>
      <w:r w:rsidR="00C204BE" w:rsidRPr="00C204BE">
        <w:t>Земельный</w:t>
      </w:r>
      <w:r w:rsidR="00207D70">
        <w:rPr>
          <w:bCs/>
          <w:sz w:val="27"/>
          <w:szCs w:val="27"/>
        </w:rPr>
        <w:t xml:space="preserve"> </w:t>
      </w:r>
      <w:r w:rsidR="00207D70">
        <w:rPr>
          <w:sz w:val="27"/>
          <w:szCs w:val="27"/>
        </w:rPr>
        <w:t xml:space="preserve">участок </w:t>
      </w:r>
      <w:r w:rsidR="000A0E3A" w:rsidRPr="00DB4771">
        <w:rPr>
          <w:color w:val="333333"/>
        </w:rPr>
        <w:t>23:29:0304114:59</w:t>
      </w:r>
      <w:r w:rsidR="00207D70">
        <w:rPr>
          <w:sz w:val="27"/>
          <w:szCs w:val="27"/>
        </w:rPr>
        <w:t>.</w:t>
      </w:r>
    </w:p>
    <w:p w:rsidR="00207D70" w:rsidRDefault="00207D70" w:rsidP="00207D70">
      <w:pPr>
        <w:pStyle w:val="Standard"/>
        <w:rPr>
          <w:rFonts w:cs="Times New Roman"/>
          <w:sz w:val="27"/>
          <w:szCs w:val="27"/>
          <w:lang w:val="ru-RU"/>
        </w:rPr>
      </w:pPr>
    </w:p>
    <w:p w:rsidR="00207D70" w:rsidRDefault="00207D70" w:rsidP="00207D70">
      <w:pPr>
        <w:pStyle w:val="Standard"/>
        <w:numPr>
          <w:ilvl w:val="0"/>
          <w:numId w:val="7"/>
        </w:numPr>
        <w:jc w:val="both"/>
        <w:textAlignment w:val="auto"/>
        <w:rPr>
          <w:rFonts w:cs="Times New Roman"/>
          <w:sz w:val="27"/>
          <w:szCs w:val="27"/>
          <w:lang w:val="ru-RU"/>
        </w:rPr>
      </w:pPr>
      <w:r>
        <w:rPr>
          <w:rFonts w:cs="Times New Roman"/>
          <w:sz w:val="27"/>
          <w:szCs w:val="27"/>
          <w:lang w:val="ru-RU"/>
        </w:rPr>
        <w:t>относительно зон с особыми условиями использования территории: отсутствует.</w:t>
      </w:r>
    </w:p>
    <w:p w:rsidR="00207D70" w:rsidRDefault="00207D70" w:rsidP="00207D70">
      <w:pPr>
        <w:pStyle w:val="Standard"/>
        <w:numPr>
          <w:ilvl w:val="0"/>
          <w:numId w:val="7"/>
        </w:numPr>
        <w:jc w:val="both"/>
        <w:textAlignment w:val="auto"/>
        <w:rPr>
          <w:rFonts w:cs="Times New Roman"/>
          <w:sz w:val="27"/>
          <w:szCs w:val="27"/>
          <w:lang w:val="ru-RU"/>
        </w:rPr>
      </w:pPr>
      <w:r>
        <w:rPr>
          <w:rFonts w:cs="Times New Roman"/>
          <w:sz w:val="27"/>
          <w:szCs w:val="27"/>
          <w:lang w:val="ru-RU"/>
        </w:rPr>
        <w:t>относительно земель особо охраняемых природных территорий: отсутствует.</w:t>
      </w:r>
    </w:p>
    <w:p w:rsidR="00207D70" w:rsidRDefault="00207D70" w:rsidP="00207D70">
      <w:pPr>
        <w:pStyle w:val="Standard"/>
        <w:numPr>
          <w:ilvl w:val="0"/>
          <w:numId w:val="7"/>
        </w:numPr>
        <w:jc w:val="both"/>
        <w:textAlignment w:val="auto"/>
        <w:rPr>
          <w:rFonts w:cs="Times New Roman"/>
          <w:sz w:val="27"/>
          <w:szCs w:val="27"/>
          <w:lang w:val="ru-RU"/>
        </w:rPr>
      </w:pPr>
      <w:r>
        <w:rPr>
          <w:rFonts w:cs="Times New Roman"/>
          <w:sz w:val="27"/>
          <w:szCs w:val="27"/>
          <w:lang w:val="ru-RU"/>
        </w:rPr>
        <w:t>относительно воинских и гражданских захоронений: отсутствует.</w:t>
      </w:r>
    </w:p>
    <w:p w:rsidR="00207D70" w:rsidRDefault="00207D70" w:rsidP="00207D70">
      <w:pPr>
        <w:pStyle w:val="Standard"/>
        <w:numPr>
          <w:ilvl w:val="0"/>
          <w:numId w:val="7"/>
        </w:numPr>
        <w:jc w:val="both"/>
        <w:textAlignment w:val="auto"/>
        <w:rPr>
          <w:rFonts w:cs="Times New Roman"/>
          <w:sz w:val="27"/>
          <w:szCs w:val="27"/>
          <w:lang w:val="ru-RU"/>
        </w:rPr>
      </w:pPr>
      <w:r>
        <w:rPr>
          <w:rFonts w:cs="Times New Roman"/>
          <w:sz w:val="27"/>
          <w:szCs w:val="27"/>
          <w:lang w:val="ru-RU"/>
        </w:rPr>
        <w:t>в пределах инженерно-технических сооружений, линий связи и коммуникаций, возведенных в интересах защиты и охраны Государственной границы Российской Федерации: отсутствует.</w:t>
      </w:r>
    </w:p>
    <w:p w:rsidR="00207D70" w:rsidRPr="00207D70" w:rsidRDefault="00207D70" w:rsidP="00207D70">
      <w:pPr>
        <w:pStyle w:val="Standard"/>
        <w:numPr>
          <w:ilvl w:val="0"/>
          <w:numId w:val="7"/>
        </w:numPr>
        <w:jc w:val="both"/>
        <w:textAlignment w:val="auto"/>
        <w:rPr>
          <w:lang w:val="ru-RU"/>
        </w:rPr>
      </w:pPr>
      <w:r>
        <w:rPr>
          <w:rFonts w:cs="Times New Roman"/>
          <w:sz w:val="27"/>
          <w:szCs w:val="27"/>
          <w:lang w:val="ru-RU"/>
        </w:rPr>
        <w:t>в границах земель, зарезервированных для государственных или муниципальных нужд:</w:t>
      </w:r>
      <w:r>
        <w:rPr>
          <w:b/>
          <w:bCs/>
          <w:sz w:val="27"/>
          <w:szCs w:val="27"/>
          <w:lang w:val="de-DE"/>
        </w:rPr>
        <w:t xml:space="preserve"> </w:t>
      </w:r>
      <w:r>
        <w:rPr>
          <w:bCs/>
          <w:sz w:val="27"/>
          <w:szCs w:val="27"/>
          <w:lang w:val="ru-RU"/>
        </w:rPr>
        <w:t>отсутствует.</w:t>
      </w:r>
    </w:p>
    <w:p w:rsidR="00207D70" w:rsidRPr="00207D70" w:rsidRDefault="00207D70" w:rsidP="00207D70">
      <w:pPr>
        <w:pStyle w:val="Standard"/>
        <w:numPr>
          <w:ilvl w:val="0"/>
          <w:numId w:val="7"/>
        </w:numPr>
        <w:jc w:val="both"/>
        <w:textAlignment w:val="auto"/>
        <w:rPr>
          <w:lang w:val="ru-RU"/>
        </w:rPr>
      </w:pPr>
      <w:r>
        <w:rPr>
          <w:rFonts w:cs="Times New Roman"/>
          <w:sz w:val="27"/>
          <w:szCs w:val="27"/>
          <w:lang w:val="ru-RU"/>
        </w:rPr>
        <w:t xml:space="preserve">в границах территорий, в отношении </w:t>
      </w:r>
      <w:proofErr w:type="gramStart"/>
      <w:r>
        <w:rPr>
          <w:rFonts w:cs="Times New Roman"/>
          <w:sz w:val="27"/>
          <w:szCs w:val="27"/>
          <w:lang w:val="ru-RU"/>
        </w:rPr>
        <w:t>которой</w:t>
      </w:r>
      <w:proofErr w:type="gramEnd"/>
      <w:r>
        <w:rPr>
          <w:rFonts w:cs="Times New Roman"/>
          <w:sz w:val="27"/>
          <w:szCs w:val="27"/>
          <w:lang w:val="ru-RU"/>
        </w:rPr>
        <w:t xml:space="preserve"> заключен договор о ее комплексном развитии:</w:t>
      </w:r>
      <w:r>
        <w:rPr>
          <w:rFonts w:cs="Times New Roman"/>
          <w:b/>
          <w:bCs/>
          <w:sz w:val="27"/>
          <w:szCs w:val="27"/>
          <w:lang w:val="de-DE"/>
        </w:rPr>
        <w:t xml:space="preserve"> </w:t>
      </w:r>
      <w:r>
        <w:rPr>
          <w:rFonts w:cs="Times New Roman"/>
          <w:bCs/>
          <w:sz w:val="27"/>
          <w:szCs w:val="27"/>
          <w:lang w:val="ru-RU"/>
        </w:rPr>
        <w:t>отсутствует.</w:t>
      </w:r>
    </w:p>
    <w:p w:rsidR="00207D70" w:rsidRPr="00207D70" w:rsidRDefault="00207D70" w:rsidP="00207D70">
      <w:pPr>
        <w:pStyle w:val="Standard"/>
        <w:numPr>
          <w:ilvl w:val="0"/>
          <w:numId w:val="7"/>
        </w:numPr>
        <w:jc w:val="both"/>
        <w:textAlignment w:val="auto"/>
        <w:rPr>
          <w:lang w:val="ru-RU"/>
        </w:rPr>
      </w:pPr>
      <w:r>
        <w:rPr>
          <w:rFonts w:cs="Times New Roman"/>
          <w:bCs/>
          <w:sz w:val="27"/>
          <w:szCs w:val="27"/>
          <w:lang w:val="ru-RU"/>
        </w:rPr>
        <w:t xml:space="preserve">в пределах территории, предназначенной для размещения объектов федерального значения, объектов регионального значения или объектов местного </w:t>
      </w:r>
      <w:proofErr w:type="spellStart"/>
      <w:r>
        <w:rPr>
          <w:rFonts w:cs="Times New Roman"/>
          <w:bCs/>
          <w:sz w:val="27"/>
          <w:szCs w:val="27"/>
          <w:lang w:val="ru-RU"/>
        </w:rPr>
        <w:t>значеня</w:t>
      </w:r>
      <w:proofErr w:type="spellEnd"/>
      <w:r>
        <w:rPr>
          <w:rFonts w:cs="Times New Roman"/>
          <w:bCs/>
          <w:sz w:val="27"/>
          <w:szCs w:val="27"/>
          <w:lang w:val="ru-RU"/>
        </w:rPr>
        <w:t xml:space="preserve"> в соответствии с утвержденными документами территориального планирования и (или) документацией по планировке территории: отсутствует.</w:t>
      </w:r>
    </w:p>
    <w:p w:rsidR="00207D70" w:rsidRPr="00207D70" w:rsidRDefault="00207D70" w:rsidP="00207D70">
      <w:pPr>
        <w:pStyle w:val="Standard"/>
        <w:numPr>
          <w:ilvl w:val="0"/>
          <w:numId w:val="7"/>
        </w:numPr>
        <w:jc w:val="both"/>
        <w:textAlignment w:val="auto"/>
        <w:rPr>
          <w:lang w:val="ru-RU"/>
        </w:rPr>
      </w:pPr>
      <w:r>
        <w:rPr>
          <w:rFonts w:cs="Times New Roman"/>
          <w:sz w:val="27"/>
          <w:szCs w:val="27"/>
          <w:lang w:val="ru-RU"/>
        </w:rPr>
        <w:t xml:space="preserve">о вхождении участка в границы населенных пунктов и об отнесении к территориальным и функциональным зонам: земли населенных пунктов; территория проектируемой плотной жилой застройки (5-9 этажей), </w:t>
      </w:r>
      <w:proofErr w:type="gramStart"/>
      <w:r>
        <w:rPr>
          <w:rFonts w:cs="Times New Roman"/>
          <w:sz w:val="27"/>
          <w:szCs w:val="27"/>
          <w:lang w:val="ru-RU"/>
        </w:rPr>
        <w:t>согласно</w:t>
      </w:r>
      <w:proofErr w:type="gramEnd"/>
      <w:r>
        <w:rPr>
          <w:rFonts w:cs="Times New Roman"/>
          <w:sz w:val="27"/>
          <w:szCs w:val="27"/>
          <w:lang w:val="ru-RU"/>
        </w:rPr>
        <w:t xml:space="preserve"> генерального плана Тбилисского сельского поселения Тбилисского района (в редакции от 12.04.2018 года № 361); </w:t>
      </w:r>
      <w:r>
        <w:rPr>
          <w:rFonts w:cs="Times New Roman"/>
          <w:iCs/>
          <w:sz w:val="27"/>
          <w:szCs w:val="27"/>
          <w:lang w:val="ru-RU"/>
        </w:rPr>
        <w:t xml:space="preserve">зона застройки </w:t>
      </w:r>
      <w:proofErr w:type="spellStart"/>
      <w:r>
        <w:rPr>
          <w:rFonts w:cs="Times New Roman"/>
          <w:iCs/>
          <w:sz w:val="27"/>
          <w:szCs w:val="27"/>
          <w:lang w:val="ru-RU"/>
        </w:rPr>
        <w:t>среднеэтажными</w:t>
      </w:r>
      <w:proofErr w:type="spellEnd"/>
      <w:r>
        <w:rPr>
          <w:rFonts w:cs="Times New Roman"/>
          <w:iCs/>
          <w:sz w:val="27"/>
          <w:szCs w:val="27"/>
          <w:lang w:val="ru-RU"/>
        </w:rPr>
        <w:t xml:space="preserve"> жилыми домами блокированной застройки и многоквартирными домами, согласно </w:t>
      </w:r>
      <w:proofErr w:type="spellStart"/>
      <w:r>
        <w:rPr>
          <w:rFonts w:cs="Times New Roman"/>
          <w:sz w:val="27"/>
          <w:szCs w:val="27"/>
          <w:lang w:val="ru-RU"/>
        </w:rPr>
        <w:t>ПЗиЗ</w:t>
      </w:r>
      <w:proofErr w:type="spellEnd"/>
      <w:r>
        <w:rPr>
          <w:rFonts w:cs="Times New Roman"/>
          <w:sz w:val="27"/>
          <w:szCs w:val="27"/>
          <w:lang w:val="ru-RU"/>
        </w:rPr>
        <w:t xml:space="preserve"> </w:t>
      </w:r>
      <w:r>
        <w:rPr>
          <w:rFonts w:cs="Times New Roman"/>
          <w:iCs/>
          <w:sz w:val="27"/>
          <w:szCs w:val="27"/>
          <w:lang w:val="ru-RU"/>
        </w:rPr>
        <w:t xml:space="preserve">Тбилисского сельского поселения Тбилисского район (в редакции от 28.04.2022 года № 171). </w:t>
      </w:r>
    </w:p>
    <w:p w:rsidR="00207D70" w:rsidRPr="00207D70" w:rsidRDefault="00207D70" w:rsidP="00207D70">
      <w:pPr>
        <w:pStyle w:val="Standard"/>
        <w:numPr>
          <w:ilvl w:val="0"/>
          <w:numId w:val="7"/>
        </w:numPr>
        <w:jc w:val="both"/>
        <w:textAlignment w:val="auto"/>
        <w:rPr>
          <w:lang w:val="ru-RU"/>
        </w:rPr>
      </w:pPr>
      <w:proofErr w:type="gramStart"/>
      <w:r>
        <w:rPr>
          <w:rFonts w:cs="Times New Roman"/>
          <w:kern w:val="0"/>
          <w:sz w:val="27"/>
          <w:szCs w:val="27"/>
          <w:lang w:val="ru-RU" w:bidi="ar-SA"/>
        </w:rPr>
        <w:t>о</w:t>
      </w:r>
      <w:proofErr w:type="gramEnd"/>
      <w:r>
        <w:rPr>
          <w:rFonts w:cs="Times New Roman"/>
          <w:kern w:val="0"/>
          <w:sz w:val="27"/>
          <w:szCs w:val="27"/>
          <w:lang w:val="ru-RU" w:bidi="ar-SA"/>
        </w:rPr>
        <w:t xml:space="preserve"> </w:t>
      </w:r>
      <w:proofErr w:type="gramStart"/>
      <w:r>
        <w:rPr>
          <w:rFonts w:cs="Times New Roman"/>
          <w:kern w:val="0"/>
          <w:sz w:val="27"/>
          <w:szCs w:val="27"/>
          <w:lang w:val="ru-RU" w:bidi="ar-SA"/>
        </w:rPr>
        <w:t>выданных</w:t>
      </w:r>
      <w:proofErr w:type="gramEnd"/>
      <w:r>
        <w:rPr>
          <w:rFonts w:cs="Times New Roman"/>
          <w:kern w:val="0"/>
          <w:sz w:val="27"/>
          <w:szCs w:val="27"/>
          <w:lang w:val="ru-RU" w:bidi="ar-SA"/>
        </w:rPr>
        <w:t xml:space="preserve"> в отношении земельного участка разрешительных документов на строительство: выдано разрешение на строительство малоэтажного жилого дома №23-</w:t>
      </w:r>
      <w:r>
        <w:rPr>
          <w:rFonts w:cs="Times New Roman"/>
          <w:kern w:val="0"/>
          <w:sz w:val="27"/>
          <w:szCs w:val="27"/>
          <w:lang w:bidi="ar-SA"/>
        </w:rPr>
        <w:t>RU</w:t>
      </w:r>
      <w:r>
        <w:rPr>
          <w:rFonts w:cs="Times New Roman"/>
          <w:kern w:val="0"/>
          <w:sz w:val="27"/>
          <w:szCs w:val="27"/>
          <w:lang w:val="ru-RU" w:bidi="ar-SA"/>
        </w:rPr>
        <w:t>23530308-0561-2019 от 22.02.2019 года.</w:t>
      </w:r>
    </w:p>
    <w:p w:rsidR="00207D70" w:rsidRDefault="00207D70" w:rsidP="00207D70">
      <w:pPr>
        <w:pStyle w:val="Standard"/>
        <w:numPr>
          <w:ilvl w:val="0"/>
          <w:numId w:val="7"/>
        </w:numPr>
        <w:jc w:val="both"/>
        <w:textAlignment w:val="auto"/>
      </w:pPr>
      <w:r>
        <w:rPr>
          <w:rFonts w:cs="Times New Roman"/>
          <w:iCs/>
          <w:kern w:val="0"/>
          <w:sz w:val="27"/>
          <w:szCs w:val="27"/>
          <w:lang w:val="ru-RU" w:bidi="ar-SA"/>
        </w:rPr>
        <w:t xml:space="preserve"> </w:t>
      </w:r>
      <w:r>
        <w:rPr>
          <w:rFonts w:cs="Times New Roman"/>
          <w:sz w:val="27"/>
          <w:szCs w:val="27"/>
          <w:lang w:val="ru-RU"/>
        </w:rPr>
        <w:t>сведения ГИСОГД: прилагаются.</w:t>
      </w:r>
    </w:p>
    <w:p w:rsidR="001D4CE4" w:rsidRDefault="001D4CE4" w:rsidP="00207D70">
      <w:pPr>
        <w:pStyle w:val="ae"/>
        <w:spacing w:after="0"/>
      </w:pPr>
    </w:p>
    <w:p w:rsidR="009447B8" w:rsidRPr="00D85762" w:rsidRDefault="009447B8" w:rsidP="009447B8">
      <w:pPr>
        <w:pStyle w:val="12"/>
        <w:shd w:val="clear" w:color="auto" w:fill="auto"/>
        <w:spacing w:before="0" w:line="240" w:lineRule="auto"/>
        <w:ind w:right="20" w:firstLine="0"/>
        <w:rPr>
          <w:sz w:val="24"/>
          <w:szCs w:val="24"/>
        </w:rPr>
      </w:pPr>
      <w:r w:rsidRPr="00D85762">
        <w:rPr>
          <w:sz w:val="24"/>
          <w:szCs w:val="24"/>
        </w:rPr>
        <w:t>Начальник отдела по управлению</w:t>
      </w:r>
    </w:p>
    <w:p w:rsidR="009447B8" w:rsidRPr="00D85762" w:rsidRDefault="009447B8" w:rsidP="009447B8">
      <w:pPr>
        <w:pStyle w:val="12"/>
        <w:shd w:val="clear" w:color="auto" w:fill="auto"/>
        <w:spacing w:before="0" w:line="240" w:lineRule="auto"/>
        <w:ind w:right="20" w:firstLine="0"/>
        <w:rPr>
          <w:sz w:val="24"/>
          <w:szCs w:val="24"/>
        </w:rPr>
      </w:pPr>
      <w:r w:rsidRPr="00D85762">
        <w:rPr>
          <w:sz w:val="24"/>
          <w:szCs w:val="24"/>
        </w:rPr>
        <w:t xml:space="preserve">муниципальным имуществом </w:t>
      </w:r>
    </w:p>
    <w:p w:rsidR="009447B8" w:rsidRPr="00D85762" w:rsidRDefault="009447B8" w:rsidP="009447B8">
      <w:pPr>
        <w:pStyle w:val="12"/>
        <w:shd w:val="clear" w:color="auto" w:fill="auto"/>
        <w:spacing w:before="0" w:line="240" w:lineRule="auto"/>
        <w:ind w:right="20" w:firstLine="0"/>
        <w:rPr>
          <w:sz w:val="24"/>
          <w:szCs w:val="24"/>
        </w:rPr>
      </w:pPr>
      <w:r w:rsidRPr="00D85762">
        <w:rPr>
          <w:sz w:val="24"/>
          <w:szCs w:val="24"/>
        </w:rPr>
        <w:t xml:space="preserve">администрации </w:t>
      </w:r>
      <w:proofErr w:type="gramStart"/>
      <w:r w:rsidRPr="00D85762">
        <w:rPr>
          <w:sz w:val="24"/>
          <w:szCs w:val="24"/>
        </w:rPr>
        <w:t>муниципального</w:t>
      </w:r>
      <w:proofErr w:type="gramEnd"/>
    </w:p>
    <w:p w:rsidR="009447B8" w:rsidRPr="00D85762" w:rsidRDefault="009447B8" w:rsidP="009447B8">
      <w:pPr>
        <w:pStyle w:val="12"/>
        <w:shd w:val="clear" w:color="auto" w:fill="auto"/>
        <w:spacing w:before="0" w:line="240" w:lineRule="auto"/>
        <w:ind w:right="20" w:firstLine="0"/>
        <w:rPr>
          <w:sz w:val="24"/>
          <w:szCs w:val="24"/>
        </w:rPr>
      </w:pPr>
      <w:r w:rsidRPr="00D85762">
        <w:rPr>
          <w:sz w:val="24"/>
          <w:szCs w:val="24"/>
        </w:rPr>
        <w:t>образования Тбилисский район</w:t>
      </w:r>
      <w:r w:rsidRPr="00D85762">
        <w:rPr>
          <w:sz w:val="24"/>
          <w:szCs w:val="24"/>
        </w:rPr>
        <w:tab/>
      </w:r>
      <w:r w:rsidRPr="00D85762">
        <w:rPr>
          <w:sz w:val="24"/>
          <w:szCs w:val="24"/>
        </w:rPr>
        <w:tab/>
      </w:r>
      <w:r w:rsidRPr="00D85762">
        <w:rPr>
          <w:sz w:val="24"/>
          <w:szCs w:val="24"/>
        </w:rPr>
        <w:tab/>
      </w:r>
      <w:r w:rsidRPr="00D85762">
        <w:rPr>
          <w:sz w:val="24"/>
          <w:szCs w:val="24"/>
        </w:rPr>
        <w:tab/>
      </w:r>
      <w:r w:rsidRPr="00D85762">
        <w:rPr>
          <w:sz w:val="24"/>
          <w:szCs w:val="24"/>
        </w:rPr>
        <w:tab/>
        <w:t xml:space="preserve">                              </w:t>
      </w:r>
      <w:r>
        <w:rPr>
          <w:sz w:val="24"/>
          <w:szCs w:val="24"/>
        </w:rPr>
        <w:t xml:space="preserve">         </w:t>
      </w:r>
      <w:r w:rsidR="00207D70">
        <w:rPr>
          <w:sz w:val="24"/>
          <w:szCs w:val="24"/>
        </w:rPr>
        <w:t xml:space="preserve">В.М. </w:t>
      </w:r>
      <w:proofErr w:type="spellStart"/>
      <w:r w:rsidR="00207D70">
        <w:rPr>
          <w:sz w:val="24"/>
          <w:szCs w:val="24"/>
        </w:rPr>
        <w:t>Киракосян</w:t>
      </w:r>
      <w:proofErr w:type="spellEnd"/>
    </w:p>
    <w:p w:rsidR="001D4CE4" w:rsidRDefault="001D4CE4" w:rsidP="001D4CE4">
      <w:pPr>
        <w:pStyle w:val="Standard"/>
        <w:rPr>
          <w:lang w:val="ru-RU"/>
        </w:rPr>
      </w:pPr>
    </w:p>
    <w:p w:rsidR="009447B8" w:rsidRDefault="009447B8" w:rsidP="001D4CE4">
      <w:pPr>
        <w:pStyle w:val="Standard"/>
        <w:rPr>
          <w:lang w:val="ru-RU"/>
        </w:rPr>
      </w:pPr>
    </w:p>
    <w:p w:rsidR="009447B8" w:rsidRDefault="009447B8" w:rsidP="001D4CE4">
      <w:pPr>
        <w:pStyle w:val="Standard"/>
        <w:rPr>
          <w:lang w:val="ru-RU"/>
        </w:rPr>
      </w:pPr>
    </w:p>
    <w:p w:rsidR="009447B8" w:rsidRDefault="009447B8" w:rsidP="001D4CE4">
      <w:pPr>
        <w:pStyle w:val="Standard"/>
        <w:rPr>
          <w:lang w:val="ru-RU"/>
        </w:rPr>
      </w:pPr>
    </w:p>
    <w:p w:rsidR="009447B8" w:rsidRDefault="009447B8" w:rsidP="001D4CE4">
      <w:pPr>
        <w:pStyle w:val="Standard"/>
        <w:rPr>
          <w:lang w:val="ru-RU"/>
        </w:rPr>
      </w:pPr>
    </w:p>
    <w:p w:rsidR="009447B8" w:rsidRDefault="009447B8" w:rsidP="001D4CE4">
      <w:pPr>
        <w:pStyle w:val="Standard"/>
        <w:rPr>
          <w:lang w:val="ru-RU"/>
        </w:rPr>
      </w:pPr>
    </w:p>
    <w:p w:rsidR="009447B8" w:rsidRDefault="009447B8" w:rsidP="001D4CE4">
      <w:pPr>
        <w:pStyle w:val="Standard"/>
        <w:rPr>
          <w:lang w:val="ru-RU"/>
        </w:rPr>
      </w:pPr>
    </w:p>
    <w:p w:rsidR="000A0E3A" w:rsidRDefault="000A0E3A" w:rsidP="001D4CE4">
      <w:pPr>
        <w:pStyle w:val="Standard"/>
        <w:rPr>
          <w:lang w:val="ru-RU"/>
        </w:rPr>
      </w:pPr>
    </w:p>
    <w:p w:rsidR="000A0E3A" w:rsidRDefault="000A0E3A" w:rsidP="001D4CE4">
      <w:pPr>
        <w:pStyle w:val="Standard"/>
        <w:rPr>
          <w:lang w:val="ru-RU"/>
        </w:rPr>
      </w:pPr>
    </w:p>
    <w:p w:rsidR="000A0E3A" w:rsidRDefault="000A0E3A" w:rsidP="001D4CE4">
      <w:pPr>
        <w:pStyle w:val="Standard"/>
        <w:rPr>
          <w:lang w:val="ru-RU"/>
        </w:rPr>
      </w:pPr>
    </w:p>
    <w:p w:rsidR="00214E7A" w:rsidRPr="00C204BE" w:rsidRDefault="00214E7A" w:rsidP="00B23C62">
      <w:pPr>
        <w:tabs>
          <w:tab w:val="left" w:pos="852"/>
        </w:tabs>
        <w:suppressAutoHyphens/>
        <w:ind w:right="-1"/>
      </w:pPr>
    </w:p>
    <w:sectPr w:rsidR="00214E7A" w:rsidRPr="00C204BE" w:rsidSect="00864B5E">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CC"/>
    <w:family w:val="auto"/>
    <w:pitch w:val="variable"/>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6052"/>
    <w:multiLevelType w:val="multilevel"/>
    <w:tmpl w:val="DA64D97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
    <w:nsid w:val="08C769BD"/>
    <w:multiLevelType w:val="hybridMultilevel"/>
    <w:tmpl w:val="D7D4858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B1B1E"/>
    <w:multiLevelType w:val="multilevel"/>
    <w:tmpl w:val="26B8E856"/>
    <w:lvl w:ilvl="0">
      <w:start w:val="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14C914E1"/>
    <w:multiLevelType w:val="multilevel"/>
    <w:tmpl w:val="DE9CA40C"/>
    <w:lvl w:ilvl="0">
      <w:start w:val="1"/>
      <w:numFmt w:val="decimal"/>
      <w:lvlText w:val="%1."/>
      <w:lvlJc w:val="left"/>
      <w:pPr>
        <w:ind w:left="360" w:hanging="360"/>
      </w:pPr>
      <w:rPr>
        <w:rFonts w:hint="default"/>
      </w:rPr>
    </w:lvl>
    <w:lvl w:ilvl="1">
      <w:start w:val="2"/>
      <w:numFmt w:val="decimal"/>
      <w:isLgl/>
      <w:lvlText w:val="%1.%2."/>
      <w:lvlJc w:val="left"/>
      <w:pPr>
        <w:ind w:left="186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615" w:hanging="1080"/>
      </w:pPr>
      <w:rPr>
        <w:rFonts w:hint="default"/>
      </w:rPr>
    </w:lvl>
    <w:lvl w:ilvl="6">
      <w:start w:val="1"/>
      <w:numFmt w:val="decimal"/>
      <w:isLgl/>
      <w:lvlText w:val="%1.%2.%3.%4.%5.%6.%7."/>
      <w:lvlJc w:val="left"/>
      <w:pPr>
        <w:ind w:left="4482" w:hanging="1440"/>
      </w:pPr>
      <w:rPr>
        <w:rFonts w:hint="default"/>
      </w:rPr>
    </w:lvl>
    <w:lvl w:ilvl="7">
      <w:start w:val="1"/>
      <w:numFmt w:val="decimal"/>
      <w:isLgl/>
      <w:lvlText w:val="%1.%2.%3.%4.%5.%6.%7.%8."/>
      <w:lvlJc w:val="left"/>
      <w:pPr>
        <w:ind w:left="4989" w:hanging="1440"/>
      </w:pPr>
      <w:rPr>
        <w:rFonts w:hint="default"/>
      </w:rPr>
    </w:lvl>
    <w:lvl w:ilvl="8">
      <w:start w:val="1"/>
      <w:numFmt w:val="decimal"/>
      <w:isLgl/>
      <w:lvlText w:val="%1.%2.%3.%4.%5.%6.%7.%8.%9."/>
      <w:lvlJc w:val="left"/>
      <w:pPr>
        <w:ind w:left="5856" w:hanging="1800"/>
      </w:pPr>
      <w:rPr>
        <w:rFonts w:hint="default"/>
      </w:rPr>
    </w:lvl>
  </w:abstractNum>
  <w:abstractNum w:abstractNumId="4">
    <w:nsid w:val="3CBE766D"/>
    <w:multiLevelType w:val="hybridMultilevel"/>
    <w:tmpl w:val="A3CC4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736AE9"/>
    <w:multiLevelType w:val="hybridMultilevel"/>
    <w:tmpl w:val="7F3C8F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CC92AF2"/>
    <w:multiLevelType w:val="multilevel"/>
    <w:tmpl w:val="7AE87CFA"/>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num w:numId="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5"/>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C1416"/>
    <w:rsid w:val="000103B9"/>
    <w:rsid w:val="00051354"/>
    <w:rsid w:val="000A0E3A"/>
    <w:rsid w:val="000E5946"/>
    <w:rsid w:val="00102DA1"/>
    <w:rsid w:val="001457E9"/>
    <w:rsid w:val="0015073C"/>
    <w:rsid w:val="0015228B"/>
    <w:rsid w:val="00166D38"/>
    <w:rsid w:val="001D4CE4"/>
    <w:rsid w:val="00207D70"/>
    <w:rsid w:val="00214E7A"/>
    <w:rsid w:val="002207AC"/>
    <w:rsid w:val="002313DD"/>
    <w:rsid w:val="00250697"/>
    <w:rsid w:val="00261594"/>
    <w:rsid w:val="002634F0"/>
    <w:rsid w:val="002927C0"/>
    <w:rsid w:val="002A7123"/>
    <w:rsid w:val="002B1FB2"/>
    <w:rsid w:val="002B3D78"/>
    <w:rsid w:val="002E5F12"/>
    <w:rsid w:val="002F4619"/>
    <w:rsid w:val="00355D2D"/>
    <w:rsid w:val="00364848"/>
    <w:rsid w:val="003A239E"/>
    <w:rsid w:val="003A2898"/>
    <w:rsid w:val="003D3071"/>
    <w:rsid w:val="003F77CB"/>
    <w:rsid w:val="00416049"/>
    <w:rsid w:val="00442451"/>
    <w:rsid w:val="00464B57"/>
    <w:rsid w:val="004933FD"/>
    <w:rsid w:val="004B09F6"/>
    <w:rsid w:val="004F02FD"/>
    <w:rsid w:val="00516DF2"/>
    <w:rsid w:val="00593615"/>
    <w:rsid w:val="005A7A2B"/>
    <w:rsid w:val="005B657A"/>
    <w:rsid w:val="005D5C58"/>
    <w:rsid w:val="005F32F3"/>
    <w:rsid w:val="006432BD"/>
    <w:rsid w:val="006B2B63"/>
    <w:rsid w:val="006C5420"/>
    <w:rsid w:val="0071174B"/>
    <w:rsid w:val="00793C45"/>
    <w:rsid w:val="0082322C"/>
    <w:rsid w:val="008442D7"/>
    <w:rsid w:val="0085033C"/>
    <w:rsid w:val="00864B5E"/>
    <w:rsid w:val="00864C2C"/>
    <w:rsid w:val="008D7498"/>
    <w:rsid w:val="00904583"/>
    <w:rsid w:val="0091020B"/>
    <w:rsid w:val="009209DC"/>
    <w:rsid w:val="009447B8"/>
    <w:rsid w:val="0096278D"/>
    <w:rsid w:val="009640BE"/>
    <w:rsid w:val="0096789B"/>
    <w:rsid w:val="00A06486"/>
    <w:rsid w:val="00A241FB"/>
    <w:rsid w:val="00A5591E"/>
    <w:rsid w:val="00A5694C"/>
    <w:rsid w:val="00A62207"/>
    <w:rsid w:val="00AA4943"/>
    <w:rsid w:val="00AC1416"/>
    <w:rsid w:val="00AC224F"/>
    <w:rsid w:val="00AC5041"/>
    <w:rsid w:val="00AF15AF"/>
    <w:rsid w:val="00B23C62"/>
    <w:rsid w:val="00B33D99"/>
    <w:rsid w:val="00BF1AF7"/>
    <w:rsid w:val="00BF2BD9"/>
    <w:rsid w:val="00C204BE"/>
    <w:rsid w:val="00C452C1"/>
    <w:rsid w:val="00C536F6"/>
    <w:rsid w:val="00C54528"/>
    <w:rsid w:val="00C729E3"/>
    <w:rsid w:val="00C775DE"/>
    <w:rsid w:val="00CA3A8B"/>
    <w:rsid w:val="00CB3B53"/>
    <w:rsid w:val="00D62A2E"/>
    <w:rsid w:val="00D85762"/>
    <w:rsid w:val="00DB4771"/>
    <w:rsid w:val="00DB51CE"/>
    <w:rsid w:val="00E02FCF"/>
    <w:rsid w:val="00EB179F"/>
    <w:rsid w:val="00EF519A"/>
    <w:rsid w:val="00F63A70"/>
    <w:rsid w:val="00F74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4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1416"/>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1416"/>
    <w:rPr>
      <w:rFonts w:ascii="Times New Roman" w:eastAsia="Times New Roman" w:hAnsi="Times New Roman" w:cs="Times New Roman"/>
      <w:b/>
      <w:bCs/>
      <w:sz w:val="24"/>
      <w:szCs w:val="24"/>
      <w:lang w:eastAsia="ru-RU"/>
    </w:rPr>
  </w:style>
  <w:style w:type="paragraph" w:styleId="a3">
    <w:name w:val="Body Text"/>
    <w:basedOn w:val="a"/>
    <w:link w:val="a4"/>
    <w:rsid w:val="00AC1416"/>
    <w:pPr>
      <w:overflowPunct w:val="0"/>
      <w:autoSpaceDE w:val="0"/>
      <w:autoSpaceDN w:val="0"/>
      <w:adjustRightInd w:val="0"/>
    </w:pPr>
    <w:rPr>
      <w:sz w:val="28"/>
      <w:szCs w:val="20"/>
    </w:rPr>
  </w:style>
  <w:style w:type="character" w:customStyle="1" w:styleId="a4">
    <w:name w:val="Основной текст Знак"/>
    <w:basedOn w:val="a0"/>
    <w:link w:val="a3"/>
    <w:rsid w:val="00AC1416"/>
    <w:rPr>
      <w:rFonts w:ascii="Times New Roman" w:eastAsia="Times New Roman" w:hAnsi="Times New Roman" w:cs="Times New Roman"/>
      <w:sz w:val="28"/>
      <w:szCs w:val="20"/>
      <w:lang w:eastAsia="ru-RU"/>
    </w:rPr>
  </w:style>
  <w:style w:type="paragraph" w:customStyle="1" w:styleId="21">
    <w:name w:val="Основной текст 21"/>
    <w:basedOn w:val="a"/>
    <w:rsid w:val="00AC1416"/>
    <w:pPr>
      <w:overflowPunct w:val="0"/>
      <w:autoSpaceDE w:val="0"/>
      <w:autoSpaceDN w:val="0"/>
      <w:adjustRightInd w:val="0"/>
      <w:jc w:val="center"/>
    </w:pPr>
    <w:rPr>
      <w:b/>
      <w:sz w:val="32"/>
      <w:szCs w:val="20"/>
    </w:rPr>
  </w:style>
  <w:style w:type="table" w:styleId="a5">
    <w:name w:val="Table Grid"/>
    <w:basedOn w:val="a1"/>
    <w:rsid w:val="00AC14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AC1416"/>
    <w:pPr>
      <w:spacing w:after="120" w:line="480" w:lineRule="auto"/>
    </w:pPr>
  </w:style>
  <w:style w:type="character" w:customStyle="1" w:styleId="20">
    <w:name w:val="Основной текст 2 Знак"/>
    <w:basedOn w:val="a0"/>
    <w:link w:val="2"/>
    <w:rsid w:val="00AC1416"/>
    <w:rPr>
      <w:rFonts w:ascii="Times New Roman" w:eastAsia="Times New Roman" w:hAnsi="Times New Roman" w:cs="Times New Roman"/>
      <w:sz w:val="24"/>
      <w:szCs w:val="24"/>
      <w:lang w:eastAsia="ru-RU"/>
    </w:rPr>
  </w:style>
  <w:style w:type="paragraph" w:styleId="a6">
    <w:name w:val="Balloon Text"/>
    <w:basedOn w:val="a"/>
    <w:link w:val="a7"/>
    <w:semiHidden/>
    <w:rsid w:val="00AC1416"/>
    <w:rPr>
      <w:rFonts w:ascii="Tahoma" w:hAnsi="Tahoma" w:cs="Tahoma"/>
      <w:sz w:val="16"/>
      <w:szCs w:val="16"/>
    </w:rPr>
  </w:style>
  <w:style w:type="character" w:customStyle="1" w:styleId="a7">
    <w:name w:val="Текст выноски Знак"/>
    <w:basedOn w:val="a0"/>
    <w:link w:val="a6"/>
    <w:semiHidden/>
    <w:rsid w:val="00AC1416"/>
    <w:rPr>
      <w:rFonts w:ascii="Tahoma" w:eastAsia="Times New Roman" w:hAnsi="Tahoma" w:cs="Tahoma"/>
      <w:sz w:val="16"/>
      <w:szCs w:val="16"/>
      <w:lang w:eastAsia="ru-RU"/>
    </w:rPr>
  </w:style>
  <w:style w:type="character" w:styleId="a8">
    <w:name w:val="Hyperlink"/>
    <w:rsid w:val="00AC1416"/>
    <w:rPr>
      <w:color w:val="0000FF"/>
      <w:u w:val="single"/>
    </w:rPr>
  </w:style>
  <w:style w:type="paragraph" w:styleId="a9">
    <w:name w:val="Body Text Indent"/>
    <w:basedOn w:val="a"/>
    <w:link w:val="aa"/>
    <w:rsid w:val="00AC1416"/>
    <w:pPr>
      <w:spacing w:after="120"/>
      <w:ind w:left="283"/>
    </w:pPr>
  </w:style>
  <w:style w:type="character" w:customStyle="1" w:styleId="aa">
    <w:name w:val="Основной текст с отступом Знак"/>
    <w:basedOn w:val="a0"/>
    <w:link w:val="a9"/>
    <w:rsid w:val="00AC1416"/>
    <w:rPr>
      <w:rFonts w:ascii="Times New Roman" w:eastAsia="Times New Roman" w:hAnsi="Times New Roman" w:cs="Times New Roman"/>
      <w:sz w:val="24"/>
      <w:szCs w:val="24"/>
      <w:lang w:eastAsia="ru-RU"/>
    </w:rPr>
  </w:style>
  <w:style w:type="paragraph" w:customStyle="1" w:styleId="ConsPlusNormal">
    <w:name w:val="ConsPlusNormal"/>
    <w:rsid w:val="00AC1416"/>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footnote reference"/>
    <w:uiPriority w:val="99"/>
    <w:unhideWhenUsed/>
    <w:rsid w:val="00AC1416"/>
    <w:rPr>
      <w:vertAlign w:val="superscript"/>
    </w:rPr>
  </w:style>
  <w:style w:type="paragraph" w:styleId="ac">
    <w:name w:val="footnote text"/>
    <w:basedOn w:val="a"/>
    <w:link w:val="ad"/>
    <w:uiPriority w:val="99"/>
    <w:unhideWhenUsed/>
    <w:rsid w:val="00AC1416"/>
    <w:rPr>
      <w:sz w:val="20"/>
      <w:szCs w:val="20"/>
    </w:rPr>
  </w:style>
  <w:style w:type="character" w:customStyle="1" w:styleId="ad">
    <w:name w:val="Текст сноски Знак"/>
    <w:basedOn w:val="a0"/>
    <w:link w:val="ac"/>
    <w:uiPriority w:val="99"/>
    <w:rsid w:val="00AC1416"/>
    <w:rPr>
      <w:rFonts w:ascii="Times New Roman" w:eastAsia="Times New Roman" w:hAnsi="Times New Roman" w:cs="Times New Roman"/>
      <w:sz w:val="20"/>
      <w:szCs w:val="20"/>
      <w:lang w:eastAsia="ru-RU"/>
    </w:rPr>
  </w:style>
  <w:style w:type="paragraph" w:customStyle="1" w:styleId="4">
    <w:name w:val="Знак Знак4 Знак Знак"/>
    <w:basedOn w:val="a"/>
    <w:rsid w:val="00AC1416"/>
    <w:pPr>
      <w:spacing w:after="160" w:line="240" w:lineRule="exact"/>
    </w:pPr>
    <w:rPr>
      <w:rFonts w:ascii="Tahoma" w:hAnsi="Tahoma"/>
      <w:sz w:val="20"/>
      <w:szCs w:val="20"/>
      <w:lang w:val="en-US" w:eastAsia="en-US"/>
    </w:rPr>
  </w:style>
  <w:style w:type="paragraph" w:customStyle="1" w:styleId="11">
    <w:name w:val="1"/>
    <w:basedOn w:val="a"/>
    <w:rsid w:val="00AC1416"/>
    <w:pPr>
      <w:spacing w:after="160" w:line="240" w:lineRule="exact"/>
    </w:pPr>
    <w:rPr>
      <w:rFonts w:ascii="Tahoma" w:hAnsi="Tahoma"/>
      <w:sz w:val="20"/>
      <w:szCs w:val="20"/>
      <w:lang w:val="en-US" w:eastAsia="en-US"/>
    </w:rPr>
  </w:style>
  <w:style w:type="paragraph" w:customStyle="1" w:styleId="210">
    <w:name w:val="Знак Знак Знак2 Знак Знак Знак Знак Знак Знак Знак Знак Знак Знак Знак Знак1 Знак"/>
    <w:basedOn w:val="a"/>
    <w:rsid w:val="00AC1416"/>
    <w:pPr>
      <w:spacing w:after="160" w:line="240" w:lineRule="exact"/>
    </w:pPr>
    <w:rPr>
      <w:rFonts w:ascii="Tahoma" w:hAnsi="Tahoma"/>
      <w:sz w:val="20"/>
      <w:szCs w:val="20"/>
      <w:lang w:val="en-US" w:eastAsia="en-US"/>
    </w:rPr>
  </w:style>
  <w:style w:type="paragraph" w:styleId="ae">
    <w:name w:val="Normal (Web)"/>
    <w:basedOn w:val="a"/>
    <w:rsid w:val="00AC1416"/>
    <w:pPr>
      <w:spacing w:before="100" w:beforeAutospacing="1" w:after="100" w:afterAutospacing="1"/>
    </w:pPr>
  </w:style>
  <w:style w:type="paragraph" w:customStyle="1" w:styleId="ConsPlusNonformat">
    <w:name w:val="ConsPlusNonformat"/>
    <w:rsid w:val="00AC141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
    <w:name w:val="Содержимое таблицы"/>
    <w:basedOn w:val="a"/>
    <w:rsid w:val="00AC1416"/>
    <w:pPr>
      <w:widowControl w:val="0"/>
      <w:suppressLineNumbers/>
      <w:suppressAutoHyphens/>
    </w:pPr>
    <w:rPr>
      <w:rFonts w:eastAsia="Lucida Sans Unicode" w:cs="Tahoma"/>
      <w:kern w:val="1"/>
      <w:lang w:eastAsia="hi-IN" w:bidi="hi-IN"/>
    </w:rPr>
  </w:style>
  <w:style w:type="character" w:customStyle="1" w:styleId="af0">
    <w:name w:val="Цветовое выделение для Текст"/>
    <w:rsid w:val="00AC1416"/>
    <w:rPr>
      <w:sz w:val="24"/>
    </w:rPr>
  </w:style>
  <w:style w:type="paragraph" w:customStyle="1" w:styleId="nienie">
    <w:name w:val="nienie"/>
    <w:basedOn w:val="a"/>
    <w:rsid w:val="00AC1416"/>
    <w:pPr>
      <w:keepLines/>
      <w:widowControl w:val="0"/>
      <w:suppressAutoHyphens/>
      <w:ind w:left="709" w:hanging="284"/>
      <w:jc w:val="both"/>
    </w:pPr>
    <w:rPr>
      <w:rFonts w:ascii="Peterburg" w:hAnsi="Peterburg" w:cs="Peterburg"/>
      <w:kern w:val="1"/>
      <w:szCs w:val="20"/>
      <w:lang w:eastAsia="zh-CN"/>
    </w:rPr>
  </w:style>
  <w:style w:type="character" w:customStyle="1" w:styleId="FontStyle23">
    <w:name w:val="Font Style23"/>
    <w:uiPriority w:val="99"/>
    <w:rsid w:val="002313DD"/>
    <w:rPr>
      <w:rFonts w:ascii="Times New Roman" w:hAnsi="Times New Roman" w:cs="Times New Roman"/>
      <w:sz w:val="22"/>
      <w:szCs w:val="22"/>
    </w:rPr>
  </w:style>
  <w:style w:type="paragraph" w:customStyle="1" w:styleId="Standard">
    <w:name w:val="Standard"/>
    <w:rsid w:val="00C204BE"/>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PreformattedText">
    <w:name w:val="Preformatted Text"/>
    <w:basedOn w:val="Standard"/>
    <w:rsid w:val="00AC5041"/>
    <w:rPr>
      <w:rFonts w:ascii="Courier New" w:eastAsia="NSimSun" w:hAnsi="Courier New" w:cs="Courier New"/>
      <w:color w:val="auto"/>
      <w:sz w:val="20"/>
      <w:szCs w:val="20"/>
      <w:lang w:val="de-DE" w:eastAsia="ja-JP" w:bidi="fa-IR"/>
    </w:rPr>
  </w:style>
  <w:style w:type="character" w:customStyle="1" w:styleId="af1">
    <w:name w:val="Основной текст_"/>
    <w:basedOn w:val="a0"/>
    <w:link w:val="12"/>
    <w:rsid w:val="00D85762"/>
    <w:rPr>
      <w:rFonts w:ascii="Times New Roman" w:eastAsia="Times New Roman" w:hAnsi="Times New Roman" w:cs="Times New Roman"/>
      <w:spacing w:val="1"/>
      <w:shd w:val="clear" w:color="auto" w:fill="FFFFFF"/>
    </w:rPr>
  </w:style>
  <w:style w:type="paragraph" w:customStyle="1" w:styleId="12">
    <w:name w:val="Основной текст1"/>
    <w:basedOn w:val="a"/>
    <w:link w:val="af1"/>
    <w:rsid w:val="00D85762"/>
    <w:pPr>
      <w:widowControl w:val="0"/>
      <w:shd w:val="clear" w:color="auto" w:fill="FFFFFF"/>
      <w:spacing w:before="600" w:line="322" w:lineRule="exact"/>
      <w:ind w:hanging="2120"/>
      <w:jc w:val="both"/>
    </w:pPr>
    <w:rPr>
      <w:spacing w:val="1"/>
      <w:sz w:val="22"/>
      <w:szCs w:val="22"/>
      <w:lang w:eastAsia="en-US"/>
    </w:rPr>
  </w:style>
  <w:style w:type="character" w:customStyle="1" w:styleId="Internetlink">
    <w:name w:val="Internet link"/>
    <w:rsid w:val="00442451"/>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252229">
      <w:bodyDiv w:val="1"/>
      <w:marLeft w:val="0"/>
      <w:marRight w:val="0"/>
      <w:marTop w:val="0"/>
      <w:marBottom w:val="0"/>
      <w:divBdr>
        <w:top w:val="none" w:sz="0" w:space="0" w:color="auto"/>
        <w:left w:val="none" w:sz="0" w:space="0" w:color="auto"/>
        <w:bottom w:val="none" w:sz="0" w:space="0" w:color="auto"/>
        <w:right w:val="none" w:sz="0" w:space="0" w:color="auto"/>
      </w:divBdr>
    </w:div>
    <w:div w:id="213444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dm-tbilisskaya.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m-tbilisskaya.ru/" TargetMode="Externa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s://www.adm-tbilisska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7D2EA-4BDF-42CD-B970-6EC3A999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1617</TotalTime>
  <Pages>16</Pages>
  <Words>7910</Words>
  <Characters>45087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ОУМИ</cp:lastModifiedBy>
  <cp:revision>43</cp:revision>
  <cp:lastPrinted>2022-02-02T07:50:00Z</cp:lastPrinted>
  <dcterms:created xsi:type="dcterms:W3CDTF">2021-11-09T12:53:00Z</dcterms:created>
  <dcterms:modified xsi:type="dcterms:W3CDTF">2024-05-07T10:58:00Z</dcterms:modified>
</cp:coreProperties>
</file>