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42" w:rsidRDefault="00A81E42" w:rsidP="00097E23">
      <w:pPr>
        <w:tabs>
          <w:tab w:val="left" w:pos="3810"/>
        </w:tabs>
        <w:ind w:firstLine="0"/>
        <w:rPr>
          <w:rFonts w:ascii="Calibri" w:hAnsi="Calibri" w:cs="Calibri"/>
          <w:sz w:val="22"/>
        </w:rPr>
      </w:pPr>
    </w:p>
    <w:p w:rsidR="00A81E42" w:rsidRDefault="00A81E42" w:rsidP="00A81E42">
      <w:pPr>
        <w:rPr>
          <w:rFonts w:ascii="Calibri" w:hAnsi="Calibri" w:cs="Calibri"/>
          <w:sz w:val="22"/>
        </w:rPr>
      </w:pPr>
    </w:p>
    <w:p w:rsidR="00A81E42" w:rsidRPr="00A0345C" w:rsidRDefault="00A81E42" w:rsidP="00A81E42">
      <w:pPr>
        <w:spacing w:after="120"/>
        <w:rPr>
          <w:szCs w:val="24"/>
        </w:rPr>
      </w:pPr>
      <w:r w:rsidRPr="0087165C">
        <w:rPr>
          <w:szCs w:val="24"/>
        </w:rPr>
        <w:t xml:space="preserve">                              </w:t>
      </w:r>
    </w:p>
    <w:p w:rsidR="00A81E42" w:rsidRPr="00A1103C" w:rsidRDefault="00A81E42" w:rsidP="00A81E42">
      <w:pPr>
        <w:spacing w:line="240" w:lineRule="auto"/>
        <w:jc w:val="right"/>
        <w:rPr>
          <w:rFonts w:ascii="Times New Roman CYR" w:hAnsi="Times New Roman CYR" w:cs="Times New Roman CYR"/>
          <w:szCs w:val="24"/>
        </w:rPr>
      </w:pPr>
      <w:r>
        <w:rPr>
          <w:rFonts w:ascii="Times New Roman CYR" w:hAnsi="Times New Roman CYR" w:cs="Times New Roman CYR"/>
          <w:szCs w:val="24"/>
        </w:rPr>
        <w:t xml:space="preserve">                                                                                                Приложение </w:t>
      </w:r>
      <w:r w:rsidRPr="00A1103C">
        <w:rPr>
          <w:rFonts w:ascii="Times New Roman CYR" w:hAnsi="Times New Roman CYR" w:cs="Times New Roman CYR"/>
          <w:szCs w:val="24"/>
        </w:rPr>
        <w:t>1</w:t>
      </w:r>
    </w:p>
    <w:p w:rsidR="00A81E42" w:rsidRPr="00A702F8" w:rsidRDefault="00097E23" w:rsidP="00A81E42">
      <w:pPr>
        <w:spacing w:line="240" w:lineRule="auto"/>
        <w:jc w:val="right"/>
        <w:rPr>
          <w:rFonts w:ascii="Times New Roman CYR" w:hAnsi="Times New Roman CYR" w:cs="Times New Roman CYR"/>
          <w:szCs w:val="24"/>
        </w:rPr>
      </w:pPr>
      <w:r>
        <w:rPr>
          <w:rFonts w:ascii="Times New Roman CYR" w:hAnsi="Times New Roman CYR" w:cs="Times New Roman CYR"/>
          <w:szCs w:val="24"/>
        </w:rPr>
        <w:t xml:space="preserve">    </w:t>
      </w:r>
      <w:r w:rsidR="00A81E42">
        <w:rPr>
          <w:rFonts w:ascii="Times New Roman CYR" w:hAnsi="Times New Roman CYR" w:cs="Times New Roman CYR"/>
          <w:szCs w:val="24"/>
        </w:rPr>
        <w:t xml:space="preserve">                                                к проекту решения Совета</w:t>
      </w:r>
    </w:p>
    <w:p w:rsidR="00A81E42" w:rsidRPr="00A702F8" w:rsidRDefault="00A81E42" w:rsidP="00097E23">
      <w:pPr>
        <w:spacing w:line="240" w:lineRule="auto"/>
        <w:jc w:val="right"/>
        <w:rPr>
          <w:rFonts w:ascii="Times New Roman CYR" w:hAnsi="Times New Roman CYR" w:cs="Times New Roman CYR"/>
          <w:szCs w:val="24"/>
        </w:rPr>
      </w:pPr>
      <w:r w:rsidRPr="00A702F8">
        <w:rPr>
          <w:rFonts w:ascii="Times New Roman CYR" w:hAnsi="Times New Roman CYR" w:cs="Times New Roman CYR"/>
          <w:szCs w:val="24"/>
        </w:rPr>
        <w:t xml:space="preserve">                                                                             </w:t>
      </w:r>
      <w:r>
        <w:rPr>
          <w:rFonts w:ascii="Times New Roman CYR" w:hAnsi="Times New Roman CYR" w:cs="Times New Roman CYR"/>
          <w:szCs w:val="24"/>
        </w:rPr>
        <w:t xml:space="preserve">               </w:t>
      </w:r>
    </w:p>
    <w:p w:rsidR="00A81E42" w:rsidRDefault="00A81E42" w:rsidP="00A81E42">
      <w:pPr>
        <w:spacing w:line="240" w:lineRule="auto"/>
        <w:jc w:val="right"/>
        <w:rPr>
          <w:rFonts w:ascii="Times New Roman CYR" w:hAnsi="Times New Roman CYR" w:cs="Times New Roman CYR"/>
          <w:szCs w:val="24"/>
        </w:rPr>
      </w:pPr>
      <w:r w:rsidRPr="00A702F8">
        <w:rPr>
          <w:rFonts w:ascii="Times New Roman CYR" w:hAnsi="Times New Roman CYR" w:cs="Times New Roman CYR"/>
          <w:szCs w:val="24"/>
        </w:rPr>
        <w:t xml:space="preserve">                                                                          </w:t>
      </w:r>
      <w:r>
        <w:rPr>
          <w:rFonts w:ascii="Times New Roman CYR" w:hAnsi="Times New Roman CYR" w:cs="Times New Roman CYR"/>
          <w:szCs w:val="24"/>
        </w:rPr>
        <w:t xml:space="preserve">                      от  _______________ </w:t>
      </w:r>
      <w:r w:rsidRPr="00A702F8">
        <w:rPr>
          <w:rFonts w:ascii="Times New Roman CYR" w:hAnsi="Times New Roman CYR" w:cs="Times New Roman CYR"/>
          <w:szCs w:val="24"/>
        </w:rPr>
        <w:t>№</w:t>
      </w:r>
      <w:r>
        <w:rPr>
          <w:rFonts w:ascii="Times New Roman CYR" w:hAnsi="Times New Roman CYR" w:cs="Times New Roman CYR"/>
          <w:szCs w:val="24"/>
        </w:rPr>
        <w:t xml:space="preserve"> ____</w:t>
      </w:r>
    </w:p>
    <w:p w:rsidR="00A81E42" w:rsidRDefault="00A81E42" w:rsidP="00A81E42">
      <w:pPr>
        <w:jc w:val="right"/>
        <w:rPr>
          <w:rFonts w:ascii="Times New Roman CYR" w:hAnsi="Times New Roman CYR" w:cs="Times New Roman CYR"/>
          <w:szCs w:val="24"/>
        </w:rPr>
      </w:pPr>
    </w:p>
    <w:p w:rsidR="00AE29E4" w:rsidRPr="00A0345C" w:rsidRDefault="00AE29E4" w:rsidP="00AE29E4">
      <w:pPr>
        <w:spacing w:line="240" w:lineRule="auto"/>
        <w:jc w:val="center"/>
        <w:rPr>
          <w:rFonts w:ascii="Times New Roman CYR" w:hAnsi="Times New Roman CYR" w:cs="Times New Roman CYR"/>
          <w:b/>
          <w:bCs/>
          <w:sz w:val="28"/>
          <w:szCs w:val="28"/>
        </w:rPr>
      </w:pPr>
      <w:r w:rsidRPr="00A0345C">
        <w:rPr>
          <w:rFonts w:ascii="Times New Roman CYR" w:hAnsi="Times New Roman CYR" w:cs="Times New Roman CYR"/>
          <w:b/>
          <w:bCs/>
          <w:sz w:val="28"/>
          <w:szCs w:val="28"/>
        </w:rPr>
        <w:t xml:space="preserve">Программа комплексного развития </w:t>
      </w:r>
      <w:r>
        <w:rPr>
          <w:rFonts w:ascii="Times New Roman CYR" w:hAnsi="Times New Roman CYR" w:cs="Times New Roman CYR"/>
          <w:b/>
          <w:bCs/>
          <w:sz w:val="28"/>
          <w:szCs w:val="28"/>
        </w:rPr>
        <w:t>транспортной</w:t>
      </w:r>
      <w:r w:rsidRPr="00A0345C">
        <w:rPr>
          <w:rFonts w:ascii="Times New Roman CYR" w:hAnsi="Times New Roman CYR" w:cs="Times New Roman CYR"/>
          <w:b/>
          <w:bCs/>
          <w:sz w:val="28"/>
          <w:szCs w:val="28"/>
        </w:rPr>
        <w:t xml:space="preserve"> инфраструктуры </w:t>
      </w:r>
    </w:p>
    <w:p w:rsidR="00AE29E4" w:rsidRPr="00A0345C" w:rsidRDefault="00097E23" w:rsidP="00AE29E4">
      <w:pPr>
        <w:spacing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Марьинского</w:t>
      </w:r>
      <w:r w:rsidR="00AE29E4" w:rsidRPr="00A0345C">
        <w:rPr>
          <w:rFonts w:ascii="Times New Roman CYR" w:hAnsi="Times New Roman CYR" w:cs="Times New Roman CYR"/>
          <w:b/>
          <w:bCs/>
          <w:sz w:val="28"/>
          <w:szCs w:val="28"/>
        </w:rPr>
        <w:t xml:space="preserve"> сельского поселения </w:t>
      </w:r>
      <w:r>
        <w:rPr>
          <w:rFonts w:ascii="Times New Roman CYR" w:hAnsi="Times New Roman CYR" w:cs="Times New Roman CYR"/>
          <w:b/>
          <w:bCs/>
          <w:sz w:val="28"/>
          <w:szCs w:val="28"/>
        </w:rPr>
        <w:t>Тбилисского</w:t>
      </w:r>
      <w:r w:rsidR="00AE29E4">
        <w:rPr>
          <w:rFonts w:ascii="Times New Roman CYR" w:hAnsi="Times New Roman CYR" w:cs="Times New Roman CYR"/>
          <w:b/>
          <w:bCs/>
          <w:sz w:val="28"/>
          <w:szCs w:val="28"/>
        </w:rPr>
        <w:t xml:space="preserve"> района</w:t>
      </w:r>
    </w:p>
    <w:p w:rsidR="00AE29E4" w:rsidRPr="00A0345C" w:rsidRDefault="00AE29E4" w:rsidP="00AE29E4">
      <w:pPr>
        <w:spacing w:line="240" w:lineRule="auto"/>
        <w:jc w:val="center"/>
        <w:rPr>
          <w:rFonts w:ascii="Times New Roman CYR" w:hAnsi="Times New Roman CYR" w:cs="Times New Roman CYR"/>
          <w:b/>
          <w:bCs/>
          <w:sz w:val="28"/>
          <w:szCs w:val="28"/>
        </w:rPr>
      </w:pPr>
      <w:r w:rsidRPr="00A0345C">
        <w:rPr>
          <w:rFonts w:ascii="Times New Roman CYR" w:hAnsi="Times New Roman CYR" w:cs="Times New Roman CYR"/>
          <w:b/>
          <w:bCs/>
          <w:sz w:val="28"/>
          <w:szCs w:val="28"/>
        </w:rPr>
        <w:t xml:space="preserve"> на 20</w:t>
      </w:r>
      <w:r>
        <w:rPr>
          <w:rFonts w:ascii="Times New Roman CYR" w:hAnsi="Times New Roman CYR" w:cs="Times New Roman CYR"/>
          <w:b/>
          <w:bCs/>
          <w:sz w:val="28"/>
          <w:szCs w:val="28"/>
        </w:rPr>
        <w:t xml:space="preserve">16 </w:t>
      </w:r>
      <w:r w:rsidRPr="00A0345C">
        <w:rPr>
          <w:rFonts w:ascii="Times New Roman CYR" w:hAnsi="Times New Roman CYR" w:cs="Times New Roman CYR"/>
          <w:b/>
          <w:bCs/>
          <w:sz w:val="28"/>
          <w:szCs w:val="28"/>
        </w:rPr>
        <w:t>-  20</w:t>
      </w:r>
      <w:r>
        <w:rPr>
          <w:rFonts w:ascii="Times New Roman CYR" w:hAnsi="Times New Roman CYR" w:cs="Times New Roman CYR"/>
          <w:b/>
          <w:bCs/>
          <w:sz w:val="28"/>
          <w:szCs w:val="28"/>
        </w:rPr>
        <w:t>30</w:t>
      </w:r>
      <w:r w:rsidRPr="00A0345C">
        <w:rPr>
          <w:rFonts w:ascii="Times New Roman CYR" w:hAnsi="Times New Roman CYR" w:cs="Times New Roman CYR"/>
          <w:b/>
          <w:bCs/>
          <w:sz w:val="28"/>
          <w:szCs w:val="28"/>
        </w:rPr>
        <w:t xml:space="preserve"> годы</w:t>
      </w:r>
    </w:p>
    <w:p w:rsidR="00AE29E4" w:rsidRDefault="00AE29E4" w:rsidP="00AE29E4">
      <w:pPr>
        <w:spacing w:line="240" w:lineRule="auto"/>
        <w:jc w:val="center"/>
        <w:rPr>
          <w:rFonts w:ascii="Times New Roman CYR" w:hAnsi="Times New Roman CYR" w:cs="Times New Roman CYR"/>
          <w:i/>
          <w:iCs/>
          <w:szCs w:val="24"/>
        </w:rPr>
      </w:pPr>
    </w:p>
    <w:p w:rsidR="00AE29E4" w:rsidRPr="00771593" w:rsidRDefault="00714B34" w:rsidP="00714B34">
      <w:pPr>
        <w:tabs>
          <w:tab w:val="left" w:pos="6015"/>
        </w:tabs>
        <w:spacing w:line="240" w:lineRule="auto"/>
        <w:jc w:val="left"/>
        <w:rPr>
          <w:rFonts w:ascii="Times New Roman CYR" w:hAnsi="Times New Roman CYR" w:cs="Times New Roman CYR"/>
          <w:i/>
          <w:iCs/>
          <w:szCs w:val="24"/>
        </w:rPr>
      </w:pPr>
      <w:r>
        <w:rPr>
          <w:rFonts w:ascii="Times New Roman CYR" w:hAnsi="Times New Roman CYR" w:cs="Times New Roman CYR"/>
          <w:i/>
          <w:iCs/>
          <w:szCs w:val="24"/>
        </w:rPr>
        <w:tab/>
      </w:r>
    </w:p>
    <w:p w:rsidR="00AE29E4" w:rsidRPr="00982DE4" w:rsidRDefault="00AE29E4" w:rsidP="00AE29E4">
      <w:pPr>
        <w:spacing w:line="240" w:lineRule="auto"/>
        <w:jc w:val="center"/>
        <w:rPr>
          <w:rFonts w:ascii="Times New Roman CYR" w:hAnsi="Times New Roman CYR" w:cs="Times New Roman CYR"/>
          <w:b/>
          <w:sz w:val="28"/>
          <w:szCs w:val="28"/>
        </w:rPr>
      </w:pPr>
      <w:r w:rsidRPr="00982DE4">
        <w:rPr>
          <w:rFonts w:ascii="Times New Roman CYR" w:hAnsi="Times New Roman CYR" w:cs="Times New Roman CYR"/>
          <w:b/>
          <w:sz w:val="28"/>
          <w:szCs w:val="28"/>
        </w:rPr>
        <w:t>Паспорт</w:t>
      </w:r>
    </w:p>
    <w:p w:rsidR="00AE29E4" w:rsidRPr="00A0345C" w:rsidRDefault="00AE29E4" w:rsidP="00AE29E4">
      <w:pPr>
        <w:spacing w:line="240" w:lineRule="auto"/>
        <w:jc w:val="center"/>
        <w:rPr>
          <w:rFonts w:ascii="Times New Roman CYR" w:hAnsi="Times New Roman CYR" w:cs="Times New Roman CYR"/>
          <w:sz w:val="28"/>
          <w:szCs w:val="28"/>
        </w:rPr>
      </w:pPr>
      <w:r w:rsidRPr="00A0345C">
        <w:rPr>
          <w:rFonts w:ascii="Times New Roman CYR" w:hAnsi="Times New Roman CYR" w:cs="Times New Roman CYR"/>
          <w:sz w:val="28"/>
          <w:szCs w:val="28"/>
        </w:rPr>
        <w:t xml:space="preserve"> Программы комплексного развития </w:t>
      </w:r>
      <w:r>
        <w:rPr>
          <w:rFonts w:ascii="Times New Roman CYR" w:hAnsi="Times New Roman CYR" w:cs="Times New Roman CYR"/>
          <w:sz w:val="28"/>
          <w:szCs w:val="28"/>
        </w:rPr>
        <w:t>транспортной</w:t>
      </w:r>
      <w:r w:rsidRPr="00A0345C">
        <w:rPr>
          <w:rFonts w:ascii="Times New Roman CYR" w:hAnsi="Times New Roman CYR" w:cs="Times New Roman CYR"/>
          <w:sz w:val="28"/>
          <w:szCs w:val="28"/>
        </w:rPr>
        <w:t xml:space="preserve"> инфраструктуры </w:t>
      </w:r>
    </w:p>
    <w:p w:rsidR="00AE29E4" w:rsidRPr="00A0345C" w:rsidRDefault="00097E23" w:rsidP="00AE29E4">
      <w:pPr>
        <w:spacing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Марьинского</w:t>
      </w:r>
      <w:r w:rsidR="00AE29E4" w:rsidRPr="00A0345C">
        <w:rPr>
          <w:rFonts w:ascii="Times New Roman CYR" w:hAnsi="Times New Roman CYR" w:cs="Times New Roman CYR"/>
          <w:sz w:val="28"/>
          <w:szCs w:val="28"/>
        </w:rPr>
        <w:t xml:space="preserve"> сельского поселения </w:t>
      </w:r>
      <w:r>
        <w:rPr>
          <w:rFonts w:ascii="Times New Roman CYR" w:hAnsi="Times New Roman CYR" w:cs="Times New Roman CYR"/>
          <w:sz w:val="28"/>
          <w:szCs w:val="28"/>
        </w:rPr>
        <w:t>Тбилисского</w:t>
      </w:r>
      <w:r w:rsidR="00AE29E4">
        <w:rPr>
          <w:rFonts w:ascii="Times New Roman CYR" w:hAnsi="Times New Roman CYR" w:cs="Times New Roman CYR"/>
          <w:sz w:val="28"/>
          <w:szCs w:val="28"/>
        </w:rPr>
        <w:t xml:space="preserve"> района</w:t>
      </w:r>
    </w:p>
    <w:p w:rsidR="00AE29E4" w:rsidRPr="00A0345C" w:rsidRDefault="00AE29E4" w:rsidP="00AE29E4">
      <w:pPr>
        <w:spacing w:line="240" w:lineRule="auto"/>
        <w:jc w:val="center"/>
        <w:rPr>
          <w:rFonts w:ascii="Times New Roman CYR" w:hAnsi="Times New Roman CYR" w:cs="Times New Roman CYR"/>
          <w:sz w:val="28"/>
          <w:szCs w:val="28"/>
        </w:rPr>
      </w:pPr>
      <w:r w:rsidRPr="00A0345C">
        <w:rPr>
          <w:rFonts w:ascii="Times New Roman CYR" w:hAnsi="Times New Roman CYR" w:cs="Times New Roman CYR"/>
          <w:sz w:val="28"/>
          <w:szCs w:val="28"/>
        </w:rPr>
        <w:t xml:space="preserve"> на 20</w:t>
      </w:r>
      <w:r>
        <w:rPr>
          <w:rFonts w:ascii="Times New Roman CYR" w:hAnsi="Times New Roman CYR" w:cs="Times New Roman CYR"/>
          <w:sz w:val="28"/>
          <w:szCs w:val="28"/>
        </w:rPr>
        <w:t>16</w:t>
      </w:r>
      <w:r w:rsidRPr="00A0345C">
        <w:rPr>
          <w:rFonts w:ascii="Times New Roman CYR" w:hAnsi="Times New Roman CYR" w:cs="Times New Roman CYR"/>
          <w:sz w:val="28"/>
          <w:szCs w:val="28"/>
        </w:rPr>
        <w:t xml:space="preserve"> -  20</w:t>
      </w:r>
      <w:r>
        <w:rPr>
          <w:rFonts w:ascii="Times New Roman CYR" w:hAnsi="Times New Roman CYR" w:cs="Times New Roman CYR"/>
          <w:sz w:val="28"/>
          <w:szCs w:val="28"/>
        </w:rPr>
        <w:t>30</w:t>
      </w:r>
      <w:r w:rsidRPr="00A0345C">
        <w:rPr>
          <w:rFonts w:ascii="Times New Roman CYR" w:hAnsi="Times New Roman CYR" w:cs="Times New Roman CYR"/>
          <w:sz w:val="28"/>
          <w:szCs w:val="28"/>
        </w:rPr>
        <w:t xml:space="preserve"> годы</w:t>
      </w:r>
    </w:p>
    <w:p w:rsidR="007645E7" w:rsidRPr="00604E94" w:rsidRDefault="007645E7" w:rsidP="00047FFE">
      <w:pPr>
        <w:jc w:val="center"/>
        <w:rPr>
          <w:b/>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6544"/>
      </w:tblGrid>
      <w:tr w:rsidR="00047FFE" w:rsidRPr="00AE29E4" w:rsidTr="00714B34">
        <w:trPr>
          <w:trHeight w:val="619"/>
        </w:trPr>
        <w:tc>
          <w:tcPr>
            <w:tcW w:w="1565"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Наименование Программы</w:t>
            </w:r>
          </w:p>
        </w:tc>
        <w:tc>
          <w:tcPr>
            <w:tcW w:w="3435" w:type="pct"/>
            <w:tcMar>
              <w:top w:w="28" w:type="dxa"/>
              <w:left w:w="28" w:type="dxa"/>
              <w:bottom w:w="28" w:type="dxa"/>
              <w:right w:w="28" w:type="dxa"/>
            </w:tcMar>
            <w:vAlign w:val="center"/>
          </w:tcPr>
          <w:p w:rsidR="00047FFE" w:rsidRPr="00AE29E4" w:rsidRDefault="00047FFE" w:rsidP="00097E23">
            <w:pPr>
              <w:pStyle w:val="af3"/>
              <w:ind w:firstLine="429"/>
              <w:jc w:val="both"/>
              <w:rPr>
                <w:rFonts w:ascii="Times New Roman" w:hAnsi="Times New Roman"/>
                <w:sz w:val="24"/>
                <w:szCs w:val="24"/>
              </w:rPr>
            </w:pPr>
            <w:r w:rsidRPr="00AE29E4">
              <w:rPr>
                <w:rFonts w:ascii="Times New Roman" w:hAnsi="Times New Roman"/>
                <w:sz w:val="24"/>
                <w:szCs w:val="24"/>
              </w:rPr>
              <w:t xml:space="preserve">Программа комплексного развития </w:t>
            </w:r>
            <w:r w:rsidR="003A1E1E" w:rsidRPr="00AE29E4">
              <w:rPr>
                <w:rFonts w:ascii="Times New Roman" w:hAnsi="Times New Roman"/>
                <w:sz w:val="24"/>
                <w:szCs w:val="24"/>
              </w:rPr>
              <w:t>транспортной</w:t>
            </w:r>
            <w:r w:rsidR="00097E23">
              <w:rPr>
                <w:rFonts w:ascii="Times New Roman" w:hAnsi="Times New Roman"/>
                <w:sz w:val="24"/>
                <w:szCs w:val="24"/>
              </w:rPr>
              <w:t xml:space="preserve"> инфраструктуры Марьинского</w:t>
            </w:r>
            <w:r w:rsidR="00467360" w:rsidRPr="00AE29E4">
              <w:rPr>
                <w:rFonts w:ascii="Times New Roman" w:hAnsi="Times New Roman"/>
                <w:sz w:val="24"/>
                <w:szCs w:val="24"/>
              </w:rPr>
              <w:t xml:space="preserve"> сельского поселения</w:t>
            </w:r>
            <w:r w:rsidRPr="00AE29E4">
              <w:rPr>
                <w:rFonts w:ascii="Times New Roman" w:hAnsi="Times New Roman"/>
                <w:sz w:val="24"/>
                <w:szCs w:val="24"/>
              </w:rPr>
              <w:t xml:space="preserve"> </w:t>
            </w:r>
            <w:r w:rsidR="00097E23">
              <w:rPr>
                <w:rFonts w:ascii="Times New Roman" w:hAnsi="Times New Roman"/>
                <w:sz w:val="24"/>
                <w:szCs w:val="24"/>
              </w:rPr>
              <w:t>Тбилисского</w:t>
            </w:r>
            <w:r w:rsidRPr="00AE29E4">
              <w:rPr>
                <w:rFonts w:ascii="Times New Roman" w:hAnsi="Times New Roman"/>
                <w:sz w:val="24"/>
                <w:szCs w:val="24"/>
              </w:rPr>
              <w:t xml:space="preserve"> район</w:t>
            </w:r>
            <w:r w:rsidR="006C68A4" w:rsidRPr="00AE29E4">
              <w:rPr>
                <w:rFonts w:ascii="Times New Roman" w:hAnsi="Times New Roman"/>
                <w:sz w:val="24"/>
                <w:szCs w:val="24"/>
              </w:rPr>
              <w:t>а</w:t>
            </w:r>
            <w:r w:rsidRPr="00AE29E4">
              <w:rPr>
                <w:rFonts w:ascii="Times New Roman" w:hAnsi="Times New Roman"/>
                <w:sz w:val="24"/>
                <w:szCs w:val="24"/>
              </w:rPr>
              <w:t xml:space="preserve"> на </w:t>
            </w:r>
            <w:r w:rsidR="00AE29E4">
              <w:rPr>
                <w:rFonts w:ascii="Times New Roman" w:hAnsi="Times New Roman"/>
                <w:sz w:val="24"/>
                <w:szCs w:val="24"/>
              </w:rPr>
              <w:t>2016-2030 годы (далее – Программа)</w:t>
            </w:r>
          </w:p>
        </w:tc>
      </w:tr>
      <w:tr w:rsidR="00047FFE" w:rsidRPr="00AE29E4" w:rsidTr="00714B34">
        <w:tc>
          <w:tcPr>
            <w:tcW w:w="1565"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Основание для разработки Программы</w:t>
            </w:r>
          </w:p>
        </w:tc>
        <w:tc>
          <w:tcPr>
            <w:tcW w:w="3435" w:type="pct"/>
            <w:tcMar>
              <w:top w:w="28" w:type="dxa"/>
              <w:left w:w="28" w:type="dxa"/>
              <w:bottom w:w="28" w:type="dxa"/>
              <w:right w:w="28" w:type="dxa"/>
            </w:tcMar>
            <w:vAlign w:val="center"/>
          </w:tcPr>
          <w:p w:rsidR="00AE29E4" w:rsidRPr="00AE29E4" w:rsidRDefault="00AE29E4" w:rsidP="00AE29E4">
            <w:pPr>
              <w:spacing w:line="240" w:lineRule="auto"/>
              <w:rPr>
                <w:rFonts w:ascii="Times New Roman CYR" w:hAnsi="Times New Roman CYR" w:cs="Times New Roman CYR"/>
                <w:szCs w:val="24"/>
              </w:rPr>
            </w:pPr>
            <w:r w:rsidRPr="00AE29E4">
              <w:rPr>
                <w:rFonts w:ascii="Times New Roman CYR" w:hAnsi="Times New Roman CYR" w:cs="Times New Roman CYR"/>
                <w:szCs w:val="24"/>
              </w:rPr>
              <w:t>Градостроительный кодекс Российской Федерации от 29 декабря 2004 года №190-ФЗ;</w:t>
            </w:r>
          </w:p>
          <w:p w:rsidR="00AE29E4" w:rsidRPr="00AE29E4" w:rsidRDefault="00AE29E4" w:rsidP="00AE29E4">
            <w:pPr>
              <w:spacing w:line="240" w:lineRule="auto"/>
              <w:rPr>
                <w:rFonts w:ascii="Times New Roman CYR" w:hAnsi="Times New Roman CYR" w:cs="Times New Roman CYR"/>
                <w:szCs w:val="24"/>
              </w:rPr>
            </w:pPr>
            <w:r w:rsidRPr="00AE29E4">
              <w:rPr>
                <w:rFonts w:ascii="Times New Roman CYR" w:hAnsi="Times New Roman CYR" w:cs="Times New Roman CYR"/>
                <w:szCs w:val="24"/>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047FFE" w:rsidRPr="00AE29E4" w:rsidRDefault="005C26EE" w:rsidP="00AE29E4">
            <w:pPr>
              <w:pStyle w:val="af3"/>
              <w:ind w:firstLine="429"/>
              <w:jc w:val="both"/>
              <w:rPr>
                <w:rFonts w:ascii="Times New Roman" w:hAnsi="Times New Roman"/>
                <w:sz w:val="24"/>
                <w:szCs w:val="24"/>
              </w:rPr>
            </w:pPr>
            <w:r w:rsidRPr="00AE29E4">
              <w:rPr>
                <w:rFonts w:ascii="Times New Roman" w:hAnsi="Times New Roman"/>
                <w:sz w:val="24"/>
                <w:szCs w:val="24"/>
              </w:rPr>
              <w:t> </w:t>
            </w:r>
            <w:r w:rsidR="005A7F3A" w:rsidRPr="00AE29E4">
              <w:rPr>
                <w:rFonts w:ascii="Times New Roman" w:hAnsi="Times New Roman"/>
                <w:sz w:val="24"/>
                <w:szCs w:val="24"/>
              </w:rPr>
              <w:t xml:space="preserve">Постановления Правительства Российской Федерации от </w:t>
            </w:r>
            <w:r w:rsidR="001C5A97" w:rsidRPr="00AE29E4">
              <w:rPr>
                <w:rFonts w:ascii="Times New Roman" w:hAnsi="Times New Roman"/>
                <w:sz w:val="24"/>
                <w:szCs w:val="24"/>
              </w:rPr>
              <w:t>25</w:t>
            </w:r>
            <w:r w:rsidR="005A7F3A" w:rsidRPr="00AE29E4">
              <w:rPr>
                <w:rFonts w:ascii="Times New Roman" w:hAnsi="Times New Roman"/>
                <w:sz w:val="24"/>
                <w:szCs w:val="24"/>
              </w:rPr>
              <w:t>.1</w:t>
            </w:r>
            <w:r w:rsidR="001C5A97" w:rsidRPr="00AE29E4">
              <w:rPr>
                <w:rFonts w:ascii="Times New Roman" w:hAnsi="Times New Roman"/>
                <w:sz w:val="24"/>
                <w:szCs w:val="24"/>
              </w:rPr>
              <w:t>2</w:t>
            </w:r>
            <w:r w:rsidR="005A7F3A" w:rsidRPr="00AE29E4">
              <w:rPr>
                <w:rFonts w:ascii="Times New Roman" w:hAnsi="Times New Roman"/>
                <w:sz w:val="24"/>
                <w:szCs w:val="24"/>
              </w:rPr>
              <w:t>.2015г. №</w:t>
            </w:r>
            <w:r w:rsidR="001C5A97" w:rsidRPr="00AE29E4">
              <w:rPr>
                <w:rFonts w:ascii="Times New Roman" w:hAnsi="Times New Roman"/>
                <w:sz w:val="24"/>
                <w:szCs w:val="24"/>
              </w:rPr>
              <w:t>1440</w:t>
            </w:r>
            <w:r w:rsidR="005A7F3A" w:rsidRPr="00AE29E4">
              <w:rPr>
                <w:rFonts w:ascii="Times New Roman" w:hAnsi="Times New Roman"/>
                <w:sz w:val="24"/>
                <w:szCs w:val="24"/>
              </w:rPr>
              <w:t xml:space="preserve"> «Об утверждении требований к программам комплексного развития </w:t>
            </w:r>
            <w:r w:rsidR="001C5A97" w:rsidRPr="00AE29E4">
              <w:rPr>
                <w:rFonts w:ascii="Times New Roman" w:hAnsi="Times New Roman"/>
                <w:sz w:val="24"/>
                <w:szCs w:val="24"/>
              </w:rPr>
              <w:t>транспортной</w:t>
            </w:r>
            <w:r w:rsidR="005A7F3A" w:rsidRPr="00AE29E4">
              <w:rPr>
                <w:rFonts w:ascii="Times New Roman" w:hAnsi="Times New Roman"/>
                <w:sz w:val="24"/>
                <w:szCs w:val="24"/>
              </w:rPr>
              <w:t xml:space="preserve"> инфраструктур</w:t>
            </w:r>
            <w:r w:rsidR="00DE3138" w:rsidRPr="00AE29E4">
              <w:rPr>
                <w:rFonts w:ascii="Times New Roman" w:hAnsi="Times New Roman"/>
                <w:sz w:val="24"/>
                <w:szCs w:val="24"/>
              </w:rPr>
              <w:t>ы поселений, городских округов».</w:t>
            </w:r>
          </w:p>
        </w:tc>
      </w:tr>
      <w:tr w:rsidR="00047FFE" w:rsidRPr="00AE29E4" w:rsidTr="00714B34">
        <w:tc>
          <w:tcPr>
            <w:tcW w:w="1565" w:type="pct"/>
            <w:tcMar>
              <w:top w:w="28" w:type="dxa"/>
              <w:left w:w="28" w:type="dxa"/>
              <w:bottom w:w="28" w:type="dxa"/>
              <w:right w:w="28" w:type="dxa"/>
            </w:tcMar>
          </w:tcPr>
          <w:p w:rsidR="00047FFE" w:rsidRPr="00AE29E4" w:rsidRDefault="005C26EE" w:rsidP="005C26EE">
            <w:pPr>
              <w:pStyle w:val="af3"/>
              <w:jc w:val="left"/>
              <w:rPr>
                <w:rFonts w:ascii="Times New Roman" w:hAnsi="Times New Roman"/>
                <w:sz w:val="24"/>
                <w:szCs w:val="24"/>
              </w:rPr>
            </w:pPr>
            <w:r w:rsidRPr="00AE29E4">
              <w:rPr>
                <w:rFonts w:ascii="Times New Roman" w:hAnsi="Times New Roman"/>
                <w:sz w:val="24"/>
                <w:szCs w:val="24"/>
              </w:rPr>
              <w:t>З</w:t>
            </w:r>
            <w:r w:rsidR="00047FFE" w:rsidRPr="00AE29E4">
              <w:rPr>
                <w:rFonts w:ascii="Times New Roman" w:hAnsi="Times New Roman"/>
                <w:sz w:val="24"/>
                <w:szCs w:val="24"/>
              </w:rPr>
              <w:t>аказчик Программы</w:t>
            </w:r>
          </w:p>
        </w:tc>
        <w:tc>
          <w:tcPr>
            <w:tcW w:w="3435" w:type="pct"/>
            <w:tcMar>
              <w:top w:w="28" w:type="dxa"/>
              <w:left w:w="28" w:type="dxa"/>
              <w:bottom w:w="28" w:type="dxa"/>
              <w:right w:w="28" w:type="dxa"/>
            </w:tcMar>
            <w:vAlign w:val="center"/>
          </w:tcPr>
          <w:p w:rsidR="00AE29E4" w:rsidRDefault="005C26EE" w:rsidP="00AE29E4">
            <w:pPr>
              <w:pStyle w:val="af3"/>
              <w:tabs>
                <w:tab w:val="left" w:pos="690"/>
              </w:tabs>
              <w:ind w:firstLine="407"/>
              <w:jc w:val="both"/>
              <w:rPr>
                <w:rFonts w:ascii="Times New Roman" w:hAnsi="Times New Roman"/>
                <w:sz w:val="24"/>
              </w:rPr>
            </w:pPr>
            <w:r w:rsidRPr="00AE29E4">
              <w:rPr>
                <w:rFonts w:ascii="Times New Roman" w:hAnsi="Times New Roman"/>
                <w:sz w:val="24"/>
              </w:rPr>
              <w:t xml:space="preserve">Администрация </w:t>
            </w:r>
            <w:r w:rsidR="00097E23">
              <w:rPr>
                <w:rFonts w:ascii="Times New Roman" w:hAnsi="Times New Roman"/>
                <w:sz w:val="24"/>
              </w:rPr>
              <w:t>Марьинского</w:t>
            </w:r>
            <w:r w:rsidR="00467360" w:rsidRPr="00AE29E4">
              <w:rPr>
                <w:rFonts w:ascii="Times New Roman" w:hAnsi="Times New Roman"/>
                <w:sz w:val="24"/>
              </w:rPr>
              <w:t xml:space="preserve"> сельского поселения</w:t>
            </w:r>
            <w:r w:rsidRPr="00AE29E4">
              <w:rPr>
                <w:rFonts w:ascii="Times New Roman" w:hAnsi="Times New Roman"/>
                <w:sz w:val="24"/>
              </w:rPr>
              <w:t xml:space="preserve"> </w:t>
            </w:r>
            <w:r w:rsidR="00097E23">
              <w:rPr>
                <w:rFonts w:ascii="Times New Roman" w:hAnsi="Times New Roman"/>
                <w:sz w:val="24"/>
              </w:rPr>
              <w:t>Тбилисского</w:t>
            </w:r>
            <w:r w:rsidRPr="00AE29E4">
              <w:rPr>
                <w:rFonts w:ascii="Times New Roman" w:hAnsi="Times New Roman"/>
                <w:sz w:val="24"/>
              </w:rPr>
              <w:t xml:space="preserve"> района </w:t>
            </w:r>
          </w:p>
          <w:p w:rsidR="00047FFE" w:rsidRPr="00AE29E4" w:rsidRDefault="005C26EE" w:rsidP="00097E23">
            <w:pPr>
              <w:pStyle w:val="af3"/>
              <w:tabs>
                <w:tab w:val="left" w:pos="690"/>
              </w:tabs>
              <w:ind w:firstLine="407"/>
              <w:jc w:val="both"/>
              <w:rPr>
                <w:rFonts w:ascii="Times New Roman" w:hAnsi="Times New Roman"/>
                <w:sz w:val="24"/>
                <w:szCs w:val="24"/>
              </w:rPr>
            </w:pPr>
            <w:r w:rsidRPr="00AE29E4">
              <w:rPr>
                <w:rFonts w:ascii="Times New Roman" w:hAnsi="Times New Roman"/>
                <w:snapToGrid w:val="0"/>
                <w:sz w:val="24"/>
                <w:szCs w:val="24"/>
              </w:rPr>
              <w:t xml:space="preserve">Юридический и почтовый адрес: </w:t>
            </w:r>
            <w:r w:rsidR="00097E23">
              <w:rPr>
                <w:rFonts w:ascii="Times New Roman" w:hAnsi="Times New Roman"/>
                <w:sz w:val="24"/>
              </w:rPr>
              <w:t>352378</w:t>
            </w:r>
            <w:r w:rsidRPr="00AE29E4">
              <w:rPr>
                <w:rFonts w:ascii="Times New Roman" w:hAnsi="Times New Roman"/>
                <w:sz w:val="24"/>
              </w:rPr>
              <w:t xml:space="preserve">, Краснодарский край, </w:t>
            </w:r>
            <w:r w:rsidR="00097E23">
              <w:rPr>
                <w:rFonts w:ascii="Times New Roman" w:hAnsi="Times New Roman"/>
                <w:sz w:val="24"/>
              </w:rPr>
              <w:t>Тбилисский</w:t>
            </w:r>
            <w:r w:rsidRPr="00AE29E4">
              <w:rPr>
                <w:rFonts w:ascii="Times New Roman" w:hAnsi="Times New Roman"/>
                <w:sz w:val="24"/>
              </w:rPr>
              <w:t xml:space="preserve"> район, </w:t>
            </w:r>
            <w:proofErr w:type="spellStart"/>
            <w:r w:rsidR="00097E23">
              <w:rPr>
                <w:rFonts w:ascii="Times New Roman" w:hAnsi="Times New Roman"/>
                <w:sz w:val="24"/>
              </w:rPr>
              <w:t>х</w:t>
            </w:r>
            <w:proofErr w:type="gramStart"/>
            <w:r w:rsidR="00097E23">
              <w:rPr>
                <w:rFonts w:ascii="Times New Roman" w:hAnsi="Times New Roman"/>
                <w:sz w:val="24"/>
              </w:rPr>
              <w:t>.М</w:t>
            </w:r>
            <w:proofErr w:type="gramEnd"/>
            <w:r w:rsidR="00097E23">
              <w:rPr>
                <w:rFonts w:ascii="Times New Roman" w:hAnsi="Times New Roman"/>
                <w:sz w:val="24"/>
              </w:rPr>
              <w:t>арьинский</w:t>
            </w:r>
            <w:proofErr w:type="spellEnd"/>
            <w:r w:rsidRPr="00AE29E4">
              <w:rPr>
                <w:rFonts w:ascii="Times New Roman" w:hAnsi="Times New Roman"/>
                <w:sz w:val="24"/>
              </w:rPr>
              <w:t xml:space="preserve">, ул. </w:t>
            </w:r>
            <w:proofErr w:type="spellStart"/>
            <w:r w:rsidR="00097E23">
              <w:rPr>
                <w:rFonts w:ascii="Times New Roman" w:hAnsi="Times New Roman"/>
                <w:sz w:val="24"/>
              </w:rPr>
              <w:t>Мамеева</w:t>
            </w:r>
            <w:proofErr w:type="spellEnd"/>
            <w:r w:rsidR="00097E23">
              <w:rPr>
                <w:rFonts w:ascii="Times New Roman" w:hAnsi="Times New Roman"/>
                <w:sz w:val="24"/>
              </w:rPr>
              <w:t>, 58</w:t>
            </w:r>
          </w:p>
        </w:tc>
      </w:tr>
      <w:tr w:rsidR="00047FFE" w:rsidRPr="00AE29E4" w:rsidTr="00714B34">
        <w:trPr>
          <w:trHeight w:val="77"/>
        </w:trPr>
        <w:tc>
          <w:tcPr>
            <w:tcW w:w="1565" w:type="pct"/>
            <w:tcMar>
              <w:top w:w="28" w:type="dxa"/>
              <w:left w:w="28" w:type="dxa"/>
              <w:bottom w:w="28" w:type="dxa"/>
              <w:right w:w="28" w:type="dxa"/>
            </w:tcMar>
          </w:tcPr>
          <w:p w:rsidR="00047FFE" w:rsidRPr="00AE29E4" w:rsidRDefault="005C26EE" w:rsidP="005C26EE">
            <w:pPr>
              <w:pStyle w:val="af3"/>
              <w:jc w:val="left"/>
              <w:rPr>
                <w:rFonts w:ascii="Times New Roman" w:hAnsi="Times New Roman"/>
                <w:sz w:val="24"/>
                <w:szCs w:val="24"/>
              </w:rPr>
            </w:pPr>
            <w:r w:rsidRPr="00AE29E4">
              <w:rPr>
                <w:rFonts w:ascii="Times New Roman" w:hAnsi="Times New Roman"/>
                <w:sz w:val="24"/>
                <w:szCs w:val="24"/>
              </w:rPr>
              <w:t>Р</w:t>
            </w:r>
            <w:r w:rsidR="00047FFE" w:rsidRPr="00AE29E4">
              <w:rPr>
                <w:rFonts w:ascii="Times New Roman" w:hAnsi="Times New Roman"/>
                <w:sz w:val="24"/>
                <w:szCs w:val="24"/>
              </w:rPr>
              <w:t>азработчик Программы</w:t>
            </w:r>
          </w:p>
        </w:tc>
        <w:tc>
          <w:tcPr>
            <w:tcW w:w="3435" w:type="pct"/>
            <w:tcMar>
              <w:top w:w="28" w:type="dxa"/>
              <w:left w:w="28" w:type="dxa"/>
              <w:bottom w:w="28" w:type="dxa"/>
              <w:right w:w="28" w:type="dxa"/>
            </w:tcMar>
            <w:vAlign w:val="center"/>
          </w:tcPr>
          <w:p w:rsidR="00097E23" w:rsidRDefault="00097E23" w:rsidP="00097E23">
            <w:pPr>
              <w:pStyle w:val="af3"/>
              <w:tabs>
                <w:tab w:val="left" w:pos="690"/>
              </w:tabs>
              <w:ind w:firstLine="407"/>
              <w:jc w:val="both"/>
              <w:rPr>
                <w:rFonts w:ascii="Times New Roman" w:hAnsi="Times New Roman"/>
                <w:sz w:val="24"/>
              </w:rPr>
            </w:pPr>
            <w:r w:rsidRPr="00AE29E4">
              <w:rPr>
                <w:rFonts w:ascii="Times New Roman" w:hAnsi="Times New Roman"/>
                <w:sz w:val="24"/>
              </w:rPr>
              <w:t xml:space="preserve">Администрация </w:t>
            </w:r>
            <w:r>
              <w:rPr>
                <w:rFonts w:ascii="Times New Roman" w:hAnsi="Times New Roman"/>
                <w:sz w:val="24"/>
              </w:rPr>
              <w:t>Марьинского</w:t>
            </w:r>
            <w:r w:rsidRPr="00AE29E4">
              <w:rPr>
                <w:rFonts w:ascii="Times New Roman" w:hAnsi="Times New Roman"/>
                <w:sz w:val="24"/>
              </w:rPr>
              <w:t xml:space="preserve"> сельского поселения </w:t>
            </w:r>
            <w:r>
              <w:rPr>
                <w:rFonts w:ascii="Times New Roman" w:hAnsi="Times New Roman"/>
                <w:sz w:val="24"/>
              </w:rPr>
              <w:t>Тбилисского</w:t>
            </w:r>
            <w:r w:rsidRPr="00AE29E4">
              <w:rPr>
                <w:rFonts w:ascii="Times New Roman" w:hAnsi="Times New Roman"/>
                <w:sz w:val="24"/>
              </w:rPr>
              <w:t xml:space="preserve"> района </w:t>
            </w:r>
          </w:p>
          <w:p w:rsidR="00047FFE" w:rsidRPr="00AE29E4" w:rsidRDefault="00097E23" w:rsidP="00097E23">
            <w:pPr>
              <w:pStyle w:val="af3"/>
              <w:ind w:firstLine="429"/>
              <w:jc w:val="both"/>
              <w:rPr>
                <w:rFonts w:ascii="Times New Roman" w:hAnsi="Times New Roman"/>
                <w:sz w:val="24"/>
                <w:szCs w:val="24"/>
              </w:rPr>
            </w:pPr>
            <w:r w:rsidRPr="00AE29E4">
              <w:rPr>
                <w:rFonts w:ascii="Times New Roman" w:hAnsi="Times New Roman"/>
                <w:snapToGrid w:val="0"/>
                <w:sz w:val="24"/>
                <w:szCs w:val="24"/>
              </w:rPr>
              <w:t xml:space="preserve">Юридический и почтовый адрес: </w:t>
            </w:r>
            <w:r>
              <w:rPr>
                <w:rFonts w:ascii="Times New Roman" w:hAnsi="Times New Roman"/>
                <w:sz w:val="24"/>
              </w:rPr>
              <w:t>352378</w:t>
            </w:r>
            <w:r w:rsidRPr="00AE29E4">
              <w:rPr>
                <w:rFonts w:ascii="Times New Roman" w:hAnsi="Times New Roman"/>
                <w:sz w:val="24"/>
              </w:rPr>
              <w:t xml:space="preserve">, Краснодарский край, </w:t>
            </w:r>
            <w:r>
              <w:rPr>
                <w:rFonts w:ascii="Times New Roman" w:hAnsi="Times New Roman"/>
                <w:sz w:val="24"/>
              </w:rPr>
              <w:t>Тбилисский</w:t>
            </w:r>
            <w:r w:rsidRPr="00AE29E4">
              <w:rPr>
                <w:rFonts w:ascii="Times New Roman" w:hAnsi="Times New Roman"/>
                <w:sz w:val="24"/>
              </w:rPr>
              <w:t xml:space="preserve"> район, </w:t>
            </w:r>
            <w:proofErr w:type="spellStart"/>
            <w:r>
              <w:rPr>
                <w:rFonts w:ascii="Times New Roman" w:hAnsi="Times New Roman"/>
                <w:sz w:val="24"/>
              </w:rPr>
              <w:t>х</w:t>
            </w:r>
            <w:proofErr w:type="gramStart"/>
            <w:r>
              <w:rPr>
                <w:rFonts w:ascii="Times New Roman" w:hAnsi="Times New Roman"/>
                <w:sz w:val="24"/>
              </w:rPr>
              <w:t>.М</w:t>
            </w:r>
            <w:proofErr w:type="gramEnd"/>
            <w:r>
              <w:rPr>
                <w:rFonts w:ascii="Times New Roman" w:hAnsi="Times New Roman"/>
                <w:sz w:val="24"/>
              </w:rPr>
              <w:t>арьинский</w:t>
            </w:r>
            <w:proofErr w:type="spellEnd"/>
            <w:r w:rsidRPr="00AE29E4">
              <w:rPr>
                <w:rFonts w:ascii="Times New Roman" w:hAnsi="Times New Roman"/>
                <w:sz w:val="24"/>
              </w:rPr>
              <w:t xml:space="preserve">, ул. </w:t>
            </w:r>
            <w:proofErr w:type="spellStart"/>
            <w:r>
              <w:rPr>
                <w:rFonts w:ascii="Times New Roman" w:hAnsi="Times New Roman"/>
                <w:sz w:val="24"/>
              </w:rPr>
              <w:t>Мамеева</w:t>
            </w:r>
            <w:proofErr w:type="spellEnd"/>
            <w:r>
              <w:rPr>
                <w:rFonts w:ascii="Times New Roman" w:hAnsi="Times New Roman"/>
                <w:sz w:val="24"/>
              </w:rPr>
              <w:t>, 58</w:t>
            </w:r>
          </w:p>
        </w:tc>
      </w:tr>
      <w:tr w:rsidR="00047FFE" w:rsidRPr="00AE29E4" w:rsidTr="00714B34">
        <w:tc>
          <w:tcPr>
            <w:tcW w:w="1565" w:type="pct"/>
            <w:tcMar>
              <w:top w:w="28" w:type="dxa"/>
              <w:left w:w="28" w:type="dxa"/>
              <w:bottom w:w="28" w:type="dxa"/>
              <w:right w:w="28" w:type="dxa"/>
            </w:tcMar>
          </w:tcPr>
          <w:p w:rsidR="00047FFE" w:rsidRPr="00AE29E4" w:rsidRDefault="00047FFE" w:rsidP="005C26EE">
            <w:pPr>
              <w:pStyle w:val="af3"/>
              <w:jc w:val="left"/>
              <w:rPr>
                <w:rFonts w:ascii="Times New Roman" w:hAnsi="Times New Roman"/>
                <w:sz w:val="24"/>
                <w:szCs w:val="24"/>
              </w:rPr>
            </w:pPr>
            <w:r w:rsidRPr="00AE29E4">
              <w:rPr>
                <w:rFonts w:ascii="Times New Roman" w:hAnsi="Times New Roman"/>
                <w:sz w:val="24"/>
                <w:szCs w:val="24"/>
              </w:rPr>
              <w:t>Цель Программы</w:t>
            </w:r>
          </w:p>
        </w:tc>
        <w:tc>
          <w:tcPr>
            <w:tcW w:w="3435" w:type="pct"/>
            <w:tcMar>
              <w:top w:w="28" w:type="dxa"/>
              <w:left w:w="28" w:type="dxa"/>
              <w:bottom w:w="28" w:type="dxa"/>
              <w:right w:w="28" w:type="dxa"/>
            </w:tcMar>
            <w:vAlign w:val="center"/>
          </w:tcPr>
          <w:p w:rsidR="0095358B" w:rsidRPr="00AE29E4" w:rsidRDefault="005D3B90" w:rsidP="00C35C5F">
            <w:pPr>
              <w:pStyle w:val="af3"/>
              <w:ind w:firstLine="429"/>
              <w:jc w:val="both"/>
              <w:rPr>
                <w:rFonts w:ascii="Times New Roman" w:hAnsi="Times New Roman"/>
                <w:sz w:val="24"/>
                <w:szCs w:val="24"/>
              </w:rPr>
            </w:pPr>
            <w:r>
              <w:rPr>
                <w:rFonts w:ascii="Times New Roman" w:hAnsi="Times New Roman"/>
                <w:sz w:val="24"/>
                <w:szCs w:val="24"/>
              </w:rPr>
              <w:t>С</w:t>
            </w:r>
            <w:r w:rsidR="00C203A4" w:rsidRPr="00C203A4">
              <w:rPr>
                <w:rFonts w:ascii="Times New Roman" w:hAnsi="Times New Roman"/>
                <w:sz w:val="24"/>
                <w:szCs w:val="24"/>
              </w:rPr>
              <w:t>оздание  условий  для   устойчивого</w:t>
            </w:r>
            <w:r w:rsidR="00C203A4">
              <w:rPr>
                <w:rFonts w:ascii="Times New Roman" w:hAnsi="Times New Roman"/>
                <w:sz w:val="24"/>
                <w:szCs w:val="24"/>
              </w:rPr>
              <w:t xml:space="preserve"> </w:t>
            </w:r>
            <w:r w:rsidR="00C203A4" w:rsidRPr="00C203A4">
              <w:rPr>
                <w:rFonts w:ascii="Times New Roman" w:hAnsi="Times New Roman"/>
                <w:sz w:val="24"/>
                <w:szCs w:val="24"/>
              </w:rPr>
              <w:t>функционирования  транспортной  системы</w:t>
            </w:r>
            <w:r w:rsidR="00C203A4">
              <w:rPr>
                <w:rFonts w:ascii="Times New Roman" w:hAnsi="Times New Roman"/>
                <w:sz w:val="24"/>
                <w:szCs w:val="24"/>
              </w:rPr>
              <w:t xml:space="preserve"> </w:t>
            </w:r>
            <w:r w:rsidR="00C35C5F">
              <w:rPr>
                <w:rFonts w:ascii="Times New Roman" w:hAnsi="Times New Roman"/>
                <w:sz w:val="24"/>
                <w:szCs w:val="24"/>
              </w:rPr>
              <w:t>Марьинского</w:t>
            </w:r>
            <w:r w:rsidR="00C203A4" w:rsidRPr="00C203A4">
              <w:rPr>
                <w:rFonts w:ascii="Times New Roman" w:hAnsi="Times New Roman"/>
                <w:sz w:val="24"/>
                <w:szCs w:val="24"/>
              </w:rPr>
              <w:t xml:space="preserve">  сельского   поселения,  повышение</w:t>
            </w:r>
            <w:r>
              <w:rPr>
                <w:rFonts w:ascii="Times New Roman" w:hAnsi="Times New Roman"/>
                <w:sz w:val="24"/>
                <w:szCs w:val="24"/>
              </w:rPr>
              <w:t xml:space="preserve"> </w:t>
            </w:r>
            <w:r w:rsidR="00C203A4" w:rsidRPr="00C203A4">
              <w:rPr>
                <w:rFonts w:ascii="Times New Roman" w:hAnsi="Times New Roman"/>
                <w:sz w:val="24"/>
                <w:szCs w:val="24"/>
              </w:rPr>
              <w:t>уровня безопасности дорожного движения.</w:t>
            </w:r>
          </w:p>
        </w:tc>
      </w:tr>
      <w:tr w:rsidR="009D208B" w:rsidRPr="00AE29E4" w:rsidTr="00714B34">
        <w:tc>
          <w:tcPr>
            <w:tcW w:w="1565" w:type="pct"/>
            <w:tcMar>
              <w:top w:w="28" w:type="dxa"/>
              <w:left w:w="28" w:type="dxa"/>
              <w:bottom w:w="28" w:type="dxa"/>
              <w:right w:w="28" w:type="dxa"/>
            </w:tcMar>
          </w:tcPr>
          <w:p w:rsidR="009D208B" w:rsidRPr="00AE29E4" w:rsidRDefault="009D208B" w:rsidP="009D208B">
            <w:pPr>
              <w:pStyle w:val="af3"/>
              <w:jc w:val="left"/>
              <w:rPr>
                <w:rFonts w:ascii="Times New Roman" w:hAnsi="Times New Roman"/>
                <w:sz w:val="24"/>
                <w:szCs w:val="24"/>
              </w:rPr>
            </w:pPr>
            <w:r w:rsidRPr="00AE29E4">
              <w:rPr>
                <w:rFonts w:ascii="Times New Roman" w:hAnsi="Times New Roman"/>
                <w:sz w:val="24"/>
                <w:szCs w:val="24"/>
              </w:rPr>
              <w:t xml:space="preserve">Задачи Программы </w:t>
            </w:r>
          </w:p>
        </w:tc>
        <w:tc>
          <w:tcPr>
            <w:tcW w:w="3435" w:type="pct"/>
            <w:tcMar>
              <w:top w:w="28" w:type="dxa"/>
              <w:left w:w="28" w:type="dxa"/>
              <w:bottom w:w="28" w:type="dxa"/>
              <w:right w:w="28" w:type="dxa"/>
            </w:tcMar>
            <w:vAlign w:val="center"/>
          </w:tcPr>
          <w:p w:rsidR="00045A7A" w:rsidRPr="00045A7A" w:rsidRDefault="00045A7A" w:rsidP="00045A7A">
            <w:pPr>
              <w:pStyle w:val="af3"/>
              <w:jc w:val="both"/>
              <w:rPr>
                <w:rFonts w:ascii="Times New Roman" w:hAnsi="Times New Roman"/>
                <w:sz w:val="24"/>
                <w:szCs w:val="24"/>
              </w:rPr>
            </w:pPr>
            <w:r>
              <w:rPr>
                <w:rFonts w:ascii="Times New Roman" w:hAnsi="Times New Roman"/>
                <w:sz w:val="24"/>
                <w:szCs w:val="24"/>
              </w:rPr>
              <w:t>1. О</w:t>
            </w:r>
            <w:r w:rsidRPr="00045A7A">
              <w:rPr>
                <w:rFonts w:ascii="Times New Roman" w:hAnsi="Times New Roman"/>
                <w:sz w:val="24"/>
                <w:szCs w:val="24"/>
              </w:rPr>
              <w:t xml:space="preserve">беспечение  функционирования  и  развития  </w:t>
            </w:r>
            <w:proofErr w:type="gramStart"/>
            <w:r w:rsidRPr="00045A7A">
              <w:rPr>
                <w:rFonts w:ascii="Times New Roman" w:hAnsi="Times New Roman"/>
                <w:sz w:val="24"/>
                <w:szCs w:val="24"/>
              </w:rPr>
              <w:t>сети</w:t>
            </w:r>
            <w:proofErr w:type="gramEnd"/>
            <w:r>
              <w:rPr>
                <w:rFonts w:ascii="Times New Roman" w:hAnsi="Times New Roman"/>
                <w:sz w:val="24"/>
                <w:szCs w:val="24"/>
              </w:rPr>
              <w:t xml:space="preserve"> </w:t>
            </w:r>
            <w:r w:rsidRPr="00045A7A">
              <w:rPr>
                <w:rFonts w:ascii="Times New Roman" w:hAnsi="Times New Roman"/>
                <w:sz w:val="24"/>
                <w:szCs w:val="24"/>
              </w:rPr>
              <w:t>автомобильных  дорог  общего  пользования</w:t>
            </w:r>
            <w:r>
              <w:rPr>
                <w:rFonts w:ascii="Times New Roman" w:hAnsi="Times New Roman"/>
                <w:sz w:val="24"/>
                <w:szCs w:val="24"/>
              </w:rPr>
              <w:t xml:space="preserve"> </w:t>
            </w:r>
            <w:r w:rsidR="00097E23">
              <w:rPr>
                <w:rFonts w:ascii="Times New Roman" w:hAnsi="Times New Roman"/>
                <w:sz w:val="24"/>
              </w:rPr>
              <w:t>Марьинского</w:t>
            </w:r>
            <w:r w:rsidRPr="00045A7A">
              <w:rPr>
                <w:rFonts w:ascii="Times New Roman" w:hAnsi="Times New Roman"/>
                <w:sz w:val="24"/>
                <w:szCs w:val="24"/>
              </w:rPr>
              <w:t xml:space="preserve"> сельского  поселения;</w:t>
            </w:r>
          </w:p>
          <w:p w:rsidR="00045A7A" w:rsidRPr="00045A7A" w:rsidRDefault="00287BC3" w:rsidP="00045A7A">
            <w:pPr>
              <w:pStyle w:val="af3"/>
              <w:jc w:val="both"/>
              <w:rPr>
                <w:rFonts w:ascii="Times New Roman" w:hAnsi="Times New Roman"/>
                <w:sz w:val="24"/>
                <w:szCs w:val="24"/>
              </w:rPr>
            </w:pPr>
            <w:r>
              <w:rPr>
                <w:rFonts w:ascii="Times New Roman" w:hAnsi="Times New Roman"/>
                <w:sz w:val="24"/>
                <w:szCs w:val="24"/>
              </w:rPr>
              <w:t>2. С</w:t>
            </w:r>
            <w:r w:rsidR="00045A7A" w:rsidRPr="00045A7A">
              <w:rPr>
                <w:rFonts w:ascii="Times New Roman" w:hAnsi="Times New Roman"/>
                <w:sz w:val="24"/>
                <w:szCs w:val="24"/>
              </w:rPr>
              <w:t>окращение количества лиц, погибших в результате</w:t>
            </w:r>
            <w:r w:rsidR="00045A7A">
              <w:rPr>
                <w:rFonts w:ascii="Times New Roman" w:hAnsi="Times New Roman"/>
                <w:sz w:val="24"/>
                <w:szCs w:val="24"/>
              </w:rPr>
              <w:t xml:space="preserve"> </w:t>
            </w:r>
            <w:r w:rsidR="00045A7A" w:rsidRPr="00045A7A">
              <w:rPr>
                <w:rFonts w:ascii="Times New Roman" w:hAnsi="Times New Roman"/>
                <w:sz w:val="24"/>
                <w:szCs w:val="24"/>
              </w:rPr>
              <w:t>дорожно-транспортных  происшествий,   снижение</w:t>
            </w:r>
            <w:r w:rsidR="00045A7A">
              <w:rPr>
                <w:rFonts w:ascii="Times New Roman" w:hAnsi="Times New Roman"/>
                <w:sz w:val="24"/>
                <w:szCs w:val="24"/>
              </w:rPr>
              <w:t xml:space="preserve"> </w:t>
            </w:r>
            <w:r w:rsidR="00045A7A" w:rsidRPr="00045A7A">
              <w:rPr>
                <w:rFonts w:ascii="Times New Roman" w:hAnsi="Times New Roman"/>
                <w:sz w:val="24"/>
                <w:szCs w:val="24"/>
              </w:rPr>
              <w:t>тяжести  травм  в  дорожно-транспортных</w:t>
            </w:r>
            <w:r w:rsidR="00045A7A">
              <w:rPr>
                <w:rFonts w:ascii="Times New Roman" w:hAnsi="Times New Roman"/>
                <w:sz w:val="24"/>
                <w:szCs w:val="24"/>
              </w:rPr>
              <w:t xml:space="preserve"> </w:t>
            </w:r>
            <w:r w:rsidR="00045A7A" w:rsidRPr="00045A7A">
              <w:rPr>
                <w:rFonts w:ascii="Times New Roman" w:hAnsi="Times New Roman"/>
                <w:sz w:val="24"/>
                <w:szCs w:val="24"/>
              </w:rPr>
              <w:t>происшествиях;</w:t>
            </w:r>
          </w:p>
          <w:p w:rsidR="009D208B" w:rsidRPr="00AE29E4" w:rsidRDefault="00287BC3" w:rsidP="00287BC3">
            <w:pPr>
              <w:pStyle w:val="af3"/>
              <w:jc w:val="both"/>
              <w:rPr>
                <w:rFonts w:ascii="Times New Roman" w:hAnsi="Times New Roman"/>
                <w:sz w:val="24"/>
                <w:szCs w:val="24"/>
              </w:rPr>
            </w:pPr>
            <w:r>
              <w:rPr>
                <w:rFonts w:ascii="Times New Roman" w:hAnsi="Times New Roman"/>
                <w:sz w:val="24"/>
                <w:szCs w:val="24"/>
              </w:rPr>
              <w:t>3. У</w:t>
            </w:r>
            <w:r w:rsidR="00045A7A" w:rsidRPr="00045A7A">
              <w:rPr>
                <w:rFonts w:ascii="Times New Roman" w:hAnsi="Times New Roman"/>
                <w:sz w:val="24"/>
                <w:szCs w:val="24"/>
              </w:rPr>
              <w:t>лучшение транспортного обслуживания населения</w:t>
            </w:r>
          </w:p>
        </w:tc>
      </w:tr>
      <w:tr w:rsidR="000E3D97" w:rsidRPr="00AE29E4" w:rsidTr="00714B34">
        <w:tc>
          <w:tcPr>
            <w:tcW w:w="1565" w:type="pct"/>
            <w:tcMar>
              <w:top w:w="28" w:type="dxa"/>
              <w:left w:w="28" w:type="dxa"/>
              <w:bottom w:w="28" w:type="dxa"/>
              <w:right w:w="28" w:type="dxa"/>
            </w:tcMar>
          </w:tcPr>
          <w:p w:rsidR="000E3D97" w:rsidRPr="00AE29E4" w:rsidRDefault="000E3D97" w:rsidP="003A1E1E">
            <w:pPr>
              <w:pStyle w:val="af3"/>
              <w:jc w:val="left"/>
              <w:rPr>
                <w:rFonts w:ascii="Times New Roman" w:hAnsi="Times New Roman"/>
                <w:sz w:val="24"/>
                <w:szCs w:val="24"/>
              </w:rPr>
            </w:pPr>
            <w:r>
              <w:rPr>
                <w:rFonts w:ascii="Times New Roman" w:hAnsi="Times New Roman"/>
                <w:sz w:val="24"/>
                <w:szCs w:val="24"/>
              </w:rPr>
              <w:t xml:space="preserve">Целевые показатели (индикаторы) развития </w:t>
            </w:r>
            <w:r>
              <w:rPr>
                <w:rFonts w:ascii="Times New Roman" w:hAnsi="Times New Roman"/>
                <w:sz w:val="24"/>
                <w:szCs w:val="24"/>
              </w:rPr>
              <w:lastRenderedPageBreak/>
              <w:t>транспортной инфраструктуры</w:t>
            </w:r>
          </w:p>
        </w:tc>
        <w:tc>
          <w:tcPr>
            <w:tcW w:w="3435" w:type="pct"/>
            <w:shd w:val="clear" w:color="auto" w:fill="auto"/>
            <w:tcMar>
              <w:top w:w="28" w:type="dxa"/>
              <w:left w:w="28" w:type="dxa"/>
              <w:bottom w:w="28" w:type="dxa"/>
              <w:right w:w="28" w:type="dxa"/>
            </w:tcMar>
            <w:vAlign w:val="center"/>
          </w:tcPr>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lastRenderedPageBreak/>
              <w:t>Индикаторами, характеризующими успешность реализации Программы, станут:</w:t>
            </w:r>
          </w:p>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lastRenderedPageBreak/>
              <w:t xml:space="preserve">Отремонтировано автомобильных дорог общего пользования муниципального значения </w:t>
            </w:r>
            <w:proofErr w:type="gramStart"/>
            <w:r w:rsidRPr="00AE29E4">
              <w:rPr>
                <w:rFonts w:ascii="Times New Roman" w:hAnsi="Times New Roman"/>
                <w:sz w:val="24"/>
                <w:szCs w:val="24"/>
              </w:rPr>
              <w:t>км</w:t>
            </w:r>
            <w:proofErr w:type="gramEnd"/>
            <w:r w:rsidRPr="00AE29E4">
              <w:rPr>
                <w:rFonts w:ascii="Times New Roman" w:hAnsi="Times New Roman"/>
                <w:sz w:val="24"/>
                <w:szCs w:val="24"/>
              </w:rPr>
              <w:t>;</w:t>
            </w:r>
          </w:p>
          <w:p w:rsidR="000E3D97" w:rsidRPr="00AE29E4" w:rsidRDefault="000E3D97" w:rsidP="000E3D97">
            <w:pPr>
              <w:pStyle w:val="af3"/>
              <w:ind w:firstLine="429"/>
              <w:jc w:val="both"/>
              <w:rPr>
                <w:rFonts w:ascii="Times New Roman" w:hAnsi="Times New Roman"/>
                <w:sz w:val="24"/>
                <w:szCs w:val="24"/>
              </w:rPr>
            </w:pPr>
            <w:r w:rsidRPr="00AE29E4">
              <w:rPr>
                <w:rFonts w:ascii="Times New Roman" w:hAnsi="Times New Roman"/>
                <w:sz w:val="24"/>
                <w:szCs w:val="24"/>
              </w:rPr>
              <w:t xml:space="preserve">Доля протяженности автомобильных дорого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w:t>
            </w:r>
            <w:r w:rsidR="00381235" w:rsidRPr="00381235">
              <w:rPr>
                <w:rFonts w:ascii="Times New Roman" w:hAnsi="Times New Roman"/>
                <w:sz w:val="24"/>
                <w:szCs w:val="24"/>
              </w:rPr>
              <w:t>1</w:t>
            </w:r>
            <w:r w:rsidRPr="00381235">
              <w:rPr>
                <w:rFonts w:ascii="Times New Roman" w:hAnsi="Times New Roman"/>
                <w:sz w:val="24"/>
                <w:szCs w:val="24"/>
              </w:rPr>
              <w:t>0</w:t>
            </w:r>
            <w:r w:rsidRPr="00AE29E4">
              <w:rPr>
                <w:rFonts w:ascii="Times New Roman" w:hAnsi="Times New Roman"/>
                <w:sz w:val="24"/>
                <w:szCs w:val="24"/>
              </w:rPr>
              <w:t xml:space="preserve"> %;</w:t>
            </w:r>
          </w:p>
          <w:p w:rsidR="000E3D97" w:rsidRPr="00AE29E4" w:rsidRDefault="000E3D97" w:rsidP="000E3D97">
            <w:pPr>
              <w:pStyle w:val="a9"/>
              <w:spacing w:line="240" w:lineRule="auto"/>
              <w:ind w:left="0" w:firstLine="0"/>
              <w:rPr>
                <w:rFonts w:ascii="Times New Roman" w:hAnsi="Times New Roman"/>
                <w:szCs w:val="24"/>
              </w:rPr>
            </w:pPr>
            <w:r>
              <w:rPr>
                <w:rFonts w:ascii="Times New Roman" w:hAnsi="Times New Roman"/>
                <w:szCs w:val="24"/>
              </w:rPr>
              <w:t xml:space="preserve">        </w:t>
            </w:r>
            <w:r w:rsidRPr="00AE29E4">
              <w:rPr>
                <w:rFonts w:ascii="Times New Roman" w:hAnsi="Times New Roman"/>
                <w:szCs w:val="24"/>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0 единиц на 1 тыс. автотранспортных средств</w:t>
            </w:r>
          </w:p>
        </w:tc>
      </w:tr>
      <w:tr w:rsidR="000E3D97" w:rsidRPr="00AE29E4" w:rsidTr="00714B34">
        <w:tc>
          <w:tcPr>
            <w:tcW w:w="1565" w:type="pct"/>
            <w:tcMar>
              <w:top w:w="28" w:type="dxa"/>
              <w:left w:w="28" w:type="dxa"/>
              <w:bottom w:w="28" w:type="dxa"/>
              <w:right w:w="28" w:type="dxa"/>
            </w:tcMar>
          </w:tcPr>
          <w:p w:rsidR="000E3D97" w:rsidRDefault="000E3D97" w:rsidP="003A1E1E">
            <w:pPr>
              <w:pStyle w:val="af3"/>
              <w:jc w:val="left"/>
              <w:rPr>
                <w:rFonts w:ascii="Times New Roman" w:hAnsi="Times New Roman"/>
                <w:sz w:val="24"/>
                <w:szCs w:val="24"/>
              </w:rPr>
            </w:pPr>
            <w:r w:rsidRPr="00AE29E4">
              <w:rPr>
                <w:rFonts w:ascii="Times New Roman" w:hAnsi="Times New Roman"/>
                <w:sz w:val="24"/>
                <w:szCs w:val="24"/>
              </w:rPr>
              <w:lastRenderedPageBreak/>
              <w:t>Сроки и этапы реализации Программы</w:t>
            </w:r>
          </w:p>
        </w:tc>
        <w:tc>
          <w:tcPr>
            <w:tcW w:w="3435" w:type="pct"/>
            <w:shd w:val="clear" w:color="auto" w:fill="auto"/>
            <w:tcMar>
              <w:top w:w="28" w:type="dxa"/>
              <w:left w:w="28" w:type="dxa"/>
              <w:bottom w:w="28" w:type="dxa"/>
              <w:right w:w="28" w:type="dxa"/>
            </w:tcMar>
            <w:vAlign w:val="center"/>
          </w:tcPr>
          <w:p w:rsidR="000E3D97" w:rsidRPr="000E3D97" w:rsidRDefault="000E3D97" w:rsidP="000E3D97">
            <w:pPr>
              <w:spacing w:line="240" w:lineRule="auto"/>
              <w:ind w:firstLine="0"/>
              <w:rPr>
                <w:rFonts w:ascii="Times New Roman" w:hAnsi="Times New Roman"/>
                <w:szCs w:val="24"/>
              </w:rPr>
            </w:pPr>
            <w:r w:rsidRPr="000E3D97">
              <w:rPr>
                <w:rFonts w:ascii="Times New Roman" w:hAnsi="Times New Roman"/>
                <w:szCs w:val="24"/>
              </w:rPr>
              <w:t>Срок реализации Программы 2016-2030 годы, в 2 этапа</w:t>
            </w:r>
          </w:p>
          <w:p w:rsidR="000E3D97" w:rsidRPr="000E3D97" w:rsidRDefault="000E3D97" w:rsidP="000E3D97">
            <w:pPr>
              <w:spacing w:line="240" w:lineRule="auto"/>
              <w:ind w:firstLine="0"/>
              <w:rPr>
                <w:rFonts w:ascii="Times New Roman" w:hAnsi="Times New Roman"/>
                <w:szCs w:val="24"/>
              </w:rPr>
            </w:pPr>
            <w:r w:rsidRPr="000E3D97">
              <w:rPr>
                <w:rFonts w:ascii="Times New Roman" w:hAnsi="Times New Roman"/>
                <w:szCs w:val="24"/>
              </w:rPr>
              <w:t>1 этап – с 2016 по 2020 годы</w:t>
            </w:r>
          </w:p>
          <w:p w:rsidR="000E3D97" w:rsidRPr="00AE29E4" w:rsidRDefault="000E3D97" w:rsidP="000E3D97">
            <w:pPr>
              <w:pStyle w:val="a9"/>
              <w:spacing w:line="240" w:lineRule="auto"/>
              <w:ind w:left="0" w:firstLine="0"/>
              <w:rPr>
                <w:rFonts w:ascii="Times New Roman" w:hAnsi="Times New Roman"/>
                <w:szCs w:val="24"/>
              </w:rPr>
            </w:pPr>
            <w:r w:rsidRPr="000E3D97">
              <w:rPr>
                <w:rFonts w:ascii="Times New Roman" w:hAnsi="Times New Roman"/>
                <w:szCs w:val="24"/>
              </w:rPr>
              <w:t>2 этап – с 2021 по 2030 годы</w:t>
            </w:r>
          </w:p>
        </w:tc>
      </w:tr>
      <w:tr w:rsidR="009D208B" w:rsidRPr="00AE29E4" w:rsidTr="00714B34">
        <w:tc>
          <w:tcPr>
            <w:tcW w:w="1565" w:type="pct"/>
            <w:tcMar>
              <w:top w:w="28" w:type="dxa"/>
              <w:left w:w="28" w:type="dxa"/>
              <w:bottom w:w="28" w:type="dxa"/>
              <w:right w:w="28" w:type="dxa"/>
            </w:tcMar>
          </w:tcPr>
          <w:p w:rsidR="009D208B" w:rsidRPr="00AE29E4" w:rsidRDefault="009D208B" w:rsidP="003A1E1E">
            <w:pPr>
              <w:pStyle w:val="af3"/>
              <w:jc w:val="left"/>
              <w:rPr>
                <w:rFonts w:ascii="Times New Roman" w:hAnsi="Times New Roman"/>
                <w:sz w:val="24"/>
                <w:szCs w:val="24"/>
                <w:highlight w:val="yellow"/>
              </w:rPr>
            </w:pPr>
            <w:r w:rsidRPr="00AE29E4">
              <w:rPr>
                <w:rFonts w:ascii="Times New Roman" w:hAnsi="Times New Roman"/>
                <w:sz w:val="24"/>
                <w:szCs w:val="24"/>
              </w:rPr>
              <w:t xml:space="preserve">Укрупненные описание запланированных мероприятий (инвестиционных проектов) по проектированию, строительству, реконструкции объектов </w:t>
            </w:r>
            <w:r w:rsidR="003A1E1E" w:rsidRPr="00AE29E4">
              <w:rPr>
                <w:rFonts w:ascii="Times New Roman" w:hAnsi="Times New Roman"/>
                <w:sz w:val="24"/>
                <w:szCs w:val="24"/>
              </w:rPr>
              <w:t>транспортной</w:t>
            </w:r>
            <w:r w:rsidRPr="00AE29E4">
              <w:rPr>
                <w:rFonts w:ascii="Times New Roman" w:hAnsi="Times New Roman"/>
                <w:sz w:val="24"/>
                <w:szCs w:val="24"/>
              </w:rPr>
              <w:t xml:space="preserve"> инфраструктуры</w:t>
            </w:r>
          </w:p>
        </w:tc>
        <w:tc>
          <w:tcPr>
            <w:tcW w:w="3435" w:type="pct"/>
            <w:shd w:val="clear" w:color="auto" w:fill="auto"/>
            <w:tcMar>
              <w:top w:w="28" w:type="dxa"/>
              <w:left w:w="28" w:type="dxa"/>
              <w:bottom w:w="28" w:type="dxa"/>
              <w:right w:w="28" w:type="dxa"/>
            </w:tcMar>
            <w:vAlign w:val="center"/>
          </w:tcPr>
          <w:p w:rsidR="00714B34" w:rsidRPr="00714B34" w:rsidRDefault="00714B34" w:rsidP="00714B34">
            <w:pPr>
              <w:pStyle w:val="S5"/>
              <w:numPr>
                <w:ilvl w:val="1"/>
                <w:numId w:val="28"/>
              </w:numPr>
              <w:spacing w:line="240" w:lineRule="auto"/>
              <w:ind w:left="0" w:firstLine="426"/>
              <w:rPr>
                <w:rFonts w:ascii="Times New Roman" w:hAnsi="Times New Roman"/>
                <w:b/>
                <w:bCs/>
                <w:color w:val="1D85B3"/>
                <w:u w:val="single"/>
                <w:bdr w:val="none" w:sz="0" w:space="0" w:color="auto" w:frame="1"/>
              </w:rPr>
            </w:pPr>
            <w:r w:rsidRPr="00714B34">
              <w:rPr>
                <w:rFonts w:ascii="Times New Roman" w:hAnsi="Times New Roman"/>
              </w:rPr>
              <w:t xml:space="preserve">проведение паспортизации и </w:t>
            </w:r>
            <w:proofErr w:type="gramStart"/>
            <w:r w:rsidRPr="00714B34">
              <w:rPr>
                <w:rFonts w:ascii="Times New Roman" w:hAnsi="Times New Roman"/>
              </w:rPr>
              <w:t>инвентаризации</w:t>
            </w:r>
            <w:proofErr w:type="gramEnd"/>
            <w:r w:rsidRPr="00714B34">
              <w:rPr>
                <w:rFonts w:ascii="Times New Roman" w:hAnsi="Times New Roman"/>
              </w:rPr>
              <w:t xml:space="preserve"> автомобильных дорог местного значения, определение полос отвода, регистрация земельных участков, занятых</w:t>
            </w:r>
            <w:r>
              <w:rPr>
                <w:rFonts w:ascii="Times New Roman" w:hAnsi="Times New Roman"/>
              </w:rPr>
              <w:t xml:space="preserve"> автодорогами местного значения</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b/>
                <w:bCs/>
                <w:color w:val="1D85B3"/>
                <w:u w:val="single"/>
                <w:bdr w:val="none" w:sz="0" w:space="0" w:color="auto" w:frame="1"/>
              </w:rPr>
            </w:pPr>
            <w:r w:rsidRPr="00714B34">
              <w:rPr>
                <w:rFonts w:ascii="Times New Roman" w:hAnsi="Times New Roman"/>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p w:rsidR="00714B34" w:rsidRPr="00714B34" w:rsidRDefault="00097E23" w:rsidP="00097E23">
            <w:pPr>
              <w:pStyle w:val="S5"/>
              <w:spacing w:line="240" w:lineRule="auto"/>
              <w:ind w:left="426" w:firstLine="0"/>
              <w:rPr>
                <w:rFonts w:ascii="Times New Roman" w:hAnsi="Times New Roman"/>
              </w:rPr>
            </w:pPr>
            <w:r>
              <w:rPr>
                <w:rFonts w:ascii="Times New Roman" w:hAnsi="Times New Roman"/>
                <w:bCs/>
              </w:rPr>
              <w:t>-</w:t>
            </w:r>
            <w:r w:rsidR="00714B34" w:rsidRPr="00714B34">
              <w:rPr>
                <w:rFonts w:ascii="Times New Roman" w:hAnsi="Times New Roman"/>
                <w:bCs/>
              </w:rPr>
              <w:t>комплексное строительство автомобильных дорог и тротуаров</w:t>
            </w:r>
            <w:r w:rsidR="00714B34"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iCs/>
              </w:rPr>
              <w:t>капитальный ремонт</w:t>
            </w:r>
            <w:r w:rsidR="00070679">
              <w:rPr>
                <w:rFonts w:ascii="Times New Roman" w:hAnsi="Times New Roman"/>
                <w:iCs/>
              </w:rPr>
              <w:t>,</w:t>
            </w:r>
            <w:r w:rsidRPr="00714B34">
              <w:rPr>
                <w:rFonts w:ascii="Times New Roman" w:hAnsi="Times New Roman"/>
                <w:iCs/>
              </w:rPr>
              <w:t xml:space="preserve"> ремонт,  содержание автомобильных дорог местного значения</w:t>
            </w:r>
            <w:r w:rsidR="00070679">
              <w:rPr>
                <w:rFonts w:ascii="Times New Roman" w:hAnsi="Times New Roman"/>
                <w:iCs/>
              </w:rPr>
              <w:t xml:space="preserve"> и искусственных сооружений на них</w:t>
            </w:r>
            <w:r w:rsidRPr="00714B34">
              <w:rPr>
                <w:rFonts w:ascii="Times New Roman" w:hAnsi="Times New Roman"/>
                <w:iCs/>
              </w:rPr>
              <w:t>, включая проектно-изыскательные работы</w:t>
            </w:r>
            <w:r w:rsidRPr="00714B34">
              <w:rPr>
                <w:rFonts w:ascii="Times New Roman" w:hAnsi="Times New Roman"/>
              </w:rPr>
              <w:t>;</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rPr>
              <w:t>размещение дорожных знаков и указателей на улицах населённых пунктов;</w:t>
            </w:r>
          </w:p>
          <w:p w:rsidR="00714B34" w:rsidRPr="00714B34" w:rsidRDefault="00714B34" w:rsidP="00714B34">
            <w:pPr>
              <w:pStyle w:val="S5"/>
              <w:numPr>
                <w:ilvl w:val="1"/>
                <w:numId w:val="28"/>
              </w:numPr>
              <w:spacing w:line="240" w:lineRule="auto"/>
              <w:ind w:left="0" w:firstLine="426"/>
              <w:rPr>
                <w:rFonts w:ascii="Times New Roman" w:hAnsi="Times New Roman"/>
              </w:rPr>
            </w:pPr>
            <w:r w:rsidRPr="00714B34">
              <w:rPr>
                <w:rFonts w:ascii="Times New Roman" w:hAnsi="Times New Roman"/>
                <w:iCs/>
              </w:rPr>
              <w:t>оборудование остановочных площадок и установка павильонов для общественного транспорта</w:t>
            </w:r>
            <w:r w:rsidRPr="00714B34">
              <w:rPr>
                <w:rFonts w:ascii="Times New Roman" w:hAnsi="Times New Roman"/>
              </w:rPr>
              <w:t>;</w:t>
            </w:r>
          </w:p>
          <w:p w:rsidR="00A6186A" w:rsidRPr="00714B34" w:rsidRDefault="00A6186A" w:rsidP="00097E23">
            <w:pPr>
              <w:pStyle w:val="S5"/>
              <w:spacing w:line="240" w:lineRule="auto"/>
              <w:ind w:left="426" w:firstLine="0"/>
              <w:rPr>
                <w:rFonts w:ascii="Times New Roman" w:hAnsi="Times New Roman"/>
              </w:rPr>
            </w:pPr>
          </w:p>
        </w:tc>
      </w:tr>
      <w:tr w:rsidR="000E3D97" w:rsidRPr="00AE29E4" w:rsidTr="00714B34">
        <w:tc>
          <w:tcPr>
            <w:tcW w:w="1565" w:type="pct"/>
            <w:tcMar>
              <w:top w:w="28" w:type="dxa"/>
              <w:left w:w="28" w:type="dxa"/>
              <w:bottom w:w="28" w:type="dxa"/>
              <w:right w:w="28" w:type="dxa"/>
            </w:tcMar>
          </w:tcPr>
          <w:p w:rsidR="000E3D97" w:rsidRPr="00AE29E4" w:rsidRDefault="000E3D97" w:rsidP="000E3D97">
            <w:pPr>
              <w:pStyle w:val="S5"/>
              <w:ind w:hanging="33"/>
              <w:jc w:val="left"/>
              <w:rPr>
                <w:rFonts w:ascii="Times New Roman" w:hAnsi="Times New Roman"/>
              </w:rPr>
            </w:pPr>
            <w:r>
              <w:rPr>
                <w:rFonts w:ascii="Times New Roman" w:hAnsi="Times New Roman"/>
              </w:rPr>
              <w:t>Объемы и и</w:t>
            </w:r>
            <w:r w:rsidRPr="00AE29E4">
              <w:rPr>
                <w:rFonts w:ascii="Times New Roman" w:hAnsi="Times New Roman"/>
              </w:rPr>
              <w:t>сточники финансирования Программы, (</w:t>
            </w:r>
            <w:r>
              <w:rPr>
                <w:rFonts w:ascii="Times New Roman" w:hAnsi="Times New Roman"/>
              </w:rPr>
              <w:t>тыс</w:t>
            </w:r>
            <w:r w:rsidRPr="00AE29E4">
              <w:rPr>
                <w:rFonts w:ascii="Times New Roman" w:hAnsi="Times New Roman"/>
              </w:rPr>
              <w:t>. руб.)</w:t>
            </w:r>
          </w:p>
        </w:tc>
        <w:tc>
          <w:tcPr>
            <w:tcW w:w="3435" w:type="pct"/>
            <w:tcMar>
              <w:top w:w="28" w:type="dxa"/>
              <w:left w:w="28" w:type="dxa"/>
              <w:bottom w:w="28" w:type="dxa"/>
              <w:right w:w="28" w:type="dxa"/>
            </w:tcMar>
          </w:tcPr>
          <w:p w:rsidR="002E3B94" w:rsidRPr="002E3B94" w:rsidRDefault="000E3D97" w:rsidP="002E3B94">
            <w:pPr>
              <w:spacing w:line="240" w:lineRule="auto"/>
              <w:rPr>
                <w:rFonts w:ascii="Times New Roman" w:hAnsi="Times New Roman"/>
                <w:szCs w:val="24"/>
              </w:rPr>
            </w:pPr>
            <w:r w:rsidRPr="002E3B94">
              <w:rPr>
                <w:rFonts w:ascii="Times New Roman" w:hAnsi="Times New Roman"/>
                <w:szCs w:val="24"/>
              </w:rPr>
              <w:t xml:space="preserve">Прогнозный общий объем финансирования Программы на период 2016-2030 годов составляет </w:t>
            </w:r>
            <w:r w:rsidR="002E3B94" w:rsidRPr="002E3B94">
              <w:rPr>
                <w:rFonts w:ascii="Times New Roman" w:hAnsi="Times New Roman"/>
                <w:szCs w:val="24"/>
              </w:rPr>
              <w:t>19308411 руб., в том числе по годам:</w:t>
            </w:r>
          </w:p>
          <w:p w:rsidR="002E3B94" w:rsidRPr="002E3B94" w:rsidRDefault="002E3B94" w:rsidP="002E3B94">
            <w:pPr>
              <w:spacing w:line="240" w:lineRule="auto"/>
              <w:rPr>
                <w:rFonts w:ascii="Times New Roman" w:hAnsi="Times New Roman"/>
                <w:szCs w:val="24"/>
              </w:rPr>
            </w:pPr>
            <w:r w:rsidRPr="002E3B94">
              <w:rPr>
                <w:rFonts w:ascii="Times New Roman" w:hAnsi="Times New Roman"/>
                <w:szCs w:val="24"/>
              </w:rPr>
              <w:t>2016 год 1278370 рублей;</w:t>
            </w:r>
          </w:p>
          <w:p w:rsidR="002E3B94" w:rsidRPr="002E3B94" w:rsidRDefault="002E3B94" w:rsidP="002E3B94">
            <w:pPr>
              <w:spacing w:line="240" w:lineRule="auto"/>
              <w:rPr>
                <w:rFonts w:ascii="Times New Roman" w:hAnsi="Times New Roman"/>
                <w:szCs w:val="24"/>
              </w:rPr>
            </w:pPr>
            <w:r w:rsidRPr="002E3B94">
              <w:rPr>
                <w:rFonts w:ascii="Times New Roman" w:hAnsi="Times New Roman"/>
                <w:szCs w:val="24"/>
              </w:rPr>
              <w:t xml:space="preserve">2017 год -   1230041 рублей; </w:t>
            </w:r>
          </w:p>
          <w:p w:rsidR="002E3B94" w:rsidRPr="002E3B94" w:rsidRDefault="002E3B94" w:rsidP="002E3B94">
            <w:pPr>
              <w:spacing w:line="240" w:lineRule="auto"/>
              <w:rPr>
                <w:rFonts w:ascii="Times New Roman" w:hAnsi="Times New Roman"/>
                <w:szCs w:val="24"/>
              </w:rPr>
            </w:pPr>
            <w:r w:rsidRPr="002E3B94">
              <w:rPr>
                <w:rFonts w:ascii="Times New Roman" w:hAnsi="Times New Roman"/>
                <w:szCs w:val="24"/>
              </w:rPr>
              <w:t xml:space="preserve">2018 год -    1400000 рублей; </w:t>
            </w:r>
          </w:p>
          <w:p w:rsidR="002E3B94" w:rsidRPr="002E3B94" w:rsidRDefault="002E3B94" w:rsidP="002E3B94">
            <w:pPr>
              <w:spacing w:line="240" w:lineRule="auto"/>
              <w:rPr>
                <w:rFonts w:ascii="Times New Roman" w:hAnsi="Times New Roman"/>
                <w:szCs w:val="24"/>
              </w:rPr>
            </w:pPr>
            <w:r w:rsidRPr="002E3B94">
              <w:rPr>
                <w:rFonts w:ascii="Times New Roman" w:hAnsi="Times New Roman"/>
                <w:szCs w:val="24"/>
              </w:rPr>
              <w:t>2019 год -    1400000рублей;</w:t>
            </w:r>
          </w:p>
          <w:p w:rsidR="002E3B94" w:rsidRPr="002E3B94" w:rsidRDefault="002E3B94" w:rsidP="002E3B94">
            <w:pPr>
              <w:spacing w:line="240" w:lineRule="auto"/>
              <w:rPr>
                <w:rFonts w:ascii="Times New Roman" w:hAnsi="Times New Roman"/>
                <w:szCs w:val="24"/>
              </w:rPr>
            </w:pPr>
            <w:r w:rsidRPr="002E3B94">
              <w:rPr>
                <w:rFonts w:ascii="Times New Roman" w:hAnsi="Times New Roman"/>
                <w:szCs w:val="24"/>
              </w:rPr>
              <w:t>2020 год -   1400000рублей</w:t>
            </w:r>
          </w:p>
          <w:p w:rsidR="002E3B94" w:rsidRPr="002E3B94" w:rsidRDefault="002E3B94" w:rsidP="002E3B94">
            <w:pPr>
              <w:spacing w:line="240" w:lineRule="auto"/>
              <w:rPr>
                <w:rFonts w:ascii="Times New Roman" w:hAnsi="Times New Roman"/>
                <w:szCs w:val="24"/>
              </w:rPr>
            </w:pPr>
            <w:r w:rsidRPr="002E3B94">
              <w:rPr>
                <w:rFonts w:ascii="Times New Roman" w:hAnsi="Times New Roman"/>
                <w:szCs w:val="24"/>
              </w:rPr>
              <w:t>2021-2030 годы -    12600000 рублей</w:t>
            </w:r>
          </w:p>
          <w:p w:rsidR="000E3D97" w:rsidRPr="000E3D97" w:rsidRDefault="000E3D97" w:rsidP="00097E23">
            <w:pPr>
              <w:spacing w:line="240" w:lineRule="auto"/>
              <w:rPr>
                <w:rFonts w:ascii="Times New Roman" w:hAnsi="Times New Roman"/>
                <w:color w:val="FF0000"/>
                <w:szCs w:val="24"/>
              </w:rPr>
            </w:pPr>
            <w:r w:rsidRPr="00714B34">
              <w:rPr>
                <w:rFonts w:ascii="Times New Roman" w:hAnsi="Times New Roman"/>
                <w:szCs w:val="24"/>
              </w:rPr>
              <w:t>Финансирование входящих в Программу мероприятий осуществляется за счет сре</w:t>
            </w:r>
            <w:proofErr w:type="gramStart"/>
            <w:r w:rsidRPr="00714B34">
              <w:rPr>
                <w:rFonts w:ascii="Times New Roman" w:hAnsi="Times New Roman"/>
                <w:szCs w:val="24"/>
              </w:rPr>
              <w:t>дств кр</w:t>
            </w:r>
            <w:proofErr w:type="gramEnd"/>
            <w:r w:rsidRPr="00714B34">
              <w:rPr>
                <w:rFonts w:ascii="Times New Roman" w:hAnsi="Times New Roman"/>
                <w:szCs w:val="24"/>
              </w:rPr>
              <w:t xml:space="preserve">аевого бюджета, бюджета муниципального образования </w:t>
            </w:r>
            <w:r w:rsidR="00097E23">
              <w:rPr>
                <w:rFonts w:ascii="Times New Roman" w:hAnsi="Times New Roman"/>
                <w:szCs w:val="24"/>
              </w:rPr>
              <w:t>Тбилисский</w:t>
            </w:r>
            <w:r w:rsidRPr="00714B34">
              <w:rPr>
                <w:rFonts w:ascii="Times New Roman" w:hAnsi="Times New Roman"/>
                <w:szCs w:val="24"/>
              </w:rPr>
              <w:t xml:space="preserve"> район, бюджета  </w:t>
            </w:r>
            <w:r w:rsidR="00097E23">
              <w:rPr>
                <w:rFonts w:ascii="Times New Roman" w:hAnsi="Times New Roman"/>
                <w:szCs w:val="24"/>
              </w:rPr>
              <w:t>Марьинского</w:t>
            </w:r>
            <w:r w:rsidRPr="00714B34">
              <w:rPr>
                <w:rFonts w:ascii="Times New Roman" w:hAnsi="Times New Roman"/>
                <w:szCs w:val="24"/>
              </w:rPr>
              <w:t xml:space="preserve"> сельского поселения </w:t>
            </w:r>
            <w:r w:rsidR="00097E23">
              <w:rPr>
                <w:rFonts w:ascii="Times New Roman" w:hAnsi="Times New Roman"/>
                <w:szCs w:val="24"/>
              </w:rPr>
              <w:t>Тбилисского</w:t>
            </w:r>
            <w:r w:rsidRPr="00714B34">
              <w:rPr>
                <w:rFonts w:ascii="Times New Roman" w:hAnsi="Times New Roman"/>
                <w:szCs w:val="24"/>
              </w:rPr>
              <w:t xml:space="preserve"> района</w:t>
            </w:r>
            <w:r w:rsidR="00714B34">
              <w:rPr>
                <w:rFonts w:ascii="Times New Roman" w:hAnsi="Times New Roman"/>
                <w:szCs w:val="24"/>
              </w:rPr>
              <w:t xml:space="preserve"> и внебюджетных источников</w:t>
            </w:r>
            <w:r w:rsidRPr="00714B34">
              <w:rPr>
                <w:rFonts w:ascii="Times New Roman" w:hAnsi="Times New Roman"/>
                <w:szCs w:val="24"/>
              </w:rPr>
              <w:t>.</w:t>
            </w:r>
          </w:p>
        </w:tc>
      </w:tr>
    </w:tbl>
    <w:p w:rsidR="00176D87" w:rsidRPr="00604E94" w:rsidRDefault="00176D87" w:rsidP="007645E7">
      <w:pPr>
        <w:rPr>
          <w:highlight w:val="yellow"/>
        </w:rPr>
      </w:pPr>
    </w:p>
    <w:p w:rsidR="00714B34" w:rsidRDefault="00714B34" w:rsidP="00514EE7">
      <w:pPr>
        <w:spacing w:line="240" w:lineRule="auto"/>
        <w:ind w:firstLine="0"/>
        <w:jc w:val="center"/>
        <w:rPr>
          <w:rFonts w:ascii="Times New Roman" w:hAnsi="Times New Roman"/>
          <w:b/>
          <w:sz w:val="28"/>
          <w:szCs w:val="28"/>
        </w:rPr>
      </w:pPr>
    </w:p>
    <w:p w:rsidR="00714B34" w:rsidRDefault="00714B34" w:rsidP="00514EE7">
      <w:pPr>
        <w:spacing w:line="240" w:lineRule="auto"/>
        <w:ind w:firstLine="0"/>
        <w:jc w:val="center"/>
        <w:rPr>
          <w:rFonts w:ascii="Times New Roman" w:hAnsi="Times New Roman"/>
          <w:b/>
          <w:sz w:val="28"/>
          <w:szCs w:val="28"/>
        </w:rPr>
      </w:pPr>
    </w:p>
    <w:p w:rsidR="00E8592C" w:rsidRPr="005637F8" w:rsidRDefault="00514EE7" w:rsidP="00514EE7">
      <w:pPr>
        <w:spacing w:line="240" w:lineRule="auto"/>
        <w:ind w:firstLine="0"/>
        <w:jc w:val="center"/>
        <w:rPr>
          <w:rFonts w:ascii="Times New Roman" w:hAnsi="Times New Roman"/>
          <w:b/>
          <w:sz w:val="28"/>
          <w:szCs w:val="28"/>
        </w:rPr>
      </w:pPr>
      <w:r w:rsidRPr="005637F8">
        <w:rPr>
          <w:rFonts w:ascii="Times New Roman" w:hAnsi="Times New Roman"/>
          <w:b/>
          <w:sz w:val="28"/>
          <w:szCs w:val="28"/>
        </w:rPr>
        <w:t>Раздел 1. Характеристика существующего состояния транспортной инфраструктуры</w:t>
      </w:r>
    </w:p>
    <w:p w:rsidR="00514EE7" w:rsidRPr="005637F8" w:rsidRDefault="00514EE7" w:rsidP="00514EE7">
      <w:pPr>
        <w:spacing w:line="240" w:lineRule="auto"/>
        <w:ind w:firstLine="0"/>
        <w:jc w:val="center"/>
        <w:rPr>
          <w:rFonts w:ascii="Times New Roman" w:hAnsi="Times New Roman"/>
          <w:b/>
          <w:sz w:val="28"/>
          <w:szCs w:val="28"/>
        </w:rPr>
      </w:pPr>
    </w:p>
    <w:p w:rsidR="005637F8" w:rsidRDefault="00514EE7" w:rsidP="00514EE7">
      <w:pPr>
        <w:spacing w:line="240" w:lineRule="auto"/>
        <w:ind w:firstLine="0"/>
        <w:jc w:val="center"/>
        <w:rPr>
          <w:rFonts w:ascii="Times New Roman" w:hAnsi="Times New Roman"/>
          <w:b/>
          <w:sz w:val="28"/>
          <w:szCs w:val="28"/>
        </w:rPr>
      </w:pPr>
      <w:r w:rsidRPr="005637F8">
        <w:rPr>
          <w:rFonts w:ascii="Times New Roman" w:hAnsi="Times New Roman"/>
          <w:b/>
          <w:sz w:val="28"/>
          <w:szCs w:val="28"/>
        </w:rPr>
        <w:t xml:space="preserve">1.1. Анализ положения </w:t>
      </w:r>
      <w:r w:rsidR="00097E23">
        <w:rPr>
          <w:rFonts w:ascii="Times New Roman" w:hAnsi="Times New Roman"/>
          <w:b/>
          <w:sz w:val="28"/>
          <w:szCs w:val="28"/>
        </w:rPr>
        <w:t>Марьинского</w:t>
      </w:r>
      <w:r w:rsidRPr="005637F8">
        <w:rPr>
          <w:rFonts w:ascii="Times New Roman" w:hAnsi="Times New Roman"/>
          <w:b/>
          <w:sz w:val="28"/>
          <w:szCs w:val="28"/>
        </w:rPr>
        <w:t xml:space="preserve"> сельского поселения </w:t>
      </w:r>
      <w:r w:rsidR="00097E23">
        <w:rPr>
          <w:rFonts w:ascii="Times New Roman" w:hAnsi="Times New Roman"/>
          <w:b/>
          <w:sz w:val="28"/>
          <w:szCs w:val="28"/>
        </w:rPr>
        <w:t>Тбилисского</w:t>
      </w:r>
      <w:r w:rsidRPr="005637F8">
        <w:rPr>
          <w:rFonts w:ascii="Times New Roman" w:hAnsi="Times New Roman"/>
          <w:b/>
          <w:sz w:val="28"/>
          <w:szCs w:val="28"/>
        </w:rPr>
        <w:t xml:space="preserve"> района в структуре пространственной организации </w:t>
      </w:r>
    </w:p>
    <w:p w:rsidR="00514EE7" w:rsidRPr="005637F8" w:rsidRDefault="002A5881" w:rsidP="00514EE7">
      <w:pPr>
        <w:spacing w:line="240" w:lineRule="auto"/>
        <w:ind w:firstLine="0"/>
        <w:jc w:val="center"/>
        <w:rPr>
          <w:rFonts w:ascii="Times New Roman" w:hAnsi="Times New Roman"/>
          <w:b/>
          <w:sz w:val="28"/>
          <w:szCs w:val="28"/>
        </w:rPr>
      </w:pPr>
      <w:r w:rsidRPr="005637F8">
        <w:rPr>
          <w:rFonts w:ascii="Times New Roman" w:hAnsi="Times New Roman"/>
          <w:b/>
          <w:sz w:val="28"/>
          <w:szCs w:val="28"/>
        </w:rPr>
        <w:t>Краснодарского края</w:t>
      </w:r>
    </w:p>
    <w:p w:rsidR="00B2413D" w:rsidRPr="00B2413D" w:rsidRDefault="00B2413D" w:rsidP="00B2413D">
      <w:pPr>
        <w:spacing w:line="240" w:lineRule="auto"/>
        <w:ind w:firstLine="0"/>
        <w:jc w:val="center"/>
        <w:rPr>
          <w:rFonts w:ascii="Times New Roman" w:hAnsi="Times New Roman"/>
          <w:sz w:val="28"/>
          <w:szCs w:val="28"/>
        </w:rPr>
      </w:pPr>
    </w:p>
    <w:p w:rsidR="00027CEA" w:rsidRPr="00700773" w:rsidRDefault="00027CEA" w:rsidP="00027CEA">
      <w:pPr>
        <w:ind w:firstLine="709"/>
        <w:rPr>
          <w:rFonts w:ascii="Times New Roman" w:hAnsi="Times New Roman"/>
          <w:sz w:val="28"/>
          <w:szCs w:val="28"/>
          <w:lang w:eastAsia="ar-SA"/>
        </w:rPr>
      </w:pPr>
      <w:proofErr w:type="spellStart"/>
      <w:r w:rsidRPr="00700773">
        <w:rPr>
          <w:rFonts w:ascii="Times New Roman" w:hAnsi="Times New Roman"/>
          <w:sz w:val="28"/>
          <w:szCs w:val="28"/>
          <w:lang w:eastAsia="ar-SA"/>
        </w:rPr>
        <w:t>Марьинское</w:t>
      </w:r>
      <w:proofErr w:type="spellEnd"/>
      <w:r w:rsidRPr="00700773">
        <w:rPr>
          <w:rFonts w:ascii="Times New Roman" w:hAnsi="Times New Roman"/>
          <w:sz w:val="28"/>
          <w:szCs w:val="28"/>
          <w:lang w:eastAsia="ar-SA"/>
        </w:rPr>
        <w:t xml:space="preserve"> сельское поселение занимает территорию общей площ</w:t>
      </w:r>
      <w:r w:rsidRPr="00700773">
        <w:rPr>
          <w:rFonts w:ascii="Times New Roman" w:hAnsi="Times New Roman"/>
          <w:sz w:val="28"/>
          <w:szCs w:val="28"/>
          <w:lang w:eastAsia="ar-SA"/>
        </w:rPr>
        <w:t>а</w:t>
      </w:r>
      <w:r w:rsidRPr="00700773">
        <w:rPr>
          <w:rFonts w:ascii="Times New Roman" w:hAnsi="Times New Roman"/>
          <w:sz w:val="28"/>
          <w:szCs w:val="28"/>
          <w:lang w:eastAsia="ar-SA"/>
        </w:rPr>
        <w:t xml:space="preserve">дью </w:t>
      </w:r>
      <w:smartTag w:uri="urn:schemas-microsoft-com:office:smarttags" w:element="metricconverter">
        <w:smartTagPr>
          <w:attr w:name="ProductID" w:val="6634 м2"/>
        </w:smartTagPr>
        <w:r w:rsidRPr="00700773">
          <w:rPr>
            <w:rFonts w:ascii="Times New Roman" w:hAnsi="Times New Roman"/>
            <w:sz w:val="28"/>
            <w:szCs w:val="28"/>
            <w:lang w:eastAsia="ar-SA"/>
          </w:rPr>
          <w:t>6634 м</w:t>
        </w:r>
        <w:proofErr w:type="gramStart"/>
        <w:r w:rsidRPr="00700773">
          <w:rPr>
            <w:rFonts w:ascii="Times New Roman" w:hAnsi="Times New Roman"/>
            <w:sz w:val="28"/>
            <w:szCs w:val="28"/>
            <w:vertAlign w:val="superscript"/>
            <w:lang w:eastAsia="ar-SA"/>
          </w:rPr>
          <w:t>2</w:t>
        </w:r>
      </w:smartTag>
      <w:proofErr w:type="gramEnd"/>
      <w:r w:rsidRPr="00700773">
        <w:rPr>
          <w:rFonts w:ascii="Times New Roman" w:hAnsi="Times New Roman"/>
          <w:sz w:val="28"/>
          <w:szCs w:val="28"/>
          <w:vertAlign w:val="superscript"/>
          <w:lang w:eastAsia="ar-SA"/>
        </w:rPr>
        <w:t xml:space="preserve"> </w:t>
      </w:r>
      <w:r w:rsidRPr="00700773">
        <w:rPr>
          <w:rFonts w:ascii="Times New Roman" w:hAnsi="Times New Roman"/>
          <w:sz w:val="28"/>
          <w:szCs w:val="28"/>
          <w:lang w:eastAsia="ar-SA"/>
        </w:rPr>
        <w:t>, что составляет 0,6% от площади района.</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В состав муниципального образования </w:t>
      </w:r>
      <w:proofErr w:type="spellStart"/>
      <w:r w:rsidRPr="00700773">
        <w:rPr>
          <w:rFonts w:ascii="Times New Roman" w:hAnsi="Times New Roman"/>
          <w:sz w:val="28"/>
          <w:szCs w:val="28"/>
          <w:lang w:eastAsia="ar-SA"/>
        </w:rPr>
        <w:t>Марьинское</w:t>
      </w:r>
      <w:proofErr w:type="spellEnd"/>
      <w:r w:rsidRPr="00700773">
        <w:rPr>
          <w:rFonts w:ascii="Times New Roman" w:hAnsi="Times New Roman"/>
          <w:sz w:val="28"/>
          <w:szCs w:val="28"/>
          <w:lang w:eastAsia="ar-SA"/>
        </w:rPr>
        <w:t xml:space="preserve"> сельское поселение входят: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Марьинский – административный центр поселения с численностью населения 860 чел.;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r w:rsidRPr="00700773">
        <w:rPr>
          <w:rFonts w:ascii="Times New Roman" w:hAnsi="Times New Roman"/>
          <w:sz w:val="28"/>
          <w:szCs w:val="28"/>
        </w:rPr>
        <w:t>Екатеринославский (420 чел.)</w:t>
      </w:r>
      <w:r w:rsidRPr="00700773">
        <w:rPr>
          <w:rFonts w:ascii="Times New Roman" w:hAnsi="Times New Roman"/>
          <w:sz w:val="28"/>
          <w:szCs w:val="28"/>
          <w:lang w:eastAsia="ar-SA"/>
        </w:rPr>
        <w:t xml:space="preserve">;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Терско-Каламбетский</w:t>
      </w:r>
      <w:proofErr w:type="spellEnd"/>
      <w:r w:rsidRPr="00700773">
        <w:rPr>
          <w:rFonts w:ascii="Times New Roman" w:hAnsi="Times New Roman"/>
          <w:sz w:val="28"/>
          <w:szCs w:val="28"/>
          <w:lang w:eastAsia="ar-SA"/>
        </w:rPr>
        <w:t xml:space="preserve"> (314 чел.); </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хутор Зубов (275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Зайчанский</w:t>
      </w:r>
      <w:proofErr w:type="spellEnd"/>
      <w:r w:rsidRPr="00700773">
        <w:rPr>
          <w:rFonts w:ascii="Times New Roman" w:hAnsi="Times New Roman"/>
          <w:sz w:val="28"/>
          <w:szCs w:val="28"/>
          <w:lang w:eastAsia="ar-SA"/>
        </w:rPr>
        <w:t xml:space="preserve"> (101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Зиссерм</w:t>
      </w:r>
      <w:r w:rsidRPr="00700773">
        <w:rPr>
          <w:rFonts w:ascii="Times New Roman" w:hAnsi="Times New Roman"/>
          <w:sz w:val="28"/>
          <w:szCs w:val="28"/>
          <w:lang w:eastAsia="ar-SA"/>
        </w:rPr>
        <w:t>а</w:t>
      </w:r>
      <w:r w:rsidRPr="00700773">
        <w:rPr>
          <w:rFonts w:ascii="Times New Roman" w:hAnsi="Times New Roman"/>
          <w:sz w:val="28"/>
          <w:szCs w:val="28"/>
          <w:lang w:eastAsia="ar-SA"/>
        </w:rPr>
        <w:t>новский</w:t>
      </w:r>
      <w:proofErr w:type="spellEnd"/>
      <w:r w:rsidRPr="00700773">
        <w:rPr>
          <w:rFonts w:ascii="Times New Roman" w:hAnsi="Times New Roman"/>
          <w:sz w:val="28"/>
          <w:szCs w:val="28"/>
          <w:lang w:eastAsia="ar-SA"/>
        </w:rPr>
        <w:t xml:space="preserve"> (252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хутор </w:t>
      </w:r>
      <w:proofErr w:type="spellStart"/>
      <w:r w:rsidRPr="00700773">
        <w:rPr>
          <w:rFonts w:ascii="Times New Roman" w:hAnsi="Times New Roman"/>
          <w:sz w:val="28"/>
          <w:szCs w:val="28"/>
          <w:lang w:eastAsia="ar-SA"/>
        </w:rPr>
        <w:t>Долинов</w:t>
      </w:r>
      <w:proofErr w:type="spellEnd"/>
      <w:r w:rsidRPr="00700773">
        <w:rPr>
          <w:rFonts w:ascii="Times New Roman" w:hAnsi="Times New Roman"/>
          <w:sz w:val="28"/>
          <w:szCs w:val="28"/>
          <w:lang w:eastAsia="ar-SA"/>
        </w:rPr>
        <w:t xml:space="preserve"> (0 чел.).</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Административный центр поселения – хутор Марьинский, расположен в </w:t>
      </w:r>
      <w:smartTag w:uri="urn:schemas-microsoft-com:office:smarttags" w:element="metricconverter">
        <w:smartTagPr>
          <w:attr w:name="ProductID" w:val="135 километрах"/>
        </w:smartTagPr>
        <w:r w:rsidRPr="00700773">
          <w:rPr>
            <w:rFonts w:ascii="Times New Roman" w:hAnsi="Times New Roman"/>
            <w:sz w:val="28"/>
            <w:szCs w:val="28"/>
            <w:lang w:eastAsia="ar-SA"/>
          </w:rPr>
          <w:t>135 километрах</w:t>
        </w:r>
      </w:smartTag>
      <w:r w:rsidRPr="00700773">
        <w:rPr>
          <w:rFonts w:ascii="Times New Roman" w:hAnsi="Times New Roman"/>
          <w:sz w:val="28"/>
          <w:szCs w:val="28"/>
          <w:lang w:eastAsia="ar-SA"/>
        </w:rPr>
        <w:t xml:space="preserve"> от города Краснодара. От морских портов Краснодарского края район удален на расстояния:</w:t>
      </w:r>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от порта г. Новороссийск – на </w:t>
      </w:r>
      <w:smartTag w:uri="urn:schemas-microsoft-com:office:smarttags" w:element="metricconverter">
        <w:smartTagPr>
          <w:attr w:name="ProductID" w:val="277 км"/>
        </w:smartTagPr>
        <w:r w:rsidRPr="00700773">
          <w:rPr>
            <w:rFonts w:ascii="Times New Roman" w:hAnsi="Times New Roman"/>
            <w:sz w:val="28"/>
            <w:szCs w:val="28"/>
            <w:lang w:eastAsia="ar-SA"/>
          </w:rPr>
          <w:t>277 км</w:t>
        </w:r>
      </w:smartTag>
      <w:proofErr w:type="gramStart"/>
      <w:r w:rsidRPr="00700773">
        <w:rPr>
          <w:rFonts w:ascii="Times New Roman" w:hAnsi="Times New Roman"/>
          <w:sz w:val="28"/>
          <w:szCs w:val="28"/>
          <w:lang w:eastAsia="ar-SA"/>
        </w:rPr>
        <w:t>.;</w:t>
      </w:r>
      <w:proofErr w:type="gramEnd"/>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от порта г. Темрюк – на </w:t>
      </w:r>
      <w:smartTag w:uri="urn:schemas-microsoft-com:office:smarttags" w:element="metricconverter">
        <w:smartTagPr>
          <w:attr w:name="ProductID" w:val="293 км"/>
        </w:smartTagPr>
        <w:r w:rsidRPr="00700773">
          <w:rPr>
            <w:rFonts w:ascii="Times New Roman" w:hAnsi="Times New Roman"/>
            <w:sz w:val="28"/>
            <w:szCs w:val="28"/>
            <w:lang w:eastAsia="ar-SA"/>
          </w:rPr>
          <w:t>293 км</w:t>
        </w:r>
      </w:smartTag>
      <w:proofErr w:type="gramStart"/>
      <w:r w:rsidRPr="00700773">
        <w:rPr>
          <w:rFonts w:ascii="Times New Roman" w:hAnsi="Times New Roman"/>
          <w:sz w:val="28"/>
          <w:szCs w:val="28"/>
          <w:lang w:eastAsia="ar-SA"/>
        </w:rPr>
        <w:t>,;</w:t>
      </w:r>
      <w:proofErr w:type="gramEnd"/>
    </w:p>
    <w:p w:rsidR="00027CEA" w:rsidRPr="00700773" w:rsidRDefault="00027CEA" w:rsidP="00027CEA">
      <w:pPr>
        <w:ind w:firstLine="709"/>
        <w:rPr>
          <w:rFonts w:ascii="Times New Roman" w:hAnsi="Times New Roman"/>
          <w:sz w:val="28"/>
          <w:szCs w:val="28"/>
          <w:lang w:eastAsia="ar-SA"/>
        </w:rPr>
      </w:pPr>
      <w:r w:rsidRPr="00700773">
        <w:rPr>
          <w:rFonts w:ascii="Times New Roman" w:hAnsi="Times New Roman"/>
          <w:sz w:val="28"/>
          <w:szCs w:val="28"/>
          <w:lang w:eastAsia="ar-SA"/>
        </w:rPr>
        <w:t xml:space="preserve">- от порта г. Ейск – на </w:t>
      </w:r>
      <w:smartTag w:uri="urn:schemas-microsoft-com:office:smarttags" w:element="metricconverter">
        <w:smartTagPr>
          <w:attr w:name="ProductID" w:val="297 км"/>
        </w:smartTagPr>
        <w:r w:rsidRPr="00700773">
          <w:rPr>
            <w:rFonts w:ascii="Times New Roman" w:hAnsi="Times New Roman"/>
            <w:sz w:val="28"/>
            <w:szCs w:val="28"/>
            <w:lang w:eastAsia="ar-SA"/>
          </w:rPr>
          <w:t>297 км</w:t>
        </w:r>
      </w:smartTag>
      <w:r w:rsidRPr="00700773">
        <w:rPr>
          <w:rFonts w:ascii="Times New Roman" w:hAnsi="Times New Roman"/>
          <w:sz w:val="28"/>
          <w:szCs w:val="28"/>
          <w:lang w:eastAsia="ar-SA"/>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lang w:eastAsia="ar-SA"/>
        </w:rPr>
        <w:t xml:space="preserve">По территории Марьинского сельского поселения проходит краевая автодорога </w:t>
      </w:r>
      <w:r w:rsidRPr="00700773">
        <w:rPr>
          <w:rFonts w:ascii="Times New Roman" w:hAnsi="Times New Roman"/>
          <w:sz w:val="28"/>
          <w:szCs w:val="28"/>
          <w:lang w:val="en-US" w:eastAsia="ar-SA"/>
        </w:rPr>
        <w:t>IV</w:t>
      </w:r>
      <w:r w:rsidRPr="00700773">
        <w:rPr>
          <w:rFonts w:ascii="Times New Roman" w:hAnsi="Times New Roman"/>
          <w:sz w:val="28"/>
          <w:szCs w:val="28"/>
          <w:lang w:eastAsia="ar-SA"/>
        </w:rPr>
        <w:t xml:space="preserve"> технической категории </w:t>
      </w:r>
      <w:proofErr w:type="spellStart"/>
      <w:r w:rsidRPr="00700773">
        <w:rPr>
          <w:rFonts w:ascii="Times New Roman" w:hAnsi="Times New Roman"/>
          <w:sz w:val="28"/>
          <w:szCs w:val="28"/>
          <w:lang w:eastAsia="ar-SA"/>
        </w:rPr>
        <w:t>х</w:t>
      </w:r>
      <w:proofErr w:type="gramStart"/>
      <w:r w:rsidRPr="00700773">
        <w:rPr>
          <w:rFonts w:ascii="Times New Roman" w:hAnsi="Times New Roman"/>
          <w:sz w:val="28"/>
          <w:szCs w:val="28"/>
          <w:lang w:eastAsia="ar-SA"/>
        </w:rPr>
        <w:t>.Н</w:t>
      </w:r>
      <w:proofErr w:type="gramEnd"/>
      <w:r w:rsidRPr="00700773">
        <w:rPr>
          <w:rFonts w:ascii="Times New Roman" w:hAnsi="Times New Roman"/>
          <w:sz w:val="28"/>
          <w:szCs w:val="28"/>
          <w:lang w:eastAsia="ar-SA"/>
        </w:rPr>
        <w:t>еелии</w:t>
      </w:r>
      <w:r w:rsidRPr="00700773">
        <w:rPr>
          <w:rFonts w:ascii="Times New Roman" w:hAnsi="Times New Roman"/>
          <w:sz w:val="28"/>
          <w:szCs w:val="28"/>
          <w:lang w:eastAsia="ar-SA"/>
        </w:rPr>
        <w:t>н</w:t>
      </w:r>
      <w:r w:rsidRPr="00700773">
        <w:rPr>
          <w:rFonts w:ascii="Times New Roman" w:hAnsi="Times New Roman"/>
          <w:sz w:val="28"/>
          <w:szCs w:val="28"/>
          <w:lang w:eastAsia="ar-SA"/>
        </w:rPr>
        <w:t>ский-с.Шереметьевское</w:t>
      </w:r>
      <w:proofErr w:type="spellEnd"/>
      <w:r w:rsidRPr="00700773">
        <w:rPr>
          <w:rFonts w:ascii="Times New Roman" w:hAnsi="Times New Roman"/>
          <w:sz w:val="28"/>
          <w:szCs w:val="28"/>
          <w:lang w:eastAsia="ar-SA"/>
        </w:rPr>
        <w:t xml:space="preserve"> с подъездом к хутору Марьинский </w:t>
      </w:r>
      <w:r w:rsidRPr="00700773">
        <w:rPr>
          <w:rFonts w:ascii="Times New Roman" w:hAnsi="Times New Roman"/>
          <w:sz w:val="28"/>
          <w:szCs w:val="28"/>
          <w:lang w:val="en-US" w:eastAsia="ar-SA"/>
        </w:rPr>
        <w:t>IV</w:t>
      </w:r>
      <w:r w:rsidRPr="00700773">
        <w:rPr>
          <w:rFonts w:ascii="Times New Roman" w:hAnsi="Times New Roman"/>
          <w:sz w:val="28"/>
          <w:szCs w:val="28"/>
          <w:lang w:eastAsia="ar-SA"/>
        </w:rPr>
        <w:t xml:space="preserve"> категории.</w:t>
      </w:r>
      <w:r w:rsidRPr="00700773">
        <w:rPr>
          <w:rFonts w:ascii="Times New Roman" w:hAnsi="Times New Roman"/>
          <w:sz w:val="28"/>
          <w:szCs w:val="28"/>
        </w:rPr>
        <w:t xml:space="preserve"> Севернее автодороги</w:t>
      </w:r>
      <w:r w:rsidRPr="00700773">
        <w:rPr>
          <w:rFonts w:ascii="Times New Roman" w:hAnsi="Times New Roman"/>
          <w:sz w:val="28"/>
          <w:szCs w:val="28"/>
          <w:lang w:eastAsia="ar-SA"/>
        </w:rPr>
        <w:t xml:space="preserve"> </w:t>
      </w:r>
      <w:proofErr w:type="spellStart"/>
      <w:r w:rsidRPr="00700773">
        <w:rPr>
          <w:rFonts w:ascii="Times New Roman" w:hAnsi="Times New Roman"/>
          <w:sz w:val="28"/>
          <w:szCs w:val="28"/>
          <w:lang w:eastAsia="ar-SA"/>
        </w:rPr>
        <w:t>х</w:t>
      </w:r>
      <w:proofErr w:type="gramStart"/>
      <w:r w:rsidRPr="00700773">
        <w:rPr>
          <w:rFonts w:ascii="Times New Roman" w:hAnsi="Times New Roman"/>
          <w:sz w:val="28"/>
          <w:szCs w:val="28"/>
          <w:lang w:eastAsia="ar-SA"/>
        </w:rPr>
        <w:t>.Н</w:t>
      </w:r>
      <w:proofErr w:type="gramEnd"/>
      <w:r w:rsidRPr="00700773">
        <w:rPr>
          <w:rFonts w:ascii="Times New Roman" w:hAnsi="Times New Roman"/>
          <w:sz w:val="28"/>
          <w:szCs w:val="28"/>
          <w:lang w:eastAsia="ar-SA"/>
        </w:rPr>
        <w:t>еелии</w:t>
      </w:r>
      <w:r w:rsidRPr="00700773">
        <w:rPr>
          <w:rFonts w:ascii="Times New Roman" w:hAnsi="Times New Roman"/>
          <w:sz w:val="28"/>
          <w:szCs w:val="28"/>
          <w:lang w:eastAsia="ar-SA"/>
        </w:rPr>
        <w:t>н</w:t>
      </w:r>
      <w:r w:rsidRPr="00700773">
        <w:rPr>
          <w:rFonts w:ascii="Times New Roman" w:hAnsi="Times New Roman"/>
          <w:sz w:val="28"/>
          <w:szCs w:val="28"/>
          <w:lang w:eastAsia="ar-SA"/>
        </w:rPr>
        <w:t>ский-с.Шереметьевское</w:t>
      </w:r>
      <w:proofErr w:type="spellEnd"/>
      <w:r w:rsidRPr="00700773">
        <w:rPr>
          <w:rFonts w:ascii="Times New Roman" w:hAnsi="Times New Roman"/>
          <w:sz w:val="28"/>
          <w:szCs w:val="28"/>
        </w:rPr>
        <w:t xml:space="preserve">  подъезд к хутору Екатеринославскому</w:t>
      </w:r>
      <w:r w:rsidRPr="00700773">
        <w:rPr>
          <w:rFonts w:ascii="Times New Roman" w:hAnsi="Times New Roman"/>
          <w:sz w:val="28"/>
          <w:szCs w:val="28"/>
          <w:lang w:eastAsia="ar-SA"/>
        </w:rPr>
        <w:t xml:space="preserve"> </w:t>
      </w:r>
      <w:r w:rsidRPr="00700773">
        <w:rPr>
          <w:rFonts w:ascii="Times New Roman" w:hAnsi="Times New Roman"/>
          <w:sz w:val="28"/>
          <w:szCs w:val="28"/>
          <w:lang w:val="en-US" w:eastAsia="ar-SA"/>
        </w:rPr>
        <w:t>IV</w:t>
      </w:r>
      <w:r w:rsidRPr="00700773">
        <w:rPr>
          <w:rFonts w:ascii="Times New Roman" w:hAnsi="Times New Roman"/>
          <w:sz w:val="28"/>
          <w:szCs w:val="28"/>
          <w:lang w:eastAsia="ar-SA"/>
        </w:rPr>
        <w:t xml:space="preserve"> категории.</w:t>
      </w:r>
      <w:r w:rsidRPr="00700773">
        <w:rPr>
          <w:rFonts w:ascii="Times New Roman" w:hAnsi="Times New Roman"/>
          <w:sz w:val="28"/>
          <w:szCs w:val="28"/>
        </w:rPr>
        <w:t xml:space="preserve"> По границе с </w:t>
      </w:r>
      <w:proofErr w:type="spellStart"/>
      <w:r w:rsidRPr="00700773">
        <w:rPr>
          <w:rFonts w:ascii="Times New Roman" w:hAnsi="Times New Roman"/>
          <w:sz w:val="28"/>
          <w:szCs w:val="28"/>
        </w:rPr>
        <w:t>Ванновским</w:t>
      </w:r>
      <w:proofErr w:type="spellEnd"/>
      <w:r w:rsidRPr="00700773">
        <w:rPr>
          <w:rFonts w:ascii="Times New Roman" w:hAnsi="Times New Roman"/>
          <w:sz w:val="28"/>
          <w:szCs w:val="28"/>
        </w:rPr>
        <w:t xml:space="preserve"> сельским поселением проходит автодорога </w:t>
      </w:r>
      <w:r w:rsidRPr="00700773">
        <w:rPr>
          <w:rFonts w:ascii="Times New Roman" w:hAnsi="Times New Roman"/>
          <w:sz w:val="28"/>
          <w:szCs w:val="28"/>
          <w:lang w:val="en-US"/>
        </w:rPr>
        <w:t>III</w:t>
      </w:r>
      <w:r w:rsidRPr="00700773">
        <w:rPr>
          <w:rFonts w:ascii="Times New Roman" w:hAnsi="Times New Roman"/>
          <w:sz w:val="28"/>
          <w:szCs w:val="28"/>
        </w:rPr>
        <w:t xml:space="preserve"> категории ст</w:t>
      </w:r>
      <w:proofErr w:type="gramStart"/>
      <w:r w:rsidRPr="00700773">
        <w:rPr>
          <w:rFonts w:ascii="Times New Roman" w:hAnsi="Times New Roman"/>
          <w:sz w:val="28"/>
          <w:szCs w:val="28"/>
        </w:rPr>
        <w:t>.Т</w:t>
      </w:r>
      <w:proofErr w:type="gramEnd"/>
      <w:r w:rsidRPr="00700773">
        <w:rPr>
          <w:rFonts w:ascii="Times New Roman" w:hAnsi="Times New Roman"/>
          <w:sz w:val="28"/>
          <w:szCs w:val="28"/>
        </w:rPr>
        <w:t>билисская - ст.Воздвиженская.</w:t>
      </w:r>
    </w:p>
    <w:p w:rsidR="00584942" w:rsidRDefault="00584942" w:rsidP="00B2413D">
      <w:pPr>
        <w:spacing w:line="240" w:lineRule="auto"/>
        <w:ind w:firstLine="709"/>
        <w:rPr>
          <w:rFonts w:ascii="Times New Roman" w:hAnsi="Times New Roman"/>
          <w:sz w:val="28"/>
          <w:szCs w:val="28"/>
        </w:rPr>
      </w:pPr>
    </w:p>
    <w:p w:rsidR="00584942" w:rsidRPr="005637F8" w:rsidRDefault="00584942" w:rsidP="005637F8">
      <w:pPr>
        <w:spacing w:line="240" w:lineRule="auto"/>
        <w:ind w:firstLine="709"/>
        <w:jc w:val="center"/>
        <w:rPr>
          <w:rFonts w:ascii="Times New Roman" w:hAnsi="Times New Roman"/>
          <w:b/>
          <w:sz w:val="28"/>
          <w:szCs w:val="28"/>
        </w:rPr>
      </w:pPr>
      <w:r w:rsidRPr="005637F8">
        <w:rPr>
          <w:rFonts w:ascii="Times New Roman" w:hAnsi="Times New Roman"/>
          <w:b/>
          <w:sz w:val="28"/>
          <w:szCs w:val="28"/>
        </w:rPr>
        <w:t>1.2. Социально-экономическая характеристика Ярославского сельского поселения Мостовского района, характеристика градостроительной деятельности на территории поселения, включая деятельность в сфере транспорта, оценку транспортного спроса</w:t>
      </w:r>
    </w:p>
    <w:p w:rsidR="005637F8" w:rsidRDefault="005637F8" w:rsidP="005637F8">
      <w:pPr>
        <w:spacing w:line="240" w:lineRule="auto"/>
        <w:ind w:firstLine="709"/>
        <w:jc w:val="center"/>
        <w:rPr>
          <w:rFonts w:ascii="Times New Roman" w:hAnsi="Times New Roman"/>
          <w:sz w:val="28"/>
          <w:szCs w:val="28"/>
        </w:rPr>
      </w:pP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История развития хутора Марьинского началась с 1876 года. Первые жители приехали с Украины и заняли южную часть реки Зеленчук. Они стали с</w:t>
      </w:r>
      <w:r w:rsidRPr="00700773">
        <w:rPr>
          <w:rFonts w:ascii="Times New Roman" w:hAnsi="Times New Roman"/>
          <w:sz w:val="28"/>
          <w:szCs w:val="28"/>
        </w:rPr>
        <w:t>е</w:t>
      </w:r>
      <w:r w:rsidRPr="00700773">
        <w:rPr>
          <w:rFonts w:ascii="Times New Roman" w:hAnsi="Times New Roman"/>
          <w:sz w:val="28"/>
          <w:szCs w:val="28"/>
        </w:rPr>
        <w:t>литься на землях барыни Марьи, которая, уезжая, продала землю крестьянам и просила назвать хутор ее именем. В 1876 году хутор назвали Марьиным. В бл</w:t>
      </w:r>
      <w:r w:rsidRPr="00700773">
        <w:rPr>
          <w:rFonts w:ascii="Times New Roman" w:hAnsi="Times New Roman"/>
          <w:sz w:val="28"/>
          <w:szCs w:val="28"/>
        </w:rPr>
        <w:t>а</w:t>
      </w:r>
      <w:r w:rsidRPr="00700773">
        <w:rPr>
          <w:rFonts w:ascii="Times New Roman" w:hAnsi="Times New Roman"/>
          <w:sz w:val="28"/>
          <w:szCs w:val="28"/>
        </w:rPr>
        <w:t>годарность за это барыня Марья построила кирпичное здание школы.</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С 1920 года продолжилось строительство жилых домов, хутор Марьи</w:t>
      </w:r>
      <w:r w:rsidRPr="00700773">
        <w:rPr>
          <w:rFonts w:ascii="Times New Roman" w:hAnsi="Times New Roman"/>
          <w:sz w:val="28"/>
          <w:szCs w:val="28"/>
        </w:rPr>
        <w:t>н</w:t>
      </w:r>
      <w:r w:rsidRPr="00700773">
        <w:rPr>
          <w:rFonts w:ascii="Times New Roman" w:hAnsi="Times New Roman"/>
          <w:sz w:val="28"/>
          <w:szCs w:val="28"/>
        </w:rPr>
        <w:t xml:space="preserve">ский входил в состав </w:t>
      </w:r>
      <w:proofErr w:type="spellStart"/>
      <w:r w:rsidRPr="00700773">
        <w:rPr>
          <w:rFonts w:ascii="Times New Roman" w:hAnsi="Times New Roman"/>
          <w:sz w:val="28"/>
          <w:szCs w:val="28"/>
        </w:rPr>
        <w:t>Ванновской</w:t>
      </w:r>
      <w:proofErr w:type="spellEnd"/>
      <w:r w:rsidRPr="00700773">
        <w:rPr>
          <w:rFonts w:ascii="Times New Roman" w:hAnsi="Times New Roman"/>
          <w:sz w:val="28"/>
          <w:szCs w:val="28"/>
        </w:rPr>
        <w:t xml:space="preserve"> волости </w:t>
      </w:r>
      <w:proofErr w:type="spellStart"/>
      <w:r w:rsidRPr="00700773">
        <w:rPr>
          <w:rFonts w:ascii="Times New Roman" w:hAnsi="Times New Roman"/>
          <w:sz w:val="28"/>
          <w:szCs w:val="28"/>
        </w:rPr>
        <w:t>Кавказкого</w:t>
      </w:r>
      <w:proofErr w:type="spellEnd"/>
      <w:r w:rsidRPr="00700773">
        <w:rPr>
          <w:rFonts w:ascii="Times New Roman" w:hAnsi="Times New Roman"/>
          <w:sz w:val="28"/>
          <w:szCs w:val="28"/>
        </w:rPr>
        <w:t xml:space="preserve"> отдела.</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lastRenderedPageBreak/>
        <w:t xml:space="preserve">В 1921 году начали организовываться первые </w:t>
      </w:r>
      <w:proofErr w:type="spellStart"/>
      <w:r w:rsidRPr="00700773">
        <w:rPr>
          <w:rFonts w:ascii="Times New Roman" w:hAnsi="Times New Roman"/>
          <w:sz w:val="28"/>
          <w:szCs w:val="28"/>
        </w:rPr>
        <w:t>партячейки</w:t>
      </w:r>
      <w:proofErr w:type="spellEnd"/>
      <w:r w:rsidRPr="00700773">
        <w:rPr>
          <w:rFonts w:ascii="Times New Roman" w:hAnsi="Times New Roman"/>
          <w:sz w:val="28"/>
          <w:szCs w:val="28"/>
        </w:rPr>
        <w:t xml:space="preserve">. Активистами были: Титарев, Кудлаев, </w:t>
      </w:r>
      <w:proofErr w:type="spellStart"/>
      <w:r w:rsidRPr="00700773">
        <w:rPr>
          <w:rFonts w:ascii="Times New Roman" w:hAnsi="Times New Roman"/>
          <w:sz w:val="28"/>
          <w:szCs w:val="28"/>
        </w:rPr>
        <w:t>Чирва</w:t>
      </w:r>
      <w:proofErr w:type="spellEnd"/>
      <w:r w:rsidRPr="00700773">
        <w:rPr>
          <w:rFonts w:ascii="Times New Roman" w:hAnsi="Times New Roman"/>
          <w:sz w:val="28"/>
          <w:szCs w:val="28"/>
        </w:rPr>
        <w:t>, Ковальчук, они начали организовывать сбор сельскохозяйственных налогов. А уже в 1922-23 годах кулаки пытались их ра</w:t>
      </w:r>
      <w:r w:rsidRPr="00700773">
        <w:rPr>
          <w:rFonts w:ascii="Times New Roman" w:hAnsi="Times New Roman"/>
          <w:sz w:val="28"/>
          <w:szCs w:val="28"/>
        </w:rPr>
        <w:t>с</w:t>
      </w:r>
      <w:r w:rsidRPr="00700773">
        <w:rPr>
          <w:rFonts w:ascii="Times New Roman" w:hAnsi="Times New Roman"/>
          <w:sz w:val="28"/>
          <w:szCs w:val="28"/>
        </w:rPr>
        <w:t>стрелять.</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2 июня 1924 года Президиум ВЦИК принял постановление о районир</w:t>
      </w:r>
      <w:r w:rsidRPr="00700773">
        <w:rPr>
          <w:rFonts w:ascii="Times New Roman" w:hAnsi="Times New Roman"/>
          <w:sz w:val="28"/>
          <w:szCs w:val="28"/>
        </w:rPr>
        <w:t>о</w:t>
      </w:r>
      <w:r w:rsidRPr="00700773">
        <w:rPr>
          <w:rFonts w:ascii="Times New Roman" w:hAnsi="Times New Roman"/>
          <w:sz w:val="28"/>
          <w:szCs w:val="28"/>
        </w:rPr>
        <w:t>вании, согласно которому образовались новые административно-территориальные единицы – округа и районы. Вместо Кубано-Черноморской области на ее территории было образовано 4 округа, которые делились на районы, районы - на сельские Советы. С этого времени был образован и Марьи</w:t>
      </w:r>
      <w:r w:rsidRPr="00700773">
        <w:rPr>
          <w:rFonts w:ascii="Times New Roman" w:hAnsi="Times New Roman"/>
          <w:sz w:val="28"/>
          <w:szCs w:val="28"/>
        </w:rPr>
        <w:t>н</w:t>
      </w:r>
      <w:r w:rsidRPr="00700773">
        <w:rPr>
          <w:rFonts w:ascii="Times New Roman" w:hAnsi="Times New Roman"/>
          <w:sz w:val="28"/>
          <w:szCs w:val="28"/>
        </w:rPr>
        <w:t>ский сельский Совет.</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На начало 1925 года Марьинский сельский Совет входил в Кропотки</w:t>
      </w:r>
      <w:r w:rsidRPr="00700773">
        <w:rPr>
          <w:rFonts w:ascii="Times New Roman" w:hAnsi="Times New Roman"/>
          <w:sz w:val="28"/>
          <w:szCs w:val="28"/>
        </w:rPr>
        <w:t>н</w:t>
      </w:r>
      <w:r w:rsidRPr="00700773">
        <w:rPr>
          <w:rFonts w:ascii="Times New Roman" w:hAnsi="Times New Roman"/>
          <w:sz w:val="28"/>
          <w:szCs w:val="28"/>
        </w:rPr>
        <w:t xml:space="preserve">ский район </w:t>
      </w:r>
      <w:proofErr w:type="spellStart"/>
      <w:r w:rsidRPr="00700773">
        <w:rPr>
          <w:rFonts w:ascii="Times New Roman" w:hAnsi="Times New Roman"/>
          <w:sz w:val="28"/>
          <w:szCs w:val="28"/>
        </w:rPr>
        <w:t>Армавирского</w:t>
      </w:r>
      <w:proofErr w:type="spellEnd"/>
      <w:r w:rsidRPr="00700773">
        <w:rPr>
          <w:rFonts w:ascii="Times New Roman" w:hAnsi="Times New Roman"/>
          <w:sz w:val="28"/>
          <w:szCs w:val="28"/>
        </w:rPr>
        <w:t xml:space="preserve"> округа.</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В 1927 году взят курс на коллективизацию, что повлекло коренные перемены в жизни хуторян. В этом году под руководством </w:t>
      </w:r>
      <w:proofErr w:type="spellStart"/>
      <w:r w:rsidRPr="00700773">
        <w:rPr>
          <w:rFonts w:ascii="Times New Roman" w:hAnsi="Times New Roman"/>
          <w:sz w:val="28"/>
          <w:szCs w:val="28"/>
        </w:rPr>
        <w:t>Таранова</w:t>
      </w:r>
      <w:proofErr w:type="spellEnd"/>
      <w:r w:rsidRPr="00700773">
        <w:rPr>
          <w:rFonts w:ascii="Times New Roman" w:hAnsi="Times New Roman"/>
          <w:sz w:val="28"/>
          <w:szCs w:val="28"/>
        </w:rPr>
        <w:t xml:space="preserve"> С. В., </w:t>
      </w:r>
      <w:proofErr w:type="spellStart"/>
      <w:r w:rsidRPr="00700773">
        <w:rPr>
          <w:rFonts w:ascii="Times New Roman" w:hAnsi="Times New Roman"/>
          <w:sz w:val="28"/>
          <w:szCs w:val="28"/>
        </w:rPr>
        <w:t>Дав</w:t>
      </w:r>
      <w:r w:rsidRPr="00700773">
        <w:rPr>
          <w:rFonts w:ascii="Times New Roman" w:hAnsi="Times New Roman"/>
          <w:sz w:val="28"/>
          <w:szCs w:val="28"/>
        </w:rPr>
        <w:t>ы</w:t>
      </w:r>
      <w:r w:rsidRPr="00700773">
        <w:rPr>
          <w:rFonts w:ascii="Times New Roman" w:hAnsi="Times New Roman"/>
          <w:sz w:val="28"/>
          <w:szCs w:val="28"/>
        </w:rPr>
        <w:t>денко</w:t>
      </w:r>
      <w:proofErr w:type="spellEnd"/>
      <w:r w:rsidRPr="00700773">
        <w:rPr>
          <w:rFonts w:ascii="Times New Roman" w:hAnsi="Times New Roman"/>
          <w:sz w:val="28"/>
          <w:szCs w:val="28"/>
        </w:rPr>
        <w:t xml:space="preserve"> Ф.Ф. было организовано товарищество по совместной обработке земли – ТОЗ.</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В 1929 году общее собрание хутора развернуло всестороннюю работу по подготовке и проведению общей коллективизации.</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В конце 1929 - начале 1930 года на территории Марьинского сельского Совета стали создаваться первые колхозы. В конце 1930 года образовался крупный единый колхоз «Чкалов», который включал в свои ряды более 90% жит</w:t>
      </w:r>
      <w:r w:rsidRPr="00700773">
        <w:rPr>
          <w:rFonts w:ascii="Times New Roman" w:hAnsi="Times New Roman"/>
          <w:sz w:val="28"/>
          <w:szCs w:val="28"/>
        </w:rPr>
        <w:t>е</w:t>
      </w:r>
      <w:r w:rsidRPr="00700773">
        <w:rPr>
          <w:rFonts w:ascii="Times New Roman" w:hAnsi="Times New Roman"/>
          <w:sz w:val="28"/>
          <w:szCs w:val="28"/>
        </w:rPr>
        <w:t xml:space="preserve">лей. Председателем его был выбран </w:t>
      </w:r>
      <w:proofErr w:type="spellStart"/>
      <w:r w:rsidRPr="00700773">
        <w:rPr>
          <w:rFonts w:ascii="Times New Roman" w:hAnsi="Times New Roman"/>
          <w:sz w:val="28"/>
          <w:szCs w:val="28"/>
        </w:rPr>
        <w:t>Давыденко</w:t>
      </w:r>
      <w:proofErr w:type="spellEnd"/>
      <w:r w:rsidRPr="00700773">
        <w:rPr>
          <w:rFonts w:ascii="Times New Roman" w:hAnsi="Times New Roman"/>
          <w:sz w:val="28"/>
          <w:szCs w:val="28"/>
        </w:rPr>
        <w:t xml:space="preserve"> Даниил </w:t>
      </w:r>
      <w:proofErr w:type="spellStart"/>
      <w:r w:rsidRPr="00700773">
        <w:rPr>
          <w:rFonts w:ascii="Times New Roman" w:hAnsi="Times New Roman"/>
          <w:sz w:val="28"/>
          <w:szCs w:val="28"/>
        </w:rPr>
        <w:t>Поликарпович</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31 декабря 1934 года ВЦИК утвердил новое административно-территориальное деление края. </w:t>
      </w:r>
      <w:proofErr w:type="spellStart"/>
      <w:r w:rsidRPr="00700773">
        <w:rPr>
          <w:rFonts w:ascii="Times New Roman" w:hAnsi="Times New Roman"/>
          <w:sz w:val="28"/>
          <w:szCs w:val="28"/>
        </w:rPr>
        <w:t>Армавирский</w:t>
      </w:r>
      <w:proofErr w:type="spellEnd"/>
      <w:r w:rsidRPr="00700773">
        <w:rPr>
          <w:rFonts w:ascii="Times New Roman" w:hAnsi="Times New Roman"/>
          <w:sz w:val="28"/>
          <w:szCs w:val="28"/>
        </w:rPr>
        <w:t xml:space="preserve"> район был  подвергнут разукру</w:t>
      </w:r>
      <w:r w:rsidRPr="00700773">
        <w:rPr>
          <w:rFonts w:ascii="Times New Roman" w:hAnsi="Times New Roman"/>
          <w:sz w:val="28"/>
          <w:szCs w:val="28"/>
        </w:rPr>
        <w:t>п</w:t>
      </w:r>
      <w:r w:rsidRPr="00700773">
        <w:rPr>
          <w:rFonts w:ascii="Times New Roman" w:hAnsi="Times New Roman"/>
          <w:sz w:val="28"/>
          <w:szCs w:val="28"/>
        </w:rPr>
        <w:t xml:space="preserve">нению и Марьинский сельский Совет перешел в </w:t>
      </w:r>
      <w:proofErr w:type="spellStart"/>
      <w:r w:rsidRPr="00700773">
        <w:rPr>
          <w:rFonts w:ascii="Times New Roman" w:hAnsi="Times New Roman"/>
          <w:sz w:val="28"/>
          <w:szCs w:val="28"/>
        </w:rPr>
        <w:t>Ванновский</w:t>
      </w:r>
      <w:proofErr w:type="spellEnd"/>
      <w:r w:rsidRPr="00700773">
        <w:rPr>
          <w:rFonts w:ascii="Times New Roman" w:hAnsi="Times New Roman"/>
          <w:sz w:val="28"/>
          <w:szCs w:val="28"/>
        </w:rPr>
        <w:t xml:space="preserve"> район.</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4 мая 1941 года </w:t>
      </w:r>
      <w:proofErr w:type="spellStart"/>
      <w:r w:rsidRPr="00700773">
        <w:rPr>
          <w:rFonts w:ascii="Times New Roman" w:hAnsi="Times New Roman"/>
          <w:sz w:val="28"/>
          <w:szCs w:val="28"/>
        </w:rPr>
        <w:t>Ванновский</w:t>
      </w:r>
      <w:proofErr w:type="spellEnd"/>
      <w:r w:rsidRPr="00700773">
        <w:rPr>
          <w:rFonts w:ascii="Times New Roman" w:hAnsi="Times New Roman"/>
          <w:sz w:val="28"/>
          <w:szCs w:val="28"/>
        </w:rPr>
        <w:t xml:space="preserve"> район упразднили. Марьинский сельский Совет перешел к Тбилисскому району.</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24 декабря 1950 года из 5-ти мелких колхозов Марьинского сельского Совета образовалось укрупненное хозяйство, названное колхозом имени Фру</w:t>
      </w:r>
      <w:r w:rsidRPr="00700773">
        <w:rPr>
          <w:rFonts w:ascii="Times New Roman" w:hAnsi="Times New Roman"/>
          <w:sz w:val="28"/>
          <w:szCs w:val="28"/>
        </w:rPr>
        <w:t>н</w:t>
      </w:r>
      <w:r w:rsidRPr="00700773">
        <w:rPr>
          <w:rFonts w:ascii="Times New Roman" w:hAnsi="Times New Roman"/>
          <w:sz w:val="28"/>
          <w:szCs w:val="28"/>
        </w:rPr>
        <w:t xml:space="preserve">зе с центральной усадьбой в хуторе </w:t>
      </w:r>
      <w:proofErr w:type="spellStart"/>
      <w:r w:rsidRPr="00700773">
        <w:rPr>
          <w:rFonts w:ascii="Times New Roman" w:hAnsi="Times New Roman"/>
          <w:sz w:val="28"/>
          <w:szCs w:val="28"/>
        </w:rPr>
        <w:t>Марьинском</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1 февраля 1963 года Марьинский сельский Совет в составе Тбилисского района вошел в </w:t>
      </w:r>
      <w:proofErr w:type="spellStart"/>
      <w:r w:rsidRPr="00700773">
        <w:rPr>
          <w:rFonts w:ascii="Times New Roman" w:hAnsi="Times New Roman"/>
          <w:sz w:val="28"/>
          <w:szCs w:val="28"/>
        </w:rPr>
        <w:t>Кавказкий</w:t>
      </w:r>
      <w:proofErr w:type="spellEnd"/>
      <w:r w:rsidRPr="00700773">
        <w:rPr>
          <w:rFonts w:ascii="Times New Roman" w:hAnsi="Times New Roman"/>
          <w:sz w:val="28"/>
          <w:szCs w:val="28"/>
        </w:rPr>
        <w:t xml:space="preserve"> район, с 4 марта </w:t>
      </w:r>
      <w:smartTag w:uri="urn:schemas-microsoft-com:office:smarttags" w:element="metricconverter">
        <w:smartTagPr>
          <w:attr w:name="ProductID" w:val="1964 г"/>
        </w:smartTagPr>
        <w:r w:rsidRPr="00700773">
          <w:rPr>
            <w:rFonts w:ascii="Times New Roman" w:hAnsi="Times New Roman"/>
            <w:sz w:val="28"/>
            <w:szCs w:val="28"/>
          </w:rPr>
          <w:t>1964 г</w:t>
        </w:r>
      </w:smartTag>
      <w:r w:rsidRPr="00700773">
        <w:rPr>
          <w:rFonts w:ascii="Times New Roman" w:hAnsi="Times New Roman"/>
          <w:sz w:val="28"/>
          <w:szCs w:val="28"/>
        </w:rPr>
        <w:t xml:space="preserve">. – в </w:t>
      </w:r>
      <w:proofErr w:type="spellStart"/>
      <w:r w:rsidRPr="00700773">
        <w:rPr>
          <w:rFonts w:ascii="Times New Roman" w:hAnsi="Times New Roman"/>
          <w:sz w:val="28"/>
          <w:szCs w:val="28"/>
        </w:rPr>
        <w:t>Усть-Лабинский</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Указом президиума Верховного Совета РСФСР от 30 декабря 1966 года был вновь образован Тбилисский район.</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До 1988 года в состав Марьинского сельского Совета входили хутора Марьинский, </w:t>
      </w:r>
      <w:proofErr w:type="spellStart"/>
      <w:r w:rsidRPr="00700773">
        <w:rPr>
          <w:rFonts w:ascii="Times New Roman" w:hAnsi="Times New Roman"/>
          <w:sz w:val="28"/>
          <w:szCs w:val="28"/>
        </w:rPr>
        <w:t>Долинов</w:t>
      </w:r>
      <w:proofErr w:type="spellEnd"/>
      <w:r w:rsidRPr="00700773">
        <w:rPr>
          <w:rFonts w:ascii="Times New Roman" w:hAnsi="Times New Roman"/>
          <w:sz w:val="28"/>
          <w:szCs w:val="28"/>
        </w:rPr>
        <w:t xml:space="preserve">, Екатеринославский, </w:t>
      </w:r>
      <w:proofErr w:type="spellStart"/>
      <w:r w:rsidRPr="00700773">
        <w:rPr>
          <w:rFonts w:ascii="Times New Roman" w:hAnsi="Times New Roman"/>
          <w:sz w:val="28"/>
          <w:szCs w:val="28"/>
        </w:rPr>
        <w:t>Зайчанский</w:t>
      </w:r>
      <w:proofErr w:type="spellEnd"/>
      <w:r w:rsidRPr="00700773">
        <w:rPr>
          <w:rFonts w:ascii="Times New Roman" w:hAnsi="Times New Roman"/>
          <w:sz w:val="28"/>
          <w:szCs w:val="28"/>
        </w:rPr>
        <w:t xml:space="preserve">, </w:t>
      </w:r>
      <w:proofErr w:type="spellStart"/>
      <w:r w:rsidRPr="00700773">
        <w:rPr>
          <w:rFonts w:ascii="Times New Roman" w:hAnsi="Times New Roman"/>
          <w:sz w:val="28"/>
          <w:szCs w:val="28"/>
        </w:rPr>
        <w:t>Зиссермановский</w:t>
      </w:r>
      <w:proofErr w:type="spellEnd"/>
      <w:r w:rsidRPr="00700773">
        <w:rPr>
          <w:rFonts w:ascii="Times New Roman" w:hAnsi="Times New Roman"/>
          <w:sz w:val="28"/>
          <w:szCs w:val="28"/>
        </w:rPr>
        <w:t>, З</w:t>
      </w:r>
      <w:r w:rsidRPr="00700773">
        <w:rPr>
          <w:rFonts w:ascii="Times New Roman" w:hAnsi="Times New Roman"/>
          <w:sz w:val="28"/>
          <w:szCs w:val="28"/>
        </w:rPr>
        <w:t>у</w:t>
      </w:r>
      <w:r w:rsidRPr="00700773">
        <w:rPr>
          <w:rFonts w:ascii="Times New Roman" w:hAnsi="Times New Roman"/>
          <w:sz w:val="28"/>
          <w:szCs w:val="28"/>
        </w:rPr>
        <w:t xml:space="preserve">бов, </w:t>
      </w:r>
      <w:proofErr w:type="spellStart"/>
      <w:r w:rsidRPr="00700773">
        <w:rPr>
          <w:rFonts w:ascii="Times New Roman" w:hAnsi="Times New Roman"/>
          <w:sz w:val="28"/>
          <w:szCs w:val="28"/>
        </w:rPr>
        <w:t>Леоновка</w:t>
      </w:r>
      <w:proofErr w:type="spellEnd"/>
      <w:r w:rsidRPr="00700773">
        <w:rPr>
          <w:rFonts w:ascii="Times New Roman" w:hAnsi="Times New Roman"/>
          <w:sz w:val="28"/>
          <w:szCs w:val="28"/>
        </w:rPr>
        <w:t xml:space="preserve"> и </w:t>
      </w:r>
      <w:proofErr w:type="spellStart"/>
      <w:r w:rsidRPr="00700773">
        <w:rPr>
          <w:rFonts w:ascii="Times New Roman" w:hAnsi="Times New Roman"/>
          <w:sz w:val="28"/>
          <w:szCs w:val="28"/>
        </w:rPr>
        <w:t>Терско-Каламбетский</w:t>
      </w:r>
      <w:proofErr w:type="spellEnd"/>
      <w:r w:rsidRPr="00700773">
        <w:rPr>
          <w:rFonts w:ascii="Times New Roman" w:hAnsi="Times New Roman"/>
          <w:sz w:val="28"/>
          <w:szCs w:val="28"/>
        </w:rPr>
        <w:t>.</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 xml:space="preserve">Решением Тбилисского райисполкома от 28 апреля 1988 года №116 (протокол №7) хутор </w:t>
      </w:r>
      <w:proofErr w:type="spellStart"/>
      <w:r w:rsidRPr="00700773">
        <w:rPr>
          <w:rFonts w:ascii="Times New Roman" w:hAnsi="Times New Roman"/>
          <w:sz w:val="28"/>
          <w:szCs w:val="28"/>
        </w:rPr>
        <w:t>Леоновка</w:t>
      </w:r>
      <w:proofErr w:type="spellEnd"/>
      <w:r w:rsidRPr="00700773">
        <w:rPr>
          <w:rFonts w:ascii="Times New Roman" w:hAnsi="Times New Roman"/>
          <w:sz w:val="28"/>
          <w:szCs w:val="28"/>
        </w:rPr>
        <w:t xml:space="preserve"> был исключен из учетных данных как фактич</w:t>
      </w:r>
      <w:r w:rsidRPr="00700773">
        <w:rPr>
          <w:rFonts w:ascii="Times New Roman" w:hAnsi="Times New Roman"/>
          <w:sz w:val="28"/>
          <w:szCs w:val="28"/>
        </w:rPr>
        <w:t>е</w:t>
      </w:r>
      <w:r w:rsidRPr="00700773">
        <w:rPr>
          <w:rFonts w:ascii="Times New Roman" w:hAnsi="Times New Roman"/>
          <w:sz w:val="28"/>
          <w:szCs w:val="28"/>
        </w:rPr>
        <w:t>ски не существующий.</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lastRenderedPageBreak/>
        <w:t xml:space="preserve">Указом президента Российской Федерации от 21 сентября 1993 года сельские Советы были ликвидированы. </w:t>
      </w:r>
    </w:p>
    <w:p w:rsidR="00027CEA" w:rsidRPr="00700773" w:rsidRDefault="00027CEA" w:rsidP="00027CEA">
      <w:pPr>
        <w:ind w:firstLine="709"/>
        <w:rPr>
          <w:rFonts w:ascii="Times New Roman" w:hAnsi="Times New Roman"/>
          <w:sz w:val="28"/>
          <w:szCs w:val="28"/>
        </w:rPr>
      </w:pPr>
      <w:r w:rsidRPr="00700773">
        <w:rPr>
          <w:rFonts w:ascii="Times New Roman" w:hAnsi="Times New Roman"/>
          <w:sz w:val="28"/>
          <w:szCs w:val="28"/>
        </w:rPr>
        <w:t>Устав Тбилисского района в редакции 1996 года определил новое вну</w:t>
      </w:r>
      <w:r w:rsidRPr="00700773">
        <w:rPr>
          <w:rFonts w:ascii="Times New Roman" w:hAnsi="Times New Roman"/>
          <w:sz w:val="28"/>
          <w:szCs w:val="28"/>
        </w:rPr>
        <w:t>т</w:t>
      </w:r>
      <w:r w:rsidRPr="00700773">
        <w:rPr>
          <w:rFonts w:ascii="Times New Roman" w:hAnsi="Times New Roman"/>
          <w:sz w:val="28"/>
          <w:szCs w:val="28"/>
        </w:rPr>
        <w:t xml:space="preserve">рирайонное территориальное образование - Марьинский сельский округ. </w:t>
      </w:r>
    </w:p>
    <w:p w:rsidR="00027CEA" w:rsidRPr="00700773" w:rsidRDefault="00027CEA" w:rsidP="00027CEA">
      <w:pPr>
        <w:ind w:firstLine="709"/>
        <w:rPr>
          <w:rFonts w:ascii="Times New Roman" w:hAnsi="Times New Roman"/>
          <w:sz w:val="28"/>
          <w:szCs w:val="28"/>
        </w:rPr>
      </w:pPr>
      <w:proofErr w:type="gramStart"/>
      <w:r w:rsidRPr="00700773">
        <w:rPr>
          <w:rFonts w:ascii="Times New Roman" w:hAnsi="Times New Roman"/>
          <w:sz w:val="28"/>
          <w:szCs w:val="28"/>
        </w:rPr>
        <w:t>1 января 2006 года с введением в действие Федерального Закона от 6 о</w:t>
      </w:r>
      <w:r w:rsidRPr="00700773">
        <w:rPr>
          <w:rFonts w:ascii="Times New Roman" w:hAnsi="Times New Roman"/>
          <w:sz w:val="28"/>
          <w:szCs w:val="28"/>
        </w:rPr>
        <w:t>к</w:t>
      </w:r>
      <w:r w:rsidRPr="00700773">
        <w:rPr>
          <w:rFonts w:ascii="Times New Roman" w:hAnsi="Times New Roman"/>
          <w:sz w:val="28"/>
          <w:szCs w:val="28"/>
        </w:rPr>
        <w:t>тября 2003 года № 131-Ф3 «Об общих принципах организации местного самоуправления в Российской Федерации» в составе муниципального образов</w:t>
      </w:r>
      <w:r w:rsidRPr="00700773">
        <w:rPr>
          <w:rFonts w:ascii="Times New Roman" w:hAnsi="Times New Roman"/>
          <w:sz w:val="28"/>
          <w:szCs w:val="28"/>
        </w:rPr>
        <w:t>а</w:t>
      </w:r>
      <w:r w:rsidRPr="00700773">
        <w:rPr>
          <w:rFonts w:ascii="Times New Roman" w:hAnsi="Times New Roman"/>
          <w:sz w:val="28"/>
          <w:szCs w:val="28"/>
        </w:rPr>
        <w:t xml:space="preserve">ния Тбилисский район образовано муниципальное образование </w:t>
      </w:r>
      <w:proofErr w:type="spellStart"/>
      <w:r w:rsidRPr="00700773">
        <w:rPr>
          <w:rFonts w:ascii="Times New Roman" w:hAnsi="Times New Roman"/>
          <w:sz w:val="28"/>
          <w:szCs w:val="28"/>
        </w:rPr>
        <w:t>Марьинское</w:t>
      </w:r>
      <w:proofErr w:type="spellEnd"/>
      <w:r w:rsidRPr="00700773">
        <w:rPr>
          <w:rFonts w:ascii="Times New Roman" w:hAnsi="Times New Roman"/>
          <w:sz w:val="28"/>
          <w:szCs w:val="28"/>
        </w:rPr>
        <w:t xml:space="preserve"> сел</w:t>
      </w:r>
      <w:r w:rsidRPr="00700773">
        <w:rPr>
          <w:rFonts w:ascii="Times New Roman" w:hAnsi="Times New Roman"/>
          <w:sz w:val="28"/>
          <w:szCs w:val="28"/>
        </w:rPr>
        <w:t>ь</w:t>
      </w:r>
      <w:r w:rsidRPr="00700773">
        <w:rPr>
          <w:rFonts w:ascii="Times New Roman" w:hAnsi="Times New Roman"/>
          <w:sz w:val="28"/>
          <w:szCs w:val="28"/>
        </w:rPr>
        <w:t xml:space="preserve">ское поселение (хутора Марьинский, </w:t>
      </w:r>
      <w:proofErr w:type="spellStart"/>
      <w:r w:rsidRPr="00700773">
        <w:rPr>
          <w:rFonts w:ascii="Times New Roman" w:hAnsi="Times New Roman"/>
          <w:sz w:val="28"/>
          <w:szCs w:val="28"/>
        </w:rPr>
        <w:t>Долинов</w:t>
      </w:r>
      <w:proofErr w:type="spellEnd"/>
      <w:r w:rsidRPr="00700773">
        <w:rPr>
          <w:rFonts w:ascii="Times New Roman" w:hAnsi="Times New Roman"/>
          <w:sz w:val="28"/>
          <w:szCs w:val="28"/>
        </w:rPr>
        <w:t xml:space="preserve">, Екатеринославский, </w:t>
      </w:r>
      <w:proofErr w:type="spellStart"/>
      <w:r w:rsidRPr="00700773">
        <w:rPr>
          <w:rFonts w:ascii="Times New Roman" w:hAnsi="Times New Roman"/>
          <w:sz w:val="28"/>
          <w:szCs w:val="28"/>
        </w:rPr>
        <w:t>За</w:t>
      </w:r>
      <w:r w:rsidRPr="00700773">
        <w:rPr>
          <w:rFonts w:ascii="Times New Roman" w:hAnsi="Times New Roman"/>
          <w:sz w:val="28"/>
          <w:szCs w:val="28"/>
        </w:rPr>
        <w:t>й</w:t>
      </w:r>
      <w:r w:rsidRPr="00700773">
        <w:rPr>
          <w:rFonts w:ascii="Times New Roman" w:hAnsi="Times New Roman"/>
          <w:sz w:val="28"/>
          <w:szCs w:val="28"/>
        </w:rPr>
        <w:t>чанский</w:t>
      </w:r>
      <w:proofErr w:type="spellEnd"/>
      <w:r w:rsidRPr="00700773">
        <w:rPr>
          <w:rFonts w:ascii="Times New Roman" w:hAnsi="Times New Roman"/>
          <w:sz w:val="28"/>
          <w:szCs w:val="28"/>
        </w:rPr>
        <w:t xml:space="preserve">, </w:t>
      </w:r>
      <w:proofErr w:type="spellStart"/>
      <w:r w:rsidRPr="00700773">
        <w:rPr>
          <w:rFonts w:ascii="Times New Roman" w:hAnsi="Times New Roman"/>
          <w:sz w:val="28"/>
          <w:szCs w:val="28"/>
        </w:rPr>
        <w:t>Зиссермановский</w:t>
      </w:r>
      <w:proofErr w:type="spellEnd"/>
      <w:r w:rsidRPr="00700773">
        <w:rPr>
          <w:rFonts w:ascii="Times New Roman" w:hAnsi="Times New Roman"/>
          <w:sz w:val="28"/>
          <w:szCs w:val="28"/>
        </w:rPr>
        <w:t xml:space="preserve">, Зубов и </w:t>
      </w:r>
      <w:proofErr w:type="spellStart"/>
      <w:r w:rsidRPr="00700773">
        <w:rPr>
          <w:rFonts w:ascii="Times New Roman" w:hAnsi="Times New Roman"/>
          <w:sz w:val="28"/>
          <w:szCs w:val="28"/>
        </w:rPr>
        <w:t>Терско-Каламбетский</w:t>
      </w:r>
      <w:proofErr w:type="spellEnd"/>
      <w:r w:rsidRPr="00700773">
        <w:rPr>
          <w:rFonts w:ascii="Times New Roman" w:hAnsi="Times New Roman"/>
          <w:sz w:val="28"/>
          <w:szCs w:val="28"/>
        </w:rPr>
        <w:t>) с администрати</w:t>
      </w:r>
      <w:r w:rsidRPr="00700773">
        <w:rPr>
          <w:rFonts w:ascii="Times New Roman" w:hAnsi="Times New Roman"/>
          <w:sz w:val="28"/>
          <w:szCs w:val="28"/>
        </w:rPr>
        <w:t>в</w:t>
      </w:r>
      <w:r w:rsidRPr="00700773">
        <w:rPr>
          <w:rFonts w:ascii="Times New Roman" w:hAnsi="Times New Roman"/>
          <w:sz w:val="28"/>
          <w:szCs w:val="28"/>
        </w:rPr>
        <w:t xml:space="preserve">ным центром - хутором </w:t>
      </w:r>
      <w:proofErr w:type="spellStart"/>
      <w:r w:rsidRPr="00700773">
        <w:rPr>
          <w:rFonts w:ascii="Times New Roman" w:hAnsi="Times New Roman"/>
          <w:sz w:val="28"/>
          <w:szCs w:val="28"/>
        </w:rPr>
        <w:t>Марьинским</w:t>
      </w:r>
      <w:proofErr w:type="spellEnd"/>
      <w:r w:rsidRPr="00700773">
        <w:rPr>
          <w:rFonts w:ascii="Times New Roman" w:hAnsi="Times New Roman"/>
          <w:sz w:val="28"/>
          <w:szCs w:val="28"/>
        </w:rPr>
        <w:t>.</w:t>
      </w:r>
      <w:proofErr w:type="gramEnd"/>
    </w:p>
    <w:p w:rsidR="00027CEA"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Численность постоянного населения </w:t>
      </w:r>
      <w:r w:rsidR="00027CEA">
        <w:rPr>
          <w:rFonts w:ascii="Times New Roman" w:hAnsi="Times New Roman"/>
          <w:sz w:val="28"/>
          <w:szCs w:val="28"/>
        </w:rPr>
        <w:t>Марьинского</w:t>
      </w:r>
      <w:r w:rsidRPr="005637F8">
        <w:rPr>
          <w:rFonts w:ascii="Times New Roman" w:hAnsi="Times New Roman"/>
          <w:sz w:val="28"/>
          <w:szCs w:val="28"/>
        </w:rPr>
        <w:t xml:space="preserve"> сельского поселения на</w:t>
      </w:r>
      <w:r w:rsidR="00700773">
        <w:rPr>
          <w:rFonts w:ascii="Times New Roman" w:hAnsi="Times New Roman"/>
          <w:sz w:val="28"/>
          <w:szCs w:val="28"/>
        </w:rPr>
        <w:t xml:space="preserve"> 01.01.2016 года составляет 2306</w:t>
      </w:r>
      <w:r w:rsidRPr="005637F8">
        <w:rPr>
          <w:rFonts w:ascii="Times New Roman" w:hAnsi="Times New Roman"/>
          <w:sz w:val="28"/>
          <w:szCs w:val="28"/>
        </w:rPr>
        <w:t xml:space="preserve"> человек,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Миграционная активность за последние 5 лет характеризуется миграционным приростом населения. Ежегодно в </w:t>
      </w:r>
      <w:r w:rsidR="00027CEA">
        <w:rPr>
          <w:rFonts w:ascii="Times New Roman" w:hAnsi="Times New Roman"/>
          <w:sz w:val="28"/>
          <w:szCs w:val="28"/>
        </w:rPr>
        <w:t>поселение прибывает около 20 человек, а убывает  около 3</w:t>
      </w:r>
      <w:r w:rsidRPr="005637F8">
        <w:rPr>
          <w:rFonts w:ascii="Times New Roman" w:hAnsi="Times New Roman"/>
          <w:sz w:val="28"/>
          <w:szCs w:val="28"/>
        </w:rPr>
        <w:t>0</w:t>
      </w:r>
      <w:r w:rsidR="00027CEA">
        <w:rPr>
          <w:rFonts w:ascii="Times New Roman" w:hAnsi="Times New Roman"/>
          <w:sz w:val="28"/>
          <w:szCs w:val="28"/>
        </w:rPr>
        <w:t xml:space="preserve"> </w:t>
      </w:r>
      <w:r w:rsidRPr="005637F8">
        <w:rPr>
          <w:rFonts w:ascii="Times New Roman" w:hAnsi="Times New Roman"/>
          <w:sz w:val="28"/>
          <w:szCs w:val="28"/>
        </w:rPr>
        <w:t>человек, соответственно коэффициент миграционного прироста  в период 2011</w:t>
      </w:r>
      <w:r w:rsidR="00027CEA">
        <w:rPr>
          <w:rFonts w:ascii="Times New Roman" w:hAnsi="Times New Roman"/>
          <w:sz w:val="28"/>
          <w:szCs w:val="28"/>
        </w:rPr>
        <w:t>-2015 годы в среднем составлял 2</w:t>
      </w:r>
      <w:r w:rsidRPr="005637F8">
        <w:rPr>
          <w:rFonts w:ascii="Times New Roman" w:hAnsi="Times New Roman"/>
          <w:sz w:val="28"/>
          <w:szCs w:val="28"/>
        </w:rPr>
        <w:t xml:space="preserve">  человек на 1000 населения. Однако за счет того, что в </w:t>
      </w:r>
      <w:r w:rsidR="00027CEA">
        <w:rPr>
          <w:rFonts w:ascii="Times New Roman" w:hAnsi="Times New Roman"/>
          <w:sz w:val="28"/>
          <w:szCs w:val="28"/>
        </w:rPr>
        <w:t>поселении</w:t>
      </w:r>
      <w:r w:rsidRPr="005637F8">
        <w:rPr>
          <w:rFonts w:ascii="Times New Roman" w:hAnsi="Times New Roman"/>
          <w:sz w:val="28"/>
          <w:szCs w:val="28"/>
        </w:rPr>
        <w:t xml:space="preserve"> наблюдается естественная убыль населения, численность населения станицы находится на одном уровне.</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В настоящее время в </w:t>
      </w:r>
      <w:proofErr w:type="spellStart"/>
      <w:r w:rsidR="00027CEA">
        <w:rPr>
          <w:rFonts w:ascii="Times New Roman" w:hAnsi="Times New Roman"/>
          <w:sz w:val="28"/>
          <w:szCs w:val="28"/>
        </w:rPr>
        <w:t>Марьинском</w:t>
      </w:r>
      <w:proofErr w:type="spellEnd"/>
      <w:r w:rsidRPr="005637F8">
        <w:rPr>
          <w:rFonts w:ascii="Times New Roman" w:hAnsi="Times New Roman"/>
          <w:sz w:val="28"/>
          <w:szCs w:val="28"/>
        </w:rPr>
        <w:t xml:space="preserve"> сельском поселении сложилась следующая демографическая ситуация:</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 население моложе трудоспособного возраста – </w:t>
      </w:r>
      <w:r w:rsidR="00027CEA">
        <w:rPr>
          <w:rFonts w:ascii="Times New Roman" w:hAnsi="Times New Roman"/>
          <w:sz w:val="28"/>
          <w:szCs w:val="28"/>
        </w:rPr>
        <w:t>657</w:t>
      </w:r>
      <w:r w:rsidRPr="005637F8">
        <w:rPr>
          <w:rFonts w:ascii="Times New Roman" w:hAnsi="Times New Roman"/>
          <w:sz w:val="28"/>
          <w:szCs w:val="28"/>
        </w:rPr>
        <w:t xml:space="preserve"> человек;</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 население трудоспособного возраста – </w:t>
      </w:r>
      <w:r w:rsidR="00027CEA">
        <w:rPr>
          <w:rFonts w:ascii="Times New Roman" w:hAnsi="Times New Roman"/>
          <w:sz w:val="28"/>
          <w:szCs w:val="28"/>
        </w:rPr>
        <w:t xml:space="preserve">1325 человека,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 - пенсионного возраста – </w:t>
      </w:r>
      <w:r w:rsidR="00027CEA">
        <w:rPr>
          <w:rFonts w:ascii="Times New Roman" w:hAnsi="Times New Roman"/>
          <w:sz w:val="28"/>
          <w:szCs w:val="28"/>
        </w:rPr>
        <w:t>576</w:t>
      </w:r>
      <w:r w:rsidRPr="005637F8">
        <w:rPr>
          <w:rFonts w:ascii="Times New Roman" w:hAnsi="Times New Roman"/>
          <w:sz w:val="28"/>
          <w:szCs w:val="28"/>
        </w:rPr>
        <w:t xml:space="preserve"> человека.</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Анализ половозрастной структуры показал, что на ближайшую перспективу без учета миграционного движения складывается тенденция уменьшения доли трудоспособного населения и увеличения — нетрудоспособного, что повысит демографическую нагрузку на население и негативно скажется на формировании трудовых ресурсов.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Увеличение категории нетрудоспособного населения помимо особенности сложившейся структуры и возрастных групп населения, также обусловлено складывающимися в стране тенденциями увеличения рождаемости и продолжительности  жизни населения.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В целом демографическая ситуация в </w:t>
      </w:r>
      <w:proofErr w:type="spellStart"/>
      <w:r w:rsidR="00027CEA">
        <w:rPr>
          <w:rFonts w:ascii="Times New Roman" w:hAnsi="Times New Roman"/>
          <w:sz w:val="28"/>
          <w:szCs w:val="28"/>
        </w:rPr>
        <w:t>Марьинском</w:t>
      </w:r>
      <w:proofErr w:type="spellEnd"/>
      <w:r w:rsidRPr="005637F8">
        <w:rPr>
          <w:rFonts w:ascii="Times New Roman" w:hAnsi="Times New Roman"/>
          <w:sz w:val="28"/>
          <w:szCs w:val="28"/>
        </w:rPr>
        <w:t xml:space="preserve"> сельском поселении повторяет районные и краевые проблемы и обстановку большинства регионов. </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 xml:space="preserve">Характер рождаемости в настоящее время определяется массовым распространением </w:t>
      </w:r>
      <w:proofErr w:type="spellStart"/>
      <w:r w:rsidRPr="005637F8">
        <w:rPr>
          <w:rFonts w:ascii="Times New Roman" w:hAnsi="Times New Roman"/>
          <w:sz w:val="28"/>
          <w:szCs w:val="28"/>
        </w:rPr>
        <w:t>малодетности</w:t>
      </w:r>
      <w:proofErr w:type="spellEnd"/>
      <w:r w:rsidRPr="005637F8">
        <w:rPr>
          <w:rFonts w:ascii="Times New Roman" w:hAnsi="Times New Roman"/>
          <w:sz w:val="28"/>
          <w:szCs w:val="28"/>
        </w:rPr>
        <w:t xml:space="preserve"> (1-2 ребенка), в результате чего средний коэффициент семейности ниже </w:t>
      </w:r>
      <w:proofErr w:type="spellStart"/>
      <w:r w:rsidRPr="005637F8">
        <w:rPr>
          <w:rFonts w:ascii="Times New Roman" w:hAnsi="Times New Roman"/>
          <w:sz w:val="28"/>
          <w:szCs w:val="28"/>
        </w:rPr>
        <w:t>среднекраевого</w:t>
      </w:r>
      <w:proofErr w:type="spellEnd"/>
      <w:r w:rsidRPr="005637F8">
        <w:rPr>
          <w:rFonts w:ascii="Times New Roman" w:hAnsi="Times New Roman"/>
          <w:sz w:val="28"/>
          <w:szCs w:val="28"/>
        </w:rPr>
        <w:t>.</w:t>
      </w:r>
    </w:p>
    <w:p w:rsidR="005637F8" w:rsidRPr="005637F8" w:rsidRDefault="005637F8" w:rsidP="005637F8">
      <w:pPr>
        <w:spacing w:line="240" w:lineRule="auto"/>
        <w:rPr>
          <w:rFonts w:ascii="Times New Roman" w:hAnsi="Times New Roman"/>
          <w:sz w:val="28"/>
          <w:szCs w:val="28"/>
        </w:rPr>
      </w:pPr>
      <w:r w:rsidRPr="005637F8">
        <w:rPr>
          <w:rFonts w:ascii="Times New Roman" w:hAnsi="Times New Roman"/>
          <w:sz w:val="28"/>
          <w:szCs w:val="28"/>
        </w:rPr>
        <w:t>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у мужчин.</w:t>
      </w:r>
    </w:p>
    <w:p w:rsidR="005637F8" w:rsidRPr="005637F8" w:rsidRDefault="005637F8" w:rsidP="005637F8">
      <w:pPr>
        <w:tabs>
          <w:tab w:val="left" w:pos="709"/>
        </w:tabs>
        <w:spacing w:line="240" w:lineRule="auto"/>
        <w:rPr>
          <w:rFonts w:ascii="Times New Roman" w:hAnsi="Times New Roman"/>
          <w:sz w:val="28"/>
          <w:szCs w:val="28"/>
        </w:rPr>
      </w:pPr>
      <w:r w:rsidRPr="005637F8">
        <w:rPr>
          <w:rFonts w:ascii="Times New Roman" w:hAnsi="Times New Roman"/>
          <w:sz w:val="28"/>
          <w:szCs w:val="28"/>
        </w:rPr>
        <w:t xml:space="preserve"> Общей стратегической целью социально-экономического развития поселения на прогнозный период является обеспечение повышения уровня и качества жизни населения, приток инвестиций в экономику муниципального </w:t>
      </w:r>
      <w:r w:rsidRPr="005637F8">
        <w:rPr>
          <w:rFonts w:ascii="Times New Roman" w:hAnsi="Times New Roman"/>
          <w:sz w:val="28"/>
          <w:szCs w:val="28"/>
        </w:rPr>
        <w:lastRenderedPageBreak/>
        <w:t>образования, что обеспечит создание современных производств на его территории, а также увеличит налоговые поступления в бюджеты всех уровней.</w:t>
      </w:r>
    </w:p>
    <w:p w:rsidR="005637F8" w:rsidRPr="005637F8" w:rsidRDefault="005637F8" w:rsidP="005637F8">
      <w:pPr>
        <w:tabs>
          <w:tab w:val="left" w:pos="709"/>
        </w:tabs>
        <w:spacing w:line="240" w:lineRule="auto"/>
        <w:rPr>
          <w:rFonts w:ascii="Times New Roman" w:hAnsi="Times New Roman"/>
          <w:sz w:val="28"/>
          <w:szCs w:val="28"/>
        </w:rPr>
      </w:pPr>
      <w:r w:rsidRPr="005637F8">
        <w:rPr>
          <w:rFonts w:ascii="Times New Roman" w:hAnsi="Times New Roman"/>
          <w:sz w:val="28"/>
          <w:szCs w:val="28"/>
        </w:rPr>
        <w:t>Природные ресурсы – значимый фактор для привлечения инвесторов в пищевую промышленность, сельское хозяйство, добывающие производства.</w:t>
      </w:r>
    </w:p>
    <w:p w:rsidR="005637F8" w:rsidRPr="005637F8" w:rsidRDefault="005637F8" w:rsidP="005637F8">
      <w:pPr>
        <w:tabs>
          <w:tab w:val="left" w:pos="709"/>
        </w:tabs>
        <w:spacing w:line="240" w:lineRule="auto"/>
        <w:rPr>
          <w:rFonts w:ascii="Times New Roman" w:hAnsi="Times New Roman"/>
          <w:sz w:val="28"/>
          <w:szCs w:val="28"/>
        </w:rPr>
      </w:pPr>
      <w:r w:rsidRPr="005637F8">
        <w:rPr>
          <w:rFonts w:ascii="Times New Roman" w:hAnsi="Times New Roman"/>
          <w:sz w:val="28"/>
          <w:szCs w:val="28"/>
        </w:rPr>
        <w:t xml:space="preserve">Прогноз социально-экономического развития разработан на основе различных комплексных и целевых программ социально-экономического развития, а также схем территориального планирования Краснодарского края и </w:t>
      </w:r>
      <w:r w:rsidR="00027CEA">
        <w:rPr>
          <w:rFonts w:ascii="Times New Roman" w:hAnsi="Times New Roman"/>
          <w:sz w:val="28"/>
          <w:szCs w:val="28"/>
        </w:rPr>
        <w:t>Тбилисского</w:t>
      </w:r>
      <w:r w:rsidRPr="005637F8">
        <w:rPr>
          <w:rFonts w:ascii="Times New Roman" w:hAnsi="Times New Roman"/>
          <w:sz w:val="28"/>
          <w:szCs w:val="28"/>
        </w:rPr>
        <w:t xml:space="preserve"> района, с учетом стратегических направлений, инвестиционных проектов и предложений </w:t>
      </w:r>
      <w:r w:rsidR="00027CEA">
        <w:rPr>
          <w:rFonts w:ascii="Times New Roman" w:hAnsi="Times New Roman"/>
          <w:sz w:val="28"/>
          <w:szCs w:val="28"/>
        </w:rPr>
        <w:t>Марьинского</w:t>
      </w:r>
      <w:r w:rsidRPr="005637F8">
        <w:rPr>
          <w:rFonts w:ascii="Times New Roman" w:hAnsi="Times New Roman"/>
          <w:sz w:val="28"/>
          <w:szCs w:val="28"/>
        </w:rPr>
        <w:t xml:space="preserve"> сельского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Современный уровень развития сферы социально-культурного обслуживания в </w:t>
      </w:r>
      <w:proofErr w:type="spellStart"/>
      <w:r w:rsidR="00027CEA">
        <w:rPr>
          <w:rFonts w:ascii="Times New Roman" w:hAnsi="Times New Roman"/>
          <w:sz w:val="28"/>
          <w:szCs w:val="28"/>
        </w:rPr>
        <w:t>Марьинском</w:t>
      </w:r>
      <w:proofErr w:type="spellEnd"/>
      <w:r w:rsidRPr="005637F8">
        <w:rPr>
          <w:rFonts w:ascii="Times New Roman" w:hAnsi="Times New Roman"/>
          <w:sz w:val="28"/>
          <w:szCs w:val="28"/>
        </w:rPr>
        <w:t xml:space="preserve"> сельском поселении по некоторым показателям и в ассортименте предоставляемых услуг не обеспечивает полноценного удовлетворения потребностей населения. Имеют место диспропорции в состоянии и темпах роста отдельных её отраслей, выражающиеся в отставании здравоохранения, предприятий общественного питания, бытового обслуживания.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Правовым актом территориального планирования муниципального уровня является генеральный план. Генеральный план </w:t>
      </w:r>
      <w:r w:rsidR="00027CEA">
        <w:rPr>
          <w:rFonts w:ascii="Times New Roman" w:hAnsi="Times New Roman"/>
          <w:sz w:val="28"/>
          <w:szCs w:val="28"/>
        </w:rPr>
        <w:t>Марьинского</w:t>
      </w:r>
      <w:r w:rsidRPr="005637F8">
        <w:rPr>
          <w:rFonts w:ascii="Times New Roman" w:hAnsi="Times New Roman"/>
          <w:sz w:val="28"/>
          <w:szCs w:val="28"/>
        </w:rPr>
        <w:t xml:space="preserve"> сельского поселения </w:t>
      </w:r>
      <w:r w:rsidR="00027CEA">
        <w:rPr>
          <w:rFonts w:ascii="Times New Roman" w:hAnsi="Times New Roman"/>
          <w:sz w:val="28"/>
          <w:szCs w:val="28"/>
        </w:rPr>
        <w:t>Тбилисского</w:t>
      </w:r>
      <w:r w:rsidRPr="005637F8">
        <w:rPr>
          <w:rFonts w:ascii="Times New Roman" w:hAnsi="Times New Roman"/>
          <w:sz w:val="28"/>
          <w:szCs w:val="28"/>
        </w:rPr>
        <w:t xml:space="preserve"> района утвержден решением Совета </w:t>
      </w:r>
      <w:r w:rsidR="00B275B5">
        <w:rPr>
          <w:rFonts w:ascii="Times New Roman" w:hAnsi="Times New Roman"/>
          <w:sz w:val="28"/>
          <w:szCs w:val="28"/>
        </w:rPr>
        <w:t>Марьинского</w:t>
      </w:r>
      <w:r w:rsidRPr="005637F8">
        <w:rPr>
          <w:rFonts w:ascii="Times New Roman" w:hAnsi="Times New Roman"/>
          <w:sz w:val="28"/>
          <w:szCs w:val="28"/>
        </w:rPr>
        <w:t xml:space="preserve"> сельского поселения </w:t>
      </w:r>
      <w:r w:rsidR="00B275B5">
        <w:rPr>
          <w:rFonts w:ascii="Times New Roman" w:hAnsi="Times New Roman"/>
          <w:sz w:val="28"/>
          <w:szCs w:val="28"/>
        </w:rPr>
        <w:t>Тбилисского</w:t>
      </w:r>
      <w:r w:rsidRPr="005637F8">
        <w:rPr>
          <w:rFonts w:ascii="Times New Roman" w:hAnsi="Times New Roman"/>
          <w:sz w:val="28"/>
          <w:szCs w:val="28"/>
        </w:rPr>
        <w:t xml:space="preserve"> района от 25 октября 2011 года № 80                         (с внесенными изменениями от 25 августа 2015 года № 41), согласно которому установлены и утверждены:</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территориальная организация и планировочная структура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функциональное зонирование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 границы </w:t>
      </w:r>
      <w:proofErr w:type="gramStart"/>
      <w:r w:rsidRPr="005637F8">
        <w:rPr>
          <w:rFonts w:ascii="Times New Roman" w:hAnsi="Times New Roman"/>
          <w:sz w:val="28"/>
          <w:szCs w:val="28"/>
        </w:rPr>
        <w:t>зон планируемого размещения объектов капитального строительства муниципального уровня</w:t>
      </w:r>
      <w:proofErr w:type="gramEnd"/>
      <w:r w:rsidRPr="005637F8">
        <w:rPr>
          <w:rFonts w:ascii="Times New Roman" w:hAnsi="Times New Roman"/>
          <w:sz w:val="28"/>
          <w:szCs w:val="28"/>
        </w:rPr>
        <w:t>.</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Автомобильные дороги имеют стратегическое значение для </w:t>
      </w:r>
      <w:r w:rsidR="00B275B5">
        <w:rPr>
          <w:rFonts w:ascii="Times New Roman" w:hAnsi="Times New Roman"/>
          <w:sz w:val="28"/>
          <w:szCs w:val="28"/>
        </w:rPr>
        <w:t>Марьинского</w:t>
      </w:r>
      <w:r w:rsidRPr="00B23730">
        <w:rPr>
          <w:rFonts w:ascii="Times New Roman" w:hAnsi="Times New Roman"/>
          <w:sz w:val="28"/>
          <w:szCs w:val="28"/>
        </w:rPr>
        <w:t xml:space="preserve"> сельского поселения. Они связывают территорию поселения, обеспечивают жизнедеятельность всех населенных пунктов в его составе и во многом определяют возможности развития экономики сельского поселения.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за счет снижения транспортных издержек и затрат времени на перевозки.</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торговли и развития сферы услуг.</w:t>
      </w:r>
    </w:p>
    <w:p w:rsidR="00B23730" w:rsidRP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В настоящее время протяженность автомобильных дорог общего пользования </w:t>
      </w:r>
      <w:r w:rsidR="00B275B5">
        <w:rPr>
          <w:rFonts w:ascii="Times New Roman" w:hAnsi="Times New Roman"/>
          <w:sz w:val="28"/>
          <w:szCs w:val="28"/>
        </w:rPr>
        <w:t>Марьинского</w:t>
      </w:r>
      <w:r w:rsidRPr="00B23730">
        <w:rPr>
          <w:rFonts w:ascii="Times New Roman" w:hAnsi="Times New Roman"/>
          <w:sz w:val="28"/>
          <w:szCs w:val="28"/>
        </w:rPr>
        <w:t xml:space="preserve"> сельского поселения составляет </w:t>
      </w:r>
      <w:r w:rsidR="00EC29E1">
        <w:rPr>
          <w:rFonts w:ascii="Times New Roman" w:hAnsi="Times New Roman"/>
          <w:sz w:val="28"/>
          <w:szCs w:val="28"/>
        </w:rPr>
        <w:t>21,652</w:t>
      </w:r>
      <w:r w:rsidRPr="00B23730">
        <w:rPr>
          <w:rFonts w:ascii="Times New Roman" w:hAnsi="Times New Roman"/>
          <w:sz w:val="28"/>
          <w:szCs w:val="28"/>
        </w:rPr>
        <w:t xml:space="preserve"> км.</w:t>
      </w:r>
      <w:r w:rsidR="00EC29E1">
        <w:rPr>
          <w:rFonts w:ascii="Times New Roman" w:hAnsi="Times New Roman"/>
          <w:sz w:val="28"/>
          <w:szCs w:val="28"/>
        </w:rPr>
        <w:t xml:space="preserve">, из них в гравийном исполнении 14,884 метра, 6,768 км </w:t>
      </w:r>
      <w:proofErr w:type="spellStart"/>
      <w:proofErr w:type="gramStart"/>
      <w:r w:rsidR="00EC29E1">
        <w:rPr>
          <w:rFonts w:ascii="Times New Roman" w:hAnsi="Times New Roman"/>
          <w:sz w:val="28"/>
          <w:szCs w:val="28"/>
        </w:rPr>
        <w:t>асфальто-бетонное</w:t>
      </w:r>
      <w:proofErr w:type="spellEnd"/>
      <w:proofErr w:type="gramEnd"/>
      <w:r w:rsidR="00EC29E1">
        <w:rPr>
          <w:rFonts w:ascii="Times New Roman" w:hAnsi="Times New Roman"/>
          <w:sz w:val="28"/>
          <w:szCs w:val="28"/>
        </w:rPr>
        <w:t xml:space="preserve"> покрытие</w:t>
      </w:r>
      <w:r w:rsidR="00DE4A43">
        <w:rPr>
          <w:rFonts w:ascii="Times New Roman" w:hAnsi="Times New Roman"/>
          <w:sz w:val="28"/>
          <w:szCs w:val="28"/>
        </w:rPr>
        <w:t>.</w:t>
      </w:r>
    </w:p>
    <w:p w:rsidR="00B23730" w:rsidRDefault="00B23730" w:rsidP="00B23730">
      <w:pPr>
        <w:pStyle w:val="S5"/>
        <w:spacing w:line="240" w:lineRule="auto"/>
        <w:rPr>
          <w:rFonts w:ascii="Times New Roman" w:hAnsi="Times New Roman"/>
          <w:sz w:val="28"/>
          <w:szCs w:val="28"/>
        </w:rPr>
      </w:pPr>
      <w:r w:rsidRPr="00B23730">
        <w:rPr>
          <w:rFonts w:ascii="Times New Roman" w:hAnsi="Times New Roman"/>
          <w:sz w:val="28"/>
          <w:szCs w:val="28"/>
        </w:rPr>
        <w:t xml:space="preserve">При прогнозируемых темпах социально-экономического развития спрос на грузовые перевозки автомобильным транспортом к 2030 году увеличится. </w:t>
      </w:r>
      <w:r w:rsidRPr="00B23730">
        <w:rPr>
          <w:rFonts w:ascii="Times New Roman" w:hAnsi="Times New Roman"/>
          <w:sz w:val="28"/>
          <w:szCs w:val="28"/>
        </w:rPr>
        <w:lastRenderedPageBreak/>
        <w:t>Объем перевозок пассажиров автобусами и легковыми автомобилями к 2030 году также увеличится на 15 процентов.</w:t>
      </w:r>
    </w:p>
    <w:p w:rsidR="00B23730" w:rsidRDefault="00B23730" w:rsidP="00B23730">
      <w:pPr>
        <w:pStyle w:val="S5"/>
        <w:spacing w:line="240" w:lineRule="auto"/>
        <w:rPr>
          <w:rFonts w:ascii="Times New Roman" w:hAnsi="Times New Roman"/>
          <w:sz w:val="28"/>
          <w:szCs w:val="28"/>
        </w:rPr>
      </w:pPr>
    </w:p>
    <w:p w:rsidR="00B23730" w:rsidRPr="00B23730" w:rsidRDefault="00B23730" w:rsidP="00B23730">
      <w:pPr>
        <w:pStyle w:val="S5"/>
        <w:spacing w:line="240" w:lineRule="auto"/>
        <w:jc w:val="center"/>
        <w:rPr>
          <w:rFonts w:ascii="Times New Roman" w:hAnsi="Times New Roman"/>
          <w:b/>
          <w:sz w:val="28"/>
          <w:szCs w:val="28"/>
        </w:rPr>
      </w:pPr>
      <w:r w:rsidRPr="00B23730">
        <w:rPr>
          <w:rFonts w:ascii="Times New Roman" w:hAnsi="Times New Roman"/>
          <w:b/>
          <w:sz w:val="28"/>
          <w:szCs w:val="28"/>
        </w:rPr>
        <w:t>1.3. Характеристика функционирования и показатели работы транспортной инфраструктуры по видам транспорта</w:t>
      </w:r>
    </w:p>
    <w:p w:rsidR="00C641D7" w:rsidRDefault="0068622D" w:rsidP="0068622D">
      <w:pPr>
        <w:spacing w:line="240" w:lineRule="auto"/>
        <w:ind w:firstLine="0"/>
        <w:rPr>
          <w:rFonts w:ascii="Times New Roman" w:hAnsi="Times New Roman"/>
          <w:sz w:val="28"/>
          <w:szCs w:val="28"/>
        </w:rPr>
      </w:pPr>
      <w:r w:rsidRPr="0068622D">
        <w:rPr>
          <w:rFonts w:ascii="Times New Roman" w:hAnsi="Times New Roman"/>
          <w:sz w:val="28"/>
          <w:szCs w:val="28"/>
        </w:rPr>
        <w:t xml:space="preserve">       </w:t>
      </w:r>
      <w:r w:rsidR="007413BC" w:rsidRPr="0068622D">
        <w:rPr>
          <w:rFonts w:ascii="Times New Roman" w:hAnsi="Times New Roman"/>
          <w:sz w:val="28"/>
          <w:szCs w:val="28"/>
        </w:rPr>
        <w:t>Транспортная</w:t>
      </w:r>
      <w:r w:rsidR="008C6378" w:rsidRPr="0068622D">
        <w:rPr>
          <w:rFonts w:ascii="Times New Roman" w:hAnsi="Times New Roman"/>
          <w:sz w:val="28"/>
          <w:szCs w:val="28"/>
        </w:rPr>
        <w:t xml:space="preserve"> инфраструктура – </w:t>
      </w:r>
      <w:hyperlink r:id="rId8" w:history="1">
        <w:r w:rsidR="007413BC" w:rsidRPr="0068622D">
          <w:rPr>
            <w:rStyle w:val="S6"/>
            <w:rFonts w:ascii="Times New Roman" w:eastAsia="Calibri" w:hAnsi="Times New Roman"/>
            <w:sz w:val="28"/>
            <w:szCs w:val="28"/>
          </w:rPr>
          <w:t>система</w:t>
        </w:r>
      </w:hyperlink>
      <w:r w:rsidR="007413BC" w:rsidRPr="0068622D">
        <w:rPr>
          <w:rStyle w:val="S6"/>
          <w:rFonts w:ascii="Times New Roman" w:eastAsia="Calibri" w:hAnsi="Times New Roman"/>
          <w:sz w:val="28"/>
          <w:szCs w:val="28"/>
        </w:rPr>
        <w:t xml:space="preserve"> коммуникаций и объектов сельского, внешнего пассажирского и грузового транспорта, включающая улично-дорожную сеть, линии и </w:t>
      </w:r>
      <w:hyperlink r:id="rId9" w:history="1">
        <w:r w:rsidR="007413BC" w:rsidRPr="0068622D">
          <w:rPr>
            <w:rStyle w:val="S6"/>
            <w:rFonts w:ascii="Times New Roman" w:eastAsia="Calibri" w:hAnsi="Times New Roman"/>
            <w:sz w:val="28"/>
            <w:szCs w:val="28"/>
          </w:rPr>
          <w:t>сооружения</w:t>
        </w:r>
      </w:hyperlink>
      <w:r w:rsidR="007413BC" w:rsidRPr="0068622D">
        <w:rPr>
          <w:rStyle w:val="S6"/>
          <w:rFonts w:ascii="Times New Roman" w:eastAsia="Calibri" w:hAnsi="Times New Roman"/>
          <w:sz w:val="28"/>
          <w:szCs w:val="28"/>
        </w:rPr>
        <w:t xml:space="preserve"> внеуличного транспорта, объекты обслуживания пассажиров, объекты обработки грузов, объекты постоянного и временного хранения и технического обслуживания транспортных средств..</w:t>
      </w:r>
      <w:r w:rsidR="008C6378" w:rsidRPr="0068622D">
        <w:rPr>
          <w:rFonts w:ascii="Times New Roman" w:hAnsi="Times New Roman"/>
          <w:sz w:val="28"/>
          <w:szCs w:val="28"/>
        </w:rPr>
        <w:t>.</w:t>
      </w:r>
      <w:r w:rsidR="00C641D7" w:rsidRPr="0068622D">
        <w:rPr>
          <w:rFonts w:ascii="Times New Roman" w:hAnsi="Times New Roman"/>
          <w:sz w:val="28"/>
          <w:szCs w:val="28"/>
        </w:rPr>
        <w:t xml:space="preserve"> </w:t>
      </w:r>
      <w:r w:rsidR="008C6378" w:rsidRPr="0068622D">
        <w:rPr>
          <w:rFonts w:ascii="Times New Roman" w:hAnsi="Times New Roman"/>
          <w:sz w:val="28"/>
          <w:szCs w:val="28"/>
        </w:rPr>
        <w:t xml:space="preserve">Уровень развития </w:t>
      </w:r>
      <w:r w:rsidR="007413BC" w:rsidRPr="0068622D">
        <w:rPr>
          <w:rFonts w:ascii="Times New Roman" w:hAnsi="Times New Roman"/>
          <w:sz w:val="28"/>
          <w:szCs w:val="28"/>
        </w:rPr>
        <w:t>транспортной</w:t>
      </w:r>
      <w:r w:rsidR="008C6378" w:rsidRPr="0068622D">
        <w:rPr>
          <w:rFonts w:ascii="Times New Roman" w:hAnsi="Times New Roman"/>
          <w:sz w:val="28"/>
          <w:szCs w:val="28"/>
        </w:rPr>
        <w:t xml:space="preserve">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w:t>
      </w:r>
      <w:proofErr w:type="gramStart"/>
      <w:r w:rsidR="008C6378" w:rsidRPr="0068622D">
        <w:rPr>
          <w:rFonts w:ascii="Times New Roman" w:hAnsi="Times New Roman"/>
          <w:sz w:val="28"/>
          <w:szCs w:val="28"/>
        </w:rPr>
        <w:t>В числе последних</w:t>
      </w:r>
      <w:r>
        <w:rPr>
          <w:rFonts w:ascii="Times New Roman" w:hAnsi="Times New Roman"/>
          <w:sz w:val="28"/>
          <w:szCs w:val="28"/>
        </w:rPr>
        <w:t>,</w:t>
      </w:r>
      <w:r w:rsidR="008C6378" w:rsidRPr="0068622D">
        <w:rPr>
          <w:rFonts w:ascii="Times New Roman" w:hAnsi="Times New Roman"/>
          <w:sz w:val="28"/>
          <w:szCs w:val="28"/>
        </w:rPr>
        <w:t xml:space="preserve"> важная роль принадлежит особенностям географического положения </w:t>
      </w:r>
      <w:r w:rsidR="00DD4330" w:rsidRPr="0068622D">
        <w:rPr>
          <w:rFonts w:ascii="Times New Roman" w:hAnsi="Times New Roman"/>
          <w:sz w:val="28"/>
          <w:szCs w:val="28"/>
        </w:rPr>
        <w:t>сельского поселения</w:t>
      </w:r>
      <w:r w:rsidR="008C6378" w:rsidRPr="0068622D">
        <w:rPr>
          <w:rFonts w:ascii="Times New Roman" w:hAnsi="Times New Roman"/>
          <w:sz w:val="28"/>
          <w:szCs w:val="28"/>
        </w:rPr>
        <w:t>.</w:t>
      </w:r>
      <w:proofErr w:type="gramEnd"/>
    </w:p>
    <w:p w:rsidR="004F22FD" w:rsidRPr="00700773" w:rsidRDefault="009E38BA" w:rsidP="004F22FD">
      <w:pPr>
        <w:ind w:firstLine="709"/>
        <w:rPr>
          <w:rFonts w:ascii="Times New Roman" w:hAnsi="Times New Roman"/>
          <w:sz w:val="28"/>
          <w:szCs w:val="28"/>
        </w:rPr>
      </w:pPr>
      <w:r>
        <w:rPr>
          <w:rFonts w:ascii="Times New Roman" w:hAnsi="Times New Roman"/>
          <w:sz w:val="28"/>
          <w:szCs w:val="28"/>
        </w:rPr>
        <w:t xml:space="preserve">    </w:t>
      </w:r>
      <w:r w:rsidR="0068622D" w:rsidRPr="00700773">
        <w:rPr>
          <w:rFonts w:ascii="Times New Roman" w:hAnsi="Times New Roman"/>
          <w:sz w:val="28"/>
          <w:szCs w:val="28"/>
        </w:rPr>
        <w:t xml:space="preserve">Транспортная инфраструктура </w:t>
      </w:r>
      <w:r w:rsidR="00DE4A43" w:rsidRPr="00700773">
        <w:rPr>
          <w:rFonts w:ascii="Times New Roman" w:hAnsi="Times New Roman"/>
          <w:sz w:val="28"/>
          <w:szCs w:val="28"/>
        </w:rPr>
        <w:t>Марьинского</w:t>
      </w:r>
      <w:r w:rsidR="0068622D" w:rsidRPr="00700773">
        <w:rPr>
          <w:rFonts w:ascii="Times New Roman" w:hAnsi="Times New Roman"/>
          <w:sz w:val="28"/>
          <w:szCs w:val="28"/>
        </w:rPr>
        <w:t xml:space="preserve"> сельского поселения пре</w:t>
      </w:r>
      <w:r w:rsidR="00DE4A43" w:rsidRPr="00700773">
        <w:rPr>
          <w:rFonts w:ascii="Times New Roman" w:hAnsi="Times New Roman"/>
          <w:sz w:val="28"/>
          <w:szCs w:val="28"/>
        </w:rPr>
        <w:t>дставлена автомобильными  дорогами</w:t>
      </w:r>
      <w:r w:rsidR="0068622D" w:rsidRPr="00700773">
        <w:rPr>
          <w:rFonts w:ascii="Times New Roman" w:hAnsi="Times New Roman"/>
          <w:sz w:val="28"/>
          <w:szCs w:val="28"/>
        </w:rPr>
        <w:t xml:space="preserve"> </w:t>
      </w:r>
      <w:r w:rsidR="004F22FD" w:rsidRPr="00700773">
        <w:rPr>
          <w:rFonts w:ascii="Times New Roman" w:hAnsi="Times New Roman"/>
          <w:sz w:val="28"/>
          <w:szCs w:val="28"/>
          <w:lang w:val="en-US" w:eastAsia="ar-SA"/>
        </w:rPr>
        <w:t>IV</w:t>
      </w:r>
      <w:r w:rsidR="004F22FD" w:rsidRPr="00700773">
        <w:rPr>
          <w:rFonts w:ascii="Times New Roman" w:hAnsi="Times New Roman"/>
          <w:sz w:val="28"/>
          <w:szCs w:val="28"/>
          <w:lang w:eastAsia="ar-SA"/>
        </w:rPr>
        <w:t xml:space="preserve"> технической категории </w:t>
      </w:r>
      <w:proofErr w:type="spellStart"/>
      <w:r w:rsidR="004F22FD" w:rsidRPr="00700773">
        <w:rPr>
          <w:rFonts w:ascii="Times New Roman" w:hAnsi="Times New Roman"/>
          <w:sz w:val="28"/>
          <w:szCs w:val="28"/>
          <w:lang w:eastAsia="ar-SA"/>
        </w:rPr>
        <w:t>х</w:t>
      </w:r>
      <w:proofErr w:type="gramStart"/>
      <w:r w:rsidR="004F22FD" w:rsidRPr="00700773">
        <w:rPr>
          <w:rFonts w:ascii="Times New Roman" w:hAnsi="Times New Roman"/>
          <w:sz w:val="28"/>
          <w:szCs w:val="28"/>
          <w:lang w:eastAsia="ar-SA"/>
        </w:rPr>
        <w:t>.Н</w:t>
      </w:r>
      <w:proofErr w:type="gramEnd"/>
      <w:r w:rsidR="004F22FD" w:rsidRPr="00700773">
        <w:rPr>
          <w:rFonts w:ascii="Times New Roman" w:hAnsi="Times New Roman"/>
          <w:sz w:val="28"/>
          <w:szCs w:val="28"/>
          <w:lang w:eastAsia="ar-SA"/>
        </w:rPr>
        <w:t>еелии</w:t>
      </w:r>
      <w:r w:rsidR="004F22FD" w:rsidRPr="00700773">
        <w:rPr>
          <w:rFonts w:ascii="Times New Roman" w:hAnsi="Times New Roman"/>
          <w:sz w:val="28"/>
          <w:szCs w:val="28"/>
          <w:lang w:eastAsia="ar-SA"/>
        </w:rPr>
        <w:t>н</w:t>
      </w:r>
      <w:r w:rsidR="004F22FD" w:rsidRPr="00700773">
        <w:rPr>
          <w:rFonts w:ascii="Times New Roman" w:hAnsi="Times New Roman"/>
          <w:sz w:val="28"/>
          <w:szCs w:val="28"/>
          <w:lang w:eastAsia="ar-SA"/>
        </w:rPr>
        <w:t>ский-с.Шереметьевское</w:t>
      </w:r>
      <w:proofErr w:type="spellEnd"/>
      <w:r w:rsidR="004F22FD" w:rsidRPr="00700773">
        <w:rPr>
          <w:rFonts w:ascii="Times New Roman" w:hAnsi="Times New Roman"/>
          <w:sz w:val="28"/>
          <w:szCs w:val="28"/>
          <w:lang w:eastAsia="ar-SA"/>
        </w:rPr>
        <w:t xml:space="preserve"> с подъездом к хутору Марьинский </w:t>
      </w:r>
      <w:r w:rsidR="004F22FD" w:rsidRPr="00700773">
        <w:rPr>
          <w:rFonts w:ascii="Times New Roman" w:hAnsi="Times New Roman"/>
          <w:sz w:val="28"/>
          <w:szCs w:val="28"/>
          <w:lang w:val="en-US" w:eastAsia="ar-SA"/>
        </w:rPr>
        <w:t>IV</w:t>
      </w:r>
      <w:r w:rsidR="004F22FD" w:rsidRPr="00700773">
        <w:rPr>
          <w:rFonts w:ascii="Times New Roman" w:hAnsi="Times New Roman"/>
          <w:sz w:val="28"/>
          <w:szCs w:val="28"/>
          <w:lang w:eastAsia="ar-SA"/>
        </w:rPr>
        <w:t xml:space="preserve"> категории.</w:t>
      </w:r>
      <w:r w:rsidR="004F22FD" w:rsidRPr="00700773">
        <w:rPr>
          <w:rFonts w:ascii="Times New Roman" w:hAnsi="Times New Roman"/>
          <w:sz w:val="28"/>
          <w:szCs w:val="28"/>
        </w:rPr>
        <w:t xml:space="preserve"> Севернее автодороги</w:t>
      </w:r>
      <w:r w:rsidR="004F22FD" w:rsidRPr="00700773">
        <w:rPr>
          <w:rFonts w:ascii="Times New Roman" w:hAnsi="Times New Roman"/>
          <w:sz w:val="28"/>
          <w:szCs w:val="28"/>
          <w:lang w:eastAsia="ar-SA"/>
        </w:rPr>
        <w:t xml:space="preserve"> </w:t>
      </w:r>
      <w:proofErr w:type="spellStart"/>
      <w:r w:rsidR="004F22FD" w:rsidRPr="00700773">
        <w:rPr>
          <w:rFonts w:ascii="Times New Roman" w:hAnsi="Times New Roman"/>
          <w:sz w:val="28"/>
          <w:szCs w:val="28"/>
          <w:lang w:eastAsia="ar-SA"/>
        </w:rPr>
        <w:t>х</w:t>
      </w:r>
      <w:proofErr w:type="gramStart"/>
      <w:r w:rsidR="004F22FD" w:rsidRPr="00700773">
        <w:rPr>
          <w:rFonts w:ascii="Times New Roman" w:hAnsi="Times New Roman"/>
          <w:sz w:val="28"/>
          <w:szCs w:val="28"/>
          <w:lang w:eastAsia="ar-SA"/>
        </w:rPr>
        <w:t>.Н</w:t>
      </w:r>
      <w:proofErr w:type="gramEnd"/>
      <w:r w:rsidR="004F22FD" w:rsidRPr="00700773">
        <w:rPr>
          <w:rFonts w:ascii="Times New Roman" w:hAnsi="Times New Roman"/>
          <w:sz w:val="28"/>
          <w:szCs w:val="28"/>
          <w:lang w:eastAsia="ar-SA"/>
        </w:rPr>
        <w:t>еелии</w:t>
      </w:r>
      <w:r w:rsidR="004F22FD" w:rsidRPr="00700773">
        <w:rPr>
          <w:rFonts w:ascii="Times New Roman" w:hAnsi="Times New Roman"/>
          <w:sz w:val="28"/>
          <w:szCs w:val="28"/>
          <w:lang w:eastAsia="ar-SA"/>
        </w:rPr>
        <w:t>н</w:t>
      </w:r>
      <w:r w:rsidR="004F22FD" w:rsidRPr="00700773">
        <w:rPr>
          <w:rFonts w:ascii="Times New Roman" w:hAnsi="Times New Roman"/>
          <w:sz w:val="28"/>
          <w:szCs w:val="28"/>
          <w:lang w:eastAsia="ar-SA"/>
        </w:rPr>
        <w:t>ский-с.Шереметьевское</w:t>
      </w:r>
      <w:proofErr w:type="spellEnd"/>
      <w:r w:rsidR="004F22FD" w:rsidRPr="00700773">
        <w:rPr>
          <w:rFonts w:ascii="Times New Roman" w:hAnsi="Times New Roman"/>
          <w:sz w:val="28"/>
          <w:szCs w:val="28"/>
        </w:rPr>
        <w:t xml:space="preserve">  подъезд к хутору Екатеринославскому</w:t>
      </w:r>
      <w:r w:rsidR="004F22FD" w:rsidRPr="00700773">
        <w:rPr>
          <w:rFonts w:ascii="Times New Roman" w:hAnsi="Times New Roman"/>
          <w:sz w:val="28"/>
          <w:szCs w:val="28"/>
          <w:lang w:eastAsia="ar-SA"/>
        </w:rPr>
        <w:t xml:space="preserve"> </w:t>
      </w:r>
      <w:r w:rsidR="004F22FD" w:rsidRPr="00700773">
        <w:rPr>
          <w:rFonts w:ascii="Times New Roman" w:hAnsi="Times New Roman"/>
          <w:sz w:val="28"/>
          <w:szCs w:val="28"/>
          <w:lang w:val="en-US" w:eastAsia="ar-SA"/>
        </w:rPr>
        <w:t>IV</w:t>
      </w:r>
      <w:r w:rsidR="004F22FD" w:rsidRPr="00700773">
        <w:rPr>
          <w:rFonts w:ascii="Times New Roman" w:hAnsi="Times New Roman"/>
          <w:sz w:val="28"/>
          <w:szCs w:val="28"/>
          <w:lang w:eastAsia="ar-SA"/>
        </w:rPr>
        <w:t xml:space="preserve"> категории.</w:t>
      </w:r>
      <w:r w:rsidR="004F22FD" w:rsidRPr="00700773">
        <w:rPr>
          <w:rFonts w:ascii="Times New Roman" w:hAnsi="Times New Roman"/>
          <w:sz w:val="28"/>
          <w:szCs w:val="28"/>
        </w:rPr>
        <w:t xml:space="preserve"> По границе с </w:t>
      </w:r>
      <w:proofErr w:type="spellStart"/>
      <w:r w:rsidR="004F22FD" w:rsidRPr="00700773">
        <w:rPr>
          <w:rFonts w:ascii="Times New Roman" w:hAnsi="Times New Roman"/>
          <w:sz w:val="28"/>
          <w:szCs w:val="28"/>
        </w:rPr>
        <w:t>Ванновским</w:t>
      </w:r>
      <w:proofErr w:type="spellEnd"/>
      <w:r w:rsidR="004F22FD" w:rsidRPr="00700773">
        <w:rPr>
          <w:rFonts w:ascii="Times New Roman" w:hAnsi="Times New Roman"/>
          <w:sz w:val="28"/>
          <w:szCs w:val="28"/>
        </w:rPr>
        <w:t xml:space="preserve"> сельским поселением проходит автодорога </w:t>
      </w:r>
      <w:r w:rsidR="004F22FD" w:rsidRPr="00700773">
        <w:rPr>
          <w:rFonts w:ascii="Times New Roman" w:hAnsi="Times New Roman"/>
          <w:sz w:val="28"/>
          <w:szCs w:val="28"/>
          <w:lang w:val="en-US"/>
        </w:rPr>
        <w:t>III</w:t>
      </w:r>
      <w:r w:rsidR="004F22FD" w:rsidRPr="00700773">
        <w:rPr>
          <w:rFonts w:ascii="Times New Roman" w:hAnsi="Times New Roman"/>
          <w:sz w:val="28"/>
          <w:szCs w:val="28"/>
        </w:rPr>
        <w:t xml:space="preserve"> категории ст</w:t>
      </w:r>
      <w:proofErr w:type="gramStart"/>
      <w:r w:rsidR="004F22FD" w:rsidRPr="00700773">
        <w:rPr>
          <w:rFonts w:ascii="Times New Roman" w:hAnsi="Times New Roman"/>
          <w:sz w:val="28"/>
          <w:szCs w:val="28"/>
        </w:rPr>
        <w:t>.Т</w:t>
      </w:r>
      <w:proofErr w:type="gramEnd"/>
      <w:r w:rsidR="004F22FD" w:rsidRPr="00700773">
        <w:rPr>
          <w:rFonts w:ascii="Times New Roman" w:hAnsi="Times New Roman"/>
          <w:sz w:val="28"/>
          <w:szCs w:val="28"/>
        </w:rPr>
        <w:t>билисская - ст.Воздвиженская.</w:t>
      </w:r>
    </w:p>
    <w:p w:rsidR="004F22FD" w:rsidRDefault="00D42FEC" w:rsidP="00D42FEC">
      <w:pPr>
        <w:spacing w:line="240" w:lineRule="auto"/>
        <w:ind w:firstLine="284"/>
        <w:rPr>
          <w:rFonts w:ascii="Times New Roman" w:hAnsi="Times New Roman"/>
          <w:sz w:val="28"/>
          <w:szCs w:val="28"/>
        </w:rPr>
      </w:pPr>
      <w:r w:rsidRPr="00D42FEC">
        <w:rPr>
          <w:rFonts w:ascii="Times New Roman" w:hAnsi="Times New Roman"/>
          <w:sz w:val="28"/>
          <w:szCs w:val="28"/>
        </w:rPr>
        <w:t xml:space="preserve">Ближайшая железнодорожная станция </w:t>
      </w:r>
      <w:r w:rsidR="00AD4D9E">
        <w:rPr>
          <w:rFonts w:ascii="Times New Roman" w:hAnsi="Times New Roman"/>
          <w:sz w:val="28"/>
          <w:szCs w:val="28"/>
        </w:rPr>
        <w:t xml:space="preserve">для перевозки грузов </w:t>
      </w:r>
      <w:r w:rsidRPr="00D42FEC">
        <w:rPr>
          <w:rFonts w:ascii="Times New Roman" w:hAnsi="Times New Roman"/>
          <w:sz w:val="28"/>
          <w:szCs w:val="28"/>
        </w:rPr>
        <w:t xml:space="preserve">находится на расстоянии в </w:t>
      </w:r>
      <w:r w:rsidR="004F22FD">
        <w:rPr>
          <w:rFonts w:ascii="Times New Roman" w:hAnsi="Times New Roman"/>
          <w:sz w:val="28"/>
          <w:szCs w:val="28"/>
        </w:rPr>
        <w:t>16</w:t>
      </w:r>
      <w:r w:rsidRPr="00D42FEC">
        <w:rPr>
          <w:rFonts w:ascii="Times New Roman" w:hAnsi="Times New Roman"/>
          <w:sz w:val="28"/>
          <w:szCs w:val="28"/>
        </w:rPr>
        <w:t xml:space="preserve"> км</w:t>
      </w:r>
      <w:r w:rsidR="004F22FD">
        <w:rPr>
          <w:rFonts w:ascii="Times New Roman" w:hAnsi="Times New Roman"/>
          <w:sz w:val="28"/>
          <w:szCs w:val="28"/>
        </w:rPr>
        <w:t xml:space="preserve"> (ст. Тбилисская</w:t>
      </w:r>
      <w:r w:rsidR="00AD4D9E">
        <w:rPr>
          <w:rFonts w:ascii="Times New Roman" w:hAnsi="Times New Roman"/>
          <w:sz w:val="28"/>
          <w:szCs w:val="28"/>
        </w:rPr>
        <w:t xml:space="preserve">), а для перевозки пассажиров – </w:t>
      </w:r>
      <w:r w:rsidR="004F22FD">
        <w:rPr>
          <w:rFonts w:ascii="Times New Roman" w:hAnsi="Times New Roman"/>
          <w:sz w:val="28"/>
          <w:szCs w:val="28"/>
        </w:rPr>
        <w:t>16</w:t>
      </w:r>
      <w:r w:rsidR="004F22FD" w:rsidRPr="00D42FEC">
        <w:rPr>
          <w:rFonts w:ascii="Times New Roman" w:hAnsi="Times New Roman"/>
          <w:sz w:val="28"/>
          <w:szCs w:val="28"/>
        </w:rPr>
        <w:t xml:space="preserve"> км</w:t>
      </w:r>
      <w:r w:rsidR="004F22FD">
        <w:rPr>
          <w:rFonts w:ascii="Times New Roman" w:hAnsi="Times New Roman"/>
          <w:sz w:val="28"/>
          <w:szCs w:val="28"/>
        </w:rPr>
        <w:t xml:space="preserve"> (ст. Тбилисская).</w:t>
      </w:r>
    </w:p>
    <w:p w:rsidR="00D42FEC" w:rsidRPr="00D42FEC" w:rsidRDefault="00D42FEC" w:rsidP="00D42FEC">
      <w:pPr>
        <w:spacing w:line="240" w:lineRule="auto"/>
        <w:ind w:firstLine="284"/>
        <w:rPr>
          <w:rFonts w:ascii="Times New Roman" w:hAnsi="Times New Roman"/>
          <w:sz w:val="28"/>
          <w:szCs w:val="28"/>
        </w:rPr>
      </w:pPr>
      <w:r w:rsidRPr="00D42FEC">
        <w:rPr>
          <w:rFonts w:ascii="Times New Roman" w:hAnsi="Times New Roman"/>
          <w:sz w:val="28"/>
          <w:szCs w:val="28"/>
        </w:rPr>
        <w:t xml:space="preserve">Внешние  транспортно-экономические  связи  </w:t>
      </w:r>
      <w:r w:rsidR="004F22FD">
        <w:rPr>
          <w:rFonts w:ascii="Times New Roman" w:hAnsi="Times New Roman"/>
          <w:sz w:val="28"/>
          <w:szCs w:val="28"/>
        </w:rPr>
        <w:t>Марьинского</w:t>
      </w:r>
      <w:r w:rsidRPr="00D42FEC">
        <w:rPr>
          <w:rFonts w:ascii="Times New Roman" w:hAnsi="Times New Roman"/>
          <w:sz w:val="28"/>
          <w:szCs w:val="28"/>
        </w:rPr>
        <w:t xml:space="preserve">  сельского  поселения  с</w:t>
      </w:r>
      <w:r>
        <w:rPr>
          <w:rFonts w:ascii="Times New Roman" w:hAnsi="Times New Roman"/>
          <w:sz w:val="28"/>
          <w:szCs w:val="28"/>
        </w:rPr>
        <w:t xml:space="preserve"> </w:t>
      </w:r>
      <w:r w:rsidRPr="00D42FEC">
        <w:rPr>
          <w:rFonts w:ascii="Times New Roman" w:hAnsi="Times New Roman"/>
          <w:sz w:val="28"/>
          <w:szCs w:val="28"/>
        </w:rPr>
        <w:t>другими регионами осуществляются одним видом транспорта: автомобильным.</w:t>
      </w:r>
    </w:p>
    <w:p w:rsidR="00D42FEC" w:rsidRPr="00D42FEC" w:rsidRDefault="00D42FEC" w:rsidP="00D42FEC">
      <w:pPr>
        <w:spacing w:line="240" w:lineRule="auto"/>
        <w:ind w:firstLine="284"/>
        <w:rPr>
          <w:rFonts w:ascii="Times New Roman" w:hAnsi="Times New Roman"/>
          <w:sz w:val="28"/>
          <w:szCs w:val="28"/>
        </w:rPr>
      </w:pPr>
      <w:r w:rsidRPr="00D42FEC">
        <w:rPr>
          <w:rFonts w:ascii="Times New Roman" w:hAnsi="Times New Roman"/>
          <w:sz w:val="28"/>
          <w:szCs w:val="28"/>
        </w:rPr>
        <w:t xml:space="preserve">Воздушные перевозки из </w:t>
      </w:r>
      <w:r>
        <w:rPr>
          <w:rFonts w:ascii="Times New Roman" w:hAnsi="Times New Roman"/>
          <w:sz w:val="28"/>
          <w:szCs w:val="28"/>
        </w:rPr>
        <w:t>поселения</w:t>
      </w:r>
      <w:r w:rsidRPr="00D42FEC">
        <w:rPr>
          <w:rFonts w:ascii="Times New Roman" w:hAnsi="Times New Roman"/>
          <w:sz w:val="28"/>
          <w:szCs w:val="28"/>
        </w:rPr>
        <w:t xml:space="preserve"> не осуществляются.</w:t>
      </w:r>
    </w:p>
    <w:p w:rsidR="00D42FEC" w:rsidRPr="00D42FEC" w:rsidRDefault="00D42FEC" w:rsidP="00D42FEC">
      <w:pPr>
        <w:spacing w:line="240" w:lineRule="auto"/>
        <w:ind w:firstLine="284"/>
        <w:rPr>
          <w:rFonts w:ascii="Times New Roman" w:hAnsi="Times New Roman"/>
          <w:sz w:val="28"/>
          <w:szCs w:val="28"/>
        </w:rPr>
      </w:pPr>
      <w:r w:rsidRPr="00D42FEC">
        <w:rPr>
          <w:rFonts w:ascii="Times New Roman" w:hAnsi="Times New Roman"/>
          <w:sz w:val="28"/>
          <w:szCs w:val="28"/>
        </w:rPr>
        <w:t xml:space="preserve">Водный  транспорт  на  территории  </w:t>
      </w:r>
      <w:r>
        <w:rPr>
          <w:rFonts w:ascii="Times New Roman" w:hAnsi="Times New Roman"/>
          <w:sz w:val="28"/>
          <w:szCs w:val="28"/>
        </w:rPr>
        <w:t>поселения</w:t>
      </w:r>
      <w:r w:rsidRPr="00D42FEC">
        <w:rPr>
          <w:rFonts w:ascii="Times New Roman" w:hAnsi="Times New Roman"/>
          <w:sz w:val="28"/>
          <w:szCs w:val="28"/>
        </w:rPr>
        <w:t xml:space="preserve">  не  развит   в  связи  с  отсутствием</w:t>
      </w:r>
      <w:r>
        <w:rPr>
          <w:rFonts w:ascii="Times New Roman" w:hAnsi="Times New Roman"/>
          <w:sz w:val="28"/>
          <w:szCs w:val="28"/>
        </w:rPr>
        <w:t xml:space="preserve"> </w:t>
      </w:r>
      <w:r w:rsidRPr="00D42FEC">
        <w:rPr>
          <w:rFonts w:ascii="Times New Roman" w:hAnsi="Times New Roman"/>
          <w:sz w:val="28"/>
          <w:szCs w:val="28"/>
        </w:rPr>
        <w:t>судоходных рек.</w:t>
      </w:r>
    </w:p>
    <w:p w:rsidR="0068622D" w:rsidRPr="0068622D" w:rsidRDefault="00D42FEC" w:rsidP="00D42FEC">
      <w:pPr>
        <w:spacing w:line="240" w:lineRule="auto"/>
        <w:ind w:firstLine="284"/>
        <w:rPr>
          <w:rFonts w:ascii="Times New Roman" w:hAnsi="Times New Roman"/>
          <w:sz w:val="28"/>
          <w:szCs w:val="28"/>
        </w:rPr>
      </w:pPr>
      <w:r w:rsidRPr="00D42FEC">
        <w:rPr>
          <w:rFonts w:ascii="Times New Roman" w:hAnsi="Times New Roman"/>
          <w:sz w:val="28"/>
          <w:szCs w:val="28"/>
        </w:rPr>
        <w:t>Развитие  экономики  поселения  во  многом  определяется  эффективностью</w:t>
      </w:r>
      <w:r>
        <w:rPr>
          <w:rFonts w:ascii="Times New Roman" w:hAnsi="Times New Roman"/>
          <w:sz w:val="28"/>
          <w:szCs w:val="28"/>
        </w:rPr>
        <w:t xml:space="preserve"> </w:t>
      </w:r>
      <w:r w:rsidRPr="00D42FEC">
        <w:rPr>
          <w:rFonts w:ascii="Times New Roman" w:hAnsi="Times New Roman"/>
          <w:sz w:val="28"/>
          <w:szCs w:val="28"/>
        </w:rPr>
        <w:t>функционирования автомобильного транспорта, которая зависит от уровня развития</w:t>
      </w:r>
      <w:r>
        <w:rPr>
          <w:rFonts w:ascii="Times New Roman" w:hAnsi="Times New Roman"/>
          <w:sz w:val="28"/>
          <w:szCs w:val="28"/>
        </w:rPr>
        <w:t xml:space="preserve"> </w:t>
      </w:r>
      <w:r w:rsidRPr="00D42FEC">
        <w:rPr>
          <w:rFonts w:ascii="Times New Roman" w:hAnsi="Times New Roman"/>
          <w:sz w:val="28"/>
          <w:szCs w:val="28"/>
        </w:rPr>
        <w:t xml:space="preserve">и состояния </w:t>
      </w:r>
      <w:proofErr w:type="gramStart"/>
      <w:r w:rsidRPr="00D42FEC">
        <w:rPr>
          <w:rFonts w:ascii="Times New Roman" w:hAnsi="Times New Roman"/>
          <w:sz w:val="28"/>
          <w:szCs w:val="28"/>
        </w:rPr>
        <w:t>сети</w:t>
      </w:r>
      <w:proofErr w:type="gramEnd"/>
      <w:r w:rsidRPr="00D42FEC">
        <w:rPr>
          <w:rFonts w:ascii="Times New Roman" w:hAnsi="Times New Roman"/>
          <w:sz w:val="28"/>
          <w:szCs w:val="28"/>
        </w:rPr>
        <w:t xml:space="preserve"> автомобильных дорог </w:t>
      </w:r>
      <w:r w:rsidR="00BF68F1">
        <w:rPr>
          <w:rFonts w:ascii="Times New Roman" w:hAnsi="Times New Roman"/>
          <w:sz w:val="28"/>
          <w:szCs w:val="28"/>
        </w:rPr>
        <w:t>в границах сельского поселения</w:t>
      </w:r>
      <w:r w:rsidRPr="00D42FEC">
        <w:rPr>
          <w:rFonts w:ascii="Times New Roman" w:hAnsi="Times New Roman"/>
          <w:sz w:val="28"/>
          <w:szCs w:val="28"/>
        </w:rPr>
        <w:t>.</w:t>
      </w:r>
    </w:p>
    <w:p w:rsidR="00A22EB8" w:rsidRDefault="00A22EB8" w:rsidP="000678F1">
      <w:pPr>
        <w:pStyle w:val="S5"/>
        <w:spacing w:line="240" w:lineRule="auto"/>
        <w:jc w:val="center"/>
        <w:rPr>
          <w:rFonts w:ascii="Times New Roman" w:hAnsi="Times New Roman"/>
          <w:b/>
          <w:sz w:val="28"/>
          <w:szCs w:val="28"/>
        </w:rPr>
      </w:pPr>
    </w:p>
    <w:p w:rsidR="00E55ACD" w:rsidRDefault="00E55ACD" w:rsidP="000678F1">
      <w:pPr>
        <w:pStyle w:val="S5"/>
        <w:spacing w:line="240" w:lineRule="auto"/>
        <w:jc w:val="center"/>
        <w:rPr>
          <w:rFonts w:ascii="Times New Roman" w:hAnsi="Times New Roman"/>
          <w:b/>
          <w:sz w:val="28"/>
          <w:szCs w:val="28"/>
        </w:rPr>
      </w:pPr>
      <w:r w:rsidRPr="000678F1">
        <w:rPr>
          <w:rFonts w:ascii="Times New Roman" w:hAnsi="Times New Roman"/>
          <w:b/>
          <w:sz w:val="28"/>
          <w:szCs w:val="28"/>
        </w:rPr>
        <w:t xml:space="preserve">1.4. </w:t>
      </w:r>
      <w:proofErr w:type="gramStart"/>
      <w:r w:rsidRPr="000678F1">
        <w:rPr>
          <w:rFonts w:ascii="Times New Roman" w:hAnsi="Times New Roman"/>
          <w:b/>
          <w:sz w:val="28"/>
          <w:szCs w:val="28"/>
        </w:rPr>
        <w:t xml:space="preserve">Характеристика сети дорог </w:t>
      </w:r>
      <w:r w:rsidR="004F22FD">
        <w:rPr>
          <w:rFonts w:ascii="Times New Roman" w:hAnsi="Times New Roman"/>
          <w:b/>
          <w:sz w:val="28"/>
          <w:szCs w:val="28"/>
        </w:rPr>
        <w:t>Марьинского</w:t>
      </w:r>
      <w:r w:rsidRPr="000678F1">
        <w:rPr>
          <w:rFonts w:ascii="Times New Roman" w:hAnsi="Times New Roman"/>
          <w:b/>
          <w:sz w:val="28"/>
          <w:szCs w:val="28"/>
        </w:rPr>
        <w:t xml:space="preserve"> сельского поселения </w:t>
      </w:r>
      <w:r w:rsidR="004F22FD">
        <w:rPr>
          <w:rFonts w:ascii="Times New Roman" w:hAnsi="Times New Roman"/>
          <w:b/>
          <w:sz w:val="28"/>
          <w:szCs w:val="28"/>
        </w:rPr>
        <w:t xml:space="preserve">Тбилисского </w:t>
      </w:r>
      <w:r w:rsidRPr="000678F1">
        <w:rPr>
          <w:rFonts w:ascii="Times New Roman" w:hAnsi="Times New Roman"/>
          <w:b/>
          <w:sz w:val="28"/>
          <w:szCs w:val="28"/>
        </w:rPr>
        <w:t xml:space="preserve"> района, параметра дорожного движения (скорость, плотность, состав и интенсивность движения потоков транспортных средств, коэфф</w:t>
      </w:r>
      <w:r w:rsidR="000678F1" w:rsidRPr="000678F1">
        <w:rPr>
          <w:rFonts w:ascii="Times New Roman" w:hAnsi="Times New Roman"/>
          <w:b/>
          <w:sz w:val="28"/>
          <w:szCs w:val="28"/>
        </w:rPr>
        <w:t>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roofErr w:type="gramEnd"/>
    </w:p>
    <w:p w:rsidR="009E1E29" w:rsidRPr="009E1E29" w:rsidRDefault="009E1E29" w:rsidP="00165ED8">
      <w:pPr>
        <w:spacing w:line="240" w:lineRule="auto"/>
        <w:rPr>
          <w:rFonts w:ascii="Times New Roman" w:hAnsi="Times New Roman"/>
          <w:sz w:val="28"/>
          <w:szCs w:val="28"/>
        </w:rPr>
      </w:pPr>
      <w:r w:rsidRPr="009E1E29">
        <w:rPr>
          <w:rFonts w:ascii="Times New Roman" w:hAnsi="Times New Roman"/>
          <w:sz w:val="28"/>
          <w:szCs w:val="28"/>
        </w:rPr>
        <w:t>Улично-дорожная сеть поселени</w:t>
      </w:r>
      <w:r>
        <w:rPr>
          <w:rFonts w:ascii="Times New Roman" w:hAnsi="Times New Roman"/>
          <w:sz w:val="28"/>
          <w:szCs w:val="28"/>
        </w:rPr>
        <w:t>я</w:t>
      </w:r>
      <w:r w:rsidRPr="009E1E29">
        <w:rPr>
          <w:rFonts w:ascii="Times New Roman" w:hAnsi="Times New Roman"/>
          <w:sz w:val="28"/>
          <w:szCs w:val="28"/>
        </w:rPr>
        <w:t xml:space="preserve">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w:t>
      </w:r>
      <w:r w:rsidRPr="009E1E29">
        <w:rPr>
          <w:rFonts w:ascii="Times New Roman" w:hAnsi="Times New Roman"/>
          <w:sz w:val="28"/>
          <w:szCs w:val="28"/>
        </w:rPr>
        <w:lastRenderedPageBreak/>
        <w:t xml:space="preserve">прокладки инженерных коммуникаций, размещения зеленых насаждений и </w:t>
      </w:r>
      <w:proofErr w:type="spellStart"/>
      <w:r w:rsidRPr="009E1E29">
        <w:rPr>
          <w:rFonts w:ascii="Times New Roman" w:hAnsi="Times New Roman"/>
          <w:sz w:val="28"/>
          <w:szCs w:val="28"/>
        </w:rPr>
        <w:t>шумозащитных</w:t>
      </w:r>
      <w:proofErr w:type="spellEnd"/>
      <w:r w:rsidRPr="009E1E29">
        <w:rPr>
          <w:rFonts w:ascii="Times New Roman" w:hAnsi="Times New Roman"/>
          <w:sz w:val="28"/>
          <w:szCs w:val="28"/>
        </w:rPr>
        <w:t xml:space="preserve"> устройств, установки технических средств информации и организации движения.</w:t>
      </w:r>
    </w:p>
    <w:p w:rsidR="00165ED8" w:rsidRPr="00165ED8" w:rsidRDefault="00165ED8" w:rsidP="00165ED8">
      <w:pPr>
        <w:spacing w:line="240" w:lineRule="auto"/>
        <w:rPr>
          <w:rFonts w:ascii="Times New Roman" w:eastAsia="Times New Roman" w:hAnsi="Times New Roman"/>
          <w:sz w:val="28"/>
          <w:szCs w:val="28"/>
        </w:rPr>
      </w:pPr>
      <w:r w:rsidRPr="00165ED8">
        <w:rPr>
          <w:rFonts w:ascii="Times New Roman" w:eastAsia="Times New Roman" w:hAnsi="Times New Roman"/>
          <w:sz w:val="28"/>
          <w:szCs w:val="28"/>
        </w:rPr>
        <w:t xml:space="preserve">В основе сети основных сельских дорог лежит пересечение двух главных направлений – юг-север и запад-восток. </w:t>
      </w:r>
    </w:p>
    <w:p w:rsidR="00165ED8" w:rsidRPr="00165ED8" w:rsidRDefault="00165ED8" w:rsidP="00165ED8">
      <w:pPr>
        <w:spacing w:line="240" w:lineRule="auto"/>
        <w:rPr>
          <w:rFonts w:ascii="Times New Roman" w:eastAsia="Times New Roman" w:hAnsi="Times New Roman"/>
          <w:sz w:val="28"/>
          <w:szCs w:val="28"/>
        </w:rPr>
      </w:pPr>
      <w:r w:rsidRPr="00165ED8">
        <w:rPr>
          <w:rFonts w:ascii="Times New Roman" w:eastAsia="Times New Roman" w:hAnsi="Times New Roman"/>
          <w:sz w:val="28"/>
          <w:szCs w:val="28"/>
        </w:rPr>
        <w:t>Особенностью населенного пункта является наличие транспортных потоков, проходящих через его территорию. Возможность обходного транзитного движения отсутствует, поэтому транспорт движется по дорогам вну</w:t>
      </w:r>
      <w:r w:rsidR="002E31BA">
        <w:rPr>
          <w:rFonts w:ascii="Times New Roman" w:eastAsia="Times New Roman" w:hAnsi="Times New Roman"/>
          <w:sz w:val="28"/>
          <w:szCs w:val="28"/>
        </w:rPr>
        <w:t>три населенного пункта. Основными улицами, по которым</w:t>
      </w:r>
      <w:r w:rsidRPr="00165ED8">
        <w:rPr>
          <w:rFonts w:ascii="Times New Roman" w:eastAsia="Times New Roman" w:hAnsi="Times New Roman"/>
          <w:sz w:val="28"/>
          <w:szCs w:val="28"/>
        </w:rPr>
        <w:t xml:space="preserve"> осуществляется движение транспортных потоков, является улица </w:t>
      </w:r>
      <w:r w:rsidR="002E31BA">
        <w:rPr>
          <w:rFonts w:ascii="Times New Roman" w:eastAsia="Times New Roman" w:hAnsi="Times New Roman"/>
          <w:sz w:val="28"/>
          <w:szCs w:val="28"/>
        </w:rPr>
        <w:t xml:space="preserve">Мира и улица </w:t>
      </w:r>
      <w:proofErr w:type="spellStart"/>
      <w:r w:rsidR="002E31BA">
        <w:rPr>
          <w:rFonts w:ascii="Times New Roman" w:eastAsia="Times New Roman" w:hAnsi="Times New Roman"/>
          <w:sz w:val="28"/>
          <w:szCs w:val="28"/>
        </w:rPr>
        <w:t>Мамеева</w:t>
      </w:r>
      <w:proofErr w:type="spellEnd"/>
      <w:r w:rsidR="002E31BA">
        <w:rPr>
          <w:rFonts w:ascii="Times New Roman" w:eastAsia="Times New Roman" w:hAnsi="Times New Roman"/>
          <w:sz w:val="28"/>
          <w:szCs w:val="28"/>
        </w:rPr>
        <w:t xml:space="preserve"> хутора Марьинского, которые</w:t>
      </w:r>
      <w:r w:rsidR="00C72ACF">
        <w:rPr>
          <w:rFonts w:ascii="Times New Roman" w:eastAsia="Times New Roman" w:hAnsi="Times New Roman"/>
          <w:sz w:val="28"/>
          <w:szCs w:val="28"/>
        </w:rPr>
        <w:t xml:space="preserve"> является частью автомобильной дороги </w:t>
      </w:r>
      <w:r w:rsidR="002E31BA">
        <w:rPr>
          <w:rFonts w:ascii="Times New Roman" w:eastAsia="Times New Roman" w:hAnsi="Times New Roman"/>
          <w:sz w:val="28"/>
          <w:szCs w:val="28"/>
        </w:rPr>
        <w:t>регионального</w:t>
      </w:r>
      <w:r w:rsidR="00C72ACF">
        <w:rPr>
          <w:rFonts w:ascii="Times New Roman" w:eastAsia="Times New Roman" w:hAnsi="Times New Roman"/>
          <w:sz w:val="28"/>
          <w:szCs w:val="28"/>
        </w:rPr>
        <w:t xml:space="preserve"> значения</w:t>
      </w:r>
      <w:r w:rsidRPr="00165ED8">
        <w:rPr>
          <w:rFonts w:ascii="Times New Roman" w:eastAsia="Times New Roman" w:hAnsi="Times New Roman"/>
          <w:sz w:val="28"/>
          <w:szCs w:val="28"/>
        </w:rPr>
        <w:t xml:space="preserve">. </w:t>
      </w:r>
    </w:p>
    <w:p w:rsidR="009E1F25" w:rsidRPr="009E1F25" w:rsidRDefault="009E1F25" w:rsidP="009E1F25">
      <w:pPr>
        <w:pStyle w:val="S5"/>
        <w:spacing w:after="120" w:line="240" w:lineRule="auto"/>
        <w:rPr>
          <w:rFonts w:ascii="Times New Roman" w:hAnsi="Times New Roman"/>
          <w:sz w:val="28"/>
          <w:szCs w:val="28"/>
        </w:rPr>
      </w:pPr>
      <w:r w:rsidRPr="009E1F25">
        <w:rPr>
          <w:rFonts w:ascii="Times New Roman" w:hAnsi="Times New Roman"/>
          <w:sz w:val="28"/>
          <w:szCs w:val="28"/>
        </w:rPr>
        <w:t xml:space="preserve">На сегодняшний день большая часть основных улиц и дорог сельского поселения имеет капитальное и низшее покрытие и находится в неудовлетворительном состоянии. Основные показатели по существующей улично-дорожной сети населенных пунктов </w:t>
      </w:r>
      <w:r w:rsidR="002E31BA">
        <w:rPr>
          <w:rFonts w:ascii="Times New Roman" w:hAnsi="Times New Roman"/>
          <w:sz w:val="28"/>
          <w:szCs w:val="28"/>
        </w:rPr>
        <w:t>Марьинского</w:t>
      </w:r>
      <w:r w:rsidRPr="009E1F25">
        <w:rPr>
          <w:rFonts w:ascii="Times New Roman" w:hAnsi="Times New Roman"/>
          <w:sz w:val="28"/>
          <w:szCs w:val="28"/>
        </w:rPr>
        <w:t xml:space="preserve"> сельского поселения сведены в таблице </w:t>
      </w:r>
      <w:r w:rsidR="00BF68F1">
        <w:rPr>
          <w:rFonts w:ascii="Times New Roman" w:hAnsi="Times New Roman"/>
          <w:sz w:val="28"/>
          <w:szCs w:val="28"/>
        </w:rPr>
        <w:t>1</w:t>
      </w:r>
      <w:r w:rsidRPr="009E1F25">
        <w:rPr>
          <w:rFonts w:ascii="Times New Roman" w:hAnsi="Times New Roman"/>
          <w:sz w:val="28"/>
          <w:szCs w:val="28"/>
        </w:rPr>
        <w:t>.</w:t>
      </w:r>
    </w:p>
    <w:p w:rsidR="009F4672" w:rsidRDefault="009F4672" w:rsidP="009E1F25">
      <w:pPr>
        <w:keepNext/>
        <w:spacing w:after="120" w:line="240" w:lineRule="auto"/>
        <w:ind w:left="1" w:firstLine="679"/>
        <w:jc w:val="right"/>
        <w:rPr>
          <w:rFonts w:ascii="Times New Roman" w:hAnsi="Times New Roman"/>
          <w:sz w:val="28"/>
          <w:szCs w:val="28"/>
        </w:rPr>
      </w:pPr>
    </w:p>
    <w:p w:rsidR="009F4672" w:rsidRDefault="009F4672" w:rsidP="009E1F25">
      <w:pPr>
        <w:keepNext/>
        <w:spacing w:after="120" w:line="240" w:lineRule="auto"/>
        <w:ind w:left="1" w:firstLine="679"/>
        <w:jc w:val="right"/>
        <w:rPr>
          <w:rFonts w:ascii="Times New Roman" w:hAnsi="Times New Roman"/>
          <w:sz w:val="28"/>
          <w:szCs w:val="28"/>
        </w:rPr>
      </w:pPr>
    </w:p>
    <w:p w:rsidR="009F4672" w:rsidRDefault="009F4672" w:rsidP="009E1F25">
      <w:pPr>
        <w:keepNext/>
        <w:spacing w:after="120" w:line="240" w:lineRule="auto"/>
        <w:ind w:left="1" w:firstLine="679"/>
        <w:jc w:val="right"/>
        <w:rPr>
          <w:rFonts w:ascii="Times New Roman" w:hAnsi="Times New Roman"/>
          <w:sz w:val="28"/>
          <w:szCs w:val="28"/>
        </w:rPr>
      </w:pPr>
    </w:p>
    <w:p w:rsidR="009F4672" w:rsidRDefault="009F4672" w:rsidP="009E1F25">
      <w:pPr>
        <w:keepNext/>
        <w:spacing w:after="120" w:line="240" w:lineRule="auto"/>
        <w:ind w:left="1" w:firstLine="679"/>
        <w:jc w:val="right"/>
        <w:rPr>
          <w:rFonts w:ascii="Times New Roman" w:hAnsi="Times New Roman"/>
          <w:sz w:val="28"/>
          <w:szCs w:val="28"/>
        </w:rPr>
      </w:pPr>
    </w:p>
    <w:p w:rsidR="009E1F25" w:rsidRPr="009E1F25" w:rsidRDefault="009E1F25" w:rsidP="009E1F25">
      <w:pPr>
        <w:keepNext/>
        <w:spacing w:after="120" w:line="240" w:lineRule="auto"/>
        <w:ind w:left="1" w:firstLine="679"/>
        <w:jc w:val="right"/>
        <w:rPr>
          <w:rFonts w:ascii="Times New Roman" w:hAnsi="Times New Roman"/>
          <w:sz w:val="28"/>
          <w:szCs w:val="28"/>
        </w:rPr>
      </w:pPr>
      <w:r w:rsidRPr="009E1F25">
        <w:rPr>
          <w:rFonts w:ascii="Times New Roman" w:hAnsi="Times New Roman"/>
          <w:sz w:val="28"/>
          <w:szCs w:val="28"/>
        </w:rPr>
        <w:t xml:space="preserve">Таблица </w:t>
      </w:r>
      <w:r w:rsidR="00BF68F1">
        <w:rPr>
          <w:rFonts w:ascii="Times New Roman" w:hAnsi="Times New Roman"/>
          <w:sz w:val="28"/>
          <w:szCs w:val="28"/>
        </w:rPr>
        <w:t>1.</w:t>
      </w:r>
    </w:p>
    <w:p w:rsidR="009E1F25" w:rsidRPr="009E1F25" w:rsidRDefault="009E1F25" w:rsidP="009E1F25">
      <w:pPr>
        <w:shd w:val="clear" w:color="auto" w:fill="FFFFFF"/>
        <w:spacing w:after="120" w:line="240" w:lineRule="auto"/>
        <w:ind w:right="76" w:firstLine="0"/>
        <w:jc w:val="center"/>
        <w:rPr>
          <w:rFonts w:ascii="Times New Roman" w:hAnsi="Times New Roman"/>
          <w:sz w:val="28"/>
          <w:szCs w:val="28"/>
        </w:rPr>
      </w:pPr>
      <w:r w:rsidRPr="009E1F25">
        <w:rPr>
          <w:rFonts w:ascii="Times New Roman" w:hAnsi="Times New Roman"/>
          <w:spacing w:val="2"/>
          <w:sz w:val="28"/>
          <w:szCs w:val="28"/>
        </w:rPr>
        <w:t xml:space="preserve">Показатели существующей улично-дорожной сети </w:t>
      </w:r>
      <w:r w:rsidR="00562087">
        <w:rPr>
          <w:rFonts w:ascii="Times New Roman" w:hAnsi="Times New Roman"/>
          <w:sz w:val="28"/>
          <w:szCs w:val="28"/>
        </w:rPr>
        <w:t>Марьинского</w:t>
      </w:r>
      <w:r w:rsidRPr="009E1F25">
        <w:rPr>
          <w:rFonts w:ascii="Times New Roman" w:hAnsi="Times New Roman"/>
          <w:sz w:val="28"/>
          <w:szCs w:val="28"/>
        </w:rPr>
        <w:t xml:space="preserve"> сельского поселения</w:t>
      </w:r>
      <w:r>
        <w:rPr>
          <w:rFonts w:ascii="Times New Roman" w:hAnsi="Times New Roman"/>
          <w:sz w:val="28"/>
          <w:szCs w:val="28"/>
        </w:rPr>
        <w:t xml:space="preserve"> </w:t>
      </w:r>
      <w:r w:rsidR="00562087">
        <w:rPr>
          <w:rFonts w:ascii="Times New Roman" w:hAnsi="Times New Roman"/>
          <w:sz w:val="28"/>
          <w:szCs w:val="28"/>
        </w:rPr>
        <w:t>Тбилисского райо</w:t>
      </w:r>
      <w:r>
        <w:rPr>
          <w:rFonts w:ascii="Times New Roman" w:hAnsi="Times New Roman"/>
          <w:sz w:val="28"/>
          <w:szCs w:val="28"/>
        </w:rPr>
        <w:t>на</w:t>
      </w:r>
    </w:p>
    <w:tbl>
      <w:tblPr>
        <w:tblStyle w:val="af0"/>
        <w:tblW w:w="0" w:type="auto"/>
        <w:tblLook w:val="04A0"/>
      </w:tblPr>
      <w:tblGrid>
        <w:gridCol w:w="9606"/>
      </w:tblGrid>
      <w:tr w:rsidR="00562087" w:rsidRPr="00EA7B2C" w:rsidTr="0026005E">
        <w:trPr>
          <w:trHeight w:val="5657"/>
        </w:trPr>
        <w:tc>
          <w:tcPr>
            <w:tcW w:w="9606" w:type="dxa"/>
            <w:tcBorders>
              <w:bottom w:val="single" w:sz="4" w:space="0" w:color="auto"/>
            </w:tcBorders>
          </w:tcPr>
          <w:tbl>
            <w:tblPr>
              <w:tblStyle w:val="af0"/>
              <w:tblW w:w="0" w:type="auto"/>
              <w:tblLook w:val="04A0"/>
            </w:tblPr>
            <w:tblGrid>
              <w:gridCol w:w="827"/>
              <w:gridCol w:w="4097"/>
              <w:gridCol w:w="2118"/>
              <w:gridCol w:w="2338"/>
            </w:tblGrid>
            <w:tr w:rsidR="00562087" w:rsidRPr="00905F01" w:rsidTr="00C13CF7">
              <w:trPr>
                <w:trHeight w:val="758"/>
              </w:trPr>
              <w:tc>
                <w:tcPr>
                  <w:tcW w:w="827" w:type="dxa"/>
                </w:tcPr>
                <w:p w:rsidR="00562087" w:rsidRPr="00905F01" w:rsidRDefault="00562087" w:rsidP="00D567D0">
                  <w:r w:rsidRPr="00905F01">
                    <w:t>1№</w:t>
                  </w:r>
                </w:p>
                <w:p w:rsidR="00562087" w:rsidRPr="00905F01" w:rsidRDefault="00562087" w:rsidP="00D567D0">
                  <w:proofErr w:type="spellStart"/>
                  <w:proofErr w:type="gramStart"/>
                  <w:r w:rsidRPr="00905F01">
                    <w:t>п</w:t>
                  </w:r>
                  <w:proofErr w:type="spellEnd"/>
                  <w:proofErr w:type="gramEnd"/>
                  <w:r w:rsidRPr="00905F01">
                    <w:t>/</w:t>
                  </w:r>
                  <w:proofErr w:type="spellStart"/>
                  <w:r w:rsidRPr="00905F01">
                    <w:t>п</w:t>
                  </w:r>
                  <w:proofErr w:type="spellEnd"/>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Наименования автомобильных дорог</w:t>
                  </w:r>
                </w:p>
                <w:p w:rsidR="00562087" w:rsidRPr="00905F01" w:rsidRDefault="00562087" w:rsidP="00D567D0">
                  <w:pPr>
                    <w:rPr>
                      <w:rFonts w:ascii="Times New Roman" w:hAnsi="Times New Roman"/>
                      <w:sz w:val="28"/>
                      <w:szCs w:val="28"/>
                    </w:rPr>
                  </w:pPr>
                </w:p>
                <w:p w:rsidR="00562087" w:rsidRPr="00905F01" w:rsidRDefault="00562087" w:rsidP="00D567D0">
                  <w:pPr>
                    <w:rPr>
                      <w:rFonts w:ascii="Times New Roman" w:hAnsi="Times New Roman"/>
                      <w:sz w:val="28"/>
                      <w:szCs w:val="28"/>
                    </w:rPr>
                  </w:pP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Протяженность</w:t>
                  </w:r>
                </w:p>
                <w:p w:rsidR="00562087" w:rsidRPr="00905F01" w:rsidRDefault="00562087" w:rsidP="00D567D0">
                  <w:pPr>
                    <w:ind w:firstLine="708"/>
                    <w:rPr>
                      <w:rFonts w:ascii="Times New Roman" w:hAnsi="Times New Roman"/>
                      <w:sz w:val="28"/>
                      <w:szCs w:val="28"/>
                    </w:rPr>
                  </w:pPr>
                  <w:r w:rsidRPr="00905F01">
                    <w:rPr>
                      <w:rFonts w:ascii="Times New Roman" w:hAnsi="Times New Roman"/>
                      <w:sz w:val="28"/>
                      <w:szCs w:val="28"/>
                    </w:rPr>
                    <w:t>(</w:t>
                  </w:r>
                  <w:proofErr w:type="gramStart"/>
                  <w:r w:rsidRPr="00905F01">
                    <w:rPr>
                      <w:rFonts w:ascii="Times New Roman" w:hAnsi="Times New Roman"/>
                      <w:sz w:val="28"/>
                      <w:szCs w:val="28"/>
                    </w:rPr>
                    <w:t>км</w:t>
                  </w:r>
                  <w:proofErr w:type="gramEnd"/>
                  <w:r w:rsidRPr="00905F01">
                    <w:rPr>
                      <w:rFonts w:ascii="Times New Roman" w:hAnsi="Times New Roman"/>
                      <w:sz w:val="28"/>
                      <w:szCs w:val="28"/>
                    </w:rPr>
                    <w:t>)</w:t>
                  </w:r>
                </w:p>
              </w:tc>
              <w:tc>
                <w:tcPr>
                  <w:tcW w:w="2338" w:type="dxa"/>
                </w:tcPr>
                <w:p w:rsidR="00562087" w:rsidRPr="00905F01" w:rsidRDefault="00562087" w:rsidP="00D567D0">
                  <w:pPr>
                    <w:rPr>
                      <w:rFonts w:ascii="Times New Roman" w:hAnsi="Times New Roman"/>
                      <w:sz w:val="28"/>
                      <w:szCs w:val="28"/>
                    </w:rPr>
                  </w:pPr>
                </w:p>
                <w:p w:rsidR="00562087" w:rsidRPr="00905F01" w:rsidRDefault="00562087" w:rsidP="00D567D0">
                  <w:pPr>
                    <w:spacing w:line="240" w:lineRule="auto"/>
                    <w:ind w:firstLine="0"/>
                    <w:rPr>
                      <w:rFonts w:ascii="Times New Roman" w:hAnsi="Times New Roman"/>
                      <w:sz w:val="28"/>
                      <w:szCs w:val="28"/>
                    </w:rPr>
                  </w:pPr>
                  <w:proofErr w:type="spellStart"/>
                  <w:r w:rsidRPr="00905F01">
                    <w:rPr>
                      <w:rFonts w:ascii="Times New Roman" w:hAnsi="Times New Roman"/>
                      <w:sz w:val="28"/>
                      <w:szCs w:val="28"/>
                    </w:rPr>
                    <w:t>Исполение</w:t>
                  </w:r>
                  <w:proofErr w:type="spellEnd"/>
                </w:p>
              </w:tc>
            </w:tr>
            <w:tr w:rsidR="00562087" w:rsidRPr="00905F01" w:rsidTr="00C13CF7">
              <w:tc>
                <w:tcPr>
                  <w:tcW w:w="827" w:type="dxa"/>
                </w:tcPr>
                <w:p w:rsidR="00562087" w:rsidRPr="00905F01" w:rsidRDefault="00562087" w:rsidP="00D567D0">
                  <w:r w:rsidRPr="00905F01">
                    <w:t>1</w:t>
                  </w:r>
                  <w:r>
                    <w:t>1</w:t>
                  </w:r>
                  <w:r w:rsidRPr="00905F01">
                    <w:t>.</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 xml:space="preserve">х. </w:t>
                  </w:r>
                  <w:proofErr w:type="spellStart"/>
                  <w:r w:rsidRPr="00905F01">
                    <w:rPr>
                      <w:rFonts w:ascii="Times New Roman" w:hAnsi="Times New Roman"/>
                      <w:sz w:val="28"/>
                      <w:szCs w:val="28"/>
                    </w:rPr>
                    <w:t>Зайчанский</w:t>
                  </w:r>
                  <w:proofErr w:type="spellEnd"/>
                  <w:r w:rsidRPr="00905F01">
                    <w:rPr>
                      <w:rFonts w:ascii="Times New Roman" w:hAnsi="Times New Roman"/>
                      <w:sz w:val="28"/>
                      <w:szCs w:val="28"/>
                    </w:rPr>
                    <w:t>, ул</w:t>
                  </w:r>
                  <w:proofErr w:type="gramStart"/>
                  <w:r w:rsidRPr="00905F01">
                    <w:rPr>
                      <w:rFonts w:ascii="Times New Roman" w:hAnsi="Times New Roman"/>
                      <w:sz w:val="28"/>
                      <w:szCs w:val="28"/>
                    </w:rPr>
                    <w:t>.Л</w:t>
                  </w:r>
                  <w:proofErr w:type="gramEnd"/>
                  <w:r w:rsidRPr="00905F01">
                    <w:rPr>
                      <w:rFonts w:ascii="Times New Roman" w:hAnsi="Times New Roman"/>
                      <w:sz w:val="28"/>
                      <w:szCs w:val="28"/>
                    </w:rPr>
                    <w:t>уговая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1,295</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2</w:t>
                  </w:r>
                  <w:r>
                    <w:t>2</w:t>
                  </w:r>
                  <w:r w:rsidRPr="00905F01">
                    <w:t>.</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 xml:space="preserve">х. </w:t>
                  </w:r>
                  <w:proofErr w:type="spellStart"/>
                  <w:r w:rsidRPr="00905F01">
                    <w:rPr>
                      <w:rFonts w:ascii="Times New Roman" w:hAnsi="Times New Roman"/>
                      <w:sz w:val="28"/>
                      <w:szCs w:val="28"/>
                    </w:rPr>
                    <w:t>Зиссермановский</w:t>
                  </w:r>
                  <w:proofErr w:type="spellEnd"/>
                  <w:r w:rsidRPr="00905F01">
                    <w:rPr>
                      <w:rFonts w:ascii="Times New Roman" w:hAnsi="Times New Roman"/>
                      <w:sz w:val="28"/>
                      <w:szCs w:val="28"/>
                    </w:rPr>
                    <w:t>, ул. Зелёная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0,600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3</w:t>
                  </w:r>
                  <w:r>
                    <w:t>3.</w:t>
                  </w:r>
                </w:p>
              </w:tc>
              <w:tc>
                <w:tcPr>
                  <w:tcW w:w="4097" w:type="dxa"/>
                </w:tcPr>
                <w:p w:rsidR="00562087" w:rsidRPr="00905F01" w:rsidRDefault="00562087" w:rsidP="009F4672">
                  <w:pPr>
                    <w:rPr>
                      <w:rFonts w:ascii="Times New Roman" w:hAnsi="Times New Roman"/>
                      <w:sz w:val="28"/>
                      <w:szCs w:val="28"/>
                    </w:rPr>
                  </w:pPr>
                  <w:proofErr w:type="spellStart"/>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иссермановский</w:t>
                  </w:r>
                  <w:proofErr w:type="spellEnd"/>
                  <w:r w:rsidRPr="00905F01">
                    <w:rPr>
                      <w:rFonts w:ascii="Times New Roman" w:hAnsi="Times New Roman"/>
                      <w:sz w:val="28"/>
                      <w:szCs w:val="28"/>
                    </w:rPr>
                    <w:t>, ул. Красная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1.500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4</w:t>
                  </w:r>
                  <w:r>
                    <w:t>4</w:t>
                  </w:r>
                  <w:r w:rsidRPr="00905F01">
                    <w:t>.</w:t>
                  </w:r>
                </w:p>
              </w:tc>
              <w:tc>
                <w:tcPr>
                  <w:tcW w:w="4097" w:type="dxa"/>
                </w:tcPr>
                <w:p w:rsidR="00562087" w:rsidRPr="00905F01" w:rsidRDefault="00562087" w:rsidP="009F4672">
                  <w:pPr>
                    <w:rPr>
                      <w:rFonts w:ascii="Times New Roman" w:hAnsi="Times New Roman"/>
                      <w:sz w:val="28"/>
                      <w:szCs w:val="28"/>
                    </w:rPr>
                  </w:pPr>
                  <w:proofErr w:type="spellStart"/>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иссермановский</w:t>
                  </w:r>
                  <w:proofErr w:type="spellEnd"/>
                  <w:r w:rsidRPr="00905F01">
                    <w:rPr>
                      <w:rFonts w:ascii="Times New Roman" w:hAnsi="Times New Roman"/>
                      <w:sz w:val="28"/>
                      <w:szCs w:val="28"/>
                    </w:rPr>
                    <w:t>, ул. Сибирская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0.800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5</w:t>
                  </w:r>
                  <w:r>
                    <w:t>5</w:t>
                  </w:r>
                  <w:r w:rsidRPr="00905F01">
                    <w:t>.</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 xml:space="preserve">х. </w:t>
                  </w:r>
                  <w:proofErr w:type="spellStart"/>
                  <w:r w:rsidRPr="00905F01">
                    <w:rPr>
                      <w:rFonts w:ascii="Times New Roman" w:hAnsi="Times New Roman"/>
                      <w:sz w:val="28"/>
                      <w:szCs w:val="28"/>
                    </w:rPr>
                    <w:t>Зиссермановский</w:t>
                  </w:r>
                  <w:proofErr w:type="spellEnd"/>
                  <w:r w:rsidRPr="00905F01">
                    <w:rPr>
                      <w:rFonts w:ascii="Times New Roman" w:hAnsi="Times New Roman"/>
                      <w:sz w:val="28"/>
                      <w:szCs w:val="28"/>
                    </w:rPr>
                    <w:t xml:space="preserve"> ул. Верхняя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1,100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6</w:t>
                  </w:r>
                  <w:r>
                    <w:t>6</w:t>
                  </w:r>
                  <w:r w:rsidRPr="00905F01">
                    <w:t>.</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убов, ул. Красная Поляна</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0,809</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417"/>
              </w:trPr>
              <w:tc>
                <w:tcPr>
                  <w:tcW w:w="827" w:type="dxa"/>
                </w:tcPr>
                <w:p w:rsidR="00562087" w:rsidRPr="00905F01" w:rsidRDefault="00562087" w:rsidP="00D567D0">
                  <w:r w:rsidRPr="00905F01">
                    <w:t>7</w:t>
                  </w:r>
                  <w:r>
                    <w:t>7</w:t>
                  </w:r>
                  <w:r w:rsidRPr="00905F01">
                    <w:t>.</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х. Зубов, ул</w:t>
                  </w:r>
                  <w:proofErr w:type="gramStart"/>
                  <w:r w:rsidRPr="00905F01">
                    <w:rPr>
                      <w:rFonts w:ascii="Times New Roman" w:hAnsi="Times New Roman"/>
                      <w:sz w:val="28"/>
                      <w:szCs w:val="28"/>
                    </w:rPr>
                    <w:t>.З</w:t>
                  </w:r>
                  <w:proofErr w:type="gramEnd"/>
                  <w:r w:rsidRPr="00905F01">
                    <w:rPr>
                      <w:rFonts w:ascii="Times New Roman" w:hAnsi="Times New Roman"/>
                      <w:sz w:val="28"/>
                      <w:szCs w:val="28"/>
                    </w:rPr>
                    <w:t>еленчукская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0,938</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lastRenderedPageBreak/>
                    <w:t>8</w:t>
                  </w:r>
                  <w:r>
                    <w:t>8</w:t>
                  </w:r>
                  <w:r w:rsidRPr="00905F01">
                    <w:t>.</w:t>
                  </w:r>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х. Зубов, ул</w:t>
                  </w:r>
                  <w:proofErr w:type="gramStart"/>
                  <w:r w:rsidRPr="00905F01">
                    <w:rPr>
                      <w:rFonts w:ascii="Times New Roman" w:hAnsi="Times New Roman"/>
                      <w:sz w:val="28"/>
                      <w:szCs w:val="28"/>
                    </w:rPr>
                    <w:t>.С</w:t>
                  </w:r>
                  <w:proofErr w:type="gramEnd"/>
                  <w:r w:rsidRPr="00905F01">
                    <w:rPr>
                      <w:rFonts w:ascii="Times New Roman" w:hAnsi="Times New Roman"/>
                      <w:sz w:val="28"/>
                      <w:szCs w:val="28"/>
                    </w:rPr>
                    <w:t>еверная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0,347</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9</w:t>
                  </w:r>
                  <w:r>
                    <w:t>9</w:t>
                  </w:r>
                  <w:r w:rsidRPr="00905F01">
                    <w:t>.</w:t>
                  </w:r>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.З</w:t>
                  </w:r>
                  <w:proofErr w:type="gramEnd"/>
                  <w:r w:rsidRPr="00905F01">
                    <w:rPr>
                      <w:rFonts w:ascii="Times New Roman" w:hAnsi="Times New Roman"/>
                      <w:sz w:val="28"/>
                      <w:szCs w:val="28"/>
                    </w:rPr>
                    <w:t>убов, 1-й проезд от ул. Зеленчукской до трассы</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0,424</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1</w:t>
                  </w:r>
                  <w:r>
                    <w:t>1</w:t>
                  </w:r>
                  <w:r w:rsidRPr="00905F01">
                    <w:t>0.</w:t>
                  </w:r>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 xml:space="preserve">х. Зубов, ул. </w:t>
                  </w:r>
                  <w:proofErr w:type="gramStart"/>
                  <w:r w:rsidRPr="00905F01">
                    <w:rPr>
                      <w:rFonts w:ascii="Times New Roman" w:hAnsi="Times New Roman"/>
                      <w:sz w:val="28"/>
                      <w:szCs w:val="28"/>
                    </w:rPr>
                    <w:t>Молодёжная</w:t>
                  </w:r>
                  <w:proofErr w:type="gramEnd"/>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0,457</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c>
                <w:tcPr>
                  <w:tcW w:w="827" w:type="dxa"/>
                </w:tcPr>
                <w:p w:rsidR="00562087" w:rsidRPr="00905F01" w:rsidRDefault="00562087" w:rsidP="00D567D0">
                  <w:r w:rsidRPr="00905F01">
                    <w:t>1</w:t>
                  </w:r>
                  <w:r>
                    <w:t>1</w:t>
                  </w:r>
                  <w:r w:rsidRPr="00905F01">
                    <w:t>1.</w:t>
                  </w:r>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х. Зубов, 2-й проезд  от ул. Зеленчукской до трассы</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0,422</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825"/>
              </w:trPr>
              <w:tc>
                <w:tcPr>
                  <w:tcW w:w="827" w:type="dxa"/>
                </w:tcPr>
                <w:p w:rsidR="00562087" w:rsidRPr="00905F01" w:rsidRDefault="00562087" w:rsidP="00D567D0">
                  <w:r w:rsidRPr="00905F01">
                    <w:t>1</w:t>
                  </w:r>
                  <w:r>
                    <w:t>1</w:t>
                  </w:r>
                  <w:r w:rsidRPr="00905F01">
                    <w:t>2.</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 xml:space="preserve">х. Марьинский </w:t>
                  </w:r>
                  <w:proofErr w:type="gramStart"/>
                  <w:r w:rsidRPr="00905F01">
                    <w:rPr>
                      <w:rFonts w:ascii="Times New Roman" w:hAnsi="Times New Roman"/>
                      <w:sz w:val="28"/>
                      <w:szCs w:val="28"/>
                    </w:rPr>
                    <w:t>от</w:t>
                  </w:r>
                  <w:proofErr w:type="gramEnd"/>
                  <w:r w:rsidRPr="00905F01">
                    <w:rPr>
                      <w:rFonts w:ascii="Times New Roman" w:hAnsi="Times New Roman"/>
                      <w:sz w:val="28"/>
                      <w:szCs w:val="28"/>
                    </w:rPr>
                    <w:t xml:space="preserve"> </w:t>
                  </w:r>
                  <w:proofErr w:type="gramStart"/>
                  <w:r w:rsidRPr="00905F01">
                    <w:rPr>
                      <w:rFonts w:ascii="Times New Roman" w:hAnsi="Times New Roman"/>
                      <w:sz w:val="28"/>
                      <w:szCs w:val="28"/>
                    </w:rPr>
                    <w:t>мех</w:t>
                  </w:r>
                  <w:proofErr w:type="gramEnd"/>
                  <w:r w:rsidRPr="00905F01">
                    <w:rPr>
                      <w:rFonts w:ascii="Times New Roman" w:hAnsi="Times New Roman"/>
                      <w:sz w:val="28"/>
                      <w:szCs w:val="28"/>
                    </w:rPr>
                    <w:t xml:space="preserve"> тока до комбикормового завода</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0,879</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656"/>
              </w:trPr>
              <w:tc>
                <w:tcPr>
                  <w:tcW w:w="827" w:type="dxa"/>
                </w:tcPr>
                <w:p w:rsidR="00562087" w:rsidRPr="00905F01" w:rsidRDefault="00562087" w:rsidP="00D567D0">
                  <w:r>
                    <w:t>113</w:t>
                  </w:r>
                </w:p>
              </w:tc>
              <w:tc>
                <w:tcPr>
                  <w:tcW w:w="4097" w:type="dxa"/>
                </w:tcPr>
                <w:p w:rsidR="00562087" w:rsidRPr="00905F01" w:rsidRDefault="00562087" w:rsidP="009F4672">
                  <w:pPr>
                    <w:rPr>
                      <w:rFonts w:ascii="Times New Roman" w:hAnsi="Times New Roman"/>
                      <w:sz w:val="28"/>
                      <w:szCs w:val="28"/>
                    </w:rPr>
                  </w:pPr>
                  <w:r w:rsidRPr="00905F01">
                    <w:rPr>
                      <w:rFonts w:ascii="Times New Roman" w:hAnsi="Times New Roman"/>
                      <w:sz w:val="28"/>
                      <w:szCs w:val="28"/>
                    </w:rPr>
                    <w:t>х. Марьинский, ул. Кожевника</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1008</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672"/>
              </w:trPr>
              <w:tc>
                <w:tcPr>
                  <w:tcW w:w="827" w:type="dxa"/>
                </w:tcPr>
                <w:p w:rsidR="00562087" w:rsidRPr="00905F01" w:rsidRDefault="00562087" w:rsidP="00D567D0">
                  <w:r w:rsidRPr="00905F01">
                    <w:t>1</w:t>
                  </w:r>
                  <w:r>
                    <w:t>1</w:t>
                  </w:r>
                  <w:r w:rsidRPr="00905F01">
                    <w:t>4.</w:t>
                  </w:r>
                </w:p>
              </w:tc>
              <w:tc>
                <w:tcPr>
                  <w:tcW w:w="4097"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.Е</w:t>
                  </w:r>
                  <w:proofErr w:type="gramEnd"/>
                  <w:r w:rsidRPr="00905F01">
                    <w:rPr>
                      <w:rFonts w:ascii="Times New Roman" w:hAnsi="Times New Roman"/>
                      <w:sz w:val="28"/>
                      <w:szCs w:val="28"/>
                    </w:rPr>
                    <w:t>катеринославский, пер Степной</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0,357</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660"/>
              </w:trPr>
              <w:tc>
                <w:tcPr>
                  <w:tcW w:w="827" w:type="dxa"/>
                </w:tcPr>
                <w:p w:rsidR="00562087" w:rsidRPr="00905F01" w:rsidRDefault="00562087" w:rsidP="00D567D0">
                  <w:r w:rsidRPr="00905F01">
                    <w:t>1</w:t>
                  </w:r>
                  <w:r>
                    <w:t>1</w:t>
                  </w:r>
                  <w:r w:rsidRPr="00905F01">
                    <w:t>5.</w:t>
                  </w:r>
                </w:p>
              </w:tc>
              <w:tc>
                <w:tcPr>
                  <w:tcW w:w="4097" w:type="dxa"/>
                </w:tcPr>
                <w:p w:rsidR="00562087" w:rsidRPr="00905F01" w:rsidRDefault="00562087" w:rsidP="009F4672">
                  <w:pPr>
                    <w:ind w:firstLine="0"/>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.Е</w:t>
                  </w:r>
                  <w:proofErr w:type="gramEnd"/>
                  <w:r w:rsidRPr="00905F01">
                    <w:rPr>
                      <w:rFonts w:ascii="Times New Roman" w:hAnsi="Times New Roman"/>
                      <w:sz w:val="28"/>
                      <w:szCs w:val="28"/>
                    </w:rPr>
                    <w:t>катеринославский, ул. Западная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0,505</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562087" w:rsidRPr="00905F01" w:rsidTr="00C13CF7">
              <w:trPr>
                <w:trHeight w:val="900"/>
              </w:trPr>
              <w:tc>
                <w:tcPr>
                  <w:tcW w:w="827" w:type="dxa"/>
                </w:tcPr>
                <w:p w:rsidR="00562087" w:rsidRPr="00905F01" w:rsidRDefault="00562087" w:rsidP="00D567D0">
                  <w:r w:rsidRPr="00905F01">
                    <w:t>1</w:t>
                  </w:r>
                  <w:r>
                    <w:t>1</w:t>
                  </w:r>
                  <w:r w:rsidRPr="00905F01">
                    <w:t>6.</w:t>
                  </w:r>
                </w:p>
              </w:tc>
              <w:tc>
                <w:tcPr>
                  <w:tcW w:w="4097" w:type="dxa"/>
                </w:tcPr>
                <w:p w:rsidR="00562087" w:rsidRPr="00905F01" w:rsidRDefault="00562087" w:rsidP="009F4672">
                  <w:pPr>
                    <w:ind w:firstLine="0"/>
                    <w:rPr>
                      <w:rFonts w:ascii="Times New Roman" w:hAnsi="Times New Roman"/>
                      <w:sz w:val="28"/>
                      <w:szCs w:val="28"/>
                    </w:rPr>
                  </w:pPr>
                  <w:r w:rsidRPr="00905F01">
                    <w:rPr>
                      <w:rFonts w:ascii="Times New Roman" w:hAnsi="Times New Roman"/>
                      <w:sz w:val="28"/>
                      <w:szCs w:val="28"/>
                    </w:rPr>
                    <w:t>х</w:t>
                  </w:r>
                  <w:proofErr w:type="gramStart"/>
                  <w:r w:rsidRPr="00905F01">
                    <w:rPr>
                      <w:rFonts w:ascii="Times New Roman" w:hAnsi="Times New Roman"/>
                      <w:sz w:val="28"/>
                      <w:szCs w:val="28"/>
                    </w:rPr>
                    <w:t>.Е</w:t>
                  </w:r>
                  <w:proofErr w:type="gramEnd"/>
                  <w:r w:rsidRPr="00905F01">
                    <w:rPr>
                      <w:rFonts w:ascii="Times New Roman" w:hAnsi="Times New Roman"/>
                      <w:sz w:val="28"/>
                      <w:szCs w:val="28"/>
                    </w:rPr>
                    <w:t>катеринославский, ул. Кубанская</w:t>
                  </w:r>
                </w:p>
              </w:tc>
              <w:tc>
                <w:tcPr>
                  <w:tcW w:w="2118" w:type="dxa"/>
                </w:tcPr>
                <w:p w:rsidR="00562087" w:rsidRPr="00905F01" w:rsidRDefault="00562087" w:rsidP="00D567D0">
                  <w:pPr>
                    <w:rPr>
                      <w:rFonts w:ascii="Times New Roman" w:hAnsi="Times New Roman"/>
                      <w:sz w:val="28"/>
                      <w:szCs w:val="28"/>
                    </w:rPr>
                  </w:pPr>
                  <w:r w:rsidRPr="00905F01">
                    <w:rPr>
                      <w:rFonts w:ascii="Times New Roman" w:hAnsi="Times New Roman"/>
                      <w:sz w:val="28"/>
                      <w:szCs w:val="28"/>
                    </w:rPr>
                    <w:t>2,630</w:t>
                  </w:r>
                </w:p>
              </w:tc>
              <w:tc>
                <w:tcPr>
                  <w:tcW w:w="2338" w:type="dxa"/>
                </w:tcPr>
                <w:p w:rsidR="00562087" w:rsidRPr="00905F01" w:rsidRDefault="00562087" w:rsidP="00D567D0">
                  <w:pPr>
                    <w:spacing w:line="240" w:lineRule="auto"/>
                    <w:ind w:firstLine="0"/>
                    <w:rPr>
                      <w:rFonts w:ascii="Times New Roman" w:hAnsi="Times New Roman"/>
                      <w:sz w:val="28"/>
                      <w:szCs w:val="28"/>
                    </w:rPr>
                  </w:pPr>
                  <w:r w:rsidRPr="00905F01">
                    <w:rPr>
                      <w:rFonts w:ascii="Times New Roman" w:hAnsi="Times New Roman"/>
                      <w:sz w:val="28"/>
                      <w:szCs w:val="28"/>
                    </w:rPr>
                    <w:t>Гравийное</w:t>
                  </w:r>
                </w:p>
              </w:tc>
            </w:tr>
            <w:tr w:rsidR="00C13CF7" w:rsidRPr="00905F01" w:rsidTr="00C13CF7">
              <w:trPr>
                <w:trHeight w:val="336"/>
              </w:trPr>
              <w:tc>
                <w:tcPr>
                  <w:tcW w:w="827" w:type="dxa"/>
                  <w:tcBorders>
                    <w:bottom w:val="single" w:sz="4" w:space="0" w:color="auto"/>
                  </w:tcBorders>
                </w:tcPr>
                <w:p w:rsidR="00C13CF7" w:rsidRPr="00C13CF7" w:rsidRDefault="00C13CF7" w:rsidP="00C13CF7">
                  <w:pPr>
                    <w:ind w:firstLine="0"/>
                    <w:rPr>
                      <w:sz w:val="28"/>
                      <w:szCs w:val="28"/>
                    </w:rPr>
                  </w:pPr>
                  <w:r>
                    <w:rPr>
                      <w:sz w:val="28"/>
                      <w:szCs w:val="28"/>
                    </w:rPr>
                    <w:t>17</w:t>
                  </w:r>
                </w:p>
              </w:tc>
              <w:tc>
                <w:tcPr>
                  <w:tcW w:w="4097" w:type="dxa"/>
                  <w:tcBorders>
                    <w:bottom w:val="single" w:sz="4" w:space="0" w:color="auto"/>
                  </w:tcBorders>
                </w:tcPr>
                <w:p w:rsidR="00C13CF7" w:rsidRDefault="00C13CF7" w:rsidP="00D567D0">
                  <w:pPr>
                    <w:rPr>
                      <w:rFonts w:ascii="Times New Roman" w:hAnsi="Times New Roman"/>
                      <w:sz w:val="28"/>
                      <w:szCs w:val="28"/>
                    </w:rPr>
                  </w:pPr>
                  <w:r>
                    <w:rPr>
                      <w:rFonts w:ascii="Times New Roman" w:hAnsi="Times New Roman"/>
                      <w:sz w:val="28"/>
                      <w:szCs w:val="28"/>
                    </w:rPr>
                    <w:t>х</w:t>
                  </w:r>
                  <w:proofErr w:type="gramStart"/>
                  <w:r>
                    <w:rPr>
                      <w:rFonts w:ascii="Times New Roman" w:hAnsi="Times New Roman"/>
                      <w:sz w:val="28"/>
                      <w:szCs w:val="28"/>
                    </w:rPr>
                    <w:t>.Е</w:t>
                  </w:r>
                  <w:proofErr w:type="gramEnd"/>
                  <w:r>
                    <w:rPr>
                      <w:rFonts w:ascii="Times New Roman" w:hAnsi="Times New Roman"/>
                      <w:sz w:val="28"/>
                      <w:szCs w:val="28"/>
                    </w:rPr>
                    <w:t>катеринославский, ул. Колхозная</w:t>
                  </w:r>
                </w:p>
              </w:tc>
              <w:tc>
                <w:tcPr>
                  <w:tcW w:w="2118" w:type="dxa"/>
                  <w:tcBorders>
                    <w:bottom w:val="single" w:sz="4" w:space="0" w:color="auto"/>
                  </w:tcBorders>
                </w:tcPr>
                <w:p w:rsidR="00C13CF7" w:rsidRDefault="00C13CF7" w:rsidP="00D567D0">
                  <w:pPr>
                    <w:rPr>
                      <w:rFonts w:ascii="Times New Roman" w:hAnsi="Times New Roman"/>
                      <w:sz w:val="28"/>
                      <w:szCs w:val="28"/>
                    </w:rPr>
                  </w:pPr>
                  <w:r>
                    <w:rPr>
                      <w:rFonts w:ascii="Times New Roman" w:hAnsi="Times New Roman"/>
                      <w:sz w:val="28"/>
                      <w:szCs w:val="28"/>
                    </w:rPr>
                    <w:t>0,822</w:t>
                  </w:r>
                </w:p>
              </w:tc>
              <w:tc>
                <w:tcPr>
                  <w:tcW w:w="2338" w:type="dxa"/>
                  <w:tcBorders>
                    <w:bottom w:val="single" w:sz="4" w:space="0" w:color="auto"/>
                  </w:tcBorders>
                </w:tcPr>
                <w:p w:rsidR="00C13CF7" w:rsidRPr="00EA7B2C" w:rsidRDefault="00C13CF7" w:rsidP="00D567D0">
                  <w:pPr>
                    <w:spacing w:line="240" w:lineRule="auto"/>
                    <w:ind w:firstLine="0"/>
                    <w:rPr>
                      <w:rFonts w:ascii="Times New Roman" w:hAnsi="Times New Roman"/>
                      <w:sz w:val="28"/>
                      <w:szCs w:val="28"/>
                    </w:rPr>
                  </w:pPr>
                  <w:r>
                    <w:rPr>
                      <w:rFonts w:ascii="Times New Roman" w:hAnsi="Times New Roman"/>
                      <w:sz w:val="28"/>
                      <w:szCs w:val="28"/>
                    </w:rPr>
                    <w:t>Гравийное</w:t>
                  </w:r>
                </w:p>
              </w:tc>
            </w:tr>
            <w:tr w:rsidR="00C13CF7" w:rsidRPr="00905F01" w:rsidTr="00C13CF7">
              <w:trPr>
                <w:trHeight w:val="615"/>
              </w:trPr>
              <w:tc>
                <w:tcPr>
                  <w:tcW w:w="827" w:type="dxa"/>
                  <w:tcBorders>
                    <w:top w:val="single" w:sz="4" w:space="0" w:color="auto"/>
                    <w:bottom w:val="single" w:sz="4" w:space="0" w:color="auto"/>
                  </w:tcBorders>
                </w:tcPr>
                <w:p w:rsidR="00C13CF7" w:rsidRPr="00C13CF7" w:rsidRDefault="00C13CF7" w:rsidP="00C13CF7">
                  <w:pPr>
                    <w:rPr>
                      <w:sz w:val="28"/>
                      <w:szCs w:val="28"/>
                    </w:rPr>
                  </w:pPr>
                  <w:r w:rsidRPr="00C13CF7">
                    <w:rPr>
                      <w:sz w:val="28"/>
                      <w:szCs w:val="28"/>
                    </w:rPr>
                    <w:t>11</w:t>
                  </w:r>
                  <w:r w:rsidR="0026005E">
                    <w:rPr>
                      <w:sz w:val="28"/>
                      <w:szCs w:val="28"/>
                    </w:rPr>
                    <w:t>8</w:t>
                  </w:r>
                  <w:r w:rsidRPr="00C13CF7">
                    <w:rPr>
                      <w:sz w:val="28"/>
                      <w:szCs w:val="28"/>
                    </w:rPr>
                    <w:t>.</w:t>
                  </w:r>
                </w:p>
              </w:tc>
              <w:tc>
                <w:tcPr>
                  <w:tcW w:w="4097" w:type="dxa"/>
                  <w:tcBorders>
                    <w:top w:val="single" w:sz="4" w:space="0" w:color="auto"/>
                    <w:bottom w:val="single" w:sz="4" w:space="0" w:color="auto"/>
                  </w:tcBorders>
                </w:tcPr>
                <w:p w:rsid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х. Марьинский ул. Северная</w:t>
                  </w:r>
                </w:p>
              </w:tc>
              <w:tc>
                <w:tcPr>
                  <w:tcW w:w="2118" w:type="dxa"/>
                  <w:tcBorders>
                    <w:top w:val="single" w:sz="4" w:space="0" w:color="auto"/>
                  </w:tcBorders>
                </w:tcPr>
                <w:p w:rsidR="00C13CF7" w:rsidRDefault="00C13CF7" w:rsidP="00C13CF7">
                  <w:pPr>
                    <w:spacing w:line="240" w:lineRule="auto"/>
                    <w:jc w:val="center"/>
                    <w:rPr>
                      <w:rFonts w:ascii="Times New Roman" w:hAnsi="Times New Roman"/>
                      <w:sz w:val="28"/>
                      <w:szCs w:val="28"/>
                    </w:rPr>
                  </w:pPr>
                </w:p>
                <w:p w:rsid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0,62</w:t>
                  </w:r>
                </w:p>
              </w:tc>
              <w:tc>
                <w:tcPr>
                  <w:tcW w:w="2338" w:type="dxa"/>
                  <w:tcBorders>
                    <w:top w:val="single" w:sz="4" w:space="0" w:color="auto"/>
                  </w:tcBorders>
                </w:tcPr>
                <w:p w:rsidR="00C13CF7" w:rsidRDefault="00C13CF7" w:rsidP="00C13CF7">
                  <w:pPr>
                    <w:spacing w:line="240" w:lineRule="auto"/>
                    <w:ind w:firstLine="0"/>
                    <w:rPr>
                      <w:rFonts w:ascii="Times New Roman" w:hAnsi="Times New Roman"/>
                      <w:sz w:val="28"/>
                      <w:szCs w:val="28"/>
                    </w:rPr>
                  </w:pPr>
                </w:p>
                <w:p w:rsidR="00C13CF7" w:rsidRDefault="0026005E" w:rsidP="00C13CF7">
                  <w:pPr>
                    <w:spacing w:line="240" w:lineRule="auto"/>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26005E" w:rsidP="0026005E">
                  <w:pPr>
                    <w:ind w:firstLine="0"/>
                    <w:rPr>
                      <w:sz w:val="28"/>
                      <w:szCs w:val="28"/>
                    </w:rPr>
                  </w:pPr>
                  <w:r>
                    <w:rPr>
                      <w:sz w:val="28"/>
                      <w:szCs w:val="28"/>
                    </w:rPr>
                    <w:t>19</w:t>
                  </w:r>
                </w:p>
              </w:tc>
              <w:tc>
                <w:tcPr>
                  <w:tcW w:w="4097" w:type="dxa"/>
                  <w:tcBorders>
                    <w:bottom w:val="single" w:sz="4" w:space="0" w:color="auto"/>
                  </w:tcBorders>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х. Марьинский ул. Северная</w:t>
                  </w:r>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0,7</w:t>
                  </w: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26005E" w:rsidP="0026005E">
                  <w:pPr>
                    <w:ind w:firstLine="0"/>
                    <w:rPr>
                      <w:sz w:val="28"/>
                      <w:szCs w:val="28"/>
                    </w:rPr>
                  </w:pPr>
                  <w:r>
                    <w:rPr>
                      <w:sz w:val="28"/>
                      <w:szCs w:val="28"/>
                    </w:rPr>
                    <w:t>20</w:t>
                  </w:r>
                </w:p>
              </w:tc>
              <w:tc>
                <w:tcPr>
                  <w:tcW w:w="4097" w:type="dxa"/>
                  <w:tcBorders>
                    <w:bottom w:val="single" w:sz="4" w:space="0" w:color="auto"/>
                  </w:tcBorders>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х. Марьинский ул. Школьная</w:t>
                  </w:r>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0,925</w:t>
                  </w: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26005E" w:rsidP="0026005E">
                  <w:pPr>
                    <w:ind w:firstLine="0"/>
                    <w:rPr>
                      <w:sz w:val="28"/>
                      <w:szCs w:val="28"/>
                    </w:rPr>
                  </w:pPr>
                  <w:r>
                    <w:rPr>
                      <w:sz w:val="28"/>
                      <w:szCs w:val="28"/>
                    </w:rPr>
                    <w:t>21</w:t>
                  </w:r>
                </w:p>
              </w:tc>
              <w:tc>
                <w:tcPr>
                  <w:tcW w:w="4097" w:type="dxa"/>
                  <w:tcBorders>
                    <w:bottom w:val="single" w:sz="4" w:space="0" w:color="auto"/>
                  </w:tcBorders>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Марьинский, ул. </w:t>
                  </w:r>
                  <w:proofErr w:type="spellStart"/>
                  <w:r w:rsidRPr="00C13CF7">
                    <w:rPr>
                      <w:rFonts w:ascii="Times New Roman" w:hAnsi="Times New Roman"/>
                      <w:sz w:val="28"/>
                      <w:szCs w:val="28"/>
                    </w:rPr>
                    <w:t>Мамеева</w:t>
                  </w:r>
                  <w:proofErr w:type="spellEnd"/>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0,962</w:t>
                  </w: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C13CF7" w:rsidP="00C13CF7">
                  <w:pPr>
                    <w:rPr>
                      <w:sz w:val="28"/>
                      <w:szCs w:val="28"/>
                    </w:rPr>
                  </w:pPr>
                </w:p>
              </w:tc>
              <w:tc>
                <w:tcPr>
                  <w:tcW w:w="4097" w:type="dxa"/>
                  <w:tcBorders>
                    <w:bottom w:val="single" w:sz="4" w:space="0" w:color="auto"/>
                  </w:tcBorders>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 xml:space="preserve">х. </w:t>
                  </w:r>
                  <w:proofErr w:type="spellStart"/>
                  <w:r w:rsidRPr="00C13CF7">
                    <w:rPr>
                      <w:rFonts w:ascii="Times New Roman" w:hAnsi="Times New Roman"/>
                      <w:sz w:val="28"/>
                      <w:szCs w:val="28"/>
                    </w:rPr>
                    <w:t>Терско-Каламбетский</w:t>
                  </w:r>
                  <w:proofErr w:type="spellEnd"/>
                  <w:r w:rsidRPr="00C13CF7">
                    <w:rPr>
                      <w:rFonts w:ascii="Times New Roman" w:hAnsi="Times New Roman"/>
                      <w:sz w:val="28"/>
                      <w:szCs w:val="28"/>
                    </w:rPr>
                    <w:t xml:space="preserve">, ул. </w:t>
                  </w:r>
                  <w:proofErr w:type="spellStart"/>
                  <w:r w:rsidRPr="00C13CF7">
                    <w:rPr>
                      <w:rFonts w:ascii="Times New Roman" w:hAnsi="Times New Roman"/>
                      <w:sz w:val="28"/>
                      <w:szCs w:val="28"/>
                    </w:rPr>
                    <w:t>Прикубанская</w:t>
                  </w:r>
                  <w:proofErr w:type="spellEnd"/>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rPr>
                      <w:rFonts w:ascii="Times New Roman" w:hAnsi="Times New Roman"/>
                      <w:sz w:val="28"/>
                      <w:szCs w:val="28"/>
                    </w:rPr>
                  </w:pPr>
                </w:p>
              </w:tc>
              <w:tc>
                <w:tcPr>
                  <w:tcW w:w="2118" w:type="dxa"/>
                </w:tcPr>
                <w:p w:rsidR="00C13CF7" w:rsidRPr="00C13CF7" w:rsidRDefault="00C13CF7" w:rsidP="00C13CF7">
                  <w:pPr>
                    <w:spacing w:line="240" w:lineRule="auto"/>
                    <w:jc w:val="center"/>
                    <w:rPr>
                      <w:rFonts w:ascii="Times New Roman" w:hAnsi="Times New Roman"/>
                      <w:sz w:val="28"/>
                      <w:szCs w:val="28"/>
                    </w:rPr>
                  </w:pPr>
                  <w:r w:rsidRPr="00C13CF7">
                    <w:rPr>
                      <w:rFonts w:ascii="Times New Roman" w:hAnsi="Times New Roman"/>
                      <w:sz w:val="28"/>
                      <w:szCs w:val="28"/>
                    </w:rPr>
                    <w:t>3,25</w:t>
                  </w: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r w:rsidR="00C13CF7" w:rsidRPr="00905F01" w:rsidTr="00C13CF7">
              <w:trPr>
                <w:trHeight w:val="882"/>
              </w:trPr>
              <w:tc>
                <w:tcPr>
                  <w:tcW w:w="827" w:type="dxa"/>
                  <w:tcBorders>
                    <w:bottom w:val="single" w:sz="4" w:space="0" w:color="auto"/>
                  </w:tcBorders>
                </w:tcPr>
                <w:p w:rsidR="00C13CF7" w:rsidRPr="00C13CF7" w:rsidRDefault="00C13CF7" w:rsidP="00C13CF7">
                  <w:pPr>
                    <w:rPr>
                      <w:sz w:val="28"/>
                      <w:szCs w:val="28"/>
                    </w:rPr>
                  </w:pPr>
                </w:p>
              </w:tc>
              <w:tc>
                <w:tcPr>
                  <w:tcW w:w="4097" w:type="dxa"/>
                  <w:tcBorders>
                    <w:bottom w:val="single" w:sz="4" w:space="0" w:color="auto"/>
                  </w:tcBorders>
                </w:tcPr>
                <w:p w:rsidR="00C13CF7" w:rsidRPr="00C13CF7" w:rsidRDefault="00C13CF7" w:rsidP="00C13CF7">
                  <w:pPr>
                    <w:spacing w:line="240" w:lineRule="auto"/>
                    <w:rPr>
                      <w:rFonts w:ascii="Times New Roman" w:hAnsi="Times New Roman"/>
                      <w:sz w:val="28"/>
                      <w:szCs w:val="28"/>
                    </w:rPr>
                  </w:pPr>
                  <w:r w:rsidRPr="00C13CF7">
                    <w:rPr>
                      <w:rFonts w:ascii="Times New Roman" w:hAnsi="Times New Roman"/>
                      <w:sz w:val="28"/>
                      <w:szCs w:val="28"/>
                    </w:rPr>
                    <w:t xml:space="preserve"> Дорога </w:t>
                  </w:r>
                  <w:proofErr w:type="gramStart"/>
                  <w:r w:rsidRPr="00C13CF7">
                    <w:rPr>
                      <w:rFonts w:ascii="Times New Roman" w:hAnsi="Times New Roman"/>
                      <w:sz w:val="28"/>
                      <w:szCs w:val="28"/>
                    </w:rPr>
                    <w:t>от</w:t>
                  </w:r>
                  <w:proofErr w:type="gramEnd"/>
                  <w:r w:rsidRPr="00C13CF7">
                    <w:rPr>
                      <w:rFonts w:ascii="Times New Roman" w:hAnsi="Times New Roman"/>
                      <w:sz w:val="28"/>
                      <w:szCs w:val="28"/>
                    </w:rPr>
                    <w:t xml:space="preserve"> </w:t>
                  </w:r>
                  <w:proofErr w:type="gramStart"/>
                  <w:r w:rsidRPr="00C13CF7">
                    <w:rPr>
                      <w:rFonts w:ascii="Times New Roman" w:hAnsi="Times New Roman"/>
                      <w:sz w:val="28"/>
                      <w:szCs w:val="28"/>
                    </w:rPr>
                    <w:t>мех</w:t>
                  </w:r>
                  <w:proofErr w:type="gramEnd"/>
                  <w:r w:rsidRPr="00C13CF7">
                    <w:rPr>
                      <w:rFonts w:ascii="Times New Roman" w:hAnsi="Times New Roman"/>
                      <w:sz w:val="28"/>
                      <w:szCs w:val="28"/>
                    </w:rPr>
                    <w:t xml:space="preserve"> тока до </w:t>
                  </w:r>
                  <w:proofErr w:type="spellStart"/>
                  <w:r w:rsidRPr="00C13CF7">
                    <w:rPr>
                      <w:rFonts w:ascii="Times New Roman" w:hAnsi="Times New Roman"/>
                      <w:sz w:val="28"/>
                      <w:szCs w:val="28"/>
                    </w:rPr>
                    <w:t>камбикормого</w:t>
                  </w:r>
                  <w:proofErr w:type="spellEnd"/>
                  <w:r w:rsidRPr="00C13CF7">
                    <w:rPr>
                      <w:rFonts w:ascii="Times New Roman" w:hAnsi="Times New Roman"/>
                      <w:sz w:val="28"/>
                      <w:szCs w:val="28"/>
                    </w:rPr>
                    <w:t xml:space="preserve"> завода</w:t>
                  </w:r>
                </w:p>
              </w:tc>
              <w:tc>
                <w:tcPr>
                  <w:tcW w:w="2118" w:type="dxa"/>
                </w:tcPr>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rPr>
                      <w:rFonts w:ascii="Times New Roman" w:hAnsi="Times New Roman"/>
                      <w:sz w:val="28"/>
                      <w:szCs w:val="28"/>
                    </w:rPr>
                  </w:pPr>
                  <w:r w:rsidRPr="00C13CF7">
                    <w:rPr>
                      <w:rFonts w:ascii="Times New Roman" w:hAnsi="Times New Roman"/>
                      <w:sz w:val="28"/>
                      <w:szCs w:val="28"/>
                    </w:rPr>
                    <w:t xml:space="preserve">    0,311</w:t>
                  </w:r>
                </w:p>
                <w:p w:rsidR="00C13CF7" w:rsidRPr="00C13CF7" w:rsidRDefault="00C13CF7" w:rsidP="00C13CF7">
                  <w:pPr>
                    <w:spacing w:line="240" w:lineRule="auto"/>
                    <w:jc w:val="center"/>
                    <w:rPr>
                      <w:rFonts w:ascii="Times New Roman" w:hAnsi="Times New Roman"/>
                      <w:sz w:val="28"/>
                      <w:szCs w:val="28"/>
                    </w:rPr>
                  </w:pPr>
                </w:p>
                <w:p w:rsidR="00C13CF7" w:rsidRPr="00C13CF7" w:rsidRDefault="00C13CF7" w:rsidP="00C13CF7">
                  <w:pPr>
                    <w:spacing w:line="240" w:lineRule="auto"/>
                    <w:jc w:val="center"/>
                    <w:rPr>
                      <w:rFonts w:ascii="Times New Roman" w:hAnsi="Times New Roman"/>
                      <w:sz w:val="28"/>
                      <w:szCs w:val="28"/>
                    </w:rPr>
                  </w:pPr>
                </w:p>
              </w:tc>
              <w:tc>
                <w:tcPr>
                  <w:tcW w:w="2338" w:type="dxa"/>
                </w:tcPr>
                <w:p w:rsidR="00C13CF7" w:rsidRPr="00905F01" w:rsidRDefault="0026005E" w:rsidP="00C13CF7">
                  <w:pPr>
                    <w:spacing w:line="240" w:lineRule="auto"/>
                    <w:ind w:firstLine="0"/>
                    <w:rPr>
                      <w:rFonts w:ascii="Times New Roman" w:hAnsi="Times New Roman"/>
                      <w:sz w:val="28"/>
                      <w:szCs w:val="28"/>
                    </w:rPr>
                  </w:pPr>
                  <w:r>
                    <w:rPr>
                      <w:rFonts w:ascii="Times New Roman" w:hAnsi="Times New Roman"/>
                      <w:sz w:val="28"/>
                      <w:szCs w:val="28"/>
                    </w:rPr>
                    <w:t>Асфальтное</w:t>
                  </w:r>
                </w:p>
              </w:tc>
            </w:tr>
          </w:tbl>
          <w:p w:rsidR="00562087" w:rsidRDefault="00562087"/>
        </w:tc>
      </w:tr>
      <w:tr w:rsidR="009F4672" w:rsidRPr="00EA7B2C" w:rsidTr="0026005E">
        <w:trPr>
          <w:trHeight w:val="70"/>
        </w:trPr>
        <w:tc>
          <w:tcPr>
            <w:tcW w:w="9606" w:type="dxa"/>
            <w:tcBorders>
              <w:top w:val="single" w:sz="4" w:space="0" w:color="auto"/>
            </w:tcBorders>
          </w:tcPr>
          <w:p w:rsidR="009F4672" w:rsidRPr="00905F01" w:rsidRDefault="009F4672" w:rsidP="00D567D0"/>
        </w:tc>
      </w:tr>
    </w:tbl>
    <w:p w:rsidR="0026005E" w:rsidRDefault="0026005E" w:rsidP="009E1F25">
      <w:pPr>
        <w:spacing w:line="240" w:lineRule="auto"/>
        <w:rPr>
          <w:rFonts w:ascii="Times New Roman" w:hAnsi="Times New Roman"/>
          <w:sz w:val="28"/>
          <w:szCs w:val="28"/>
        </w:rPr>
      </w:pPr>
    </w:p>
    <w:p w:rsidR="00165ED8" w:rsidRDefault="000F13D4" w:rsidP="009E1F25">
      <w:pPr>
        <w:spacing w:line="240" w:lineRule="auto"/>
        <w:rPr>
          <w:rFonts w:ascii="Times New Roman" w:hAnsi="Times New Roman"/>
          <w:sz w:val="28"/>
          <w:szCs w:val="28"/>
        </w:rPr>
      </w:pPr>
      <w:proofErr w:type="gramStart"/>
      <w:r w:rsidRPr="000F13D4">
        <w:rPr>
          <w:rFonts w:ascii="Times New Roman" w:hAnsi="Times New Roman"/>
          <w:sz w:val="28"/>
          <w:szCs w:val="28"/>
        </w:rPr>
        <w:t xml:space="preserve">Согласно Постановления Правительства Российской Федерации от 28 сентября 2009 года N 767 «Об утверждении Правил классификации </w:t>
      </w:r>
      <w:r w:rsidRPr="000F13D4">
        <w:rPr>
          <w:rFonts w:ascii="Times New Roman" w:hAnsi="Times New Roman"/>
          <w:sz w:val="28"/>
          <w:szCs w:val="28"/>
        </w:rPr>
        <w:lastRenderedPageBreak/>
        <w:t>автомобильных дорог в Российской Федерации и их отнесения к категориям автомобильных дорог</w:t>
      </w:r>
      <w:r>
        <w:rPr>
          <w:rFonts w:ascii="Times New Roman" w:hAnsi="Times New Roman"/>
          <w:sz w:val="28"/>
          <w:szCs w:val="28"/>
        </w:rPr>
        <w:t xml:space="preserve">», автомобильные дороги местного значения </w:t>
      </w:r>
      <w:r w:rsidR="00067BD1">
        <w:rPr>
          <w:rFonts w:ascii="Times New Roman" w:hAnsi="Times New Roman"/>
          <w:sz w:val="28"/>
          <w:szCs w:val="28"/>
        </w:rPr>
        <w:t>Марьинского</w:t>
      </w:r>
      <w:r>
        <w:rPr>
          <w:rFonts w:ascii="Times New Roman" w:hAnsi="Times New Roman"/>
          <w:sz w:val="28"/>
          <w:szCs w:val="28"/>
        </w:rPr>
        <w:t xml:space="preserve"> сельского поселения относятся к </w:t>
      </w:r>
      <w:r w:rsidRPr="000F13D4">
        <w:rPr>
          <w:rFonts w:ascii="Times New Roman" w:hAnsi="Times New Roman"/>
          <w:sz w:val="28"/>
          <w:szCs w:val="28"/>
        </w:rPr>
        <w:t>IV</w:t>
      </w:r>
      <w:r>
        <w:rPr>
          <w:rFonts w:ascii="Times New Roman" w:hAnsi="Times New Roman"/>
          <w:sz w:val="28"/>
          <w:szCs w:val="28"/>
        </w:rPr>
        <w:t xml:space="preserve">, </w:t>
      </w:r>
      <w:r w:rsidRPr="000F13D4">
        <w:rPr>
          <w:rFonts w:ascii="Times New Roman" w:hAnsi="Times New Roman"/>
          <w:sz w:val="28"/>
          <w:szCs w:val="28"/>
        </w:rPr>
        <w:t>V</w:t>
      </w:r>
      <w:r>
        <w:rPr>
          <w:rFonts w:ascii="Times New Roman" w:hAnsi="Times New Roman"/>
          <w:sz w:val="28"/>
          <w:szCs w:val="28"/>
        </w:rPr>
        <w:t xml:space="preserve"> </w:t>
      </w:r>
      <w:r w:rsidR="005379DD">
        <w:rPr>
          <w:rFonts w:ascii="Times New Roman" w:hAnsi="Times New Roman"/>
          <w:sz w:val="28"/>
          <w:szCs w:val="28"/>
        </w:rPr>
        <w:t xml:space="preserve">технической </w:t>
      </w:r>
      <w:r>
        <w:rPr>
          <w:rFonts w:ascii="Times New Roman" w:hAnsi="Times New Roman"/>
          <w:sz w:val="28"/>
          <w:szCs w:val="28"/>
        </w:rPr>
        <w:t>категории, с общим числом полос движения 2-1</w:t>
      </w:r>
      <w:r w:rsidR="00554D1F">
        <w:rPr>
          <w:rFonts w:ascii="Times New Roman" w:hAnsi="Times New Roman"/>
          <w:sz w:val="28"/>
          <w:szCs w:val="28"/>
        </w:rPr>
        <w:t xml:space="preserve"> шт., с шириной полосы движения от 3 до 4,5м. </w:t>
      </w:r>
      <w:r w:rsidR="005379DD" w:rsidRPr="005379DD">
        <w:rPr>
          <w:rFonts w:ascii="Times New Roman" w:hAnsi="Times New Roman"/>
          <w:sz w:val="28"/>
          <w:szCs w:val="28"/>
        </w:rPr>
        <w:t>Параметры дорог местного</w:t>
      </w:r>
      <w:proofErr w:type="gramEnd"/>
      <w:r w:rsidR="005379DD" w:rsidRPr="005379DD">
        <w:rPr>
          <w:rFonts w:ascii="Times New Roman" w:hAnsi="Times New Roman"/>
          <w:sz w:val="28"/>
          <w:szCs w:val="28"/>
        </w:rPr>
        <w:t xml:space="preserve"> значения соответствуют нормативам IV-V категории.</w:t>
      </w:r>
    </w:p>
    <w:p w:rsidR="00554D1F" w:rsidRDefault="00554D1F" w:rsidP="009E1F25">
      <w:pPr>
        <w:spacing w:line="240" w:lineRule="auto"/>
        <w:rPr>
          <w:rFonts w:ascii="Times New Roman" w:hAnsi="Times New Roman"/>
          <w:sz w:val="28"/>
          <w:szCs w:val="28"/>
        </w:rPr>
      </w:pPr>
      <w:r>
        <w:rPr>
          <w:rFonts w:ascii="Times New Roman" w:hAnsi="Times New Roman"/>
          <w:sz w:val="28"/>
          <w:szCs w:val="28"/>
        </w:rPr>
        <w:t xml:space="preserve">Основными улица движения автомобильного транспорта </w:t>
      </w:r>
      <w:r w:rsidR="00067BD1">
        <w:rPr>
          <w:rFonts w:ascii="Times New Roman" w:hAnsi="Times New Roman"/>
          <w:sz w:val="28"/>
          <w:szCs w:val="28"/>
        </w:rPr>
        <w:t>хутора Марьинского</w:t>
      </w:r>
      <w:r w:rsidR="00BF68F1">
        <w:rPr>
          <w:rFonts w:ascii="Times New Roman" w:hAnsi="Times New Roman"/>
          <w:sz w:val="28"/>
          <w:szCs w:val="28"/>
        </w:rPr>
        <w:t xml:space="preserve"> являются ул. </w:t>
      </w:r>
      <w:r w:rsidR="00067BD1">
        <w:rPr>
          <w:rFonts w:ascii="Times New Roman" w:hAnsi="Times New Roman"/>
          <w:sz w:val="28"/>
          <w:szCs w:val="28"/>
        </w:rPr>
        <w:t>Мира</w:t>
      </w:r>
      <w:r w:rsidR="00BF68F1">
        <w:rPr>
          <w:rFonts w:ascii="Times New Roman" w:hAnsi="Times New Roman"/>
          <w:sz w:val="28"/>
          <w:szCs w:val="28"/>
        </w:rPr>
        <w:t xml:space="preserve">, ул. </w:t>
      </w:r>
      <w:proofErr w:type="spellStart"/>
      <w:r w:rsidR="00067BD1">
        <w:rPr>
          <w:rFonts w:ascii="Times New Roman" w:hAnsi="Times New Roman"/>
          <w:sz w:val="28"/>
          <w:szCs w:val="28"/>
        </w:rPr>
        <w:t>Мамеева</w:t>
      </w:r>
      <w:proofErr w:type="spellEnd"/>
      <w:r w:rsidR="00BF68F1">
        <w:rPr>
          <w:rFonts w:ascii="Times New Roman" w:hAnsi="Times New Roman"/>
          <w:sz w:val="28"/>
          <w:szCs w:val="28"/>
        </w:rPr>
        <w:t xml:space="preserve">, </w:t>
      </w:r>
      <w:r>
        <w:rPr>
          <w:rFonts w:ascii="Times New Roman" w:hAnsi="Times New Roman"/>
          <w:sz w:val="28"/>
          <w:szCs w:val="28"/>
        </w:rPr>
        <w:t xml:space="preserve">ул. </w:t>
      </w:r>
      <w:r w:rsidR="00067BD1">
        <w:rPr>
          <w:rFonts w:ascii="Times New Roman" w:hAnsi="Times New Roman"/>
          <w:sz w:val="28"/>
          <w:szCs w:val="28"/>
        </w:rPr>
        <w:t>Школьная</w:t>
      </w:r>
      <w:r>
        <w:rPr>
          <w:rFonts w:ascii="Times New Roman" w:hAnsi="Times New Roman"/>
          <w:sz w:val="28"/>
          <w:szCs w:val="28"/>
        </w:rPr>
        <w:t xml:space="preserve">, </w:t>
      </w:r>
      <w:r w:rsidR="00BF68F1">
        <w:rPr>
          <w:rFonts w:ascii="Times New Roman" w:hAnsi="Times New Roman"/>
          <w:sz w:val="28"/>
          <w:szCs w:val="28"/>
        </w:rPr>
        <w:t xml:space="preserve">ул. </w:t>
      </w:r>
      <w:r w:rsidR="00067BD1">
        <w:rPr>
          <w:rFonts w:ascii="Times New Roman" w:hAnsi="Times New Roman"/>
          <w:sz w:val="28"/>
          <w:szCs w:val="28"/>
        </w:rPr>
        <w:t>Северная</w:t>
      </w:r>
      <w:r>
        <w:rPr>
          <w:rFonts w:ascii="Times New Roman" w:hAnsi="Times New Roman"/>
          <w:sz w:val="28"/>
          <w:szCs w:val="28"/>
        </w:rPr>
        <w:t xml:space="preserve">, т.е. те </w:t>
      </w:r>
      <w:proofErr w:type="gramStart"/>
      <w:r>
        <w:rPr>
          <w:rFonts w:ascii="Times New Roman" w:hAnsi="Times New Roman"/>
          <w:sz w:val="28"/>
          <w:szCs w:val="28"/>
        </w:rPr>
        <w:t>улицы</w:t>
      </w:r>
      <w:proofErr w:type="gramEnd"/>
      <w:r>
        <w:rPr>
          <w:rFonts w:ascii="Times New Roman" w:hAnsi="Times New Roman"/>
          <w:sz w:val="28"/>
          <w:szCs w:val="28"/>
        </w:rPr>
        <w:t xml:space="preserve"> по которым осуществляется подъезд к социальным и производственным объектам, осуществляемым легковым и грузовым автотранспортом. На данных участках дорог интенсивность движения потоков тран</w:t>
      </w:r>
      <w:r w:rsidR="00067BD1">
        <w:rPr>
          <w:rFonts w:ascii="Times New Roman" w:hAnsi="Times New Roman"/>
          <w:sz w:val="28"/>
          <w:szCs w:val="28"/>
        </w:rPr>
        <w:t>спортных средств составляет от 100 до 5</w:t>
      </w:r>
      <w:r>
        <w:rPr>
          <w:rFonts w:ascii="Times New Roman" w:hAnsi="Times New Roman"/>
          <w:sz w:val="28"/>
          <w:szCs w:val="28"/>
        </w:rPr>
        <w:t>00 ед./</w:t>
      </w:r>
      <w:proofErr w:type="spellStart"/>
      <w:r>
        <w:rPr>
          <w:rFonts w:ascii="Times New Roman" w:hAnsi="Times New Roman"/>
          <w:sz w:val="28"/>
          <w:szCs w:val="28"/>
        </w:rPr>
        <w:t>сут</w:t>
      </w:r>
      <w:proofErr w:type="spellEnd"/>
      <w:r>
        <w:rPr>
          <w:rFonts w:ascii="Times New Roman" w:hAnsi="Times New Roman"/>
          <w:sz w:val="28"/>
          <w:szCs w:val="28"/>
        </w:rPr>
        <w:t>.</w:t>
      </w:r>
    </w:p>
    <w:p w:rsidR="00554D1F" w:rsidRDefault="00554D1F" w:rsidP="009E1F25">
      <w:pPr>
        <w:spacing w:line="240" w:lineRule="auto"/>
        <w:rPr>
          <w:rFonts w:ascii="Times New Roman" w:hAnsi="Times New Roman"/>
          <w:sz w:val="28"/>
          <w:szCs w:val="28"/>
        </w:rPr>
      </w:pPr>
      <w:r>
        <w:rPr>
          <w:rFonts w:ascii="Times New Roman" w:hAnsi="Times New Roman"/>
          <w:sz w:val="28"/>
          <w:szCs w:val="28"/>
        </w:rPr>
        <w:t>На остальных автомобильных дорогах поселения интенсивность движения потоков транспо</w:t>
      </w:r>
      <w:r w:rsidR="00067BD1">
        <w:rPr>
          <w:rFonts w:ascii="Times New Roman" w:hAnsi="Times New Roman"/>
          <w:sz w:val="28"/>
          <w:szCs w:val="28"/>
        </w:rPr>
        <w:t>ртных средств составляет менее 1</w:t>
      </w:r>
      <w:r>
        <w:rPr>
          <w:rFonts w:ascii="Times New Roman" w:hAnsi="Times New Roman"/>
          <w:sz w:val="28"/>
          <w:szCs w:val="28"/>
        </w:rPr>
        <w:t>00 ед./</w:t>
      </w:r>
      <w:proofErr w:type="spellStart"/>
      <w:r>
        <w:rPr>
          <w:rFonts w:ascii="Times New Roman" w:hAnsi="Times New Roman"/>
          <w:sz w:val="28"/>
          <w:szCs w:val="28"/>
        </w:rPr>
        <w:t>сут</w:t>
      </w:r>
      <w:proofErr w:type="spellEnd"/>
      <w:r>
        <w:rPr>
          <w:rFonts w:ascii="Times New Roman" w:hAnsi="Times New Roman"/>
          <w:sz w:val="28"/>
          <w:szCs w:val="28"/>
        </w:rPr>
        <w:t>.</w:t>
      </w:r>
    </w:p>
    <w:p w:rsidR="000F4C58" w:rsidRDefault="000F4C58" w:rsidP="009E1F25">
      <w:pPr>
        <w:spacing w:line="240" w:lineRule="auto"/>
        <w:rPr>
          <w:rFonts w:ascii="Times New Roman" w:hAnsi="Times New Roman"/>
          <w:sz w:val="28"/>
          <w:szCs w:val="28"/>
        </w:rPr>
      </w:pPr>
      <w:r>
        <w:rPr>
          <w:rFonts w:ascii="Times New Roman" w:hAnsi="Times New Roman"/>
          <w:sz w:val="28"/>
          <w:szCs w:val="28"/>
        </w:rPr>
        <w:t>Скорость движения на дорогах поселения составляет 60-40 км/час.</w:t>
      </w:r>
    </w:p>
    <w:p w:rsidR="000F4C58" w:rsidRPr="00D0311C" w:rsidRDefault="000F4C58" w:rsidP="009E1F25">
      <w:pPr>
        <w:spacing w:line="240" w:lineRule="auto"/>
        <w:rPr>
          <w:rFonts w:ascii="Times New Roman" w:hAnsi="Times New Roman"/>
          <w:sz w:val="28"/>
          <w:szCs w:val="28"/>
        </w:rPr>
      </w:pPr>
      <w:r>
        <w:rPr>
          <w:rFonts w:ascii="Times New Roman" w:hAnsi="Times New Roman"/>
          <w:sz w:val="28"/>
          <w:szCs w:val="28"/>
        </w:rPr>
        <w:t>У</w:t>
      </w:r>
      <w:r w:rsidRPr="000F4C58">
        <w:rPr>
          <w:rFonts w:ascii="Times New Roman" w:hAnsi="Times New Roman"/>
          <w:sz w:val="28"/>
          <w:szCs w:val="28"/>
        </w:rPr>
        <w:t>лично-дорожн</w:t>
      </w:r>
      <w:r>
        <w:rPr>
          <w:rFonts w:ascii="Times New Roman" w:hAnsi="Times New Roman"/>
          <w:sz w:val="28"/>
          <w:szCs w:val="28"/>
        </w:rPr>
        <w:t>ая</w:t>
      </w:r>
      <w:r w:rsidRPr="000F4C58">
        <w:rPr>
          <w:rFonts w:ascii="Times New Roman" w:hAnsi="Times New Roman"/>
          <w:sz w:val="28"/>
          <w:szCs w:val="28"/>
        </w:rPr>
        <w:t xml:space="preserve"> сет</w:t>
      </w:r>
      <w:r>
        <w:rPr>
          <w:rFonts w:ascii="Times New Roman" w:hAnsi="Times New Roman"/>
          <w:sz w:val="28"/>
          <w:szCs w:val="28"/>
        </w:rPr>
        <w:t xml:space="preserve">ь </w:t>
      </w:r>
      <w:r w:rsidR="00067BD1">
        <w:rPr>
          <w:rFonts w:ascii="Times New Roman" w:hAnsi="Times New Roman"/>
          <w:sz w:val="28"/>
          <w:szCs w:val="28"/>
        </w:rPr>
        <w:t>Марьинского</w:t>
      </w:r>
      <w:r>
        <w:rPr>
          <w:rFonts w:ascii="Times New Roman" w:hAnsi="Times New Roman"/>
          <w:sz w:val="28"/>
          <w:szCs w:val="28"/>
        </w:rPr>
        <w:t xml:space="preserve"> сельского поселения не перегружена автотранспортом</w:t>
      </w:r>
      <w:r w:rsidRPr="000F4C58">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 xml:space="preserve">отсутствуют </w:t>
      </w:r>
      <w:r w:rsidRPr="000F4C58">
        <w:rPr>
          <w:rFonts w:ascii="Times New Roman" w:hAnsi="Times New Roman"/>
          <w:sz w:val="28"/>
          <w:szCs w:val="28"/>
        </w:rPr>
        <w:t xml:space="preserve"> затор</w:t>
      </w:r>
      <w:r>
        <w:rPr>
          <w:rFonts w:ascii="Times New Roman" w:hAnsi="Times New Roman"/>
          <w:sz w:val="28"/>
          <w:szCs w:val="28"/>
        </w:rPr>
        <w:t>ы</w:t>
      </w:r>
      <w:r w:rsidRPr="000F4C58">
        <w:rPr>
          <w:rFonts w:ascii="Times New Roman" w:hAnsi="Times New Roman"/>
          <w:sz w:val="28"/>
          <w:szCs w:val="28"/>
        </w:rPr>
        <w:t xml:space="preserve"> и</w:t>
      </w:r>
      <w:r>
        <w:rPr>
          <w:rFonts w:ascii="Times New Roman" w:hAnsi="Times New Roman"/>
          <w:sz w:val="28"/>
          <w:szCs w:val="28"/>
        </w:rPr>
        <w:t xml:space="preserve"> нет</w:t>
      </w:r>
      <w:proofErr w:type="gramEnd"/>
      <w:r>
        <w:rPr>
          <w:rFonts w:ascii="Times New Roman" w:hAnsi="Times New Roman"/>
          <w:sz w:val="28"/>
          <w:szCs w:val="28"/>
        </w:rPr>
        <w:t xml:space="preserve"> в</w:t>
      </w:r>
      <w:r w:rsidRPr="000F4C58">
        <w:rPr>
          <w:rFonts w:ascii="Times New Roman" w:hAnsi="Times New Roman"/>
          <w:sz w:val="28"/>
          <w:szCs w:val="28"/>
        </w:rPr>
        <w:t xml:space="preserve"> затруднение парковки, </w:t>
      </w:r>
      <w:r>
        <w:rPr>
          <w:rFonts w:ascii="Times New Roman" w:hAnsi="Times New Roman"/>
          <w:sz w:val="28"/>
          <w:szCs w:val="28"/>
        </w:rPr>
        <w:t xml:space="preserve">что не приводит к </w:t>
      </w:r>
      <w:r w:rsidRPr="000F4C58">
        <w:rPr>
          <w:rFonts w:ascii="Times New Roman" w:hAnsi="Times New Roman"/>
          <w:sz w:val="28"/>
          <w:szCs w:val="28"/>
        </w:rPr>
        <w:t xml:space="preserve"> увеличени</w:t>
      </w:r>
      <w:r>
        <w:rPr>
          <w:rFonts w:ascii="Times New Roman" w:hAnsi="Times New Roman"/>
          <w:sz w:val="28"/>
          <w:szCs w:val="28"/>
        </w:rPr>
        <w:t>ю</w:t>
      </w:r>
      <w:r w:rsidRPr="000F4C58">
        <w:rPr>
          <w:rFonts w:ascii="Times New Roman" w:hAnsi="Times New Roman"/>
          <w:sz w:val="28"/>
          <w:szCs w:val="28"/>
        </w:rPr>
        <w:t xml:space="preserve"> выбросов, загрязняющих атмосферу </w:t>
      </w:r>
      <w:r>
        <w:rPr>
          <w:rFonts w:ascii="Times New Roman" w:hAnsi="Times New Roman"/>
          <w:sz w:val="28"/>
          <w:szCs w:val="28"/>
        </w:rPr>
        <w:t>поселения</w:t>
      </w:r>
      <w:r w:rsidRPr="000F4C58">
        <w:rPr>
          <w:rFonts w:ascii="Times New Roman" w:hAnsi="Times New Roman"/>
          <w:sz w:val="28"/>
          <w:szCs w:val="28"/>
        </w:rPr>
        <w:t>. Помимо химического загрязнения атмосферного воздуха для транспорта характерны и другие виды негативного воздействия на среду обитания человека. Так, большинство выбросов токсических веществ сосредоточиваются на поверхности почвы, где происходит их постепенное депонирование, что ведет к изменению химических и физико-химических свойств субстрата.</w:t>
      </w:r>
      <w:r>
        <w:rPr>
          <w:rFonts w:ascii="Times New Roman" w:hAnsi="Times New Roman"/>
          <w:sz w:val="28"/>
          <w:szCs w:val="28"/>
        </w:rPr>
        <w:t xml:space="preserve"> </w:t>
      </w:r>
      <w:proofErr w:type="spellStart"/>
      <w:r w:rsidR="00067BD1">
        <w:rPr>
          <w:rFonts w:ascii="Times New Roman" w:hAnsi="Times New Roman"/>
          <w:sz w:val="28"/>
          <w:szCs w:val="28"/>
        </w:rPr>
        <w:t>Марьинским</w:t>
      </w:r>
      <w:proofErr w:type="spellEnd"/>
      <w:r w:rsidR="00D0311C">
        <w:rPr>
          <w:rFonts w:ascii="Times New Roman" w:hAnsi="Times New Roman"/>
          <w:sz w:val="28"/>
          <w:szCs w:val="28"/>
        </w:rPr>
        <w:t xml:space="preserve"> сельским поселением разработана рабочая программа производственного контроля качества почвы на 2013-2017 гг., согласно которой ежегодно берутся пробы почв с территории поселения на проведения исследования их на санитарно-химическое загрязнение, в т.ч. тяжелые металлы, радиологическое загрязнение, бактериологическое загрязнение, гельминтологическое загрязнение, энтомологическое загрязнение. Заключение протоколов испытаний почвы показывают соответствие отобранным пробам требованиям Сан </w:t>
      </w:r>
      <w:proofErr w:type="spellStart"/>
      <w:r w:rsidR="00D0311C">
        <w:rPr>
          <w:rFonts w:ascii="Times New Roman" w:hAnsi="Times New Roman"/>
          <w:sz w:val="28"/>
          <w:szCs w:val="28"/>
        </w:rPr>
        <w:t>ПиН</w:t>
      </w:r>
      <w:proofErr w:type="spellEnd"/>
      <w:r w:rsidR="00D0311C">
        <w:rPr>
          <w:rFonts w:ascii="Times New Roman" w:hAnsi="Times New Roman"/>
          <w:sz w:val="28"/>
          <w:szCs w:val="28"/>
        </w:rPr>
        <w:t xml:space="preserve"> 2.1.7.1287-03 «Санитарно-эпидемиологические требования к качеству почвы».</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 xml:space="preserve">Развитие  экономики  поселения  во  многом  определяется  эффективностью функционирования автомобильного транспорта, которая зависит от уровня развития и состояния </w:t>
      </w:r>
      <w:proofErr w:type="gramStart"/>
      <w:r w:rsidRPr="004C0E8A">
        <w:rPr>
          <w:rFonts w:ascii="Times New Roman" w:hAnsi="Times New Roman"/>
          <w:sz w:val="28"/>
          <w:szCs w:val="28"/>
        </w:rPr>
        <w:t>сети</w:t>
      </w:r>
      <w:proofErr w:type="gramEnd"/>
      <w:r w:rsidRPr="004C0E8A">
        <w:rPr>
          <w:rFonts w:ascii="Times New Roman" w:hAnsi="Times New Roman"/>
          <w:sz w:val="28"/>
          <w:szCs w:val="28"/>
        </w:rPr>
        <w:t xml:space="preserve"> автомобильных дорог </w:t>
      </w:r>
      <w:r w:rsidR="00BF68F1">
        <w:rPr>
          <w:rFonts w:ascii="Times New Roman" w:hAnsi="Times New Roman"/>
          <w:sz w:val="28"/>
          <w:szCs w:val="28"/>
        </w:rPr>
        <w:t>в границах сельского поселения</w:t>
      </w:r>
      <w:r w:rsidRPr="004C0E8A">
        <w:rPr>
          <w:rFonts w:ascii="Times New Roman" w:hAnsi="Times New Roman"/>
          <w:sz w:val="28"/>
          <w:szCs w:val="28"/>
        </w:rPr>
        <w:t xml:space="preserve">. </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 xml:space="preserve">Недостаточный  уровень  развития  дорожной  сети  приводит  к  значительным потерям  экономики  и  населения   поселения,  является  одним  из  наиболее существенных  ограничений  темпов  роста  социально-экономического  развития </w:t>
      </w:r>
      <w:r w:rsidR="00067BD1">
        <w:rPr>
          <w:rFonts w:ascii="Times New Roman" w:hAnsi="Times New Roman"/>
          <w:sz w:val="28"/>
          <w:szCs w:val="28"/>
        </w:rPr>
        <w:t>Марьинского</w:t>
      </w:r>
      <w:r w:rsidRPr="004C0E8A">
        <w:rPr>
          <w:rFonts w:ascii="Times New Roman" w:hAnsi="Times New Roman"/>
          <w:sz w:val="28"/>
          <w:szCs w:val="28"/>
        </w:rPr>
        <w:t xml:space="preserve">  сельского  поселения,  поэтому  совершенствование  сети  автомобильных  дорог  общего  пользования</w:t>
      </w:r>
      <w:r w:rsidR="00BF68F1">
        <w:rPr>
          <w:rFonts w:ascii="Times New Roman" w:hAnsi="Times New Roman"/>
          <w:sz w:val="28"/>
          <w:szCs w:val="28"/>
        </w:rPr>
        <w:t xml:space="preserve"> в границах сельского поселения</w:t>
      </w:r>
      <w:r w:rsidRPr="004C0E8A">
        <w:rPr>
          <w:rFonts w:ascii="Times New Roman" w:hAnsi="Times New Roman"/>
          <w:sz w:val="28"/>
          <w:szCs w:val="28"/>
        </w:rPr>
        <w:t xml:space="preserve">  имеет  </w:t>
      </w:r>
      <w:proofErr w:type="gramStart"/>
      <w:r w:rsidRPr="004C0E8A">
        <w:rPr>
          <w:rFonts w:ascii="Times New Roman" w:hAnsi="Times New Roman"/>
          <w:sz w:val="28"/>
          <w:szCs w:val="28"/>
        </w:rPr>
        <w:t>важное значение</w:t>
      </w:r>
      <w:proofErr w:type="gramEnd"/>
      <w:r w:rsidRPr="004C0E8A">
        <w:rPr>
          <w:rFonts w:ascii="Times New Roman" w:hAnsi="Times New Roman"/>
          <w:sz w:val="28"/>
          <w:szCs w:val="28"/>
        </w:rPr>
        <w:t xml:space="preserve"> для поселения.</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Это  в  будущем  позволит   обеспечить  приток   трудовых  ресурсов,  развитие производства, а это в свою очередь приведет к экономическому росту поселения.</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 xml:space="preserve"> Наиболее важной проблемой развития сети автомобильных дорог поселения являются     автомобильные  дороги  общего  пользования.   В </w:t>
      </w:r>
      <w:r w:rsidRPr="004C0E8A">
        <w:rPr>
          <w:rFonts w:ascii="Times New Roman" w:hAnsi="Times New Roman"/>
          <w:sz w:val="28"/>
          <w:szCs w:val="28"/>
        </w:rPr>
        <w:lastRenderedPageBreak/>
        <w:t>настоящее  время  автомобильные  дороги  общего</w:t>
      </w:r>
      <w:r w:rsidR="00D27138">
        <w:rPr>
          <w:rFonts w:ascii="Times New Roman" w:hAnsi="Times New Roman"/>
          <w:sz w:val="28"/>
          <w:szCs w:val="28"/>
        </w:rPr>
        <w:t xml:space="preserve"> пользования в границах поселения</w:t>
      </w:r>
      <w:r w:rsidRPr="004C0E8A">
        <w:rPr>
          <w:rFonts w:ascii="Times New Roman" w:hAnsi="Times New Roman"/>
          <w:sz w:val="28"/>
          <w:szCs w:val="28"/>
        </w:rPr>
        <w:t xml:space="preserve">  оставляют желать лучшего.</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 xml:space="preserve">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Несоответствие  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 xml:space="preserve">Протяженность автомобильных дорог общего пользования местного значения в </w:t>
      </w:r>
      <w:proofErr w:type="spellStart"/>
      <w:r w:rsidR="00F23E6F">
        <w:rPr>
          <w:rFonts w:ascii="Times New Roman" w:hAnsi="Times New Roman"/>
          <w:sz w:val="28"/>
          <w:szCs w:val="28"/>
        </w:rPr>
        <w:t>Марьинском</w:t>
      </w:r>
      <w:proofErr w:type="spellEnd"/>
      <w:r w:rsidRPr="004C0E8A">
        <w:rPr>
          <w:rFonts w:ascii="Times New Roman" w:hAnsi="Times New Roman"/>
          <w:sz w:val="28"/>
          <w:szCs w:val="28"/>
        </w:rPr>
        <w:t xml:space="preserve">  сельс</w:t>
      </w:r>
      <w:r w:rsidR="00F23E6F">
        <w:rPr>
          <w:rFonts w:ascii="Times New Roman" w:hAnsi="Times New Roman"/>
          <w:sz w:val="28"/>
          <w:szCs w:val="28"/>
        </w:rPr>
        <w:t>ком  поселении  составляет  21.652</w:t>
      </w:r>
      <w:r w:rsidRPr="004C0E8A">
        <w:rPr>
          <w:rFonts w:ascii="Times New Roman" w:hAnsi="Times New Roman"/>
          <w:sz w:val="28"/>
          <w:szCs w:val="28"/>
        </w:rPr>
        <w:t xml:space="preserve">  км,  в  том  числе  с  твердым покрытием </w:t>
      </w:r>
      <w:r w:rsidR="00F23E6F">
        <w:rPr>
          <w:rFonts w:ascii="Times New Roman" w:hAnsi="Times New Roman"/>
          <w:sz w:val="28"/>
          <w:szCs w:val="28"/>
        </w:rPr>
        <w:t>6.768</w:t>
      </w:r>
      <w:r w:rsidRPr="004C0E8A">
        <w:rPr>
          <w:rFonts w:ascii="Times New Roman" w:hAnsi="Times New Roman"/>
          <w:sz w:val="28"/>
          <w:szCs w:val="28"/>
        </w:rPr>
        <w:t xml:space="preserve"> км.</w:t>
      </w:r>
    </w:p>
    <w:p w:rsidR="004C0E8A" w:rsidRPr="004C0E8A" w:rsidRDefault="004C0E8A" w:rsidP="004C0E8A">
      <w:pPr>
        <w:spacing w:line="240" w:lineRule="auto"/>
        <w:rPr>
          <w:rFonts w:ascii="Times New Roman" w:hAnsi="Times New Roman"/>
          <w:sz w:val="28"/>
          <w:szCs w:val="28"/>
        </w:rPr>
      </w:pPr>
      <w:r w:rsidRPr="004C0E8A">
        <w:rPr>
          <w:rFonts w:ascii="Times New Roman" w:hAnsi="Times New Roman"/>
          <w:sz w:val="28"/>
          <w:szCs w:val="28"/>
        </w:rPr>
        <w:t>В связи с недостаточностью финансирования расходов на дорожное х</w:t>
      </w:r>
      <w:r w:rsidR="00F23E6F">
        <w:rPr>
          <w:rFonts w:ascii="Times New Roman" w:hAnsi="Times New Roman"/>
          <w:sz w:val="28"/>
          <w:szCs w:val="28"/>
        </w:rPr>
        <w:t>озяйство в бюджете  Марьинского</w:t>
      </w:r>
      <w:r w:rsidRPr="004C0E8A">
        <w:rPr>
          <w:rFonts w:ascii="Times New Roman" w:hAnsi="Times New Roman"/>
          <w:sz w:val="28"/>
          <w:szCs w:val="28"/>
        </w:rPr>
        <w:t xml:space="preserve">  сельского  поселения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w:t>
      </w:r>
    </w:p>
    <w:p w:rsidR="004C0E8A" w:rsidRDefault="004C0E8A" w:rsidP="004C0E8A">
      <w:pPr>
        <w:spacing w:line="240" w:lineRule="auto"/>
        <w:rPr>
          <w:rFonts w:ascii="Times New Roman" w:hAnsi="Times New Roman"/>
          <w:color w:val="FF0000"/>
          <w:sz w:val="28"/>
          <w:szCs w:val="28"/>
        </w:rPr>
      </w:pPr>
      <w:r w:rsidRPr="004C0E8A">
        <w:rPr>
          <w:rFonts w:ascii="Times New Roman" w:hAnsi="Times New Roman"/>
          <w:sz w:val="28"/>
          <w:szCs w:val="28"/>
        </w:rPr>
        <w:t>Возросли материальные затраты на содержание улично-дорожной сети в связи с необходимостью  проведения  значительного  объема  работ  по  ямочному  ремонту дорожного покрытия улиц.</w:t>
      </w:r>
    </w:p>
    <w:p w:rsidR="005379DD" w:rsidRDefault="005379DD" w:rsidP="00B36DDE">
      <w:pPr>
        <w:pStyle w:val="S5"/>
        <w:spacing w:line="240" w:lineRule="auto"/>
        <w:jc w:val="center"/>
        <w:rPr>
          <w:rFonts w:ascii="Times New Roman" w:hAnsi="Times New Roman"/>
          <w:b/>
          <w:sz w:val="28"/>
          <w:szCs w:val="28"/>
        </w:rPr>
      </w:pPr>
    </w:p>
    <w:p w:rsidR="000678F1"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1.5. Анализ состава парка транспортных средств и уровня автомобилизации в поселении, обеспеченность парковками (парковочными местами)</w:t>
      </w:r>
    </w:p>
    <w:p w:rsidR="002A030D" w:rsidRDefault="009C1510" w:rsidP="009C1510">
      <w:pPr>
        <w:spacing w:line="240" w:lineRule="auto"/>
        <w:rPr>
          <w:rFonts w:ascii="Times New Roman" w:eastAsia="Times New Roman" w:hAnsi="Times New Roman"/>
          <w:sz w:val="28"/>
          <w:szCs w:val="28"/>
        </w:rPr>
      </w:pPr>
      <w:r w:rsidRPr="009C1510">
        <w:rPr>
          <w:rFonts w:ascii="Times New Roman" w:eastAsia="Times New Roman" w:hAnsi="Times New Roman"/>
          <w:sz w:val="28"/>
          <w:szCs w:val="28"/>
        </w:rPr>
        <w:t>На  протяжении  последних  лет  наблюдается  тенденция  к  увеличению  числа</w:t>
      </w:r>
      <w:r>
        <w:rPr>
          <w:rFonts w:ascii="Times New Roman" w:eastAsia="Times New Roman" w:hAnsi="Times New Roman"/>
          <w:sz w:val="28"/>
          <w:szCs w:val="28"/>
        </w:rPr>
        <w:t xml:space="preserve"> </w:t>
      </w:r>
      <w:r w:rsidRPr="009C1510">
        <w:rPr>
          <w:rFonts w:ascii="Times New Roman" w:eastAsia="Times New Roman" w:hAnsi="Times New Roman"/>
          <w:sz w:val="28"/>
          <w:szCs w:val="28"/>
        </w:rPr>
        <w:t>автомобилей  на  территории  поселения.  Основной  прирост  этого  показателя</w:t>
      </w:r>
      <w:r>
        <w:rPr>
          <w:rFonts w:ascii="Times New Roman" w:eastAsia="Times New Roman" w:hAnsi="Times New Roman"/>
          <w:sz w:val="28"/>
          <w:szCs w:val="28"/>
        </w:rPr>
        <w:t xml:space="preserve"> </w:t>
      </w:r>
      <w:r w:rsidRPr="009C1510">
        <w:rPr>
          <w:rFonts w:ascii="Times New Roman" w:eastAsia="Times New Roman" w:hAnsi="Times New Roman"/>
          <w:sz w:val="28"/>
          <w:szCs w:val="28"/>
        </w:rPr>
        <w:t>осуществляется  за  счёт  увеличения  числа  легковых  автомобилей  находящихся  в</w:t>
      </w:r>
      <w:r>
        <w:rPr>
          <w:rFonts w:ascii="Times New Roman" w:eastAsia="Times New Roman" w:hAnsi="Times New Roman"/>
          <w:sz w:val="28"/>
          <w:szCs w:val="28"/>
        </w:rPr>
        <w:t xml:space="preserve"> </w:t>
      </w:r>
      <w:r w:rsidRPr="009C1510">
        <w:rPr>
          <w:rFonts w:ascii="Times New Roman" w:eastAsia="Times New Roman" w:hAnsi="Times New Roman"/>
          <w:sz w:val="28"/>
          <w:szCs w:val="28"/>
        </w:rPr>
        <w:t xml:space="preserve">собственности  граждан  (в  среднем  по  </w:t>
      </w:r>
      <w:r w:rsidR="0099263A">
        <w:rPr>
          <w:rFonts w:ascii="Times New Roman" w:eastAsia="Times New Roman" w:hAnsi="Times New Roman"/>
          <w:sz w:val="28"/>
          <w:szCs w:val="28"/>
        </w:rPr>
        <w:t>10</w:t>
      </w:r>
      <w:r w:rsidRPr="009C1510">
        <w:rPr>
          <w:rFonts w:ascii="Times New Roman" w:eastAsia="Times New Roman" w:hAnsi="Times New Roman"/>
          <w:sz w:val="28"/>
          <w:szCs w:val="28"/>
        </w:rPr>
        <w:t>%  в  год).  На  01.01.2016  года  количество</w:t>
      </w:r>
      <w:r>
        <w:rPr>
          <w:rFonts w:ascii="Times New Roman" w:eastAsia="Times New Roman" w:hAnsi="Times New Roman"/>
          <w:sz w:val="28"/>
          <w:szCs w:val="28"/>
        </w:rPr>
        <w:t xml:space="preserve"> </w:t>
      </w:r>
      <w:r w:rsidRPr="009C1510">
        <w:rPr>
          <w:rFonts w:ascii="Times New Roman" w:eastAsia="Times New Roman" w:hAnsi="Times New Roman"/>
          <w:sz w:val="28"/>
          <w:szCs w:val="28"/>
        </w:rPr>
        <w:t xml:space="preserve">грузовых автомобилей составляет </w:t>
      </w:r>
      <w:r w:rsidR="00F23E6F">
        <w:rPr>
          <w:rFonts w:ascii="Times New Roman" w:eastAsia="Times New Roman" w:hAnsi="Times New Roman"/>
          <w:sz w:val="28"/>
          <w:szCs w:val="28"/>
        </w:rPr>
        <w:t>5</w:t>
      </w:r>
      <w:r w:rsidR="0099263A" w:rsidRPr="0099263A">
        <w:rPr>
          <w:rFonts w:ascii="Times New Roman" w:eastAsia="Times New Roman" w:hAnsi="Times New Roman"/>
          <w:sz w:val="28"/>
          <w:szCs w:val="28"/>
        </w:rPr>
        <w:t>0</w:t>
      </w:r>
      <w:r w:rsidRPr="009C1510">
        <w:rPr>
          <w:rFonts w:ascii="Times New Roman" w:eastAsia="Times New Roman" w:hAnsi="Times New Roman"/>
          <w:sz w:val="28"/>
          <w:szCs w:val="28"/>
        </w:rPr>
        <w:t xml:space="preserve">, легковых – </w:t>
      </w:r>
      <w:r w:rsidR="00F23E6F">
        <w:rPr>
          <w:rFonts w:ascii="Times New Roman" w:eastAsia="Times New Roman" w:hAnsi="Times New Roman"/>
          <w:sz w:val="28"/>
          <w:szCs w:val="28"/>
        </w:rPr>
        <w:t>620</w:t>
      </w:r>
      <w:r w:rsidRPr="009C1510">
        <w:rPr>
          <w:rFonts w:ascii="Times New Roman" w:eastAsia="Times New Roman" w:hAnsi="Times New Roman"/>
          <w:sz w:val="28"/>
          <w:szCs w:val="28"/>
        </w:rPr>
        <w:t>.</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Хранение автотранспорта на территории поселения осуществляется, в основном, в пределах участков предприятий и на придомовых участках жителей поселения. </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Гаражно-строительных кооперативов в поселении нет. </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w:t>
      </w:r>
    </w:p>
    <w:p w:rsidR="00A160C1" w:rsidRPr="00A160C1" w:rsidRDefault="00A160C1" w:rsidP="00A160C1">
      <w:pPr>
        <w:spacing w:line="240" w:lineRule="auto"/>
        <w:rPr>
          <w:rFonts w:ascii="Times New Roman" w:eastAsia="Times New Roman" w:hAnsi="Times New Roman"/>
          <w:sz w:val="28"/>
          <w:szCs w:val="28"/>
        </w:rPr>
      </w:pPr>
      <w:r w:rsidRPr="00A160C1">
        <w:rPr>
          <w:rFonts w:ascii="Times New Roman" w:eastAsia="Times New Roman" w:hAnsi="Times New Roman"/>
          <w:sz w:val="28"/>
          <w:szCs w:val="28"/>
        </w:rPr>
        <w:t xml:space="preserve">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 </w:t>
      </w:r>
    </w:p>
    <w:p w:rsidR="00B36DDE" w:rsidRDefault="00B36DDE" w:rsidP="00B36DDE">
      <w:pPr>
        <w:pStyle w:val="S5"/>
        <w:spacing w:line="240" w:lineRule="auto"/>
        <w:jc w:val="center"/>
        <w:rPr>
          <w:rFonts w:ascii="Times New Roman" w:hAnsi="Times New Roman"/>
          <w:b/>
          <w:sz w:val="28"/>
          <w:szCs w:val="28"/>
        </w:rPr>
      </w:pPr>
    </w:p>
    <w:p w:rsidR="00B36DDE"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1.6. Характеристика работы транспортных средств общего пользования, включая анализ пассажиропотока</w:t>
      </w:r>
    </w:p>
    <w:p w:rsidR="007E0E33" w:rsidRPr="005379DD" w:rsidRDefault="007E0E33" w:rsidP="007E0E33">
      <w:pPr>
        <w:pStyle w:val="S5"/>
        <w:spacing w:line="240" w:lineRule="auto"/>
        <w:rPr>
          <w:rFonts w:ascii="Times New Roman" w:hAnsi="Times New Roman"/>
          <w:sz w:val="28"/>
          <w:szCs w:val="28"/>
        </w:rPr>
      </w:pPr>
      <w:r w:rsidRPr="005379DD">
        <w:rPr>
          <w:rFonts w:ascii="Times New Roman" w:hAnsi="Times New Roman"/>
          <w:sz w:val="28"/>
          <w:szCs w:val="28"/>
        </w:rPr>
        <w:t xml:space="preserve">Транспорт - важнейшая составная часть инфраструктуры поселения, удовлетворяющая потребности всех отраслей экономики и населения в перевозках грузов и пассажиров, перемещающая различные виды продукции </w:t>
      </w:r>
      <w:r w:rsidRPr="005379DD">
        <w:rPr>
          <w:rFonts w:ascii="Times New Roman" w:hAnsi="Times New Roman"/>
          <w:sz w:val="28"/>
          <w:szCs w:val="28"/>
        </w:rPr>
        <w:lastRenderedPageBreak/>
        <w:t>между производителями и потребителями, осуществляющий общедоступное транспортное обслуживание населения.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w:t>
      </w:r>
    </w:p>
    <w:p w:rsidR="007E0E33" w:rsidRPr="005379DD" w:rsidRDefault="007E0E33" w:rsidP="007E0E33">
      <w:pPr>
        <w:pStyle w:val="S5"/>
        <w:spacing w:line="240" w:lineRule="auto"/>
        <w:rPr>
          <w:rFonts w:ascii="Times New Roman" w:hAnsi="Times New Roman"/>
          <w:sz w:val="28"/>
          <w:szCs w:val="28"/>
        </w:rPr>
      </w:pPr>
      <w:r w:rsidRPr="005379DD">
        <w:rPr>
          <w:rFonts w:ascii="Times New Roman" w:hAnsi="Times New Roman"/>
          <w:sz w:val="28"/>
          <w:szCs w:val="28"/>
        </w:rPr>
        <w:t>Основным видом пассажирского транспорта поселения является автобус.</w:t>
      </w:r>
    </w:p>
    <w:p w:rsidR="007E0E33" w:rsidRPr="007A226F" w:rsidRDefault="007E0E33" w:rsidP="007E0E33">
      <w:pPr>
        <w:pStyle w:val="S5"/>
        <w:spacing w:line="240" w:lineRule="auto"/>
        <w:rPr>
          <w:rFonts w:ascii="Times New Roman" w:hAnsi="Times New Roman"/>
          <w:sz w:val="28"/>
          <w:szCs w:val="28"/>
        </w:rPr>
      </w:pPr>
      <w:r w:rsidRPr="007A226F">
        <w:rPr>
          <w:rFonts w:ascii="Times New Roman" w:hAnsi="Times New Roman"/>
          <w:sz w:val="28"/>
          <w:szCs w:val="28"/>
        </w:rPr>
        <w:t xml:space="preserve">Так как через </w:t>
      </w:r>
      <w:r w:rsidR="00F23E6F" w:rsidRPr="007A226F">
        <w:rPr>
          <w:rFonts w:ascii="Times New Roman" w:hAnsi="Times New Roman"/>
          <w:sz w:val="28"/>
          <w:szCs w:val="28"/>
          <w:lang w:eastAsia="ar-SA"/>
        </w:rPr>
        <w:t xml:space="preserve">По территории Марьинского сельского поселения проходит краевая автодорога </w:t>
      </w:r>
      <w:r w:rsidR="00F23E6F" w:rsidRPr="007A226F">
        <w:rPr>
          <w:rFonts w:ascii="Times New Roman" w:hAnsi="Times New Roman"/>
          <w:sz w:val="28"/>
          <w:szCs w:val="28"/>
          <w:lang w:val="en-US" w:eastAsia="ar-SA"/>
        </w:rPr>
        <w:t>IV</w:t>
      </w:r>
      <w:r w:rsidR="00F23E6F" w:rsidRPr="007A226F">
        <w:rPr>
          <w:rFonts w:ascii="Times New Roman" w:hAnsi="Times New Roman"/>
          <w:sz w:val="28"/>
          <w:szCs w:val="28"/>
          <w:lang w:eastAsia="ar-SA"/>
        </w:rPr>
        <w:t xml:space="preserve"> технической категории </w:t>
      </w:r>
      <w:proofErr w:type="spellStart"/>
      <w:r w:rsidR="00F23E6F" w:rsidRPr="007A226F">
        <w:rPr>
          <w:rFonts w:ascii="Times New Roman" w:hAnsi="Times New Roman"/>
          <w:sz w:val="28"/>
          <w:szCs w:val="28"/>
          <w:lang w:eastAsia="ar-SA"/>
        </w:rPr>
        <w:t>х</w:t>
      </w:r>
      <w:proofErr w:type="gramStart"/>
      <w:r w:rsidR="00F23E6F" w:rsidRPr="007A226F">
        <w:rPr>
          <w:rFonts w:ascii="Times New Roman" w:hAnsi="Times New Roman"/>
          <w:sz w:val="28"/>
          <w:szCs w:val="28"/>
          <w:lang w:eastAsia="ar-SA"/>
        </w:rPr>
        <w:t>.Н</w:t>
      </w:r>
      <w:proofErr w:type="gramEnd"/>
      <w:r w:rsidR="00F23E6F" w:rsidRPr="007A226F">
        <w:rPr>
          <w:rFonts w:ascii="Times New Roman" w:hAnsi="Times New Roman"/>
          <w:sz w:val="28"/>
          <w:szCs w:val="28"/>
          <w:lang w:eastAsia="ar-SA"/>
        </w:rPr>
        <w:t>еелии</w:t>
      </w:r>
      <w:r w:rsidR="00F23E6F" w:rsidRPr="007A226F">
        <w:rPr>
          <w:rFonts w:ascii="Times New Roman" w:hAnsi="Times New Roman"/>
          <w:sz w:val="28"/>
          <w:szCs w:val="28"/>
          <w:lang w:eastAsia="ar-SA"/>
        </w:rPr>
        <w:t>н</w:t>
      </w:r>
      <w:r w:rsidR="00F23E6F" w:rsidRPr="007A226F">
        <w:rPr>
          <w:rFonts w:ascii="Times New Roman" w:hAnsi="Times New Roman"/>
          <w:sz w:val="28"/>
          <w:szCs w:val="28"/>
          <w:lang w:eastAsia="ar-SA"/>
        </w:rPr>
        <w:t>ский-с.Шереметьевское</w:t>
      </w:r>
      <w:proofErr w:type="spellEnd"/>
      <w:r w:rsidR="00F23E6F" w:rsidRPr="007A226F">
        <w:rPr>
          <w:rFonts w:ascii="Times New Roman" w:hAnsi="Times New Roman"/>
          <w:sz w:val="28"/>
          <w:szCs w:val="28"/>
          <w:lang w:eastAsia="ar-SA"/>
        </w:rPr>
        <w:t xml:space="preserve"> с подъездом к хутору Марьинский </w:t>
      </w:r>
      <w:r w:rsidR="00F23E6F" w:rsidRPr="007A226F">
        <w:rPr>
          <w:rFonts w:ascii="Times New Roman" w:hAnsi="Times New Roman"/>
          <w:sz w:val="28"/>
          <w:szCs w:val="28"/>
          <w:lang w:val="en-US" w:eastAsia="ar-SA"/>
        </w:rPr>
        <w:t>IV</w:t>
      </w:r>
      <w:r w:rsidR="00F23E6F" w:rsidRPr="007A226F">
        <w:rPr>
          <w:rFonts w:ascii="Times New Roman" w:hAnsi="Times New Roman"/>
          <w:sz w:val="28"/>
          <w:szCs w:val="28"/>
          <w:lang w:eastAsia="ar-SA"/>
        </w:rPr>
        <w:t xml:space="preserve"> категории,</w:t>
      </w:r>
      <w:r w:rsidR="00F23E6F" w:rsidRPr="007A226F">
        <w:rPr>
          <w:rFonts w:ascii="Times New Roman" w:hAnsi="Times New Roman"/>
          <w:sz w:val="28"/>
          <w:szCs w:val="28"/>
        </w:rPr>
        <w:t xml:space="preserve"> </w:t>
      </w:r>
      <w:r w:rsidRPr="007A226F">
        <w:rPr>
          <w:rFonts w:ascii="Times New Roman" w:hAnsi="Times New Roman"/>
          <w:sz w:val="28"/>
          <w:szCs w:val="28"/>
        </w:rPr>
        <w:t xml:space="preserve">то  жители поселения могут перемещаться по любым автотранспортным маршрутам (в районный центр – </w:t>
      </w:r>
      <w:r w:rsidR="00F23E6F" w:rsidRPr="007A226F">
        <w:rPr>
          <w:rFonts w:ascii="Times New Roman" w:hAnsi="Times New Roman"/>
          <w:sz w:val="28"/>
          <w:szCs w:val="28"/>
        </w:rPr>
        <w:t>ст. Тбилисская</w:t>
      </w:r>
      <w:r w:rsidRPr="007A226F">
        <w:rPr>
          <w:rFonts w:ascii="Times New Roman" w:hAnsi="Times New Roman"/>
          <w:sz w:val="28"/>
          <w:szCs w:val="28"/>
        </w:rPr>
        <w:t>, краевой центр – г. Краснодар, г. Лабинск, г. Майкоп и т.д.).</w:t>
      </w:r>
    </w:p>
    <w:p w:rsidR="007E0E33" w:rsidRPr="005379DD" w:rsidRDefault="007E0E33" w:rsidP="007E0E33">
      <w:pPr>
        <w:pStyle w:val="S5"/>
        <w:spacing w:line="240" w:lineRule="auto"/>
        <w:rPr>
          <w:rFonts w:ascii="Times New Roman" w:hAnsi="Times New Roman"/>
          <w:sz w:val="28"/>
          <w:szCs w:val="28"/>
        </w:rPr>
      </w:pPr>
      <w:r w:rsidRPr="007A226F">
        <w:rPr>
          <w:rFonts w:ascii="Times New Roman" w:hAnsi="Times New Roman"/>
          <w:sz w:val="28"/>
          <w:szCs w:val="28"/>
        </w:rPr>
        <w:t xml:space="preserve">Автотранспортные предприятия на территории </w:t>
      </w:r>
      <w:r w:rsidR="00F23E6F" w:rsidRPr="007A226F">
        <w:rPr>
          <w:rFonts w:ascii="Times New Roman" w:hAnsi="Times New Roman"/>
          <w:sz w:val="28"/>
          <w:szCs w:val="28"/>
        </w:rPr>
        <w:t xml:space="preserve">Марьинского </w:t>
      </w:r>
      <w:r w:rsidRPr="007A226F">
        <w:rPr>
          <w:rFonts w:ascii="Times New Roman" w:hAnsi="Times New Roman"/>
          <w:sz w:val="28"/>
          <w:szCs w:val="28"/>
        </w:rPr>
        <w:t>сельского</w:t>
      </w:r>
      <w:r w:rsidRPr="005379DD">
        <w:rPr>
          <w:rFonts w:ascii="Times New Roman" w:hAnsi="Times New Roman"/>
          <w:sz w:val="28"/>
          <w:szCs w:val="28"/>
        </w:rPr>
        <w:t xml:space="preserve"> поселения отсутствуют.</w:t>
      </w:r>
    </w:p>
    <w:p w:rsidR="007E0E33" w:rsidRPr="005379DD" w:rsidRDefault="007E0E33" w:rsidP="007E0E33">
      <w:pPr>
        <w:pStyle w:val="S5"/>
        <w:spacing w:line="240" w:lineRule="auto"/>
        <w:rPr>
          <w:rFonts w:ascii="Times New Roman" w:hAnsi="Times New Roman"/>
          <w:sz w:val="28"/>
          <w:szCs w:val="28"/>
        </w:rPr>
      </w:pPr>
      <w:r w:rsidRPr="005379DD">
        <w:rPr>
          <w:rFonts w:ascii="Times New Roman" w:hAnsi="Times New Roman"/>
          <w:sz w:val="28"/>
          <w:szCs w:val="28"/>
        </w:rPr>
        <w:t>Большинство трудовых передвижений в поселении приходится на личный автотранспорт и пешеходные сообщения.</w:t>
      </w:r>
    </w:p>
    <w:p w:rsidR="00B36DDE" w:rsidRDefault="00B36DDE" w:rsidP="00B36DDE">
      <w:pPr>
        <w:pStyle w:val="S5"/>
        <w:spacing w:line="240" w:lineRule="auto"/>
        <w:jc w:val="center"/>
        <w:rPr>
          <w:rFonts w:ascii="Times New Roman" w:hAnsi="Times New Roman"/>
          <w:b/>
          <w:sz w:val="28"/>
          <w:szCs w:val="28"/>
        </w:rPr>
      </w:pPr>
    </w:p>
    <w:p w:rsidR="00B36DDE"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1.7. Характеристика условий пешеходного и велосипедного передвижения</w:t>
      </w:r>
    </w:p>
    <w:p w:rsidR="00B36DDE" w:rsidRDefault="00B36DDE" w:rsidP="002A030D">
      <w:pPr>
        <w:pStyle w:val="S5"/>
        <w:spacing w:line="240" w:lineRule="auto"/>
        <w:jc w:val="center"/>
        <w:rPr>
          <w:rFonts w:ascii="Times New Roman" w:hAnsi="Times New Roman"/>
          <w:b/>
          <w:sz w:val="28"/>
          <w:szCs w:val="28"/>
        </w:rPr>
      </w:pPr>
    </w:p>
    <w:p w:rsidR="009E1F25" w:rsidRDefault="009E1F25" w:rsidP="002A030D">
      <w:pPr>
        <w:pStyle w:val="S5"/>
        <w:spacing w:line="240" w:lineRule="auto"/>
        <w:rPr>
          <w:rFonts w:ascii="Times New Roman" w:hAnsi="Times New Roman"/>
          <w:sz w:val="28"/>
          <w:szCs w:val="28"/>
        </w:rPr>
      </w:pPr>
      <w:r w:rsidRPr="009E1F25">
        <w:rPr>
          <w:rFonts w:ascii="Times New Roman" w:hAnsi="Times New Roman"/>
          <w:sz w:val="28"/>
          <w:szCs w:val="28"/>
        </w:rPr>
        <w:t>Пешеходное</w:t>
      </w:r>
      <w:r w:rsidR="00F86A8D">
        <w:rPr>
          <w:rFonts w:ascii="Times New Roman" w:hAnsi="Times New Roman"/>
          <w:sz w:val="28"/>
          <w:szCs w:val="28"/>
        </w:rPr>
        <w:t xml:space="preserve"> и велосипедное</w:t>
      </w:r>
      <w:r w:rsidRPr="009E1F25">
        <w:rPr>
          <w:rFonts w:ascii="Times New Roman" w:hAnsi="Times New Roman"/>
          <w:sz w:val="28"/>
          <w:szCs w:val="28"/>
        </w:rPr>
        <w:t xml:space="preserve"> движение прои</w:t>
      </w:r>
      <w:r w:rsidR="00055EF6">
        <w:rPr>
          <w:rFonts w:ascii="Times New Roman" w:hAnsi="Times New Roman"/>
          <w:sz w:val="28"/>
          <w:szCs w:val="28"/>
        </w:rPr>
        <w:t>сходит в основном по  пешеходным дорожкам  (тротуарам</w:t>
      </w:r>
      <w:r w:rsidRPr="009E1F25">
        <w:rPr>
          <w:rFonts w:ascii="Times New Roman" w:hAnsi="Times New Roman"/>
          <w:sz w:val="28"/>
          <w:szCs w:val="28"/>
        </w:rPr>
        <w:t xml:space="preserve">), что </w:t>
      </w:r>
      <w:r w:rsidR="00055EF6">
        <w:rPr>
          <w:rFonts w:ascii="Times New Roman" w:hAnsi="Times New Roman"/>
          <w:sz w:val="28"/>
          <w:szCs w:val="28"/>
        </w:rPr>
        <w:t xml:space="preserve">существенно уменьшает </w:t>
      </w:r>
      <w:r w:rsidRPr="009E1F25">
        <w:rPr>
          <w:rFonts w:ascii="Times New Roman" w:hAnsi="Times New Roman"/>
          <w:sz w:val="28"/>
          <w:szCs w:val="28"/>
        </w:rPr>
        <w:t xml:space="preserve"> возникновению дорожно-транспортных происшествий (ДТП) на улицах населенных пунктов.</w:t>
      </w:r>
    </w:p>
    <w:p w:rsidR="002A030D" w:rsidRPr="009E1F25" w:rsidRDefault="002A030D" w:rsidP="002A030D">
      <w:pPr>
        <w:pStyle w:val="S5"/>
        <w:spacing w:line="240" w:lineRule="auto"/>
        <w:rPr>
          <w:rFonts w:ascii="Times New Roman" w:hAnsi="Times New Roman"/>
          <w:sz w:val="28"/>
          <w:szCs w:val="28"/>
        </w:rPr>
      </w:pPr>
    </w:p>
    <w:p w:rsidR="00B36DDE"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1.8.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p w:rsidR="002D58FD" w:rsidRPr="002D58FD" w:rsidRDefault="002D58FD"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Г</w:t>
      </w:r>
      <w:r w:rsidRPr="002D58FD">
        <w:rPr>
          <w:rFonts w:ascii="Times New Roman" w:eastAsia="Times New Roman" w:hAnsi="Times New Roman"/>
          <w:sz w:val="28"/>
          <w:szCs w:val="28"/>
        </w:rPr>
        <w:t>рузово</w:t>
      </w:r>
      <w:r>
        <w:rPr>
          <w:rFonts w:ascii="Times New Roman" w:eastAsia="Times New Roman" w:hAnsi="Times New Roman"/>
          <w:sz w:val="28"/>
          <w:szCs w:val="28"/>
        </w:rPr>
        <w:t>й</w:t>
      </w:r>
      <w:r w:rsidRPr="002D58FD">
        <w:rPr>
          <w:rFonts w:ascii="Times New Roman" w:eastAsia="Times New Roman" w:hAnsi="Times New Roman"/>
          <w:sz w:val="28"/>
          <w:szCs w:val="28"/>
        </w:rPr>
        <w:t xml:space="preserve"> транспорт </w:t>
      </w:r>
      <w:r>
        <w:rPr>
          <w:rFonts w:ascii="Times New Roman" w:eastAsia="Times New Roman" w:hAnsi="Times New Roman"/>
          <w:sz w:val="28"/>
          <w:szCs w:val="28"/>
        </w:rPr>
        <w:t>н</w:t>
      </w:r>
      <w:r w:rsidRPr="002D58FD">
        <w:rPr>
          <w:rFonts w:ascii="Times New Roman" w:eastAsia="Times New Roman" w:hAnsi="Times New Roman"/>
          <w:sz w:val="28"/>
          <w:szCs w:val="28"/>
        </w:rPr>
        <w:t>аиболее активн</w:t>
      </w:r>
      <w:r>
        <w:rPr>
          <w:rFonts w:ascii="Times New Roman" w:eastAsia="Times New Roman" w:hAnsi="Times New Roman"/>
          <w:sz w:val="28"/>
          <w:szCs w:val="28"/>
        </w:rPr>
        <w:t>о</w:t>
      </w:r>
      <w:r w:rsidRPr="002D58FD">
        <w:rPr>
          <w:rFonts w:ascii="Times New Roman" w:eastAsia="Times New Roman" w:hAnsi="Times New Roman"/>
          <w:sz w:val="28"/>
          <w:szCs w:val="28"/>
        </w:rPr>
        <w:t xml:space="preserve"> наблюда</w:t>
      </w:r>
      <w:r>
        <w:rPr>
          <w:rFonts w:ascii="Times New Roman" w:eastAsia="Times New Roman" w:hAnsi="Times New Roman"/>
          <w:sz w:val="28"/>
          <w:szCs w:val="28"/>
        </w:rPr>
        <w:t>е</w:t>
      </w:r>
      <w:r w:rsidRPr="002D58FD">
        <w:rPr>
          <w:rFonts w:ascii="Times New Roman" w:eastAsia="Times New Roman" w:hAnsi="Times New Roman"/>
          <w:sz w:val="28"/>
          <w:szCs w:val="28"/>
        </w:rPr>
        <w:t xml:space="preserve">тся </w:t>
      </w:r>
      <w:r w:rsidR="00055EF6">
        <w:rPr>
          <w:rFonts w:ascii="Times New Roman" w:eastAsia="Times New Roman" w:hAnsi="Times New Roman"/>
          <w:sz w:val="28"/>
          <w:szCs w:val="28"/>
        </w:rPr>
        <w:t>в центре</w:t>
      </w:r>
      <w:r w:rsidRPr="002D58FD">
        <w:rPr>
          <w:rFonts w:ascii="Times New Roman" w:eastAsia="Times New Roman" w:hAnsi="Times New Roman"/>
          <w:sz w:val="28"/>
          <w:szCs w:val="28"/>
        </w:rPr>
        <w:t xml:space="preserve"> </w:t>
      </w:r>
      <w:r w:rsidR="00055EF6">
        <w:rPr>
          <w:rFonts w:ascii="Times New Roman" w:eastAsia="Times New Roman" w:hAnsi="Times New Roman"/>
          <w:sz w:val="28"/>
          <w:szCs w:val="28"/>
        </w:rPr>
        <w:t>хутора Марьинского</w:t>
      </w:r>
      <w:r>
        <w:rPr>
          <w:rFonts w:ascii="Times New Roman" w:eastAsia="Times New Roman" w:hAnsi="Times New Roman"/>
          <w:sz w:val="28"/>
          <w:szCs w:val="28"/>
        </w:rPr>
        <w:t>.</w:t>
      </w:r>
      <w:r w:rsidR="00055EF6">
        <w:rPr>
          <w:rFonts w:ascii="Times New Roman" w:eastAsia="Times New Roman" w:hAnsi="Times New Roman"/>
          <w:sz w:val="28"/>
          <w:szCs w:val="28"/>
        </w:rPr>
        <w:t xml:space="preserve"> </w:t>
      </w:r>
      <w:r w:rsidRPr="002D58FD">
        <w:rPr>
          <w:rFonts w:ascii="Times New Roman" w:eastAsia="Times New Roman" w:hAnsi="Times New Roman"/>
          <w:sz w:val="28"/>
          <w:szCs w:val="28"/>
        </w:rPr>
        <w:t xml:space="preserve"> Максимальные величины корреспонденций грузового транспорта образуются как внутри промышленных секторов </w:t>
      </w:r>
      <w:r>
        <w:rPr>
          <w:rFonts w:ascii="Times New Roman" w:eastAsia="Times New Roman" w:hAnsi="Times New Roman"/>
          <w:sz w:val="28"/>
          <w:szCs w:val="28"/>
        </w:rPr>
        <w:t>поселения</w:t>
      </w:r>
      <w:r w:rsidRPr="002D58FD">
        <w:rPr>
          <w:rFonts w:ascii="Times New Roman" w:eastAsia="Times New Roman" w:hAnsi="Times New Roman"/>
          <w:sz w:val="28"/>
          <w:szCs w:val="28"/>
        </w:rPr>
        <w:t>, так и на связях между ними.</w:t>
      </w:r>
    </w:p>
    <w:p w:rsidR="002D58FD" w:rsidRDefault="002D58FD" w:rsidP="002D58FD">
      <w:pPr>
        <w:spacing w:line="240" w:lineRule="auto"/>
        <w:ind w:firstLine="540"/>
        <w:rPr>
          <w:rFonts w:ascii="Times New Roman" w:eastAsia="Times New Roman" w:hAnsi="Times New Roman"/>
          <w:sz w:val="28"/>
          <w:szCs w:val="28"/>
        </w:rPr>
      </w:pPr>
      <w:r w:rsidRPr="002D58FD">
        <w:rPr>
          <w:rFonts w:ascii="Times New Roman" w:eastAsia="Times New Roman" w:hAnsi="Times New Roman"/>
          <w:sz w:val="28"/>
          <w:szCs w:val="28"/>
        </w:rPr>
        <w:t xml:space="preserve">В составе движения грузового транспорта в целом по улицам </w:t>
      </w:r>
      <w:r w:rsidR="00055EF6">
        <w:rPr>
          <w:rFonts w:ascii="Times New Roman" w:eastAsia="Times New Roman" w:hAnsi="Times New Roman"/>
          <w:sz w:val="28"/>
          <w:szCs w:val="28"/>
        </w:rPr>
        <w:t>Марьинского</w:t>
      </w:r>
      <w:r>
        <w:rPr>
          <w:rFonts w:ascii="Times New Roman" w:eastAsia="Times New Roman" w:hAnsi="Times New Roman"/>
          <w:sz w:val="28"/>
          <w:szCs w:val="28"/>
        </w:rPr>
        <w:t xml:space="preserve"> сельского поселения </w:t>
      </w:r>
      <w:r w:rsidRPr="002D58FD">
        <w:rPr>
          <w:rFonts w:ascii="Times New Roman" w:eastAsia="Times New Roman" w:hAnsi="Times New Roman"/>
          <w:sz w:val="28"/>
          <w:szCs w:val="28"/>
        </w:rPr>
        <w:t>преобладают а</w:t>
      </w:r>
      <w:r w:rsidR="00D567D0">
        <w:rPr>
          <w:rFonts w:ascii="Times New Roman" w:eastAsia="Times New Roman" w:hAnsi="Times New Roman"/>
          <w:sz w:val="28"/>
          <w:szCs w:val="28"/>
        </w:rPr>
        <w:t>втомобили грузоподъемностью до 10т, а также от 10</w:t>
      </w:r>
      <w:r w:rsidRPr="002D58FD">
        <w:rPr>
          <w:rFonts w:ascii="Times New Roman" w:eastAsia="Times New Roman" w:hAnsi="Times New Roman"/>
          <w:sz w:val="28"/>
          <w:szCs w:val="28"/>
        </w:rPr>
        <w:t xml:space="preserve"> до </w:t>
      </w:r>
      <w:r w:rsidR="00D567D0">
        <w:rPr>
          <w:rFonts w:ascii="Times New Roman" w:eastAsia="Times New Roman" w:hAnsi="Times New Roman"/>
          <w:sz w:val="28"/>
          <w:szCs w:val="28"/>
        </w:rPr>
        <w:t xml:space="preserve">20 </w:t>
      </w:r>
      <w:r w:rsidRPr="002D58FD">
        <w:rPr>
          <w:rFonts w:ascii="Times New Roman" w:eastAsia="Times New Roman" w:hAnsi="Times New Roman"/>
          <w:sz w:val="28"/>
          <w:szCs w:val="28"/>
        </w:rPr>
        <w:t>т</w:t>
      </w:r>
      <w:r>
        <w:rPr>
          <w:rFonts w:ascii="Times New Roman" w:eastAsia="Times New Roman" w:hAnsi="Times New Roman"/>
          <w:sz w:val="28"/>
          <w:szCs w:val="28"/>
        </w:rPr>
        <w:t>. Основными улицами по которым происходит движение грузовых транспортных сре</w:t>
      </w:r>
      <w:proofErr w:type="gramStart"/>
      <w:r>
        <w:rPr>
          <w:rFonts w:ascii="Times New Roman" w:eastAsia="Times New Roman" w:hAnsi="Times New Roman"/>
          <w:sz w:val="28"/>
          <w:szCs w:val="28"/>
        </w:rPr>
        <w:t xml:space="preserve">дств в </w:t>
      </w:r>
      <w:r w:rsidR="00D567D0">
        <w:rPr>
          <w:rFonts w:ascii="Times New Roman" w:eastAsia="Times New Roman" w:hAnsi="Times New Roman"/>
          <w:sz w:val="28"/>
          <w:szCs w:val="28"/>
        </w:rPr>
        <w:t>х</w:t>
      </w:r>
      <w:proofErr w:type="gramEnd"/>
      <w:r w:rsidR="00D567D0">
        <w:rPr>
          <w:rFonts w:ascii="Times New Roman" w:eastAsia="Times New Roman" w:hAnsi="Times New Roman"/>
          <w:sz w:val="28"/>
          <w:szCs w:val="28"/>
        </w:rPr>
        <w:t xml:space="preserve">уторе </w:t>
      </w:r>
      <w:proofErr w:type="spellStart"/>
      <w:r w:rsidR="00D567D0">
        <w:rPr>
          <w:rFonts w:ascii="Times New Roman" w:eastAsia="Times New Roman" w:hAnsi="Times New Roman"/>
          <w:sz w:val="28"/>
          <w:szCs w:val="28"/>
        </w:rPr>
        <w:t>Марьинском</w:t>
      </w:r>
      <w:proofErr w:type="spellEnd"/>
      <w:r w:rsidR="00D567D0">
        <w:rPr>
          <w:rFonts w:ascii="Times New Roman" w:eastAsia="Times New Roman" w:hAnsi="Times New Roman"/>
          <w:sz w:val="28"/>
          <w:szCs w:val="28"/>
        </w:rPr>
        <w:t xml:space="preserve"> </w:t>
      </w:r>
      <w:r>
        <w:rPr>
          <w:rFonts w:ascii="Times New Roman" w:eastAsia="Times New Roman" w:hAnsi="Times New Roman"/>
          <w:sz w:val="28"/>
          <w:szCs w:val="28"/>
        </w:rPr>
        <w:t xml:space="preserve"> являются ул. </w:t>
      </w:r>
      <w:r w:rsidR="00D567D0">
        <w:rPr>
          <w:rFonts w:ascii="Times New Roman" w:eastAsia="Times New Roman" w:hAnsi="Times New Roman"/>
          <w:sz w:val="28"/>
          <w:szCs w:val="28"/>
        </w:rPr>
        <w:t>Мира</w:t>
      </w:r>
      <w:r>
        <w:rPr>
          <w:rFonts w:ascii="Times New Roman" w:eastAsia="Times New Roman" w:hAnsi="Times New Roman"/>
          <w:sz w:val="28"/>
          <w:szCs w:val="28"/>
        </w:rPr>
        <w:t xml:space="preserve">, ул. </w:t>
      </w:r>
      <w:proofErr w:type="spellStart"/>
      <w:r w:rsidR="00D567D0">
        <w:rPr>
          <w:rFonts w:ascii="Times New Roman" w:eastAsia="Times New Roman" w:hAnsi="Times New Roman"/>
          <w:sz w:val="28"/>
          <w:szCs w:val="28"/>
        </w:rPr>
        <w:t>Мамеева</w:t>
      </w:r>
      <w:proofErr w:type="spellEnd"/>
      <w:r>
        <w:rPr>
          <w:rFonts w:ascii="Times New Roman" w:eastAsia="Times New Roman" w:hAnsi="Times New Roman"/>
          <w:sz w:val="28"/>
          <w:szCs w:val="28"/>
        </w:rPr>
        <w:t xml:space="preserve">, ул. </w:t>
      </w:r>
      <w:r w:rsidR="00D567D0">
        <w:rPr>
          <w:rFonts w:ascii="Times New Roman" w:eastAsia="Times New Roman" w:hAnsi="Times New Roman"/>
          <w:sz w:val="28"/>
          <w:szCs w:val="28"/>
        </w:rPr>
        <w:t>Школьная.</w:t>
      </w:r>
    </w:p>
    <w:p w:rsidR="002D58FD" w:rsidRDefault="002D58FD"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 xml:space="preserve">На территории поселения </w:t>
      </w:r>
      <w:r w:rsidR="00D567D0">
        <w:rPr>
          <w:rFonts w:ascii="Times New Roman" w:eastAsia="Times New Roman" w:hAnsi="Times New Roman"/>
          <w:sz w:val="28"/>
          <w:szCs w:val="28"/>
        </w:rPr>
        <w:t xml:space="preserve">не </w:t>
      </w:r>
      <w:r>
        <w:rPr>
          <w:rFonts w:ascii="Times New Roman" w:eastAsia="Times New Roman" w:hAnsi="Times New Roman"/>
          <w:sz w:val="28"/>
          <w:szCs w:val="28"/>
        </w:rPr>
        <w:t>рас</w:t>
      </w:r>
      <w:r w:rsidR="00D567D0">
        <w:rPr>
          <w:rFonts w:ascii="Times New Roman" w:eastAsia="Times New Roman" w:hAnsi="Times New Roman"/>
          <w:sz w:val="28"/>
          <w:szCs w:val="28"/>
        </w:rPr>
        <w:t>положены участки дорожных служб.</w:t>
      </w:r>
    </w:p>
    <w:p w:rsidR="00D567D0" w:rsidRDefault="00D567D0" w:rsidP="002D58FD">
      <w:pPr>
        <w:spacing w:line="240" w:lineRule="auto"/>
        <w:ind w:firstLine="540"/>
        <w:rPr>
          <w:rFonts w:ascii="Times New Roman" w:eastAsia="Times New Roman" w:hAnsi="Times New Roman"/>
          <w:sz w:val="28"/>
          <w:szCs w:val="28"/>
        </w:rPr>
      </w:pPr>
      <w:proofErr w:type="gramStart"/>
      <w:r>
        <w:rPr>
          <w:rFonts w:ascii="Times New Roman" w:eastAsia="Times New Roman" w:hAnsi="Times New Roman"/>
          <w:sz w:val="28"/>
          <w:szCs w:val="28"/>
        </w:rPr>
        <w:t>Ближайший</w:t>
      </w:r>
      <w:proofErr w:type="gramEnd"/>
      <w:r>
        <w:rPr>
          <w:rFonts w:ascii="Times New Roman" w:eastAsia="Times New Roman" w:hAnsi="Times New Roman"/>
          <w:sz w:val="28"/>
          <w:szCs w:val="28"/>
        </w:rPr>
        <w:t>, это ДСУ 7, ст. Тбилисская. Руководитель Стягов А.А.</w:t>
      </w:r>
    </w:p>
    <w:p w:rsidR="00F55D9F" w:rsidRDefault="00D567D0"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 xml:space="preserve">Данная  дорожная </w:t>
      </w:r>
      <w:r w:rsidR="00F55D9F">
        <w:rPr>
          <w:rFonts w:ascii="Times New Roman" w:eastAsia="Times New Roman" w:hAnsi="Times New Roman"/>
          <w:sz w:val="28"/>
          <w:szCs w:val="28"/>
        </w:rPr>
        <w:t xml:space="preserve"> службы регулярно проводят работы по ремонту дорог, очистки от снега, обработки дорог </w:t>
      </w:r>
      <w:proofErr w:type="spellStart"/>
      <w:r w:rsidR="00F55D9F">
        <w:rPr>
          <w:rFonts w:ascii="Times New Roman" w:eastAsia="Times New Roman" w:hAnsi="Times New Roman"/>
          <w:sz w:val="28"/>
          <w:szCs w:val="28"/>
        </w:rPr>
        <w:t>противогололедными</w:t>
      </w:r>
      <w:proofErr w:type="spellEnd"/>
      <w:r w:rsidR="00F55D9F">
        <w:rPr>
          <w:rFonts w:ascii="Times New Roman" w:eastAsia="Times New Roman" w:hAnsi="Times New Roman"/>
          <w:sz w:val="28"/>
          <w:szCs w:val="28"/>
        </w:rPr>
        <w:t xml:space="preserve"> материалами, сбором мусора с обочин дорог, ремонт</w:t>
      </w:r>
      <w:r w:rsidR="0099263A">
        <w:rPr>
          <w:rFonts w:ascii="Times New Roman" w:eastAsia="Times New Roman" w:hAnsi="Times New Roman"/>
          <w:sz w:val="28"/>
          <w:szCs w:val="28"/>
        </w:rPr>
        <w:t>ом</w:t>
      </w:r>
      <w:r w:rsidR="00F55D9F">
        <w:rPr>
          <w:rFonts w:ascii="Times New Roman" w:eastAsia="Times New Roman" w:hAnsi="Times New Roman"/>
          <w:sz w:val="28"/>
          <w:szCs w:val="28"/>
        </w:rPr>
        <w:t xml:space="preserve"> и содержание</w:t>
      </w:r>
      <w:r w:rsidR="0099263A">
        <w:rPr>
          <w:rFonts w:ascii="Times New Roman" w:eastAsia="Times New Roman" w:hAnsi="Times New Roman"/>
          <w:sz w:val="28"/>
          <w:szCs w:val="28"/>
        </w:rPr>
        <w:t>м</w:t>
      </w:r>
      <w:r w:rsidR="00F55D9F">
        <w:rPr>
          <w:rFonts w:ascii="Times New Roman" w:eastAsia="Times New Roman" w:hAnsi="Times New Roman"/>
          <w:sz w:val="28"/>
          <w:szCs w:val="28"/>
        </w:rPr>
        <w:t xml:space="preserve"> остановочных пунктов.</w:t>
      </w:r>
    </w:p>
    <w:p w:rsidR="002D58FD" w:rsidRDefault="00F55D9F"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На территории поселения функционирует муниципальное унитарное предприятие «</w:t>
      </w:r>
      <w:proofErr w:type="spellStart"/>
      <w:r w:rsidR="00D567D0">
        <w:rPr>
          <w:rFonts w:ascii="Times New Roman" w:eastAsia="Times New Roman" w:hAnsi="Times New Roman"/>
          <w:sz w:val="28"/>
          <w:szCs w:val="28"/>
        </w:rPr>
        <w:t>Марьинское</w:t>
      </w:r>
      <w:proofErr w:type="spellEnd"/>
      <w:r>
        <w:rPr>
          <w:rFonts w:ascii="Times New Roman" w:eastAsia="Times New Roman" w:hAnsi="Times New Roman"/>
          <w:sz w:val="28"/>
          <w:szCs w:val="28"/>
        </w:rPr>
        <w:t>», которое обеспечивает население питьевой водой, а также осуществляет сбор и вывоз твердых и жидких бытовых отходов  от населения и предприятий. Для того</w:t>
      </w:r>
      <w:proofErr w:type="gramStart"/>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чтобы не создавать на улицах поселения затруднения в передвижении транспортных средств, предприятие осуществляет </w:t>
      </w:r>
      <w:r>
        <w:rPr>
          <w:rFonts w:ascii="Times New Roman" w:eastAsia="Times New Roman" w:hAnsi="Times New Roman"/>
          <w:sz w:val="28"/>
          <w:szCs w:val="28"/>
        </w:rPr>
        <w:lastRenderedPageBreak/>
        <w:t xml:space="preserve">сбор и вывоз мусора в выходные дни. Также в зимний период </w:t>
      </w:r>
      <w:r w:rsidR="003D0BCA">
        <w:rPr>
          <w:rFonts w:ascii="Times New Roman" w:eastAsia="Times New Roman" w:hAnsi="Times New Roman"/>
          <w:sz w:val="28"/>
          <w:szCs w:val="28"/>
        </w:rPr>
        <w:t>предприятие занимается расчисткой улиц от снега. На территории предприятия владельцы грузовых транспортных средств осуществляют</w:t>
      </w:r>
      <w:r w:rsidR="0099263A">
        <w:rPr>
          <w:rFonts w:ascii="Times New Roman" w:eastAsia="Times New Roman" w:hAnsi="Times New Roman"/>
          <w:sz w:val="28"/>
          <w:szCs w:val="28"/>
        </w:rPr>
        <w:t xml:space="preserve"> временное</w:t>
      </w:r>
      <w:r w:rsidR="003D0BCA">
        <w:rPr>
          <w:rFonts w:ascii="Times New Roman" w:eastAsia="Times New Roman" w:hAnsi="Times New Roman"/>
          <w:sz w:val="28"/>
          <w:szCs w:val="28"/>
        </w:rPr>
        <w:t xml:space="preserve"> хранение своего транспорта.</w:t>
      </w:r>
    </w:p>
    <w:p w:rsidR="003D0BCA" w:rsidRDefault="003D0BCA" w:rsidP="002D58FD">
      <w:pPr>
        <w:spacing w:line="240" w:lineRule="auto"/>
        <w:ind w:firstLine="540"/>
        <w:rPr>
          <w:rFonts w:ascii="Times New Roman" w:eastAsia="Times New Roman" w:hAnsi="Times New Roman"/>
          <w:sz w:val="28"/>
          <w:szCs w:val="28"/>
        </w:rPr>
      </w:pPr>
      <w:r>
        <w:rPr>
          <w:rFonts w:ascii="Times New Roman" w:eastAsia="Times New Roman" w:hAnsi="Times New Roman"/>
          <w:sz w:val="28"/>
          <w:szCs w:val="28"/>
        </w:rPr>
        <w:t>Грузовые транспортные средства, транспортные средства коммунальных и дорожных служб обеспечены инфраструктурой в полном объеме.</w:t>
      </w:r>
    </w:p>
    <w:p w:rsidR="002A030D" w:rsidRPr="002D58FD" w:rsidRDefault="002A030D" w:rsidP="002D58FD">
      <w:pPr>
        <w:pStyle w:val="S5"/>
        <w:spacing w:line="240" w:lineRule="auto"/>
        <w:rPr>
          <w:rFonts w:ascii="Times New Roman" w:hAnsi="Times New Roman"/>
          <w:sz w:val="28"/>
          <w:szCs w:val="28"/>
        </w:rPr>
      </w:pPr>
    </w:p>
    <w:p w:rsidR="002A030D"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1.9. Анализ уровня безопасности дорожного движения</w:t>
      </w:r>
    </w:p>
    <w:p w:rsidR="002A030D"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 xml:space="preserve">Обеспечение безопасности на автомобильных дорогах является важнейшей частью социально-экономического развития </w:t>
      </w:r>
      <w:r w:rsidR="00D567D0">
        <w:rPr>
          <w:rFonts w:ascii="Times New Roman" w:hAnsi="Times New Roman"/>
          <w:sz w:val="28"/>
          <w:szCs w:val="28"/>
        </w:rPr>
        <w:t xml:space="preserve">Марьинского </w:t>
      </w:r>
      <w:r>
        <w:rPr>
          <w:rFonts w:ascii="Times New Roman" w:hAnsi="Times New Roman"/>
          <w:sz w:val="28"/>
          <w:szCs w:val="28"/>
        </w:rPr>
        <w:t xml:space="preserve"> сельского поселения.</w:t>
      </w:r>
      <w:r w:rsidRPr="00757970">
        <w:rPr>
          <w:rFonts w:ascii="Times New Roman" w:hAnsi="Times New Roman"/>
          <w:sz w:val="28"/>
          <w:szCs w:val="28"/>
        </w:rPr>
        <w:t xml:space="preserve"> </w:t>
      </w:r>
    </w:p>
    <w:p w:rsidR="00757970" w:rsidRP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Принудительное  соблюдение  существующих  ограничений  транспортных средств.</w:t>
      </w:r>
      <w:r>
        <w:rPr>
          <w:rFonts w:ascii="Times New Roman" w:hAnsi="Times New Roman"/>
          <w:sz w:val="28"/>
          <w:szCs w:val="28"/>
        </w:rPr>
        <w:t xml:space="preserve"> П</w:t>
      </w:r>
      <w:r w:rsidRPr="00757970">
        <w:rPr>
          <w:rFonts w:ascii="Times New Roman" w:hAnsi="Times New Roman"/>
          <w:sz w:val="28"/>
          <w:szCs w:val="28"/>
        </w:rPr>
        <w:t xml:space="preserve">рименение принудительных мер с использованием выборочной проверки дыхания водителей на алкоголь, оказывается наиболее эффективным для снижения дорожно-транспортных происшествий. </w:t>
      </w:r>
    </w:p>
    <w:p w:rsidR="00757970" w:rsidRP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 xml:space="preserve">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w:t>
      </w:r>
      <w:proofErr w:type="gramStart"/>
      <w:r w:rsidRPr="00757970">
        <w:rPr>
          <w:rFonts w:ascii="Times New Roman" w:hAnsi="Times New Roman"/>
          <w:sz w:val="28"/>
          <w:szCs w:val="28"/>
        </w:rPr>
        <w:t>полицейское</w:t>
      </w:r>
      <w:proofErr w:type="gramEnd"/>
      <w:r w:rsidRPr="00757970">
        <w:rPr>
          <w:rFonts w:ascii="Times New Roman" w:hAnsi="Times New Roman"/>
          <w:sz w:val="28"/>
          <w:szCs w:val="28"/>
        </w:rPr>
        <w:t xml:space="preserve"> </w:t>
      </w:r>
      <w:proofErr w:type="spellStart"/>
      <w:r w:rsidRPr="00757970">
        <w:rPr>
          <w:rFonts w:ascii="Times New Roman" w:hAnsi="Times New Roman"/>
          <w:sz w:val="28"/>
          <w:szCs w:val="28"/>
        </w:rPr>
        <w:t>правоприменение</w:t>
      </w:r>
      <w:proofErr w:type="spellEnd"/>
      <w:r w:rsidRPr="00757970">
        <w:rPr>
          <w:rFonts w:ascii="Times New Roman" w:hAnsi="Times New Roman"/>
          <w:sz w:val="28"/>
          <w:szCs w:val="28"/>
        </w:rPr>
        <w:t xml:space="preserve"> штрафов и иных взысканий с водителей, нарушивших данные требования. </w:t>
      </w:r>
    </w:p>
    <w:p w:rsidR="00757970" w:rsidRPr="00757970" w:rsidRDefault="00757970" w:rsidP="00257CC2">
      <w:pPr>
        <w:pStyle w:val="S5"/>
        <w:spacing w:line="240" w:lineRule="auto"/>
        <w:rPr>
          <w:rFonts w:ascii="Times New Roman" w:hAnsi="Times New Roman"/>
          <w:sz w:val="28"/>
          <w:szCs w:val="28"/>
        </w:rPr>
      </w:pPr>
      <w:r w:rsidRPr="00757970">
        <w:rPr>
          <w:rFonts w:ascii="Times New Roman" w:hAnsi="Times New Roman"/>
          <w:sz w:val="28"/>
          <w:szCs w:val="28"/>
        </w:rPr>
        <w:t xml:space="preserve">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  различных  общественных объединений. </w:t>
      </w:r>
    </w:p>
    <w:p w:rsidR="00757970" w:rsidRP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 xml:space="preserve">Базовыми данными при принятии управленческих решений являются статистические сведения, которые формируются специалистами безопасности дорожного движения и применяются для анализа ДТП, выявления проблемных точек и негативных тенденций, оценки  эффективности мер, которые направлены на сокращение количества, тяжести ДТП. </w:t>
      </w:r>
    </w:p>
    <w:p w:rsidR="00757970" w:rsidRDefault="00757970" w:rsidP="00757970">
      <w:pPr>
        <w:pStyle w:val="S5"/>
        <w:spacing w:line="240" w:lineRule="auto"/>
        <w:rPr>
          <w:rFonts w:ascii="Times New Roman" w:hAnsi="Times New Roman"/>
          <w:sz w:val="28"/>
          <w:szCs w:val="28"/>
        </w:rPr>
      </w:pPr>
      <w:proofErr w:type="gramStart"/>
      <w:r w:rsidRPr="00757970">
        <w:rPr>
          <w:rFonts w:ascii="Times New Roman" w:hAnsi="Times New Roman"/>
          <w:sz w:val="28"/>
          <w:szCs w:val="28"/>
        </w:rPr>
        <w:t>Профилактика дорожно-транспортного травматизма, разработка новых подходов в популяризации правил дорожного движения, обсуждение вопросов усиления взаимодействия между ведомствами  в  управлении  безопасностью  дорожного  движения,  определение  первоочередных мер, которые направлены на улучшение ситуации на дорогах, должны  стоять на контроле у уполномоченных на то людей, которые способны незамедлительно реагировать на сложившуюся ситуацию на автомобильных дорогах.</w:t>
      </w:r>
      <w:proofErr w:type="gramEnd"/>
    </w:p>
    <w:p w:rsidR="00757970" w:rsidRDefault="00757970" w:rsidP="00757970">
      <w:pPr>
        <w:pStyle w:val="S5"/>
        <w:spacing w:line="240" w:lineRule="auto"/>
        <w:rPr>
          <w:rFonts w:ascii="Times New Roman" w:hAnsi="Times New Roman"/>
          <w:sz w:val="28"/>
          <w:szCs w:val="28"/>
        </w:rPr>
      </w:pPr>
      <w:r w:rsidRPr="00757970">
        <w:rPr>
          <w:rFonts w:ascii="Times New Roman" w:hAnsi="Times New Roman"/>
          <w:sz w:val="28"/>
          <w:szCs w:val="28"/>
        </w:rPr>
        <w:t xml:space="preserve">Таким образом, к приоритетным задачам социального и  экономического развития </w:t>
      </w:r>
      <w:r w:rsidR="00257CC2">
        <w:rPr>
          <w:rFonts w:ascii="Times New Roman" w:hAnsi="Times New Roman"/>
          <w:sz w:val="28"/>
          <w:szCs w:val="28"/>
        </w:rPr>
        <w:t>поселения</w:t>
      </w:r>
      <w:r w:rsidRPr="00757970">
        <w:rPr>
          <w:rFonts w:ascii="Times New Roman" w:hAnsi="Times New Roman"/>
          <w:sz w:val="28"/>
          <w:szCs w:val="28"/>
        </w:rPr>
        <w:t xml:space="preserve"> в среднесрочной и долгосрочной  перспективе относятся задачи по сохранению  жизни и здоровья участников дорожного движения. </w:t>
      </w:r>
      <w:proofErr w:type="gramStart"/>
      <w:r w:rsidRPr="00757970">
        <w:rPr>
          <w:rFonts w:ascii="Times New Roman" w:hAnsi="Times New Roman"/>
          <w:sz w:val="28"/>
          <w:szCs w:val="28"/>
        </w:rPr>
        <w:t>Их достижение планируется путем улучшения организации дорожного движения, инфраструктуры автомобильных дорог, дисциплины среди участников дорожного движения, качества  оказания медицинской помощи пострадавшим и т.  д.  Вследствие этого планируется снижение социально-экономического и демографического ущерба в результате ДТП</w:t>
      </w:r>
      <w:r w:rsidR="00257CC2">
        <w:rPr>
          <w:rFonts w:ascii="Times New Roman" w:hAnsi="Times New Roman"/>
          <w:sz w:val="28"/>
          <w:szCs w:val="28"/>
        </w:rPr>
        <w:t xml:space="preserve"> </w:t>
      </w:r>
      <w:r w:rsidRPr="00757970">
        <w:rPr>
          <w:rFonts w:ascii="Times New Roman" w:hAnsi="Times New Roman"/>
          <w:sz w:val="28"/>
          <w:szCs w:val="28"/>
        </w:rPr>
        <w:t xml:space="preserve">и их последствий, что будет способствовать уменьшению  темпов убыли населения  </w:t>
      </w:r>
      <w:r w:rsidR="00D567D0">
        <w:rPr>
          <w:rFonts w:ascii="Times New Roman" w:hAnsi="Times New Roman"/>
          <w:sz w:val="28"/>
          <w:szCs w:val="28"/>
        </w:rPr>
        <w:t>Марьинского</w:t>
      </w:r>
      <w:r w:rsidR="00257CC2">
        <w:rPr>
          <w:rFonts w:ascii="Times New Roman" w:hAnsi="Times New Roman"/>
          <w:sz w:val="28"/>
          <w:szCs w:val="28"/>
        </w:rPr>
        <w:t xml:space="preserve"> сельского поселения </w:t>
      </w:r>
      <w:r w:rsidRPr="00757970">
        <w:rPr>
          <w:rFonts w:ascii="Times New Roman" w:hAnsi="Times New Roman"/>
          <w:sz w:val="28"/>
          <w:szCs w:val="28"/>
        </w:rPr>
        <w:t>и формированию условий для его роста.</w:t>
      </w:r>
      <w:proofErr w:type="gramEnd"/>
    </w:p>
    <w:p w:rsidR="00257CC2" w:rsidRPr="00757970" w:rsidRDefault="00257CC2" w:rsidP="00757970">
      <w:pPr>
        <w:pStyle w:val="S5"/>
        <w:spacing w:line="240" w:lineRule="auto"/>
        <w:rPr>
          <w:rFonts w:ascii="Times New Roman" w:hAnsi="Times New Roman"/>
          <w:sz w:val="28"/>
          <w:szCs w:val="28"/>
        </w:rPr>
      </w:pPr>
    </w:p>
    <w:p w:rsidR="002A030D"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1.10. Оценка уровня негативного воздействия транспортной инфраструктуры на окружающую среду, безопасность и здоровье населения</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Автомобильный  транспорт  и  инфраструктура  автотранспортного  комплекса</w:t>
      </w:r>
      <w:r>
        <w:rPr>
          <w:rFonts w:ascii="Times New Roman" w:hAnsi="Times New Roman"/>
          <w:sz w:val="28"/>
          <w:szCs w:val="28"/>
        </w:rPr>
        <w:t xml:space="preserve"> </w:t>
      </w:r>
      <w:r w:rsidRPr="009C1510">
        <w:rPr>
          <w:rFonts w:ascii="Times New Roman" w:hAnsi="Times New Roman"/>
          <w:sz w:val="28"/>
          <w:szCs w:val="28"/>
        </w:rPr>
        <w:t xml:space="preserve">относится  к  главным  источникам  </w:t>
      </w:r>
      <w:r>
        <w:rPr>
          <w:rFonts w:ascii="Times New Roman" w:hAnsi="Times New Roman"/>
          <w:sz w:val="28"/>
          <w:szCs w:val="28"/>
        </w:rPr>
        <w:t>загрязнения  окружающей  среды</w:t>
      </w:r>
      <w:r w:rsidRPr="009C1510">
        <w:rPr>
          <w:rFonts w:ascii="Times New Roman" w:hAnsi="Times New Roman"/>
          <w:sz w:val="28"/>
          <w:szCs w:val="28"/>
        </w:rPr>
        <w:t>.</w:t>
      </w:r>
      <w:r>
        <w:rPr>
          <w:rFonts w:ascii="Times New Roman" w:hAnsi="Times New Roman"/>
          <w:sz w:val="28"/>
          <w:szCs w:val="28"/>
        </w:rPr>
        <w:t xml:space="preserve"> </w:t>
      </w:r>
      <w:r w:rsidRPr="009C1510">
        <w:rPr>
          <w:rFonts w:ascii="Times New Roman" w:hAnsi="Times New Roman"/>
          <w:sz w:val="28"/>
          <w:szCs w:val="28"/>
        </w:rPr>
        <w:t>Отработавшие газы двигателей внутреннего сгорания содержат вредные вещества и</w:t>
      </w:r>
      <w:r>
        <w:rPr>
          <w:rFonts w:ascii="Times New Roman" w:hAnsi="Times New Roman"/>
          <w:sz w:val="28"/>
          <w:szCs w:val="28"/>
        </w:rPr>
        <w:t xml:space="preserve"> </w:t>
      </w:r>
      <w:r w:rsidRPr="009C1510">
        <w:rPr>
          <w:rFonts w:ascii="Times New Roman" w:hAnsi="Times New Roman"/>
          <w:sz w:val="28"/>
          <w:szCs w:val="28"/>
        </w:rPr>
        <w:t>соединения, в том числе канцерогенные. Нефтепродукты, продукты износа шин,</w:t>
      </w:r>
      <w:r>
        <w:rPr>
          <w:rFonts w:ascii="Times New Roman" w:hAnsi="Times New Roman"/>
          <w:sz w:val="28"/>
          <w:szCs w:val="28"/>
        </w:rPr>
        <w:t xml:space="preserve"> </w:t>
      </w:r>
      <w:r w:rsidRPr="009C1510">
        <w:rPr>
          <w:rFonts w:ascii="Times New Roman" w:hAnsi="Times New Roman"/>
          <w:sz w:val="28"/>
          <w:szCs w:val="28"/>
        </w:rPr>
        <w:t>тормозных  накладок,  хлориды,  используемые  в  качестве  антиобледенителей</w:t>
      </w:r>
      <w:r>
        <w:rPr>
          <w:rFonts w:ascii="Times New Roman" w:hAnsi="Times New Roman"/>
          <w:sz w:val="28"/>
          <w:szCs w:val="28"/>
        </w:rPr>
        <w:t xml:space="preserve"> </w:t>
      </w:r>
      <w:r w:rsidRPr="009C1510">
        <w:rPr>
          <w:rFonts w:ascii="Times New Roman" w:hAnsi="Times New Roman"/>
          <w:sz w:val="28"/>
          <w:szCs w:val="28"/>
        </w:rPr>
        <w:t>дорожных покрытий, загрязняют придорожные полосы и водные объекты.</w:t>
      </w:r>
    </w:p>
    <w:p w:rsid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Главный компонент выхлопов двигателей внутреннего сгорания (кроме шума)- окись</w:t>
      </w:r>
      <w:r>
        <w:rPr>
          <w:rFonts w:ascii="Times New Roman" w:hAnsi="Times New Roman"/>
          <w:sz w:val="28"/>
          <w:szCs w:val="28"/>
        </w:rPr>
        <w:t xml:space="preserve"> </w:t>
      </w:r>
      <w:r w:rsidRPr="009C1510">
        <w:rPr>
          <w:rFonts w:ascii="Times New Roman" w:hAnsi="Times New Roman"/>
          <w:sz w:val="28"/>
          <w:szCs w:val="28"/>
        </w:rPr>
        <w:t>углерода (угарный газ) – опасен для человека, животных, вызывает отравление</w:t>
      </w:r>
      <w:r>
        <w:rPr>
          <w:rFonts w:ascii="Times New Roman" w:hAnsi="Times New Roman"/>
          <w:sz w:val="28"/>
          <w:szCs w:val="28"/>
        </w:rPr>
        <w:t xml:space="preserve"> </w:t>
      </w:r>
      <w:r w:rsidRPr="009C1510">
        <w:rPr>
          <w:rFonts w:ascii="Times New Roman" w:hAnsi="Times New Roman"/>
          <w:sz w:val="28"/>
          <w:szCs w:val="28"/>
        </w:rPr>
        <w:t>различной степени в зависимости от концентрации. При взаимодействии выбросов</w:t>
      </w:r>
      <w:r>
        <w:rPr>
          <w:rFonts w:ascii="Times New Roman" w:hAnsi="Times New Roman"/>
          <w:sz w:val="28"/>
          <w:szCs w:val="28"/>
        </w:rPr>
        <w:t xml:space="preserve"> </w:t>
      </w:r>
      <w:r w:rsidRPr="009C1510">
        <w:rPr>
          <w:rFonts w:ascii="Times New Roman" w:hAnsi="Times New Roman"/>
          <w:sz w:val="28"/>
          <w:szCs w:val="28"/>
        </w:rPr>
        <w:t>автомобилей и смесей загрязняющих веществ в воздухе могут образоваться новые</w:t>
      </w:r>
      <w:r>
        <w:rPr>
          <w:rFonts w:ascii="Times New Roman" w:hAnsi="Times New Roman"/>
          <w:sz w:val="28"/>
          <w:szCs w:val="28"/>
        </w:rPr>
        <w:t xml:space="preserve"> </w:t>
      </w:r>
      <w:r w:rsidRPr="009C1510">
        <w:rPr>
          <w:rFonts w:ascii="Times New Roman" w:hAnsi="Times New Roman"/>
          <w:sz w:val="28"/>
          <w:szCs w:val="28"/>
        </w:rPr>
        <w:t>вещества,  более  агрессивные.  На  прилегающих  территориях  к  автомобильным</w:t>
      </w:r>
      <w:r>
        <w:rPr>
          <w:rFonts w:ascii="Times New Roman" w:hAnsi="Times New Roman"/>
          <w:sz w:val="28"/>
          <w:szCs w:val="28"/>
        </w:rPr>
        <w:t xml:space="preserve"> </w:t>
      </w:r>
      <w:r w:rsidRPr="009C1510">
        <w:rPr>
          <w:rFonts w:ascii="Times New Roman" w:hAnsi="Times New Roman"/>
          <w:sz w:val="28"/>
          <w:szCs w:val="28"/>
        </w:rPr>
        <w:t>дорогам  вода,  почва  и  растительность  является  носителями  ряда  канцерогенных</w:t>
      </w:r>
      <w:r>
        <w:rPr>
          <w:rFonts w:ascii="Times New Roman" w:hAnsi="Times New Roman"/>
          <w:sz w:val="28"/>
          <w:szCs w:val="28"/>
        </w:rPr>
        <w:t xml:space="preserve"> </w:t>
      </w:r>
      <w:r w:rsidRPr="009C1510">
        <w:rPr>
          <w:rFonts w:ascii="Times New Roman" w:hAnsi="Times New Roman"/>
          <w:sz w:val="28"/>
          <w:szCs w:val="28"/>
        </w:rPr>
        <w:t>веществ. Недопустимо выращивание здесь овощей, фруктов и скармливание травы</w:t>
      </w:r>
      <w:r>
        <w:rPr>
          <w:rFonts w:ascii="Times New Roman" w:hAnsi="Times New Roman"/>
          <w:sz w:val="28"/>
          <w:szCs w:val="28"/>
        </w:rPr>
        <w:t xml:space="preserve"> </w:t>
      </w:r>
      <w:r w:rsidRPr="009C1510">
        <w:rPr>
          <w:rFonts w:ascii="Times New Roman" w:hAnsi="Times New Roman"/>
          <w:sz w:val="28"/>
          <w:szCs w:val="28"/>
        </w:rPr>
        <w:t>животным.</w:t>
      </w:r>
    </w:p>
    <w:p w:rsidR="009C1510" w:rsidRPr="009C1510" w:rsidRDefault="009C1510" w:rsidP="009C1510">
      <w:pPr>
        <w:pStyle w:val="S5"/>
        <w:spacing w:line="240" w:lineRule="auto"/>
        <w:rPr>
          <w:rFonts w:ascii="Times New Roman" w:hAnsi="Times New Roman"/>
          <w:sz w:val="28"/>
          <w:szCs w:val="28"/>
        </w:rPr>
      </w:pPr>
    </w:p>
    <w:p w:rsidR="002A030D"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1.11. Характеристика существующих условий и перспектив развития и размещения транспортной инфраструктуры </w:t>
      </w:r>
      <w:r w:rsidR="00D567D0">
        <w:rPr>
          <w:rFonts w:ascii="Times New Roman" w:hAnsi="Times New Roman"/>
          <w:b/>
          <w:sz w:val="28"/>
          <w:szCs w:val="28"/>
        </w:rPr>
        <w:t>Марьинского</w:t>
      </w:r>
      <w:r>
        <w:rPr>
          <w:rFonts w:ascii="Times New Roman" w:hAnsi="Times New Roman"/>
          <w:b/>
          <w:sz w:val="28"/>
          <w:szCs w:val="28"/>
        </w:rPr>
        <w:t xml:space="preserve"> сельского поселения </w:t>
      </w:r>
      <w:r w:rsidR="00D567D0">
        <w:rPr>
          <w:rFonts w:ascii="Times New Roman" w:hAnsi="Times New Roman"/>
          <w:b/>
          <w:sz w:val="28"/>
          <w:szCs w:val="28"/>
        </w:rPr>
        <w:t>Тбилисского</w:t>
      </w:r>
      <w:r>
        <w:rPr>
          <w:rFonts w:ascii="Times New Roman" w:hAnsi="Times New Roman"/>
          <w:b/>
          <w:sz w:val="28"/>
          <w:szCs w:val="28"/>
        </w:rPr>
        <w:t xml:space="preserve"> района</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 xml:space="preserve">Мероприятия  по  развитию  транспортной  инфраструктуры  </w:t>
      </w:r>
      <w:r w:rsidR="00D567D0">
        <w:rPr>
          <w:rFonts w:ascii="Times New Roman" w:hAnsi="Times New Roman"/>
          <w:sz w:val="28"/>
          <w:szCs w:val="28"/>
        </w:rPr>
        <w:t>Марьинского</w:t>
      </w:r>
      <w:r w:rsidRPr="009C1510">
        <w:rPr>
          <w:rFonts w:ascii="Times New Roman" w:hAnsi="Times New Roman"/>
          <w:sz w:val="28"/>
          <w:szCs w:val="28"/>
        </w:rPr>
        <w:t xml:space="preserve">  сельского</w:t>
      </w:r>
      <w:r>
        <w:rPr>
          <w:rFonts w:ascii="Times New Roman" w:hAnsi="Times New Roman"/>
          <w:sz w:val="28"/>
          <w:szCs w:val="28"/>
        </w:rPr>
        <w:t xml:space="preserve"> </w:t>
      </w:r>
      <w:r w:rsidRPr="009C1510">
        <w:rPr>
          <w:rFonts w:ascii="Times New Roman" w:hAnsi="Times New Roman"/>
          <w:sz w:val="28"/>
          <w:szCs w:val="28"/>
        </w:rPr>
        <w:t>поселения  разработаны  на  основе  тщательного  и  всестороннего  анализа</w:t>
      </w:r>
      <w:r>
        <w:rPr>
          <w:rFonts w:ascii="Times New Roman" w:hAnsi="Times New Roman"/>
          <w:sz w:val="28"/>
          <w:szCs w:val="28"/>
        </w:rPr>
        <w:t xml:space="preserve"> </w:t>
      </w:r>
      <w:r w:rsidRPr="009C1510">
        <w:rPr>
          <w:rFonts w:ascii="Times New Roman" w:hAnsi="Times New Roman"/>
          <w:sz w:val="28"/>
          <w:szCs w:val="28"/>
        </w:rPr>
        <w:t>существующего  состояния  транспортной  системы,  выявленных  тенденций  в</w:t>
      </w:r>
      <w:r>
        <w:rPr>
          <w:rFonts w:ascii="Times New Roman" w:hAnsi="Times New Roman"/>
          <w:sz w:val="28"/>
          <w:szCs w:val="28"/>
        </w:rPr>
        <w:t xml:space="preserve"> </w:t>
      </w:r>
      <w:r w:rsidRPr="009C1510">
        <w:rPr>
          <w:rFonts w:ascii="Times New Roman" w:hAnsi="Times New Roman"/>
          <w:sz w:val="28"/>
          <w:szCs w:val="28"/>
        </w:rPr>
        <w:t>изменении  основных  показателей  развития  транспорта,  планируемых</w:t>
      </w:r>
      <w:r>
        <w:rPr>
          <w:rFonts w:ascii="Times New Roman" w:hAnsi="Times New Roman"/>
          <w:sz w:val="28"/>
          <w:szCs w:val="28"/>
        </w:rPr>
        <w:t xml:space="preserve"> </w:t>
      </w:r>
      <w:r w:rsidRPr="009C1510">
        <w:rPr>
          <w:rFonts w:ascii="Times New Roman" w:hAnsi="Times New Roman"/>
          <w:sz w:val="28"/>
          <w:szCs w:val="28"/>
        </w:rPr>
        <w:t>пространственных преобразований.</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Приоритетными направления развития транспортной инфраструктуры являются:</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 капитальный ремонт дорог и реконструкция сооружений на них;</w:t>
      </w:r>
    </w:p>
    <w:p w:rsidR="009C1510" w:rsidRPr="009C1510" w:rsidRDefault="009C1510" w:rsidP="009C1510">
      <w:pPr>
        <w:pStyle w:val="S5"/>
        <w:spacing w:line="240" w:lineRule="auto"/>
        <w:rPr>
          <w:rFonts w:ascii="Times New Roman" w:hAnsi="Times New Roman"/>
          <w:sz w:val="28"/>
          <w:szCs w:val="28"/>
        </w:rPr>
      </w:pPr>
      <w:r w:rsidRPr="009C1510">
        <w:rPr>
          <w:rFonts w:ascii="Times New Roman" w:hAnsi="Times New Roman"/>
          <w:sz w:val="28"/>
          <w:szCs w:val="28"/>
        </w:rPr>
        <w:t>- развитие дорожного сервиса на территории сельского поселения для возможности</w:t>
      </w:r>
      <w:r>
        <w:rPr>
          <w:rFonts w:ascii="Times New Roman" w:hAnsi="Times New Roman"/>
          <w:sz w:val="28"/>
          <w:szCs w:val="28"/>
        </w:rPr>
        <w:t xml:space="preserve"> </w:t>
      </w:r>
      <w:r w:rsidRPr="009C1510">
        <w:rPr>
          <w:rFonts w:ascii="Times New Roman" w:hAnsi="Times New Roman"/>
          <w:sz w:val="28"/>
          <w:szCs w:val="28"/>
        </w:rPr>
        <w:t>получения  квалифицированных   услуг  по  сервисному  обслуживанию  и  ремонту</w:t>
      </w:r>
      <w:r>
        <w:rPr>
          <w:rFonts w:ascii="Times New Roman" w:hAnsi="Times New Roman"/>
          <w:sz w:val="28"/>
          <w:szCs w:val="28"/>
        </w:rPr>
        <w:t xml:space="preserve"> </w:t>
      </w:r>
      <w:r w:rsidRPr="009C1510">
        <w:rPr>
          <w:rFonts w:ascii="Times New Roman" w:hAnsi="Times New Roman"/>
          <w:sz w:val="28"/>
          <w:szCs w:val="28"/>
        </w:rPr>
        <w:t>автотранспортных средств.</w:t>
      </w:r>
    </w:p>
    <w:p w:rsidR="00D51EDA" w:rsidRPr="009C1510" w:rsidRDefault="009C1510" w:rsidP="009C1510">
      <w:pPr>
        <w:pStyle w:val="S5"/>
        <w:spacing w:line="240" w:lineRule="auto"/>
        <w:rPr>
          <w:rFonts w:ascii="Times New Roman" w:hAnsi="Times New Roman"/>
          <w:sz w:val="28"/>
          <w:szCs w:val="28"/>
        </w:rPr>
      </w:pPr>
      <w:proofErr w:type="gramStart"/>
      <w:r w:rsidRPr="009C1510">
        <w:rPr>
          <w:rFonts w:ascii="Times New Roman" w:hAnsi="Times New Roman"/>
          <w:sz w:val="28"/>
          <w:szCs w:val="28"/>
        </w:rPr>
        <w:t>Отсюда  вытекают  новые  требования  к  транспортной  системе,  а  именно, переход  от  преимущественно  экстенсивной  к  интенсивной  модели  развития.</w:t>
      </w:r>
      <w:proofErr w:type="gramEnd"/>
      <w:r w:rsidRPr="009C1510">
        <w:rPr>
          <w:rFonts w:ascii="Times New Roman" w:hAnsi="Times New Roman"/>
          <w:sz w:val="28"/>
          <w:szCs w:val="28"/>
        </w:rPr>
        <w:t xml:space="preserve">  Это,</w:t>
      </w:r>
      <w:r>
        <w:rPr>
          <w:rFonts w:ascii="Times New Roman" w:hAnsi="Times New Roman"/>
          <w:sz w:val="28"/>
          <w:szCs w:val="28"/>
        </w:rPr>
        <w:t xml:space="preserve"> </w:t>
      </w:r>
      <w:r w:rsidRPr="009C1510">
        <w:rPr>
          <w:rFonts w:ascii="Times New Roman" w:hAnsi="Times New Roman"/>
          <w:sz w:val="28"/>
          <w:szCs w:val="28"/>
        </w:rPr>
        <w:t>прежде  всего,  предполагает  более  эффективное  производительное  качественное</w:t>
      </w:r>
      <w:r>
        <w:rPr>
          <w:rFonts w:ascii="Times New Roman" w:hAnsi="Times New Roman"/>
          <w:sz w:val="28"/>
          <w:szCs w:val="28"/>
        </w:rPr>
        <w:t xml:space="preserve"> </w:t>
      </w:r>
      <w:r w:rsidRPr="009C1510">
        <w:rPr>
          <w:rFonts w:ascii="Times New Roman" w:hAnsi="Times New Roman"/>
          <w:sz w:val="28"/>
          <w:szCs w:val="28"/>
        </w:rPr>
        <w:t>использование  имеющегося  потенциала  и,  в  частности,  переход  к  более</w:t>
      </w:r>
      <w:r>
        <w:rPr>
          <w:rFonts w:ascii="Times New Roman" w:hAnsi="Times New Roman"/>
          <w:sz w:val="28"/>
          <w:szCs w:val="28"/>
        </w:rPr>
        <w:t xml:space="preserve"> </w:t>
      </w:r>
      <w:r w:rsidRPr="009C1510">
        <w:rPr>
          <w:rFonts w:ascii="Times New Roman" w:hAnsi="Times New Roman"/>
          <w:sz w:val="28"/>
          <w:szCs w:val="28"/>
        </w:rPr>
        <w:t>качественным транспортным услугам.</w:t>
      </w:r>
    </w:p>
    <w:p w:rsidR="00723A01" w:rsidRDefault="00723A01"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1.12. Оценка нормативно-правовой базы, необходимой для функционирования и развития транспортной инфраструктуры </w:t>
      </w:r>
      <w:r w:rsidR="00D567D0">
        <w:rPr>
          <w:rFonts w:ascii="Times New Roman" w:hAnsi="Times New Roman"/>
          <w:b/>
          <w:sz w:val="28"/>
          <w:szCs w:val="28"/>
        </w:rPr>
        <w:t>Марьинского</w:t>
      </w:r>
      <w:r>
        <w:rPr>
          <w:rFonts w:ascii="Times New Roman" w:hAnsi="Times New Roman"/>
          <w:b/>
          <w:sz w:val="28"/>
          <w:szCs w:val="28"/>
        </w:rPr>
        <w:t xml:space="preserve"> сельского поселения </w:t>
      </w:r>
      <w:r w:rsidR="00D567D0">
        <w:rPr>
          <w:rFonts w:ascii="Times New Roman" w:hAnsi="Times New Roman"/>
          <w:b/>
          <w:sz w:val="28"/>
          <w:szCs w:val="28"/>
        </w:rPr>
        <w:t>Тбилисского</w:t>
      </w:r>
      <w:r>
        <w:rPr>
          <w:rFonts w:ascii="Times New Roman" w:hAnsi="Times New Roman"/>
          <w:b/>
          <w:sz w:val="28"/>
          <w:szCs w:val="28"/>
        </w:rPr>
        <w:t xml:space="preserve"> района</w:t>
      </w:r>
    </w:p>
    <w:p w:rsidR="00D45854" w:rsidRPr="007D6F58"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 xml:space="preserve">Реализация Программы осуществляется через систему программных мероприятий разрабатываемых муниципальных программ </w:t>
      </w:r>
      <w:r w:rsidR="00D567D0">
        <w:rPr>
          <w:rFonts w:ascii="Times New Roman" w:hAnsi="Times New Roman"/>
          <w:sz w:val="28"/>
          <w:szCs w:val="28"/>
        </w:rPr>
        <w:t>Марьинского</w:t>
      </w:r>
      <w:r w:rsidRPr="007D6F58">
        <w:rPr>
          <w:rFonts w:ascii="Times New Roman" w:hAnsi="Times New Roman"/>
          <w:sz w:val="28"/>
          <w:szCs w:val="28"/>
        </w:rPr>
        <w:t xml:space="preserve"> сельского поселения </w:t>
      </w:r>
      <w:r w:rsidR="00D567D0">
        <w:rPr>
          <w:rFonts w:ascii="Times New Roman" w:hAnsi="Times New Roman"/>
          <w:sz w:val="28"/>
          <w:szCs w:val="28"/>
        </w:rPr>
        <w:t>Тбилисского</w:t>
      </w:r>
      <w:r w:rsidRPr="007D6F58">
        <w:rPr>
          <w:rFonts w:ascii="Times New Roman" w:hAnsi="Times New Roman"/>
          <w:sz w:val="28"/>
          <w:szCs w:val="28"/>
        </w:rPr>
        <w:t xml:space="preserve"> района, а также с учетом федеральных </w:t>
      </w:r>
      <w:r w:rsidRPr="007D6F58">
        <w:rPr>
          <w:rFonts w:ascii="Times New Roman" w:hAnsi="Times New Roman"/>
          <w:sz w:val="28"/>
          <w:szCs w:val="28"/>
        </w:rPr>
        <w:lastRenderedPageBreak/>
        <w:t xml:space="preserve">проектов и программ, государственных программ Краснодарского края и муниципальных программ муниципального образования </w:t>
      </w:r>
      <w:r w:rsidR="00D567D0">
        <w:rPr>
          <w:rFonts w:ascii="Times New Roman" w:hAnsi="Times New Roman"/>
          <w:sz w:val="28"/>
          <w:szCs w:val="28"/>
        </w:rPr>
        <w:t>Тбилисский</w:t>
      </w:r>
      <w:r w:rsidRPr="007D6F58">
        <w:rPr>
          <w:rFonts w:ascii="Times New Roman" w:hAnsi="Times New Roman"/>
          <w:sz w:val="28"/>
          <w:szCs w:val="28"/>
        </w:rPr>
        <w:t xml:space="preserve"> район, реализуемых на территории поселения.</w:t>
      </w:r>
    </w:p>
    <w:p w:rsidR="00D45854" w:rsidRPr="007D6F58"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 xml:space="preserve">В соответствии с изложенной в Программе политикой администрация </w:t>
      </w:r>
      <w:r w:rsidR="00D567D0">
        <w:rPr>
          <w:rFonts w:ascii="Times New Roman" w:hAnsi="Times New Roman"/>
          <w:sz w:val="28"/>
          <w:szCs w:val="28"/>
        </w:rPr>
        <w:t>Марьинского</w:t>
      </w:r>
      <w:r w:rsidR="00D567D0" w:rsidRPr="007D6F58">
        <w:rPr>
          <w:rFonts w:ascii="Times New Roman" w:hAnsi="Times New Roman"/>
          <w:sz w:val="28"/>
          <w:szCs w:val="28"/>
        </w:rPr>
        <w:t xml:space="preserve"> сельского поселения </w:t>
      </w:r>
      <w:r w:rsidR="00D567D0">
        <w:rPr>
          <w:rFonts w:ascii="Times New Roman" w:hAnsi="Times New Roman"/>
          <w:sz w:val="28"/>
          <w:szCs w:val="28"/>
        </w:rPr>
        <w:t>Тбилисского</w:t>
      </w:r>
      <w:r w:rsidR="00D567D0" w:rsidRPr="007D6F58">
        <w:rPr>
          <w:rFonts w:ascii="Times New Roman" w:hAnsi="Times New Roman"/>
          <w:sz w:val="28"/>
          <w:szCs w:val="28"/>
        </w:rPr>
        <w:t xml:space="preserve"> района </w:t>
      </w:r>
      <w:r w:rsidRPr="007D6F58">
        <w:rPr>
          <w:rFonts w:ascii="Times New Roman" w:hAnsi="Times New Roman"/>
          <w:sz w:val="28"/>
          <w:szCs w:val="28"/>
        </w:rPr>
        <w:t xml:space="preserve">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  </w:t>
      </w:r>
    </w:p>
    <w:p w:rsidR="00D51EDA" w:rsidRPr="00D45854" w:rsidRDefault="00D51EDA" w:rsidP="00D45854">
      <w:pPr>
        <w:pStyle w:val="S5"/>
        <w:spacing w:line="240" w:lineRule="auto"/>
        <w:jc w:val="left"/>
        <w:rPr>
          <w:rFonts w:ascii="Times New Roman" w:hAnsi="Times New Roman"/>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1.13. Оценка финансирования транспортной инфраструктуры</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w:t>
      </w:r>
      <w:proofErr w:type="spellStart"/>
      <w:r w:rsidRPr="004C0E8A">
        <w:rPr>
          <w:rFonts w:ascii="Times New Roman" w:hAnsi="Times New Roman"/>
          <w:sz w:val="28"/>
          <w:szCs w:val="28"/>
        </w:rPr>
        <w:t>недоремонта</w:t>
      </w:r>
      <w:proofErr w:type="spellEnd"/>
      <w:r w:rsidRPr="004C0E8A">
        <w:rPr>
          <w:rFonts w:ascii="Times New Roman" w:hAnsi="Times New Roman"/>
          <w:sz w:val="28"/>
          <w:szCs w:val="28"/>
        </w:rPr>
        <w:t>.</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Учитывая </w:t>
      </w:r>
      <w:proofErr w:type="gramStart"/>
      <w:r w:rsidRPr="004C0E8A">
        <w:rPr>
          <w:rFonts w:ascii="Times New Roman" w:hAnsi="Times New Roman"/>
          <w:sz w:val="28"/>
          <w:szCs w:val="28"/>
        </w:rPr>
        <w:t>вышеизложенное</w:t>
      </w:r>
      <w:proofErr w:type="gramEnd"/>
      <w:r w:rsidRPr="004C0E8A">
        <w:rPr>
          <w:rFonts w:ascii="Times New Roman" w:hAnsi="Times New Roman"/>
          <w:sz w:val="28"/>
          <w:szCs w:val="28"/>
        </w:rPr>
        <w:t>,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Применение  программно-целевого  метода  в  развитии  </w:t>
      </w:r>
      <w:proofErr w:type="spellStart"/>
      <w:r w:rsidRPr="004C0E8A">
        <w:rPr>
          <w:rFonts w:ascii="Times New Roman" w:hAnsi="Times New Roman"/>
          <w:sz w:val="28"/>
          <w:szCs w:val="28"/>
        </w:rPr>
        <w:t>внутрипоселковых</w:t>
      </w:r>
      <w:proofErr w:type="spellEnd"/>
      <w:r w:rsidRPr="004C0E8A">
        <w:rPr>
          <w:rFonts w:ascii="Times New Roman" w:hAnsi="Times New Roman"/>
          <w:sz w:val="28"/>
          <w:szCs w:val="28"/>
        </w:rPr>
        <w:t xml:space="preserve"> автомобильных  дорог  общего  пользования  </w:t>
      </w:r>
      <w:r w:rsidR="007A226F">
        <w:rPr>
          <w:rFonts w:ascii="Times New Roman" w:hAnsi="Times New Roman"/>
          <w:sz w:val="28"/>
          <w:szCs w:val="28"/>
        </w:rPr>
        <w:t>Марьинского</w:t>
      </w:r>
      <w:r w:rsidRPr="004C0E8A">
        <w:rPr>
          <w:rFonts w:ascii="Times New Roman" w:hAnsi="Times New Roman"/>
          <w:sz w:val="28"/>
          <w:szCs w:val="28"/>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Реализация  комплекса  программных  мероприятий  сопряжена со  следующими рисками:</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C91ABE" w:rsidRPr="004C0E8A" w:rsidRDefault="00C91ABE" w:rsidP="00C91ABE">
      <w:pPr>
        <w:spacing w:line="240" w:lineRule="auto"/>
        <w:rPr>
          <w:rFonts w:ascii="Times New Roman" w:hAnsi="Times New Roman"/>
          <w:sz w:val="28"/>
          <w:szCs w:val="28"/>
        </w:rPr>
      </w:pPr>
      <w:r w:rsidRPr="004C0E8A">
        <w:rPr>
          <w:rFonts w:ascii="Times New Roman" w:hAnsi="Times New Roman"/>
          <w:sz w:val="28"/>
          <w:szCs w:val="28"/>
        </w:rPr>
        <w:t xml:space="preserve">    -риск  превышения  фактического  уровня  инфляции  по  сравнению  с </w:t>
      </w:r>
      <w:proofErr w:type="gramStart"/>
      <w:r w:rsidRPr="004C0E8A">
        <w:rPr>
          <w:rFonts w:ascii="Times New Roman" w:hAnsi="Times New Roman"/>
          <w:sz w:val="28"/>
          <w:szCs w:val="28"/>
        </w:rPr>
        <w:t>прогнозируемым</w:t>
      </w:r>
      <w:proofErr w:type="gramEnd"/>
      <w:r w:rsidRPr="004C0E8A">
        <w:rPr>
          <w:rFonts w:ascii="Times New Roman" w:hAnsi="Times New Roman"/>
          <w:sz w:val="28"/>
          <w:szCs w:val="28"/>
        </w:rPr>
        <w:t xml:space="preserve">,  ускоренный  рост  цен  на  строительные  материалы,  машины, специализированное оборудование, что может привести к  </w:t>
      </w:r>
      <w:r w:rsidRPr="004C0E8A">
        <w:rPr>
          <w:rFonts w:ascii="Times New Roman" w:hAnsi="Times New Roman"/>
          <w:sz w:val="28"/>
          <w:szCs w:val="28"/>
        </w:rPr>
        <w:lastRenderedPageBreak/>
        <w:t xml:space="preserve">увеличению стоимости дорожных  работ,  снижению  объемов  строительства,  реконструкции,  капитального ремонта,  ремонта  и  содержания  </w:t>
      </w:r>
      <w:proofErr w:type="spellStart"/>
      <w:r w:rsidRPr="004C0E8A">
        <w:rPr>
          <w:rFonts w:ascii="Times New Roman" w:hAnsi="Times New Roman"/>
          <w:sz w:val="28"/>
          <w:szCs w:val="28"/>
        </w:rPr>
        <w:t>внутрипоселковых</w:t>
      </w:r>
      <w:proofErr w:type="spellEnd"/>
      <w:r w:rsidRPr="004C0E8A">
        <w:rPr>
          <w:rFonts w:ascii="Times New Roman" w:hAnsi="Times New Roman"/>
          <w:sz w:val="28"/>
          <w:szCs w:val="28"/>
        </w:rPr>
        <w:t xml:space="preserve">  автомобильных  дорог  общего пользования;</w:t>
      </w:r>
    </w:p>
    <w:p w:rsidR="00C91ABE" w:rsidRPr="004C0E8A" w:rsidRDefault="00C91ABE" w:rsidP="00C91ABE">
      <w:pPr>
        <w:spacing w:line="240" w:lineRule="auto"/>
        <w:rPr>
          <w:rFonts w:ascii="Times New Roman" w:hAnsi="Times New Roman"/>
          <w:sz w:val="28"/>
          <w:szCs w:val="28"/>
        </w:rPr>
      </w:pPr>
      <w:proofErr w:type="gramStart"/>
      <w:r w:rsidRPr="004C0E8A">
        <w:rPr>
          <w:rFonts w:ascii="Times New Roman" w:hAnsi="Times New Roman"/>
          <w:sz w:val="28"/>
          <w:szCs w:val="28"/>
        </w:rPr>
        <w:t xml:space="preserve">-риск задержки завершения перехода на финансирование работ по содержанию, ремонту  и  капитальному  ремонту     автомобильных  дорог </w:t>
      </w:r>
      <w:r w:rsidR="00723A01">
        <w:rPr>
          <w:rFonts w:ascii="Times New Roman" w:hAnsi="Times New Roman"/>
          <w:sz w:val="28"/>
          <w:szCs w:val="28"/>
        </w:rPr>
        <w:t>общего пользования местного значения</w:t>
      </w:r>
      <w:r w:rsidRPr="004C0E8A">
        <w:rPr>
          <w:rFonts w:ascii="Times New Roman" w:hAnsi="Times New Roman"/>
          <w:sz w:val="28"/>
          <w:szCs w:val="28"/>
        </w:rPr>
        <w:t xml:space="preserve">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roofErr w:type="gramEnd"/>
    </w:p>
    <w:p w:rsidR="00C91ABE" w:rsidRPr="00C91ABE" w:rsidRDefault="00C91ABE" w:rsidP="00836BCA">
      <w:pPr>
        <w:spacing w:line="240" w:lineRule="auto"/>
        <w:rPr>
          <w:rFonts w:ascii="Times New Roman" w:hAnsi="Times New Roman"/>
          <w:color w:val="000000"/>
          <w:sz w:val="28"/>
          <w:szCs w:val="28"/>
        </w:rPr>
      </w:pPr>
      <w:r w:rsidRPr="00C91ABE">
        <w:rPr>
          <w:rFonts w:ascii="Times New Roman" w:hAnsi="Times New Roman"/>
          <w:color w:val="000000"/>
          <w:sz w:val="28"/>
          <w:szCs w:val="28"/>
        </w:rPr>
        <w:t xml:space="preserve">Предоставление и расходование средств дорожного фонда </w:t>
      </w:r>
      <w:r w:rsidR="00D567D0">
        <w:rPr>
          <w:rFonts w:ascii="Times New Roman" w:hAnsi="Times New Roman"/>
          <w:color w:val="000000"/>
          <w:sz w:val="28"/>
          <w:szCs w:val="28"/>
        </w:rPr>
        <w:t>Марьинского</w:t>
      </w:r>
      <w:r>
        <w:rPr>
          <w:rFonts w:ascii="Times New Roman" w:hAnsi="Times New Roman"/>
          <w:color w:val="000000"/>
          <w:sz w:val="28"/>
          <w:szCs w:val="28"/>
        </w:rPr>
        <w:t xml:space="preserve"> </w:t>
      </w:r>
      <w:r w:rsidRPr="00C91ABE">
        <w:rPr>
          <w:rFonts w:ascii="Times New Roman" w:hAnsi="Times New Roman"/>
          <w:color w:val="000000"/>
          <w:sz w:val="28"/>
          <w:szCs w:val="28"/>
        </w:rPr>
        <w:t xml:space="preserve">сельского поселения осуществляется в объемах, определенных </w:t>
      </w:r>
      <w:r>
        <w:rPr>
          <w:rFonts w:ascii="Times New Roman" w:hAnsi="Times New Roman"/>
          <w:color w:val="000000"/>
          <w:sz w:val="28"/>
          <w:szCs w:val="28"/>
        </w:rPr>
        <w:t xml:space="preserve">Законом Краснодарского края </w:t>
      </w:r>
      <w:r w:rsidRPr="00C91ABE">
        <w:rPr>
          <w:rFonts w:ascii="Times New Roman" w:hAnsi="Times New Roman"/>
          <w:color w:val="000000"/>
          <w:sz w:val="28"/>
          <w:szCs w:val="28"/>
        </w:rPr>
        <w:t xml:space="preserve"> </w:t>
      </w:r>
      <w:r>
        <w:rPr>
          <w:rFonts w:ascii="Times New Roman" w:hAnsi="Times New Roman"/>
          <w:color w:val="000000"/>
          <w:sz w:val="28"/>
          <w:szCs w:val="28"/>
        </w:rPr>
        <w:t>о краевом бюджете</w:t>
      </w:r>
      <w:r w:rsidRPr="00C91ABE">
        <w:rPr>
          <w:rFonts w:ascii="Times New Roman" w:hAnsi="Times New Roman"/>
          <w:color w:val="000000"/>
          <w:sz w:val="28"/>
          <w:szCs w:val="28"/>
        </w:rPr>
        <w:t xml:space="preserve"> на очередной финансовый год и на плановый период и по направлениям определенным решением </w:t>
      </w:r>
      <w:r>
        <w:rPr>
          <w:rFonts w:ascii="Times New Roman" w:hAnsi="Times New Roman"/>
          <w:color w:val="000000"/>
          <w:sz w:val="28"/>
          <w:szCs w:val="28"/>
        </w:rPr>
        <w:t xml:space="preserve">Совета </w:t>
      </w:r>
      <w:r w:rsidR="00D567D0">
        <w:rPr>
          <w:rFonts w:ascii="Times New Roman" w:hAnsi="Times New Roman"/>
          <w:color w:val="000000"/>
          <w:sz w:val="28"/>
          <w:szCs w:val="28"/>
        </w:rPr>
        <w:t>Марьинского</w:t>
      </w:r>
      <w:r w:rsidRPr="00C91ABE">
        <w:rPr>
          <w:rFonts w:ascii="Times New Roman" w:hAnsi="Times New Roman"/>
          <w:color w:val="000000"/>
          <w:sz w:val="28"/>
          <w:szCs w:val="28"/>
        </w:rPr>
        <w:t xml:space="preserve"> сельского поселения</w:t>
      </w:r>
      <w:r w:rsidR="00990D32">
        <w:rPr>
          <w:rFonts w:ascii="Times New Roman" w:hAnsi="Times New Roman"/>
          <w:color w:val="000000"/>
          <w:sz w:val="28"/>
          <w:szCs w:val="28"/>
        </w:rPr>
        <w:t>.</w:t>
      </w:r>
    </w:p>
    <w:p w:rsidR="00D51EDA" w:rsidRPr="00C91ABE" w:rsidRDefault="00D51EDA" w:rsidP="00C91ABE">
      <w:pPr>
        <w:pStyle w:val="S5"/>
        <w:spacing w:line="240" w:lineRule="auto"/>
        <w:rPr>
          <w:rFonts w:ascii="Times New Roman" w:hAnsi="Times New Roman"/>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Раздел 2. Прогноз транспортного спроса, изменения объемов и характера передвижения населения и перевозок грузов на территории </w:t>
      </w:r>
      <w:r w:rsidR="00990D32">
        <w:rPr>
          <w:rFonts w:ascii="Times New Roman" w:hAnsi="Times New Roman"/>
          <w:b/>
          <w:sz w:val="28"/>
          <w:szCs w:val="28"/>
        </w:rPr>
        <w:t>Марьинского</w:t>
      </w:r>
      <w:r>
        <w:rPr>
          <w:rFonts w:ascii="Times New Roman" w:hAnsi="Times New Roman"/>
          <w:b/>
          <w:sz w:val="28"/>
          <w:szCs w:val="28"/>
        </w:rPr>
        <w:t xml:space="preserve"> сельского поселения </w:t>
      </w:r>
      <w:r w:rsidR="00990D32">
        <w:rPr>
          <w:rFonts w:ascii="Times New Roman" w:hAnsi="Times New Roman"/>
          <w:b/>
          <w:sz w:val="28"/>
          <w:szCs w:val="28"/>
        </w:rPr>
        <w:t>Тбилисского</w:t>
      </w:r>
      <w:r>
        <w:rPr>
          <w:rFonts w:ascii="Times New Roman" w:hAnsi="Times New Roman"/>
          <w:b/>
          <w:sz w:val="28"/>
          <w:szCs w:val="28"/>
        </w:rPr>
        <w:t xml:space="preserve"> района</w:t>
      </w:r>
    </w:p>
    <w:p w:rsidR="00FD457D" w:rsidRDefault="00FD457D"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2.1. Прогноз социально-экономического и градостроительного развития поселения</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w:t>
      </w:r>
      <w:proofErr w:type="spellStart"/>
      <w:r w:rsidRPr="004B6C2E">
        <w:rPr>
          <w:rFonts w:ascii="Times New Roman" w:hAnsi="Times New Roman"/>
          <w:sz w:val="28"/>
          <w:szCs w:val="28"/>
        </w:rPr>
        <w:t>внутрипоселенческого</w:t>
      </w:r>
      <w:proofErr w:type="spellEnd"/>
      <w:r w:rsidRPr="004B6C2E">
        <w:rPr>
          <w:rFonts w:ascii="Times New Roman" w:hAnsi="Times New Roman"/>
          <w:sz w:val="28"/>
          <w:szCs w:val="28"/>
        </w:rPr>
        <w:t xml:space="preserve"> сообщения и мест общего пользования), определяются в соответствии с правилами и нормами проектирования, установленными в </w:t>
      </w:r>
      <w:proofErr w:type="spellStart"/>
      <w:r w:rsidRPr="004B6C2E">
        <w:rPr>
          <w:rFonts w:ascii="Times New Roman" w:hAnsi="Times New Roman"/>
          <w:sz w:val="28"/>
          <w:szCs w:val="28"/>
        </w:rPr>
        <w:t>СНиП</w:t>
      </w:r>
      <w:proofErr w:type="spellEnd"/>
      <w:r w:rsidRPr="004B6C2E">
        <w:rPr>
          <w:rFonts w:ascii="Times New Roman" w:hAnsi="Times New Roman"/>
          <w:sz w:val="28"/>
          <w:szCs w:val="28"/>
        </w:rPr>
        <w:t xml:space="preserve"> 2.07.01-89*.</w:t>
      </w:r>
    </w:p>
    <w:p w:rsidR="004B6C2E" w:rsidRPr="004B6C2E" w:rsidRDefault="004B6C2E" w:rsidP="004B6C2E">
      <w:pPr>
        <w:spacing w:line="240" w:lineRule="auto"/>
        <w:rPr>
          <w:rFonts w:ascii="Times New Roman" w:hAnsi="Times New Roman"/>
          <w:sz w:val="28"/>
          <w:szCs w:val="28"/>
        </w:rPr>
      </w:pPr>
      <w:bookmarkStart w:id="0" w:name="_Toc262635715"/>
      <w:r w:rsidRPr="004B6C2E">
        <w:rPr>
          <w:rFonts w:ascii="Times New Roman" w:hAnsi="Times New Roman"/>
          <w:sz w:val="28"/>
          <w:szCs w:val="28"/>
        </w:rPr>
        <w:t xml:space="preserve">Согласно прогнозу демографического развития территории, численность населения к основному расчетному сроку достигнет </w:t>
      </w:r>
      <w:r w:rsidR="00990D32">
        <w:rPr>
          <w:rFonts w:ascii="Times New Roman" w:hAnsi="Times New Roman"/>
          <w:sz w:val="28"/>
          <w:szCs w:val="28"/>
        </w:rPr>
        <w:t>30</w:t>
      </w:r>
      <w:r w:rsidRPr="004B6C2E">
        <w:rPr>
          <w:rFonts w:ascii="Times New Roman" w:hAnsi="Times New Roman"/>
          <w:sz w:val="28"/>
          <w:szCs w:val="28"/>
        </w:rPr>
        <w:t xml:space="preserve">00 человек. Соответственно, в течение первой очереди и расчетного срока подлежит расселению </w:t>
      </w:r>
      <w:r w:rsidR="00990D32">
        <w:rPr>
          <w:rFonts w:ascii="Times New Roman" w:hAnsi="Times New Roman"/>
          <w:sz w:val="28"/>
          <w:szCs w:val="28"/>
        </w:rPr>
        <w:t>700</w:t>
      </w:r>
      <w:r w:rsidRPr="004B6C2E">
        <w:rPr>
          <w:rFonts w:ascii="Times New Roman" w:hAnsi="Times New Roman"/>
          <w:sz w:val="28"/>
          <w:szCs w:val="28"/>
        </w:rPr>
        <w:t xml:space="preserve"> человека или </w:t>
      </w:r>
      <w:r w:rsidR="00990D32">
        <w:rPr>
          <w:rFonts w:ascii="Times New Roman" w:hAnsi="Times New Roman"/>
          <w:sz w:val="28"/>
          <w:szCs w:val="28"/>
        </w:rPr>
        <w:t>230</w:t>
      </w:r>
      <w:r w:rsidRPr="004B6C2E">
        <w:rPr>
          <w:rFonts w:ascii="Times New Roman" w:hAnsi="Times New Roman"/>
          <w:sz w:val="28"/>
          <w:szCs w:val="28"/>
        </w:rPr>
        <w:t xml:space="preserve"> семей, при условно принимаемом коэффициенте семейности равном 3.</w:t>
      </w:r>
      <w:bookmarkEnd w:id="0"/>
    </w:p>
    <w:p w:rsidR="004B6C2E" w:rsidRPr="004B6C2E" w:rsidRDefault="004B6C2E" w:rsidP="004B6C2E">
      <w:pPr>
        <w:spacing w:line="240" w:lineRule="auto"/>
        <w:rPr>
          <w:rFonts w:ascii="Times New Roman" w:hAnsi="Times New Roman"/>
          <w:sz w:val="28"/>
          <w:szCs w:val="28"/>
        </w:rPr>
      </w:pPr>
      <w:bookmarkStart w:id="1" w:name="_Toc262635716"/>
      <w:r w:rsidRPr="004B6C2E">
        <w:rPr>
          <w:rFonts w:ascii="Times New Roman" w:hAnsi="Times New Roman"/>
          <w:sz w:val="28"/>
          <w:szCs w:val="28"/>
        </w:rPr>
        <w:t xml:space="preserve">С учетом освоения территорий под застройку индивидуальными жилыми домами с участками при доме от 0,15 до 0,20 га, потребность в селитебной территории составит </w:t>
      </w:r>
      <w:r w:rsidR="00990D32">
        <w:rPr>
          <w:rFonts w:ascii="Times New Roman" w:hAnsi="Times New Roman"/>
          <w:sz w:val="28"/>
          <w:szCs w:val="28"/>
        </w:rPr>
        <w:t>46</w:t>
      </w:r>
      <w:r w:rsidRPr="004B6C2E">
        <w:rPr>
          <w:rFonts w:ascii="Times New Roman" w:hAnsi="Times New Roman"/>
          <w:sz w:val="28"/>
          <w:szCs w:val="28"/>
        </w:rPr>
        <w:t xml:space="preserve"> га.</w:t>
      </w:r>
    </w:p>
    <w:bookmarkEnd w:id="1"/>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Расчет территории для размещения объектов социального, культурного, коммунально-бытового обслуживания произведен </w:t>
      </w:r>
      <w:proofErr w:type="gramStart"/>
      <w:r w:rsidRPr="004B6C2E">
        <w:rPr>
          <w:rFonts w:ascii="Times New Roman" w:hAnsi="Times New Roman"/>
          <w:sz w:val="28"/>
          <w:szCs w:val="28"/>
        </w:rPr>
        <w:t>исходя из нормы 25% от площади жилой территории  и составляет</w:t>
      </w:r>
      <w:proofErr w:type="gramEnd"/>
      <w:r w:rsidRPr="004B6C2E">
        <w:rPr>
          <w:rFonts w:ascii="Times New Roman" w:hAnsi="Times New Roman"/>
          <w:sz w:val="28"/>
          <w:szCs w:val="28"/>
        </w:rPr>
        <w:t xml:space="preserve"> </w:t>
      </w:r>
      <w:r w:rsidR="00990D32">
        <w:rPr>
          <w:rFonts w:ascii="Times New Roman" w:hAnsi="Times New Roman"/>
          <w:sz w:val="28"/>
          <w:szCs w:val="28"/>
        </w:rPr>
        <w:t>11,5</w:t>
      </w:r>
      <w:r w:rsidRPr="004B6C2E">
        <w:rPr>
          <w:rFonts w:ascii="Times New Roman" w:hAnsi="Times New Roman"/>
          <w:sz w:val="28"/>
          <w:szCs w:val="28"/>
        </w:rPr>
        <w:t xml:space="preserve">  га. </w:t>
      </w:r>
    </w:p>
    <w:p w:rsidR="004B6C2E" w:rsidRPr="004B6C2E" w:rsidRDefault="004B6C2E" w:rsidP="004B6C2E">
      <w:pPr>
        <w:spacing w:line="240" w:lineRule="auto"/>
        <w:rPr>
          <w:rFonts w:ascii="Times New Roman" w:hAnsi="Times New Roman"/>
          <w:color w:val="1F497D"/>
          <w:sz w:val="28"/>
          <w:szCs w:val="28"/>
        </w:rPr>
      </w:pPr>
      <w:r w:rsidRPr="004B6C2E">
        <w:rPr>
          <w:rFonts w:ascii="Times New Roman" w:hAnsi="Times New Roman"/>
          <w:sz w:val="28"/>
          <w:szCs w:val="28"/>
        </w:rPr>
        <w:t xml:space="preserve">Расчет территории, занимаемой </w:t>
      </w:r>
      <w:proofErr w:type="spellStart"/>
      <w:r w:rsidRPr="004B6C2E">
        <w:rPr>
          <w:rFonts w:ascii="Times New Roman" w:hAnsi="Times New Roman"/>
          <w:sz w:val="28"/>
          <w:szCs w:val="28"/>
        </w:rPr>
        <w:t>улично</w:t>
      </w:r>
      <w:proofErr w:type="spellEnd"/>
      <w:r w:rsidRPr="004B6C2E">
        <w:rPr>
          <w:rFonts w:ascii="Times New Roman" w:hAnsi="Times New Roman"/>
          <w:sz w:val="28"/>
          <w:szCs w:val="28"/>
        </w:rPr>
        <w:t xml:space="preserve"> - дорожной сетью составляет 10-15% от жилой застройк</w:t>
      </w:r>
      <w:r w:rsidR="00990D32">
        <w:rPr>
          <w:rFonts w:ascii="Times New Roman" w:hAnsi="Times New Roman"/>
          <w:sz w:val="28"/>
          <w:szCs w:val="28"/>
        </w:rPr>
        <w:t>и, это в среднем 7,6</w:t>
      </w:r>
      <w:r w:rsidRPr="004B6C2E">
        <w:rPr>
          <w:rFonts w:ascii="Times New Roman" w:hAnsi="Times New Roman"/>
          <w:sz w:val="28"/>
          <w:szCs w:val="28"/>
        </w:rPr>
        <w:t xml:space="preserve"> га</w:t>
      </w:r>
      <w:r w:rsidRPr="004B6C2E">
        <w:rPr>
          <w:rFonts w:ascii="Times New Roman" w:hAnsi="Times New Roman"/>
          <w:color w:val="1F497D"/>
          <w:sz w:val="28"/>
          <w:szCs w:val="28"/>
        </w:rPr>
        <w:t xml:space="preserve">. </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Расчет ландшафтно-рекреационных территорий производится согласно нормам </w:t>
      </w:r>
      <w:proofErr w:type="spellStart"/>
      <w:r w:rsidRPr="004B6C2E">
        <w:rPr>
          <w:rFonts w:ascii="Times New Roman" w:hAnsi="Times New Roman"/>
          <w:sz w:val="28"/>
          <w:szCs w:val="28"/>
        </w:rPr>
        <w:t>СНиП</w:t>
      </w:r>
      <w:proofErr w:type="spellEnd"/>
      <w:r w:rsidRPr="004B6C2E">
        <w:rPr>
          <w:rFonts w:ascii="Times New Roman" w:hAnsi="Times New Roman"/>
          <w:sz w:val="28"/>
          <w:szCs w:val="28"/>
        </w:rPr>
        <w:t xml:space="preserve"> 2.07.01.-89*. Площадь озелененных территорий для сельских поселений рассчитывается, исходя из норматива 12 м</w:t>
      </w:r>
      <w:proofErr w:type="gramStart"/>
      <w:r w:rsidRPr="004B6C2E">
        <w:rPr>
          <w:rFonts w:ascii="Times New Roman" w:hAnsi="Times New Roman"/>
          <w:sz w:val="28"/>
          <w:szCs w:val="28"/>
          <w:vertAlign w:val="superscript"/>
        </w:rPr>
        <w:t>2</w:t>
      </w:r>
      <w:proofErr w:type="gramEnd"/>
      <w:r w:rsidRPr="004B6C2E">
        <w:rPr>
          <w:rFonts w:ascii="Times New Roman" w:hAnsi="Times New Roman"/>
          <w:sz w:val="28"/>
          <w:szCs w:val="28"/>
        </w:rPr>
        <w:t>/чел. Площадь озелененных территорий на рас</w:t>
      </w:r>
      <w:r w:rsidR="00990D32">
        <w:rPr>
          <w:rFonts w:ascii="Times New Roman" w:hAnsi="Times New Roman"/>
          <w:sz w:val="28"/>
          <w:szCs w:val="28"/>
        </w:rPr>
        <w:t>четный срок составляет 1,91</w:t>
      </w:r>
      <w:r w:rsidRPr="004B6C2E">
        <w:rPr>
          <w:rFonts w:ascii="Times New Roman" w:hAnsi="Times New Roman"/>
          <w:sz w:val="28"/>
          <w:szCs w:val="28"/>
        </w:rPr>
        <w:t xml:space="preserve"> га.</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Расчет коммунально-складской зоны производится, исходя из норматива 2,5 м</w:t>
      </w:r>
      <w:proofErr w:type="gramStart"/>
      <w:r w:rsidRPr="004B6C2E">
        <w:rPr>
          <w:rFonts w:ascii="Times New Roman" w:hAnsi="Times New Roman"/>
          <w:sz w:val="28"/>
          <w:szCs w:val="28"/>
          <w:vertAlign w:val="superscript"/>
        </w:rPr>
        <w:t>2</w:t>
      </w:r>
      <w:proofErr w:type="gramEnd"/>
      <w:r w:rsidRPr="004B6C2E">
        <w:rPr>
          <w:rFonts w:ascii="Times New Roman" w:hAnsi="Times New Roman"/>
          <w:sz w:val="28"/>
          <w:szCs w:val="28"/>
        </w:rPr>
        <w:t xml:space="preserve"> на одного человека постоянного населения и 6 м</w:t>
      </w:r>
      <w:r w:rsidRPr="004B6C2E">
        <w:rPr>
          <w:rFonts w:ascii="Times New Roman" w:hAnsi="Times New Roman"/>
          <w:sz w:val="28"/>
          <w:szCs w:val="28"/>
          <w:vertAlign w:val="superscript"/>
        </w:rPr>
        <w:t>2</w:t>
      </w:r>
      <w:r w:rsidRPr="004B6C2E">
        <w:rPr>
          <w:rFonts w:ascii="Times New Roman" w:hAnsi="Times New Roman"/>
          <w:sz w:val="28"/>
          <w:szCs w:val="28"/>
        </w:rPr>
        <w:t xml:space="preserve"> на одного </w:t>
      </w:r>
      <w:r w:rsidRPr="004B6C2E">
        <w:rPr>
          <w:rFonts w:ascii="Times New Roman" w:hAnsi="Times New Roman"/>
          <w:sz w:val="28"/>
          <w:szCs w:val="28"/>
        </w:rPr>
        <w:lastRenderedPageBreak/>
        <w:t>отдыхающего (временного населения). Потребность в коммунально-складской зоне составит 1,7 га, в том числе:</w:t>
      </w:r>
    </w:p>
    <w:p w:rsidR="004B6C2E" w:rsidRPr="004B6C2E" w:rsidRDefault="00990D32" w:rsidP="004B6C2E">
      <w:pPr>
        <w:numPr>
          <w:ilvl w:val="0"/>
          <w:numId w:val="52"/>
        </w:numPr>
        <w:spacing w:line="240" w:lineRule="auto"/>
        <w:rPr>
          <w:rFonts w:ascii="Times New Roman" w:hAnsi="Times New Roman"/>
          <w:sz w:val="28"/>
          <w:szCs w:val="28"/>
        </w:rPr>
      </w:pPr>
      <w:r>
        <w:rPr>
          <w:rFonts w:ascii="Times New Roman" w:hAnsi="Times New Roman"/>
          <w:sz w:val="28"/>
          <w:szCs w:val="28"/>
        </w:rPr>
        <w:t>1750</w:t>
      </w:r>
      <w:r w:rsidR="004B6C2E" w:rsidRPr="004B6C2E">
        <w:rPr>
          <w:rFonts w:ascii="Times New Roman" w:hAnsi="Times New Roman"/>
          <w:sz w:val="28"/>
          <w:szCs w:val="28"/>
        </w:rPr>
        <w:t xml:space="preserve"> м</w:t>
      </w:r>
      <w:proofErr w:type="gramStart"/>
      <w:r w:rsidR="004B6C2E" w:rsidRPr="004B6C2E">
        <w:rPr>
          <w:rFonts w:ascii="Times New Roman" w:hAnsi="Times New Roman"/>
          <w:sz w:val="28"/>
          <w:szCs w:val="28"/>
          <w:vertAlign w:val="superscript"/>
        </w:rPr>
        <w:t>2</w:t>
      </w:r>
      <w:proofErr w:type="gramEnd"/>
      <w:r w:rsidR="004B6C2E" w:rsidRPr="004B6C2E">
        <w:rPr>
          <w:rFonts w:ascii="Times New Roman" w:hAnsi="Times New Roman"/>
          <w:sz w:val="28"/>
          <w:szCs w:val="28"/>
        </w:rPr>
        <w:t xml:space="preserve"> для постоянного населения;</w:t>
      </w:r>
    </w:p>
    <w:p w:rsidR="004B6C2E" w:rsidRPr="004B6C2E" w:rsidRDefault="00990D32" w:rsidP="004B6C2E">
      <w:pPr>
        <w:numPr>
          <w:ilvl w:val="0"/>
          <w:numId w:val="52"/>
        </w:numPr>
        <w:spacing w:line="240" w:lineRule="auto"/>
        <w:rPr>
          <w:rFonts w:ascii="Times New Roman" w:hAnsi="Times New Roman"/>
          <w:sz w:val="28"/>
          <w:szCs w:val="28"/>
        </w:rPr>
      </w:pPr>
      <w:r>
        <w:rPr>
          <w:rFonts w:ascii="Times New Roman" w:hAnsi="Times New Roman"/>
          <w:sz w:val="28"/>
          <w:szCs w:val="28"/>
        </w:rPr>
        <w:t>4200</w:t>
      </w:r>
      <w:r w:rsidR="004B6C2E" w:rsidRPr="004B6C2E">
        <w:rPr>
          <w:rFonts w:ascii="Times New Roman" w:hAnsi="Times New Roman"/>
          <w:sz w:val="28"/>
          <w:szCs w:val="28"/>
        </w:rPr>
        <w:t xml:space="preserve"> м</w:t>
      </w:r>
      <w:proofErr w:type="gramStart"/>
      <w:r w:rsidR="004B6C2E" w:rsidRPr="004B6C2E">
        <w:rPr>
          <w:rFonts w:ascii="Times New Roman" w:hAnsi="Times New Roman"/>
          <w:sz w:val="28"/>
          <w:szCs w:val="28"/>
          <w:vertAlign w:val="superscript"/>
        </w:rPr>
        <w:t>2</w:t>
      </w:r>
      <w:proofErr w:type="gramEnd"/>
      <w:r w:rsidR="004B6C2E" w:rsidRPr="004B6C2E">
        <w:rPr>
          <w:rFonts w:ascii="Times New Roman" w:hAnsi="Times New Roman"/>
          <w:sz w:val="28"/>
          <w:szCs w:val="28"/>
        </w:rPr>
        <w:t xml:space="preserve"> для временного населения.</w:t>
      </w:r>
    </w:p>
    <w:p w:rsidR="004B6C2E" w:rsidRPr="004B6C2E" w:rsidRDefault="004B6C2E" w:rsidP="004B6C2E">
      <w:pPr>
        <w:spacing w:line="240" w:lineRule="auto"/>
        <w:rPr>
          <w:rFonts w:ascii="Times New Roman" w:hAnsi="Times New Roman"/>
          <w:sz w:val="28"/>
          <w:szCs w:val="28"/>
        </w:rPr>
      </w:pPr>
      <w:r w:rsidRPr="004B6C2E">
        <w:rPr>
          <w:rFonts w:ascii="Times New Roman" w:hAnsi="Times New Roman"/>
          <w:sz w:val="28"/>
          <w:szCs w:val="28"/>
        </w:rPr>
        <w:t xml:space="preserve">Также, были учтены приоритетные направления развития населенных пунктов, инвестиционные проекты и потребность в территориях для полноценного экономического развития. </w:t>
      </w:r>
    </w:p>
    <w:p w:rsidR="00D51EDA" w:rsidRPr="004B6C2E" w:rsidRDefault="004B6C2E" w:rsidP="00990D32">
      <w:pPr>
        <w:spacing w:line="240" w:lineRule="auto"/>
        <w:rPr>
          <w:rFonts w:ascii="Times New Roman" w:hAnsi="Times New Roman"/>
          <w:sz w:val="28"/>
          <w:szCs w:val="28"/>
        </w:rPr>
      </w:pPr>
      <w:r w:rsidRPr="004B6C2E">
        <w:rPr>
          <w:rFonts w:ascii="Times New Roman" w:hAnsi="Times New Roman"/>
          <w:b/>
          <w:sz w:val="28"/>
          <w:szCs w:val="28"/>
        </w:rPr>
        <w:tab/>
      </w:r>
    </w:p>
    <w:p w:rsidR="000678F1"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Мобильность товаров,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во многом определяется: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уровнем развития общества;</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социальной структурой;</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укладом жизни;</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характером расселения по территории поселения;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свободным временем и реальными доходами населения;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культурно-бытовыми потребностями;</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концентрацией мест жительства и мест работы;</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ростом поселения и др.</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xml:space="preserve">Передвижения человека могут быть пешеходными и транспортными (на индивидуальном или общественном транспорте). В случае сочетания нескольких способов передвижений или видов транспорта, их называют сложными или комбинированными. Любые передвижения осуществляются в соответствии с определенной целью: трудовые, учебные, культурно-бытовые, служебные. </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xml:space="preserve">Трудовые − поездки на работу, с работы. Эти передвижения наиболее устойчивые и составляют 50−60%. </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Учебные − поездки учащихся, студентов в учебные заведения и обратно. Доля передвижений, в соответствии с этой целью, составляет 15−25%.</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Служебные − поездки в рабочее время при производственной необходимости или выполнении служебных обязанностей.</w:t>
      </w:r>
    </w:p>
    <w:p w:rsidR="004957CB" w:rsidRPr="004957CB" w:rsidRDefault="004957CB" w:rsidP="004957CB">
      <w:pPr>
        <w:pStyle w:val="S5"/>
        <w:spacing w:line="240" w:lineRule="auto"/>
        <w:rPr>
          <w:rFonts w:ascii="Times New Roman" w:hAnsi="Times New Roman"/>
          <w:sz w:val="28"/>
          <w:szCs w:val="28"/>
        </w:rPr>
      </w:pPr>
      <w:proofErr w:type="gramStart"/>
      <w:r w:rsidRPr="004957CB">
        <w:rPr>
          <w:rFonts w:ascii="Times New Roman" w:hAnsi="Times New Roman"/>
          <w:sz w:val="28"/>
          <w:szCs w:val="28"/>
        </w:rPr>
        <w:t xml:space="preserve">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w:t>
      </w:r>
      <w:proofErr w:type="spellStart"/>
      <w:r w:rsidRPr="004957CB">
        <w:rPr>
          <w:rFonts w:ascii="Times New Roman" w:hAnsi="Times New Roman"/>
          <w:sz w:val="28"/>
          <w:szCs w:val="28"/>
        </w:rPr>
        <w:t>референтной</w:t>
      </w:r>
      <w:proofErr w:type="spellEnd"/>
      <w:r w:rsidRPr="004957CB">
        <w:rPr>
          <w:rFonts w:ascii="Times New Roman" w:hAnsi="Times New Roman"/>
          <w:sz w:val="28"/>
          <w:szCs w:val="28"/>
        </w:rPr>
        <w:t xml:space="preserve">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w:t>
      </w:r>
      <w:r w:rsidRPr="004957CB">
        <w:rPr>
          <w:rFonts w:ascii="Times New Roman" w:hAnsi="Times New Roman"/>
          <w:sz w:val="28"/>
          <w:szCs w:val="28"/>
        </w:rPr>
        <w:lastRenderedPageBreak/>
        <w:t>(мотивация),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roofErr w:type="gramEnd"/>
    </w:p>
    <w:p w:rsidR="004957CB" w:rsidRPr="004957CB" w:rsidRDefault="004957CB" w:rsidP="004957CB">
      <w:pPr>
        <w:spacing w:line="240" w:lineRule="auto"/>
        <w:jc w:val="right"/>
        <w:rPr>
          <w:rFonts w:ascii="Times New Roman" w:hAnsi="Times New Roman"/>
          <w:sz w:val="28"/>
          <w:szCs w:val="28"/>
        </w:rPr>
      </w:pPr>
      <w:r w:rsidRPr="004957CB">
        <w:rPr>
          <w:rFonts w:ascii="Times New Roman" w:hAnsi="Times New Roman"/>
          <w:sz w:val="28"/>
          <w:szCs w:val="28"/>
        </w:rPr>
        <w:t xml:space="preserve">Таблица </w:t>
      </w:r>
      <w:r w:rsidR="003D3156">
        <w:rPr>
          <w:rFonts w:ascii="Times New Roman" w:hAnsi="Times New Roman"/>
          <w:sz w:val="28"/>
          <w:szCs w:val="28"/>
        </w:rPr>
        <w:t>2.</w:t>
      </w:r>
    </w:p>
    <w:p w:rsidR="004957CB" w:rsidRPr="004957CB" w:rsidRDefault="004957CB" w:rsidP="004957CB">
      <w:pPr>
        <w:spacing w:line="240" w:lineRule="auto"/>
        <w:jc w:val="center"/>
        <w:rPr>
          <w:rFonts w:ascii="Times New Roman" w:hAnsi="Times New Roman"/>
          <w:sz w:val="28"/>
          <w:szCs w:val="28"/>
        </w:rPr>
      </w:pPr>
      <w:r w:rsidRPr="004957CB">
        <w:rPr>
          <w:rFonts w:ascii="Times New Roman" w:hAnsi="Times New Roman"/>
          <w:sz w:val="28"/>
          <w:szCs w:val="28"/>
        </w:rPr>
        <w:t>Прогноз транспортного спроса сельского поселения</w:t>
      </w:r>
    </w:p>
    <w:tbl>
      <w:tblPr>
        <w:tblW w:w="5075" w:type="pct"/>
        <w:tblLayout w:type="fixed"/>
        <w:tblLook w:val="04A0"/>
      </w:tblPr>
      <w:tblGrid>
        <w:gridCol w:w="547"/>
        <w:gridCol w:w="3241"/>
        <w:gridCol w:w="1271"/>
        <w:gridCol w:w="706"/>
        <w:gridCol w:w="706"/>
        <w:gridCol w:w="708"/>
        <w:gridCol w:w="706"/>
        <w:gridCol w:w="708"/>
        <w:gridCol w:w="698"/>
        <w:gridCol w:w="714"/>
      </w:tblGrid>
      <w:tr w:rsidR="004957CB" w:rsidRPr="004957CB" w:rsidTr="004957CB">
        <w:trPr>
          <w:cantSplit/>
          <w:trHeight w:val="1177"/>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 xml:space="preserve">№ </w:t>
            </w:r>
            <w:proofErr w:type="spellStart"/>
            <w:proofErr w:type="gramStart"/>
            <w:r w:rsidRPr="004957CB">
              <w:rPr>
                <w:rFonts w:ascii="Times New Roman" w:hAnsi="Times New Roman"/>
                <w:b/>
              </w:rPr>
              <w:t>п</w:t>
            </w:r>
            <w:proofErr w:type="spellEnd"/>
            <w:proofErr w:type="gramEnd"/>
            <w:r w:rsidRPr="004957CB">
              <w:rPr>
                <w:rFonts w:ascii="Times New Roman" w:hAnsi="Times New Roman"/>
                <w:b/>
              </w:rPr>
              <w:t>/</w:t>
            </w:r>
            <w:proofErr w:type="spellStart"/>
            <w:r w:rsidRPr="004957CB">
              <w:rPr>
                <w:rFonts w:ascii="Times New Roman" w:hAnsi="Times New Roman"/>
                <w:b/>
              </w:rPr>
              <w:t>п</w:t>
            </w:r>
            <w:proofErr w:type="spellEnd"/>
          </w:p>
        </w:tc>
        <w:tc>
          <w:tcPr>
            <w:tcW w:w="1619" w:type="pct"/>
            <w:tcBorders>
              <w:top w:val="single" w:sz="4" w:space="0" w:color="auto"/>
              <w:left w:val="nil"/>
              <w:bottom w:val="single" w:sz="4" w:space="0" w:color="auto"/>
              <w:right w:val="single" w:sz="4" w:space="0" w:color="auto"/>
            </w:tcBorders>
            <w:shd w:val="clear" w:color="auto" w:fill="auto"/>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Показатели</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Единица измерения</w:t>
            </w:r>
          </w:p>
        </w:tc>
        <w:tc>
          <w:tcPr>
            <w:tcW w:w="353"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2015</w:t>
            </w:r>
          </w:p>
        </w:tc>
        <w:tc>
          <w:tcPr>
            <w:tcW w:w="353"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2016</w:t>
            </w:r>
          </w:p>
        </w:tc>
        <w:tc>
          <w:tcPr>
            <w:tcW w:w="354"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2017</w:t>
            </w:r>
          </w:p>
        </w:tc>
        <w:tc>
          <w:tcPr>
            <w:tcW w:w="353"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2018</w:t>
            </w:r>
          </w:p>
        </w:tc>
        <w:tc>
          <w:tcPr>
            <w:tcW w:w="354"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2019</w:t>
            </w:r>
          </w:p>
        </w:tc>
        <w:tc>
          <w:tcPr>
            <w:tcW w:w="349"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2020</w:t>
            </w:r>
          </w:p>
        </w:tc>
        <w:tc>
          <w:tcPr>
            <w:tcW w:w="357" w:type="pct"/>
            <w:tcBorders>
              <w:top w:val="single" w:sz="4" w:space="0" w:color="auto"/>
              <w:left w:val="nil"/>
              <w:bottom w:val="single" w:sz="4" w:space="0" w:color="auto"/>
              <w:right w:val="single" w:sz="4" w:space="0" w:color="auto"/>
            </w:tcBorders>
            <w:shd w:val="clear" w:color="auto" w:fill="auto"/>
            <w:textDirection w:val="btLr"/>
            <w:vAlign w:val="center"/>
            <w:hideMark/>
          </w:tcPr>
          <w:p w:rsidR="004957CB" w:rsidRPr="004957CB" w:rsidRDefault="004957CB" w:rsidP="004957CB">
            <w:pPr>
              <w:pStyle w:val="af3"/>
              <w:spacing w:after="120"/>
              <w:rPr>
                <w:rFonts w:ascii="Times New Roman" w:hAnsi="Times New Roman"/>
                <w:b/>
              </w:rPr>
            </w:pPr>
            <w:r w:rsidRPr="004957CB">
              <w:rPr>
                <w:rFonts w:ascii="Times New Roman" w:hAnsi="Times New Roman"/>
                <w:b/>
              </w:rPr>
              <w:t>2021-2030</w:t>
            </w:r>
          </w:p>
        </w:tc>
      </w:tr>
      <w:tr w:rsidR="004957CB" w:rsidRPr="004957CB" w:rsidTr="004957CB">
        <w:trPr>
          <w:cantSplit/>
          <w:trHeight w:val="381"/>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Прогноз транспортного спроса поселения, объемов и характера передвижения населения и перевозок грузов на территории поселения</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1.1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Объем грузоперевозок</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1.2</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 xml:space="preserve">Объем </w:t>
            </w:r>
            <w:proofErr w:type="spellStart"/>
            <w:r w:rsidRPr="004957CB">
              <w:rPr>
                <w:rFonts w:ascii="Times New Roman" w:hAnsi="Times New Roman"/>
              </w:rPr>
              <w:t>пассажироперевозок</w:t>
            </w:r>
            <w:proofErr w:type="spellEnd"/>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чел</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Прогноз развития транспортной инфраструктуры по видам транспорта (объем грузоперевозок)</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воздушный транспорт</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2.2</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водный транспорт</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2.3</w:t>
            </w:r>
          </w:p>
        </w:tc>
        <w:tc>
          <w:tcPr>
            <w:tcW w:w="1619"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железнодорожный транспорт</w:t>
            </w:r>
          </w:p>
        </w:tc>
        <w:tc>
          <w:tcPr>
            <w:tcW w:w="635"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4"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49"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7"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2.4</w:t>
            </w:r>
          </w:p>
        </w:tc>
        <w:tc>
          <w:tcPr>
            <w:tcW w:w="1619"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автотранспорт</w:t>
            </w:r>
          </w:p>
        </w:tc>
        <w:tc>
          <w:tcPr>
            <w:tcW w:w="635"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тонн</w:t>
            </w:r>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3"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4"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3"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4"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49"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c>
          <w:tcPr>
            <w:tcW w:w="357" w:type="pct"/>
            <w:tcBorders>
              <w:top w:val="nil"/>
              <w:left w:val="nil"/>
              <w:bottom w:val="single" w:sz="4" w:space="0" w:color="auto"/>
              <w:right w:val="single" w:sz="4" w:space="0" w:color="auto"/>
            </w:tcBorders>
            <w:shd w:val="clear" w:color="auto" w:fill="auto"/>
            <w:noWrap/>
            <w:vAlign w:val="center"/>
          </w:tcPr>
          <w:p w:rsidR="004957CB" w:rsidRPr="004957CB" w:rsidRDefault="004957CB" w:rsidP="004957CB">
            <w:pPr>
              <w:pStyle w:val="af3"/>
              <w:spacing w:after="120"/>
              <w:rPr>
                <w:rFonts w:ascii="Times New Roman" w:hAnsi="Times New Roman"/>
              </w:rPr>
            </w:pPr>
            <w:proofErr w:type="spellStart"/>
            <w:r w:rsidRPr="004957CB">
              <w:rPr>
                <w:rFonts w:ascii="Times New Roman" w:hAnsi="Times New Roman"/>
              </w:rPr>
              <w:t>н</w:t>
            </w:r>
            <w:proofErr w:type="spellEnd"/>
            <w:r w:rsidRPr="004957CB">
              <w:rPr>
                <w:rFonts w:ascii="Times New Roman" w:hAnsi="Times New Roman"/>
              </w:rPr>
              <w:t>/</w:t>
            </w:r>
            <w:proofErr w:type="spellStart"/>
            <w:r w:rsidRPr="004957CB">
              <w:rPr>
                <w:rFonts w:ascii="Times New Roman" w:hAnsi="Times New Roman"/>
              </w:rPr>
              <w:t>д</w:t>
            </w:r>
            <w:proofErr w:type="spellEnd"/>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Прогноз развития дорожной сети поселения</w:t>
            </w:r>
          </w:p>
        </w:tc>
      </w:tr>
      <w:tr w:rsidR="004957CB" w:rsidRPr="004957CB" w:rsidTr="004957CB">
        <w:trPr>
          <w:cantSplit/>
          <w:trHeight w:val="1134"/>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3.1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протяженность дорожной сети</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км</w:t>
            </w:r>
          </w:p>
        </w:tc>
        <w:tc>
          <w:tcPr>
            <w:tcW w:w="353" w:type="pct"/>
            <w:tcBorders>
              <w:top w:val="nil"/>
              <w:left w:val="nil"/>
              <w:bottom w:val="single" w:sz="4" w:space="0" w:color="auto"/>
              <w:right w:val="single" w:sz="4" w:space="0" w:color="auto"/>
            </w:tcBorders>
            <w:shd w:val="clear" w:color="000000" w:fill="FFFFFF"/>
            <w:textDirection w:val="btLr"/>
            <w:vAlign w:val="center"/>
          </w:tcPr>
          <w:p w:rsidR="004957CB" w:rsidRPr="004957CB" w:rsidRDefault="0087655A" w:rsidP="0087655A">
            <w:pPr>
              <w:pStyle w:val="af3"/>
              <w:spacing w:after="120"/>
              <w:ind w:left="113" w:right="113"/>
              <w:jc w:val="both"/>
              <w:rPr>
                <w:rFonts w:ascii="Times New Roman" w:hAnsi="Times New Roman"/>
              </w:rPr>
            </w:pPr>
            <w:r>
              <w:rPr>
                <w:rFonts w:ascii="Times New Roman" w:hAnsi="Times New Roman"/>
              </w:rPr>
              <w:t>21.652</w:t>
            </w:r>
          </w:p>
        </w:tc>
        <w:tc>
          <w:tcPr>
            <w:tcW w:w="353" w:type="pct"/>
            <w:tcBorders>
              <w:top w:val="nil"/>
              <w:left w:val="nil"/>
              <w:bottom w:val="single" w:sz="4" w:space="0" w:color="auto"/>
              <w:right w:val="single" w:sz="4" w:space="0" w:color="auto"/>
            </w:tcBorders>
            <w:shd w:val="clear" w:color="000000" w:fill="FFFFFF"/>
            <w:textDirection w:val="btLr"/>
            <w:vAlign w:val="center"/>
          </w:tcPr>
          <w:p w:rsidR="004957CB" w:rsidRPr="004957CB" w:rsidRDefault="0087655A" w:rsidP="0087655A">
            <w:pPr>
              <w:pStyle w:val="af3"/>
              <w:spacing w:after="120"/>
              <w:ind w:left="113" w:right="113"/>
              <w:jc w:val="both"/>
              <w:rPr>
                <w:rFonts w:ascii="Times New Roman" w:hAnsi="Times New Roman"/>
              </w:rPr>
            </w:pPr>
            <w:r>
              <w:rPr>
                <w:rFonts w:ascii="Times New Roman" w:hAnsi="Times New Roman"/>
              </w:rPr>
              <w:t>21,652</w:t>
            </w:r>
          </w:p>
        </w:tc>
        <w:tc>
          <w:tcPr>
            <w:tcW w:w="354" w:type="pct"/>
            <w:tcBorders>
              <w:top w:val="nil"/>
              <w:left w:val="nil"/>
              <w:bottom w:val="single" w:sz="4" w:space="0" w:color="auto"/>
              <w:right w:val="single" w:sz="4" w:space="0" w:color="auto"/>
            </w:tcBorders>
            <w:shd w:val="clear" w:color="000000" w:fill="FFFFFF"/>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53" w:type="pct"/>
            <w:tcBorders>
              <w:top w:val="nil"/>
              <w:left w:val="nil"/>
              <w:bottom w:val="single" w:sz="4" w:space="0" w:color="auto"/>
              <w:right w:val="single" w:sz="4" w:space="0" w:color="auto"/>
            </w:tcBorders>
            <w:shd w:val="clear" w:color="000000" w:fill="FFFFFF"/>
            <w:noWrap/>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54" w:type="pct"/>
            <w:tcBorders>
              <w:top w:val="nil"/>
              <w:left w:val="nil"/>
              <w:bottom w:val="single" w:sz="4" w:space="0" w:color="auto"/>
              <w:right w:val="single" w:sz="4" w:space="0" w:color="auto"/>
            </w:tcBorders>
            <w:shd w:val="clear" w:color="000000" w:fill="FFFFFF"/>
            <w:noWrap/>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49" w:type="pct"/>
            <w:tcBorders>
              <w:top w:val="nil"/>
              <w:left w:val="nil"/>
              <w:bottom w:val="single" w:sz="4" w:space="0" w:color="auto"/>
              <w:right w:val="single" w:sz="4" w:space="0" w:color="auto"/>
            </w:tcBorders>
            <w:shd w:val="clear" w:color="000000" w:fill="FFFFFF"/>
            <w:noWrap/>
            <w:textDirection w:val="btLr"/>
            <w:vAlign w:val="center"/>
          </w:tcPr>
          <w:p w:rsidR="004957CB" w:rsidRPr="004957CB" w:rsidRDefault="0087655A" w:rsidP="004957CB">
            <w:pPr>
              <w:pStyle w:val="af3"/>
              <w:spacing w:after="120"/>
              <w:ind w:left="113" w:right="113"/>
              <w:rPr>
                <w:rFonts w:ascii="Times New Roman" w:hAnsi="Times New Roman"/>
              </w:rPr>
            </w:pPr>
            <w:r>
              <w:rPr>
                <w:rFonts w:ascii="Times New Roman" w:hAnsi="Times New Roman"/>
              </w:rPr>
              <w:t>21,652</w:t>
            </w:r>
          </w:p>
        </w:tc>
        <w:tc>
          <w:tcPr>
            <w:tcW w:w="357" w:type="pct"/>
            <w:tcBorders>
              <w:top w:val="nil"/>
              <w:left w:val="nil"/>
              <w:bottom w:val="single" w:sz="4" w:space="0" w:color="auto"/>
              <w:right w:val="single" w:sz="4" w:space="0" w:color="auto"/>
            </w:tcBorders>
            <w:shd w:val="clear" w:color="000000" w:fill="FFFFFF"/>
            <w:noWrap/>
            <w:textDirection w:val="btLr"/>
            <w:vAlign w:val="center"/>
          </w:tcPr>
          <w:p w:rsidR="004957CB" w:rsidRPr="003D3156" w:rsidRDefault="0087655A" w:rsidP="004957CB">
            <w:pPr>
              <w:pStyle w:val="af3"/>
              <w:spacing w:after="120"/>
              <w:ind w:left="113" w:right="113"/>
              <w:rPr>
                <w:rFonts w:ascii="Times New Roman" w:hAnsi="Times New Roman"/>
              </w:rPr>
            </w:pPr>
            <w:r>
              <w:rPr>
                <w:rFonts w:ascii="Times New Roman" w:hAnsi="Times New Roman"/>
              </w:rPr>
              <w:t>21,652</w:t>
            </w:r>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highlight w:val="yellow"/>
              </w:rPr>
            </w:pPr>
            <w:r w:rsidRPr="004957CB">
              <w:rPr>
                <w:rFonts w:ascii="Times New Roman" w:hAnsi="Times New Roman"/>
              </w:rPr>
              <w:t>Прогноз уровня автомобилизации, параметров дорожного движения</w:t>
            </w:r>
          </w:p>
        </w:tc>
      </w:tr>
      <w:tr w:rsidR="004957CB" w:rsidRPr="004957CB" w:rsidTr="004957CB">
        <w:trPr>
          <w:cantSplit/>
        </w:trPr>
        <w:tc>
          <w:tcPr>
            <w:tcW w:w="273" w:type="pct"/>
            <w:tcBorders>
              <w:top w:val="single" w:sz="4" w:space="0" w:color="auto"/>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4.1</w:t>
            </w:r>
          </w:p>
        </w:tc>
        <w:tc>
          <w:tcPr>
            <w:tcW w:w="1619" w:type="pct"/>
            <w:tcBorders>
              <w:top w:val="single" w:sz="4" w:space="0" w:color="auto"/>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индивидуальный автотранспорт</w:t>
            </w:r>
          </w:p>
        </w:tc>
        <w:tc>
          <w:tcPr>
            <w:tcW w:w="635" w:type="pct"/>
            <w:tcBorders>
              <w:top w:val="single" w:sz="4" w:space="0" w:color="auto"/>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авт. на 1000 чел</w:t>
            </w:r>
          </w:p>
        </w:tc>
        <w:tc>
          <w:tcPr>
            <w:tcW w:w="353" w:type="pct"/>
            <w:tcBorders>
              <w:top w:val="single" w:sz="4" w:space="0" w:color="auto"/>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221</w:t>
            </w:r>
          </w:p>
        </w:tc>
        <w:tc>
          <w:tcPr>
            <w:tcW w:w="353" w:type="pct"/>
            <w:tcBorders>
              <w:top w:val="single" w:sz="4" w:space="0" w:color="auto"/>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243</w:t>
            </w:r>
          </w:p>
        </w:tc>
        <w:tc>
          <w:tcPr>
            <w:tcW w:w="354" w:type="pct"/>
            <w:tcBorders>
              <w:top w:val="single" w:sz="4" w:space="0" w:color="auto"/>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265</w:t>
            </w:r>
          </w:p>
        </w:tc>
        <w:tc>
          <w:tcPr>
            <w:tcW w:w="353"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287</w:t>
            </w:r>
          </w:p>
        </w:tc>
        <w:tc>
          <w:tcPr>
            <w:tcW w:w="354"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309</w:t>
            </w:r>
          </w:p>
        </w:tc>
        <w:tc>
          <w:tcPr>
            <w:tcW w:w="349"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331</w:t>
            </w:r>
          </w:p>
        </w:tc>
        <w:tc>
          <w:tcPr>
            <w:tcW w:w="357" w:type="pct"/>
            <w:tcBorders>
              <w:top w:val="single" w:sz="4" w:space="0" w:color="auto"/>
              <w:left w:val="nil"/>
              <w:bottom w:val="single" w:sz="4" w:space="0" w:color="auto"/>
              <w:right w:val="single" w:sz="4" w:space="0" w:color="auto"/>
            </w:tcBorders>
            <w:shd w:val="clear" w:color="000000" w:fill="FFFFFF"/>
            <w:noWrap/>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400</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4.2</w:t>
            </w:r>
          </w:p>
        </w:tc>
        <w:tc>
          <w:tcPr>
            <w:tcW w:w="1619"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общественный транспорт</w:t>
            </w:r>
          </w:p>
        </w:tc>
        <w:tc>
          <w:tcPr>
            <w:tcW w:w="635" w:type="pct"/>
            <w:tcBorders>
              <w:top w:val="nil"/>
              <w:left w:val="nil"/>
              <w:bottom w:val="single" w:sz="4" w:space="0" w:color="auto"/>
              <w:right w:val="single" w:sz="4" w:space="0" w:color="auto"/>
            </w:tcBorders>
            <w:shd w:val="clear" w:color="auto" w:fill="auto"/>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авт.</w:t>
            </w:r>
          </w:p>
        </w:tc>
        <w:tc>
          <w:tcPr>
            <w:tcW w:w="353" w:type="pct"/>
            <w:tcBorders>
              <w:top w:val="nil"/>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1</w:t>
            </w:r>
          </w:p>
        </w:tc>
        <w:tc>
          <w:tcPr>
            <w:tcW w:w="353" w:type="pct"/>
            <w:tcBorders>
              <w:top w:val="nil"/>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1</w:t>
            </w:r>
          </w:p>
        </w:tc>
        <w:tc>
          <w:tcPr>
            <w:tcW w:w="354" w:type="pct"/>
            <w:tcBorders>
              <w:top w:val="nil"/>
              <w:left w:val="nil"/>
              <w:bottom w:val="single" w:sz="4" w:space="0" w:color="auto"/>
              <w:right w:val="single" w:sz="4" w:space="0" w:color="auto"/>
            </w:tcBorders>
            <w:shd w:val="clear" w:color="000000" w:fill="FFFFFF"/>
            <w:vAlign w:val="center"/>
          </w:tcPr>
          <w:p w:rsidR="004957CB" w:rsidRPr="003D3156" w:rsidRDefault="003D3156" w:rsidP="004957CB">
            <w:pPr>
              <w:pStyle w:val="af3"/>
              <w:spacing w:after="120"/>
              <w:rPr>
                <w:rFonts w:ascii="Times New Roman" w:hAnsi="Times New Roman"/>
              </w:rPr>
            </w:pPr>
            <w:r w:rsidRPr="003D3156">
              <w:rPr>
                <w:rFonts w:ascii="Times New Roman" w:hAnsi="Times New Roman"/>
              </w:rPr>
              <w:t>1</w:t>
            </w:r>
          </w:p>
        </w:tc>
        <w:tc>
          <w:tcPr>
            <w:tcW w:w="353"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2</w:t>
            </w:r>
          </w:p>
        </w:tc>
        <w:tc>
          <w:tcPr>
            <w:tcW w:w="354"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2</w:t>
            </w:r>
          </w:p>
        </w:tc>
        <w:tc>
          <w:tcPr>
            <w:tcW w:w="349"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2</w:t>
            </w:r>
          </w:p>
        </w:tc>
        <w:tc>
          <w:tcPr>
            <w:tcW w:w="357" w:type="pct"/>
            <w:tcBorders>
              <w:top w:val="nil"/>
              <w:left w:val="nil"/>
              <w:bottom w:val="single" w:sz="4" w:space="0" w:color="auto"/>
              <w:right w:val="single" w:sz="4" w:space="0" w:color="auto"/>
            </w:tcBorders>
            <w:shd w:val="clear" w:color="000000" w:fill="FFFFFF"/>
            <w:noWrap/>
            <w:vAlign w:val="center"/>
          </w:tcPr>
          <w:p w:rsidR="004957CB" w:rsidRPr="003D3156" w:rsidRDefault="004957CB" w:rsidP="004957CB">
            <w:pPr>
              <w:pStyle w:val="af3"/>
              <w:spacing w:after="120"/>
              <w:rPr>
                <w:rFonts w:ascii="Times New Roman" w:hAnsi="Times New Roman"/>
              </w:rPr>
            </w:pPr>
            <w:r w:rsidRPr="003D3156">
              <w:rPr>
                <w:rFonts w:ascii="Times New Roman" w:hAnsi="Times New Roman"/>
              </w:rPr>
              <w:t>3</w:t>
            </w:r>
          </w:p>
        </w:tc>
      </w:tr>
      <w:tr w:rsidR="004957CB" w:rsidRPr="004957CB" w:rsidTr="004957CB">
        <w:trPr>
          <w:cantSplit/>
        </w:trPr>
        <w:tc>
          <w:tcPr>
            <w:tcW w:w="5000" w:type="pct"/>
            <w:gridSpan w:val="10"/>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highlight w:val="yellow"/>
              </w:rPr>
            </w:pPr>
            <w:r w:rsidRPr="004957CB">
              <w:rPr>
                <w:rFonts w:ascii="Times New Roman" w:hAnsi="Times New Roman"/>
              </w:rPr>
              <w:t>Прогноз показателей безопасности дорожного движения</w:t>
            </w:r>
          </w:p>
        </w:tc>
      </w:tr>
      <w:tr w:rsidR="004957CB" w:rsidRPr="004957CB" w:rsidTr="004957CB">
        <w:trPr>
          <w:cantSplit/>
        </w:trPr>
        <w:tc>
          <w:tcPr>
            <w:tcW w:w="273" w:type="pct"/>
            <w:tcBorders>
              <w:top w:val="nil"/>
              <w:left w:val="single" w:sz="4" w:space="0" w:color="auto"/>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5.1</w:t>
            </w:r>
          </w:p>
        </w:tc>
        <w:tc>
          <w:tcPr>
            <w:tcW w:w="1619"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Доля ДТП, совершению которых сопутствовало наличие неудовлетворительных дорожных условий, в общем количестве ДТП</w:t>
            </w:r>
          </w:p>
        </w:tc>
        <w:tc>
          <w:tcPr>
            <w:tcW w:w="635"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3"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4" w:type="pct"/>
            <w:tcBorders>
              <w:top w:val="nil"/>
              <w:left w:val="nil"/>
              <w:bottom w:val="single" w:sz="4" w:space="0" w:color="auto"/>
              <w:right w:val="single" w:sz="4" w:space="0" w:color="auto"/>
            </w:tcBorders>
            <w:shd w:val="clear" w:color="000000" w:fill="FFFFFF"/>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3"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4"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49"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c>
          <w:tcPr>
            <w:tcW w:w="357" w:type="pct"/>
            <w:tcBorders>
              <w:top w:val="nil"/>
              <w:left w:val="nil"/>
              <w:bottom w:val="single" w:sz="4" w:space="0" w:color="auto"/>
              <w:right w:val="single" w:sz="4" w:space="0" w:color="auto"/>
            </w:tcBorders>
            <w:shd w:val="clear" w:color="000000" w:fill="FFFFFF"/>
            <w:noWrap/>
            <w:vAlign w:val="center"/>
          </w:tcPr>
          <w:p w:rsidR="004957CB" w:rsidRPr="004957CB" w:rsidRDefault="004957CB" w:rsidP="004957CB">
            <w:pPr>
              <w:pStyle w:val="af3"/>
              <w:spacing w:after="120"/>
              <w:rPr>
                <w:rFonts w:ascii="Times New Roman" w:hAnsi="Times New Roman"/>
              </w:rPr>
            </w:pPr>
            <w:r w:rsidRPr="004957CB">
              <w:rPr>
                <w:rFonts w:ascii="Times New Roman" w:hAnsi="Times New Roman"/>
              </w:rPr>
              <w:t>0</w:t>
            </w:r>
          </w:p>
        </w:tc>
      </w:tr>
    </w:tbl>
    <w:p w:rsidR="00D51EDA" w:rsidRPr="004957CB" w:rsidRDefault="00D51EDA" w:rsidP="004957CB">
      <w:pPr>
        <w:pStyle w:val="S5"/>
        <w:spacing w:line="240" w:lineRule="auto"/>
        <w:rPr>
          <w:rFonts w:ascii="Times New Roman" w:hAnsi="Times New Roman"/>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2.3. Прогноз развития транспортной инфраструктуры по видам транспорта</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xml:space="preserve">Воздушные </w:t>
      </w:r>
      <w:r w:rsidR="004C03DD">
        <w:rPr>
          <w:rFonts w:ascii="Times New Roman" w:hAnsi="Times New Roman"/>
          <w:sz w:val="28"/>
          <w:szCs w:val="28"/>
        </w:rPr>
        <w:t xml:space="preserve">и железнодорожные </w:t>
      </w:r>
      <w:r w:rsidRPr="004B6C2E">
        <w:rPr>
          <w:rFonts w:ascii="Times New Roman" w:hAnsi="Times New Roman"/>
          <w:sz w:val="28"/>
          <w:szCs w:val="28"/>
        </w:rPr>
        <w:t xml:space="preserve">перевозки из </w:t>
      </w:r>
      <w:r>
        <w:rPr>
          <w:rFonts w:ascii="Times New Roman" w:hAnsi="Times New Roman"/>
          <w:sz w:val="28"/>
          <w:szCs w:val="28"/>
        </w:rPr>
        <w:t>поселения</w:t>
      </w:r>
      <w:r w:rsidRPr="004B6C2E">
        <w:rPr>
          <w:rFonts w:ascii="Times New Roman" w:hAnsi="Times New Roman"/>
          <w:sz w:val="28"/>
          <w:szCs w:val="28"/>
        </w:rPr>
        <w:t xml:space="preserve"> не осуществляются.</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Водный  транспорт  на  территории  района</w:t>
      </w:r>
      <w:r w:rsidR="00E05420">
        <w:rPr>
          <w:rFonts w:ascii="Times New Roman" w:hAnsi="Times New Roman"/>
          <w:sz w:val="28"/>
          <w:szCs w:val="28"/>
        </w:rPr>
        <w:t xml:space="preserve"> </w:t>
      </w:r>
      <w:r>
        <w:rPr>
          <w:rFonts w:ascii="Times New Roman" w:hAnsi="Times New Roman"/>
          <w:sz w:val="28"/>
          <w:szCs w:val="28"/>
        </w:rPr>
        <w:t>поселения</w:t>
      </w:r>
      <w:r w:rsidRPr="004B6C2E">
        <w:rPr>
          <w:rFonts w:ascii="Times New Roman" w:hAnsi="Times New Roman"/>
          <w:sz w:val="28"/>
          <w:szCs w:val="28"/>
        </w:rPr>
        <w:t xml:space="preserve">  не  развит   в  связи  с  отсутствием</w:t>
      </w:r>
      <w:r>
        <w:rPr>
          <w:rFonts w:ascii="Times New Roman" w:hAnsi="Times New Roman"/>
          <w:sz w:val="28"/>
          <w:szCs w:val="28"/>
        </w:rPr>
        <w:t xml:space="preserve"> </w:t>
      </w:r>
      <w:r w:rsidRPr="004B6C2E">
        <w:rPr>
          <w:rFonts w:ascii="Times New Roman" w:hAnsi="Times New Roman"/>
          <w:sz w:val="28"/>
          <w:szCs w:val="28"/>
        </w:rPr>
        <w:t>судоходных рек.</w:t>
      </w:r>
    </w:p>
    <w:p w:rsidR="00D51EDA"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Автомобильный  транспорт  –  важнейшая  составная  часть  инфраструктуры</w:t>
      </w:r>
      <w:r>
        <w:rPr>
          <w:rFonts w:ascii="Times New Roman" w:hAnsi="Times New Roman"/>
          <w:sz w:val="28"/>
          <w:szCs w:val="28"/>
        </w:rPr>
        <w:t xml:space="preserve"> </w:t>
      </w:r>
      <w:r w:rsidR="0087655A">
        <w:rPr>
          <w:rFonts w:ascii="Times New Roman" w:hAnsi="Times New Roman"/>
          <w:sz w:val="28"/>
          <w:szCs w:val="28"/>
        </w:rPr>
        <w:t>Марьинского</w:t>
      </w:r>
      <w:r w:rsidRPr="004B6C2E">
        <w:rPr>
          <w:rFonts w:ascii="Times New Roman" w:hAnsi="Times New Roman"/>
          <w:sz w:val="28"/>
          <w:szCs w:val="28"/>
        </w:rPr>
        <w:t xml:space="preserve">  сельского  поселения,  удовлетворяющая  потребностям  всех  отраслей</w:t>
      </w:r>
      <w:r>
        <w:rPr>
          <w:rFonts w:ascii="Times New Roman" w:hAnsi="Times New Roman"/>
          <w:sz w:val="28"/>
          <w:szCs w:val="28"/>
        </w:rPr>
        <w:t xml:space="preserve"> </w:t>
      </w:r>
      <w:r w:rsidRPr="004B6C2E">
        <w:rPr>
          <w:rFonts w:ascii="Times New Roman" w:hAnsi="Times New Roman"/>
          <w:sz w:val="28"/>
          <w:szCs w:val="28"/>
        </w:rPr>
        <w:t>экономики  и  населения  в  пер</w:t>
      </w:r>
      <w:r>
        <w:rPr>
          <w:rFonts w:ascii="Times New Roman" w:hAnsi="Times New Roman"/>
          <w:sz w:val="28"/>
          <w:szCs w:val="28"/>
        </w:rPr>
        <w:t>евозках  грузов  и  пассажиров</w:t>
      </w:r>
      <w:r w:rsidRPr="004B6C2E">
        <w:rPr>
          <w:rFonts w:ascii="Times New Roman" w:hAnsi="Times New Roman"/>
          <w:sz w:val="28"/>
          <w:szCs w:val="28"/>
        </w:rPr>
        <w:t>,  перемещающая</w:t>
      </w:r>
      <w:r>
        <w:rPr>
          <w:rFonts w:ascii="Times New Roman" w:hAnsi="Times New Roman"/>
          <w:sz w:val="28"/>
          <w:szCs w:val="28"/>
        </w:rPr>
        <w:t xml:space="preserve"> </w:t>
      </w:r>
      <w:r w:rsidRPr="004B6C2E">
        <w:rPr>
          <w:rFonts w:ascii="Times New Roman" w:hAnsi="Times New Roman"/>
          <w:sz w:val="28"/>
          <w:szCs w:val="28"/>
        </w:rPr>
        <w:t>различные  виды  продукции  между  производителями  и  потребителями,</w:t>
      </w:r>
      <w:r>
        <w:rPr>
          <w:rFonts w:ascii="Times New Roman" w:hAnsi="Times New Roman"/>
          <w:sz w:val="28"/>
          <w:szCs w:val="28"/>
        </w:rPr>
        <w:t xml:space="preserve"> </w:t>
      </w:r>
      <w:r w:rsidRPr="004B6C2E">
        <w:rPr>
          <w:rFonts w:ascii="Times New Roman" w:hAnsi="Times New Roman"/>
          <w:sz w:val="28"/>
          <w:szCs w:val="28"/>
        </w:rPr>
        <w:t>осуществляющий общедоступное транспортное обслуживание населения.</w:t>
      </w:r>
    </w:p>
    <w:p w:rsidR="006816F8" w:rsidRDefault="006816F8"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2.4. Прогноз развития дорожной сети поселения</w:t>
      </w:r>
    </w:p>
    <w:p w:rsidR="006816F8" w:rsidRPr="004B6C2E"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lastRenderedPageBreak/>
        <w:t>Автодороги  с  асфальтобетонным  покрытием  находятся  в  удовлетворительном</w:t>
      </w:r>
      <w:r>
        <w:rPr>
          <w:rFonts w:ascii="Times New Roman" w:hAnsi="Times New Roman"/>
          <w:sz w:val="28"/>
          <w:szCs w:val="28"/>
        </w:rPr>
        <w:t xml:space="preserve"> </w:t>
      </w:r>
      <w:r w:rsidRPr="004B6C2E">
        <w:rPr>
          <w:rFonts w:ascii="Times New Roman" w:hAnsi="Times New Roman"/>
          <w:sz w:val="28"/>
          <w:szCs w:val="28"/>
        </w:rPr>
        <w:t>состоянии, местами требуют ремонта.</w:t>
      </w:r>
    </w:p>
    <w:p w:rsidR="006816F8" w:rsidRPr="004B6C2E"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Межремонтные  сроки  эксплуатации  мостов  составляют  30-35  лет.  После</w:t>
      </w:r>
      <w:r>
        <w:rPr>
          <w:rFonts w:ascii="Times New Roman" w:hAnsi="Times New Roman"/>
          <w:sz w:val="28"/>
          <w:szCs w:val="28"/>
        </w:rPr>
        <w:t xml:space="preserve"> </w:t>
      </w:r>
      <w:r w:rsidRPr="004B6C2E">
        <w:rPr>
          <w:rFonts w:ascii="Times New Roman" w:hAnsi="Times New Roman"/>
          <w:sz w:val="28"/>
          <w:szCs w:val="28"/>
        </w:rPr>
        <w:t>указанного  срока  в  сооружении  начинают  развиваться  необратимые  дефекты,</w:t>
      </w:r>
      <w:r>
        <w:rPr>
          <w:rFonts w:ascii="Times New Roman" w:hAnsi="Times New Roman"/>
          <w:sz w:val="28"/>
          <w:szCs w:val="28"/>
        </w:rPr>
        <w:t xml:space="preserve"> </w:t>
      </w:r>
      <w:r w:rsidRPr="004B6C2E">
        <w:rPr>
          <w:rFonts w:ascii="Times New Roman" w:hAnsi="Times New Roman"/>
          <w:sz w:val="28"/>
          <w:szCs w:val="28"/>
        </w:rPr>
        <w:t>которые ведут к снижению грузоподъемности сооружения. В связи с вышесказанным</w:t>
      </w:r>
      <w:r>
        <w:rPr>
          <w:rFonts w:ascii="Times New Roman" w:hAnsi="Times New Roman"/>
          <w:sz w:val="28"/>
          <w:szCs w:val="28"/>
        </w:rPr>
        <w:t xml:space="preserve"> </w:t>
      </w:r>
      <w:r w:rsidRPr="004B6C2E">
        <w:rPr>
          <w:rFonts w:ascii="Times New Roman" w:hAnsi="Times New Roman"/>
          <w:sz w:val="28"/>
          <w:szCs w:val="28"/>
        </w:rPr>
        <w:t>необходимо производство своевременных ремонтных работ.</w:t>
      </w:r>
    </w:p>
    <w:p w:rsidR="006816F8" w:rsidRPr="004B6C2E" w:rsidRDefault="004C03DD" w:rsidP="006816F8">
      <w:pPr>
        <w:pStyle w:val="S5"/>
        <w:spacing w:line="240" w:lineRule="auto"/>
        <w:rPr>
          <w:rFonts w:ascii="Times New Roman" w:hAnsi="Times New Roman"/>
          <w:sz w:val="28"/>
          <w:szCs w:val="28"/>
        </w:rPr>
      </w:pPr>
      <w:r>
        <w:rPr>
          <w:rFonts w:ascii="Times New Roman" w:hAnsi="Times New Roman"/>
          <w:sz w:val="28"/>
          <w:szCs w:val="28"/>
        </w:rPr>
        <w:t>Незначительная часть</w:t>
      </w:r>
      <w:r w:rsidR="006816F8" w:rsidRPr="004B6C2E">
        <w:rPr>
          <w:rFonts w:ascii="Times New Roman" w:hAnsi="Times New Roman"/>
          <w:sz w:val="28"/>
          <w:szCs w:val="28"/>
        </w:rPr>
        <w:t xml:space="preserve"> автомобильны</w:t>
      </w:r>
      <w:r w:rsidR="003D5FFE">
        <w:rPr>
          <w:rFonts w:ascii="Times New Roman" w:hAnsi="Times New Roman"/>
          <w:sz w:val="28"/>
          <w:szCs w:val="28"/>
        </w:rPr>
        <w:t>х</w:t>
      </w:r>
      <w:r w:rsidR="006816F8" w:rsidRPr="004B6C2E">
        <w:rPr>
          <w:rFonts w:ascii="Times New Roman" w:hAnsi="Times New Roman"/>
          <w:sz w:val="28"/>
          <w:szCs w:val="28"/>
        </w:rPr>
        <w:t xml:space="preserve"> дорог общего пользования местного значения имеют</w:t>
      </w:r>
      <w:r w:rsidR="006816F8">
        <w:rPr>
          <w:rFonts w:ascii="Times New Roman" w:hAnsi="Times New Roman"/>
          <w:sz w:val="28"/>
          <w:szCs w:val="28"/>
        </w:rPr>
        <w:t xml:space="preserve"> </w:t>
      </w:r>
      <w:r w:rsidR="006816F8" w:rsidRPr="004B6C2E">
        <w:rPr>
          <w:rFonts w:ascii="Times New Roman" w:hAnsi="Times New Roman"/>
          <w:sz w:val="28"/>
          <w:szCs w:val="28"/>
        </w:rPr>
        <w:t>грунтовое покрытие, что существенно мешает социально-экономическому развитию</w:t>
      </w:r>
      <w:r w:rsidR="006816F8">
        <w:rPr>
          <w:rFonts w:ascii="Times New Roman" w:hAnsi="Times New Roman"/>
          <w:sz w:val="28"/>
          <w:szCs w:val="28"/>
        </w:rPr>
        <w:t xml:space="preserve"> поселения</w:t>
      </w:r>
      <w:r w:rsidR="006816F8" w:rsidRPr="004B6C2E">
        <w:rPr>
          <w:rFonts w:ascii="Times New Roman" w:hAnsi="Times New Roman"/>
          <w:sz w:val="28"/>
          <w:szCs w:val="28"/>
        </w:rPr>
        <w:t xml:space="preserve"> и негативно сказывается на безопасности дорожного движения и скорости</w:t>
      </w:r>
      <w:r w:rsidR="006816F8">
        <w:rPr>
          <w:rFonts w:ascii="Times New Roman" w:hAnsi="Times New Roman"/>
          <w:sz w:val="28"/>
          <w:szCs w:val="28"/>
        </w:rPr>
        <w:t xml:space="preserve"> </w:t>
      </w:r>
      <w:r w:rsidR="006816F8" w:rsidRPr="004B6C2E">
        <w:rPr>
          <w:rFonts w:ascii="Times New Roman" w:hAnsi="Times New Roman"/>
          <w:sz w:val="28"/>
          <w:szCs w:val="28"/>
        </w:rPr>
        <w:t>движения,  а  также  приводит  к  повышенному  износу  транспортных  средств  и</w:t>
      </w:r>
      <w:r w:rsidR="006816F8">
        <w:rPr>
          <w:rFonts w:ascii="Times New Roman" w:hAnsi="Times New Roman"/>
          <w:sz w:val="28"/>
          <w:szCs w:val="28"/>
        </w:rPr>
        <w:t xml:space="preserve"> </w:t>
      </w:r>
      <w:r w:rsidR="006816F8" w:rsidRPr="004B6C2E">
        <w:rPr>
          <w:rFonts w:ascii="Times New Roman" w:hAnsi="Times New Roman"/>
          <w:sz w:val="28"/>
          <w:szCs w:val="28"/>
        </w:rPr>
        <w:t>дополнительному расходу топлива.</w:t>
      </w:r>
    </w:p>
    <w:p w:rsidR="006816F8"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Отставание  развития  дорожной  сети  сдерживает  социально-экономический</w:t>
      </w:r>
      <w:r>
        <w:rPr>
          <w:rFonts w:ascii="Times New Roman" w:hAnsi="Times New Roman"/>
          <w:sz w:val="28"/>
          <w:szCs w:val="28"/>
        </w:rPr>
        <w:t xml:space="preserve"> </w:t>
      </w:r>
      <w:r w:rsidRPr="004B6C2E">
        <w:rPr>
          <w:rFonts w:ascii="Times New Roman" w:hAnsi="Times New Roman"/>
          <w:sz w:val="28"/>
          <w:szCs w:val="28"/>
        </w:rPr>
        <w:t>рост во всех отраслях экономики и уменьшает мобильность передвижения трудовых</w:t>
      </w:r>
      <w:r>
        <w:rPr>
          <w:rFonts w:ascii="Times New Roman" w:hAnsi="Times New Roman"/>
          <w:sz w:val="28"/>
          <w:szCs w:val="28"/>
        </w:rPr>
        <w:t xml:space="preserve"> </w:t>
      </w:r>
      <w:r w:rsidRPr="004B6C2E">
        <w:rPr>
          <w:rFonts w:ascii="Times New Roman" w:hAnsi="Times New Roman"/>
          <w:sz w:val="28"/>
          <w:szCs w:val="28"/>
        </w:rPr>
        <w:t>ресурсов.</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улично-дорожной сети.</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Программой даются предложения по формированию сети магистральной улично-дорожной сети в соответствие с нормативами.</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Основные расчетные параметры уличной сети в пределах сельского населенного пункта и сельского поселения принимаются в соответствии со СП 42.13330.2011 «Градостроительство. Планировка и застройка городских и сельских поселений».</w:t>
      </w:r>
    </w:p>
    <w:p w:rsidR="008134EA" w:rsidRPr="008134EA" w:rsidRDefault="008134EA" w:rsidP="008134EA">
      <w:pPr>
        <w:pStyle w:val="S5"/>
        <w:spacing w:line="240" w:lineRule="auto"/>
        <w:jc w:val="right"/>
        <w:rPr>
          <w:rFonts w:ascii="Times New Roman" w:hAnsi="Times New Roman"/>
          <w:sz w:val="28"/>
          <w:szCs w:val="28"/>
        </w:rPr>
      </w:pPr>
      <w:r w:rsidRPr="008134EA">
        <w:rPr>
          <w:rFonts w:ascii="Times New Roman" w:hAnsi="Times New Roman"/>
          <w:sz w:val="28"/>
          <w:szCs w:val="28"/>
        </w:rPr>
        <w:t xml:space="preserve">Таблица </w:t>
      </w:r>
      <w:r w:rsidR="003D5FFE">
        <w:rPr>
          <w:rFonts w:ascii="Times New Roman" w:hAnsi="Times New Roman"/>
          <w:sz w:val="28"/>
          <w:szCs w:val="28"/>
        </w:rPr>
        <w:t>3.</w:t>
      </w:r>
    </w:p>
    <w:p w:rsidR="008134EA" w:rsidRPr="008134EA" w:rsidRDefault="008134EA" w:rsidP="008134EA">
      <w:pPr>
        <w:pStyle w:val="S5"/>
        <w:spacing w:line="240" w:lineRule="auto"/>
        <w:ind w:firstLine="0"/>
        <w:jc w:val="center"/>
        <w:rPr>
          <w:rFonts w:ascii="Times New Roman" w:hAnsi="Times New Roman"/>
          <w:sz w:val="28"/>
          <w:szCs w:val="28"/>
        </w:rPr>
      </w:pPr>
      <w:r w:rsidRPr="008134EA">
        <w:rPr>
          <w:rFonts w:ascii="Times New Roman" w:hAnsi="Times New Roman"/>
          <w:sz w:val="28"/>
          <w:szCs w:val="28"/>
        </w:rPr>
        <w:t>Параметры уличной сети в пределах сельского поселения</w:t>
      </w:r>
    </w:p>
    <w:tbl>
      <w:tblPr>
        <w:tblStyle w:val="af0"/>
        <w:tblW w:w="9557" w:type="dxa"/>
        <w:tblLook w:val="04A0"/>
      </w:tblPr>
      <w:tblGrid>
        <w:gridCol w:w="1832"/>
        <w:gridCol w:w="2092"/>
        <w:gridCol w:w="1341"/>
        <w:gridCol w:w="1394"/>
        <w:gridCol w:w="1326"/>
        <w:gridCol w:w="1572"/>
      </w:tblGrid>
      <w:tr w:rsidR="008134EA" w:rsidRPr="008134EA" w:rsidTr="00E05420">
        <w:trPr>
          <w:trHeight w:val="1025"/>
        </w:trPr>
        <w:tc>
          <w:tcPr>
            <w:tcW w:w="1832"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Категория сельских улиц и дорог</w:t>
            </w:r>
          </w:p>
        </w:tc>
        <w:tc>
          <w:tcPr>
            <w:tcW w:w="2092"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Основное назначение</w:t>
            </w:r>
          </w:p>
        </w:tc>
        <w:tc>
          <w:tcPr>
            <w:tcW w:w="1341"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 xml:space="preserve">Расчётная скорость движения </w:t>
            </w:r>
            <w:proofErr w:type="gramStart"/>
            <w:r w:rsidRPr="008134EA">
              <w:rPr>
                <w:rFonts w:ascii="Times New Roman" w:hAnsi="Times New Roman"/>
                <w:b/>
              </w:rPr>
              <w:t>км</w:t>
            </w:r>
            <w:proofErr w:type="gramEnd"/>
            <w:r w:rsidRPr="008134EA">
              <w:rPr>
                <w:rFonts w:ascii="Times New Roman" w:hAnsi="Times New Roman"/>
                <w:b/>
              </w:rPr>
              <w:t>/ч</w:t>
            </w:r>
          </w:p>
        </w:tc>
        <w:tc>
          <w:tcPr>
            <w:tcW w:w="1394"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 xml:space="preserve">Ширина полосы движения, </w:t>
            </w:r>
            <w:proofErr w:type="gramStart"/>
            <w:r w:rsidRPr="008134EA">
              <w:rPr>
                <w:rFonts w:ascii="Times New Roman" w:hAnsi="Times New Roman"/>
                <w:b/>
              </w:rPr>
              <w:t>м</w:t>
            </w:r>
            <w:proofErr w:type="gramEnd"/>
          </w:p>
        </w:tc>
        <w:tc>
          <w:tcPr>
            <w:tcW w:w="1326"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Число полос движения</w:t>
            </w:r>
          </w:p>
        </w:tc>
        <w:tc>
          <w:tcPr>
            <w:tcW w:w="1572" w:type="dxa"/>
            <w:vAlign w:val="center"/>
          </w:tcPr>
          <w:p w:rsidR="008134EA" w:rsidRPr="008134EA" w:rsidRDefault="008134EA" w:rsidP="00E05420">
            <w:pPr>
              <w:pStyle w:val="af3"/>
              <w:rPr>
                <w:rFonts w:ascii="Times New Roman" w:hAnsi="Times New Roman"/>
                <w:b/>
              </w:rPr>
            </w:pPr>
            <w:r w:rsidRPr="008134EA">
              <w:rPr>
                <w:rFonts w:ascii="Times New Roman" w:hAnsi="Times New Roman"/>
                <w:b/>
              </w:rPr>
              <w:t xml:space="preserve">Ширина пешеходной части тротуара, </w:t>
            </w:r>
            <w:proofErr w:type="gramStart"/>
            <w:r w:rsidRPr="008134EA">
              <w:rPr>
                <w:rFonts w:ascii="Times New Roman" w:hAnsi="Times New Roman"/>
                <w:b/>
              </w:rPr>
              <w:t>м</w:t>
            </w:r>
            <w:proofErr w:type="gramEnd"/>
          </w:p>
        </w:tc>
      </w:tr>
      <w:tr w:rsidR="008134EA" w:rsidRPr="008134EA" w:rsidTr="00E05420">
        <w:trPr>
          <w:trHeight w:val="984"/>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Поселковая дорога</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Связь сельского поселения с внешними дорогами общей сети</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60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w:t>
            </w:r>
          </w:p>
        </w:tc>
      </w:tr>
      <w:tr w:rsidR="008134EA" w:rsidRPr="008134EA" w:rsidTr="00E05420">
        <w:trPr>
          <w:trHeight w:val="984"/>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Главная улица</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Связь жилых территорий с общественным центром</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40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2 - 3</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1,5 – 2,25</w:t>
            </w:r>
          </w:p>
        </w:tc>
      </w:tr>
      <w:tr w:rsidR="00E05420" w:rsidRPr="008134EA" w:rsidTr="00E05420">
        <w:trPr>
          <w:trHeight w:val="1688"/>
        </w:trPr>
        <w:tc>
          <w:tcPr>
            <w:tcW w:w="1832" w:type="dxa"/>
            <w:vAlign w:val="center"/>
          </w:tcPr>
          <w:p w:rsidR="00E05420" w:rsidRPr="008134EA" w:rsidRDefault="00E05420" w:rsidP="00E05420">
            <w:pPr>
              <w:pStyle w:val="af3"/>
              <w:rPr>
                <w:rFonts w:ascii="Times New Roman" w:hAnsi="Times New Roman"/>
              </w:rPr>
            </w:pPr>
            <w:r w:rsidRPr="008134EA">
              <w:rPr>
                <w:rFonts w:ascii="Times New Roman" w:hAnsi="Times New Roman"/>
              </w:rPr>
              <w:t>Улица в жилой застройке</w:t>
            </w:r>
          </w:p>
          <w:p w:rsidR="00E05420" w:rsidRPr="008134EA" w:rsidRDefault="00E05420" w:rsidP="00E05420">
            <w:pPr>
              <w:pStyle w:val="af3"/>
              <w:rPr>
                <w:rFonts w:ascii="Times New Roman" w:hAnsi="Times New Roman"/>
              </w:rPr>
            </w:pPr>
            <w:r w:rsidRPr="008134EA">
              <w:rPr>
                <w:rFonts w:ascii="Times New Roman" w:hAnsi="Times New Roman"/>
              </w:rPr>
              <w:t>основная</w:t>
            </w:r>
          </w:p>
        </w:tc>
        <w:tc>
          <w:tcPr>
            <w:tcW w:w="2092" w:type="dxa"/>
            <w:vAlign w:val="center"/>
          </w:tcPr>
          <w:p w:rsidR="00E05420" w:rsidRPr="008134EA" w:rsidRDefault="00E05420" w:rsidP="00E05420">
            <w:pPr>
              <w:pStyle w:val="af3"/>
              <w:rPr>
                <w:rFonts w:ascii="Times New Roman" w:hAnsi="Times New Roman"/>
              </w:rPr>
            </w:pPr>
            <w:r w:rsidRPr="008134EA">
              <w:rPr>
                <w:rFonts w:ascii="Times New Roman" w:hAnsi="Times New Roman"/>
              </w:rPr>
              <w:t>Связь внутри жилых территорий и с главной улицей по направлениям с интенсивным движением</w:t>
            </w:r>
          </w:p>
        </w:tc>
        <w:tc>
          <w:tcPr>
            <w:tcW w:w="1341" w:type="dxa"/>
            <w:vAlign w:val="center"/>
          </w:tcPr>
          <w:p w:rsidR="00E05420" w:rsidRPr="008134EA" w:rsidRDefault="00E05420" w:rsidP="00E05420">
            <w:pPr>
              <w:pStyle w:val="af3"/>
              <w:rPr>
                <w:rFonts w:ascii="Times New Roman" w:hAnsi="Times New Roman"/>
              </w:rPr>
            </w:pPr>
            <w:r w:rsidRPr="008134EA">
              <w:rPr>
                <w:rFonts w:ascii="Times New Roman" w:hAnsi="Times New Roman"/>
              </w:rPr>
              <w:t>40</w:t>
            </w:r>
          </w:p>
        </w:tc>
        <w:tc>
          <w:tcPr>
            <w:tcW w:w="1394" w:type="dxa"/>
            <w:vAlign w:val="center"/>
          </w:tcPr>
          <w:p w:rsidR="00E05420" w:rsidRPr="008134EA" w:rsidRDefault="00E05420" w:rsidP="00E05420">
            <w:pPr>
              <w:pStyle w:val="af3"/>
              <w:rPr>
                <w:rFonts w:ascii="Times New Roman" w:hAnsi="Times New Roman"/>
              </w:rPr>
            </w:pPr>
            <w:r w:rsidRPr="008134EA">
              <w:rPr>
                <w:rFonts w:ascii="Times New Roman" w:hAnsi="Times New Roman"/>
              </w:rPr>
              <w:t>3,0</w:t>
            </w:r>
          </w:p>
        </w:tc>
        <w:tc>
          <w:tcPr>
            <w:tcW w:w="1326" w:type="dxa"/>
            <w:vAlign w:val="center"/>
          </w:tcPr>
          <w:p w:rsidR="00E05420" w:rsidRPr="008134EA" w:rsidRDefault="00E05420" w:rsidP="00E05420">
            <w:pPr>
              <w:pStyle w:val="af3"/>
              <w:rPr>
                <w:rFonts w:ascii="Times New Roman" w:hAnsi="Times New Roman"/>
              </w:rPr>
            </w:pPr>
            <w:r w:rsidRPr="008134EA">
              <w:rPr>
                <w:rFonts w:ascii="Times New Roman" w:hAnsi="Times New Roman"/>
              </w:rPr>
              <w:t>2</w:t>
            </w:r>
          </w:p>
        </w:tc>
        <w:tc>
          <w:tcPr>
            <w:tcW w:w="1572" w:type="dxa"/>
            <w:vAlign w:val="center"/>
          </w:tcPr>
          <w:p w:rsidR="00E05420" w:rsidRPr="008134EA" w:rsidRDefault="00E05420" w:rsidP="00E05420">
            <w:pPr>
              <w:pStyle w:val="af3"/>
              <w:rPr>
                <w:rFonts w:ascii="Times New Roman" w:hAnsi="Times New Roman"/>
              </w:rPr>
            </w:pPr>
            <w:r w:rsidRPr="008134EA">
              <w:rPr>
                <w:rFonts w:ascii="Times New Roman" w:hAnsi="Times New Roman"/>
              </w:rPr>
              <w:t>1,0 – 1,5</w:t>
            </w:r>
          </w:p>
        </w:tc>
      </w:tr>
      <w:tr w:rsidR="008134EA" w:rsidRPr="008134EA" w:rsidTr="00E05420">
        <w:trPr>
          <w:trHeight w:val="702"/>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второстепенная</w:t>
            </w:r>
          </w:p>
          <w:p w:rsidR="008134EA" w:rsidRPr="008134EA" w:rsidRDefault="008134EA" w:rsidP="00E05420">
            <w:pPr>
              <w:pStyle w:val="af3"/>
              <w:rPr>
                <w:rFonts w:ascii="Times New Roman" w:hAnsi="Times New Roman"/>
              </w:rPr>
            </w:pPr>
            <w:r w:rsidRPr="008134EA">
              <w:rPr>
                <w:rFonts w:ascii="Times New Roman" w:hAnsi="Times New Roman"/>
              </w:rPr>
              <w:t>(переулок)</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Связь между основными жилыми улицами</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2,75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1,0</w:t>
            </w:r>
          </w:p>
        </w:tc>
      </w:tr>
      <w:tr w:rsidR="008134EA" w:rsidRPr="008134EA" w:rsidTr="00E05420">
        <w:trPr>
          <w:trHeight w:val="982"/>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проезд</w:t>
            </w:r>
          </w:p>
        </w:tc>
        <w:tc>
          <w:tcPr>
            <w:tcW w:w="2092" w:type="dxa"/>
            <w:vAlign w:val="center"/>
          </w:tcPr>
          <w:p w:rsidR="008134EA" w:rsidRPr="008134EA" w:rsidRDefault="003D5FFE" w:rsidP="00E05420">
            <w:pPr>
              <w:pStyle w:val="af3"/>
              <w:rPr>
                <w:rFonts w:ascii="Times New Roman" w:hAnsi="Times New Roman"/>
              </w:rPr>
            </w:pPr>
            <w:r>
              <w:rPr>
                <w:rFonts w:ascii="Times New Roman" w:hAnsi="Times New Roman"/>
              </w:rPr>
              <w:t>Связь жилых д</w:t>
            </w:r>
            <w:r w:rsidR="008134EA" w:rsidRPr="008134EA">
              <w:rPr>
                <w:rFonts w:ascii="Times New Roman" w:hAnsi="Times New Roman"/>
              </w:rPr>
              <w:t>омов, расположенных в глубине квартала, с улицей</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2,75 – 3,0</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0 – 1,0</w:t>
            </w:r>
          </w:p>
        </w:tc>
      </w:tr>
      <w:tr w:rsidR="008134EA" w:rsidRPr="008134EA" w:rsidTr="00E05420">
        <w:trPr>
          <w:trHeight w:val="1266"/>
        </w:trPr>
        <w:tc>
          <w:tcPr>
            <w:tcW w:w="1832" w:type="dxa"/>
            <w:vAlign w:val="center"/>
          </w:tcPr>
          <w:p w:rsidR="008134EA" w:rsidRPr="008134EA" w:rsidRDefault="008134EA" w:rsidP="00E05420">
            <w:pPr>
              <w:pStyle w:val="af3"/>
              <w:rPr>
                <w:rFonts w:ascii="Times New Roman" w:hAnsi="Times New Roman"/>
              </w:rPr>
            </w:pPr>
            <w:r w:rsidRPr="008134EA">
              <w:rPr>
                <w:rFonts w:ascii="Times New Roman" w:hAnsi="Times New Roman"/>
              </w:rPr>
              <w:lastRenderedPageBreak/>
              <w:t>Хозяйственный проезд, скотопрогон</w:t>
            </w:r>
          </w:p>
        </w:tc>
        <w:tc>
          <w:tcPr>
            <w:tcW w:w="209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Прогон личного скота и проезд грузового транспорта к приусадебным участкам</w:t>
            </w:r>
          </w:p>
        </w:tc>
        <w:tc>
          <w:tcPr>
            <w:tcW w:w="1341" w:type="dxa"/>
            <w:vAlign w:val="center"/>
          </w:tcPr>
          <w:p w:rsidR="008134EA" w:rsidRPr="008134EA" w:rsidRDefault="008134EA" w:rsidP="00E05420">
            <w:pPr>
              <w:pStyle w:val="af3"/>
              <w:rPr>
                <w:rFonts w:ascii="Times New Roman" w:hAnsi="Times New Roman"/>
              </w:rPr>
            </w:pPr>
            <w:r w:rsidRPr="008134EA">
              <w:rPr>
                <w:rFonts w:ascii="Times New Roman" w:hAnsi="Times New Roman"/>
              </w:rPr>
              <w:t>30</w:t>
            </w:r>
          </w:p>
        </w:tc>
        <w:tc>
          <w:tcPr>
            <w:tcW w:w="1394" w:type="dxa"/>
            <w:vAlign w:val="center"/>
          </w:tcPr>
          <w:p w:rsidR="008134EA" w:rsidRPr="008134EA" w:rsidRDefault="008134EA" w:rsidP="00E05420">
            <w:pPr>
              <w:pStyle w:val="af3"/>
              <w:rPr>
                <w:rFonts w:ascii="Times New Roman" w:hAnsi="Times New Roman"/>
              </w:rPr>
            </w:pPr>
            <w:r w:rsidRPr="008134EA">
              <w:rPr>
                <w:rFonts w:ascii="Times New Roman" w:hAnsi="Times New Roman"/>
              </w:rPr>
              <w:t>4,5</w:t>
            </w:r>
          </w:p>
        </w:tc>
        <w:tc>
          <w:tcPr>
            <w:tcW w:w="1326" w:type="dxa"/>
            <w:vAlign w:val="center"/>
          </w:tcPr>
          <w:p w:rsidR="008134EA" w:rsidRPr="008134EA" w:rsidRDefault="008134EA" w:rsidP="00E05420">
            <w:pPr>
              <w:pStyle w:val="af3"/>
              <w:rPr>
                <w:rFonts w:ascii="Times New Roman" w:hAnsi="Times New Roman"/>
              </w:rPr>
            </w:pPr>
            <w:r w:rsidRPr="008134EA">
              <w:rPr>
                <w:rFonts w:ascii="Times New Roman" w:hAnsi="Times New Roman"/>
              </w:rPr>
              <w:t>1</w:t>
            </w:r>
          </w:p>
        </w:tc>
        <w:tc>
          <w:tcPr>
            <w:tcW w:w="1572" w:type="dxa"/>
            <w:vAlign w:val="center"/>
          </w:tcPr>
          <w:p w:rsidR="008134EA" w:rsidRPr="008134EA" w:rsidRDefault="008134EA" w:rsidP="00E05420">
            <w:pPr>
              <w:pStyle w:val="af3"/>
              <w:rPr>
                <w:rFonts w:ascii="Times New Roman" w:hAnsi="Times New Roman"/>
              </w:rPr>
            </w:pPr>
            <w:r w:rsidRPr="008134EA">
              <w:rPr>
                <w:rFonts w:ascii="Times New Roman" w:hAnsi="Times New Roman"/>
              </w:rPr>
              <w:t>-</w:t>
            </w:r>
          </w:p>
        </w:tc>
      </w:tr>
    </w:tbl>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В основу построения улично-дорожной сети положена идея увеличения числа связей между существующими и планируемыми районами сельского поселения и включение улично-дорожной сети в автодорожную систему региона.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Проектируемые улицы должны </w:t>
      </w:r>
      <w:proofErr w:type="gramStart"/>
      <w:r w:rsidRPr="008134EA">
        <w:rPr>
          <w:rFonts w:ascii="Times New Roman" w:hAnsi="Times New Roman"/>
          <w:sz w:val="28"/>
          <w:szCs w:val="28"/>
        </w:rPr>
        <w:t>размещаться</w:t>
      </w:r>
      <w:proofErr w:type="gramEnd"/>
      <w:r w:rsidRPr="008134EA">
        <w:rPr>
          <w:rFonts w:ascii="Times New Roman" w:hAnsi="Times New Roman"/>
          <w:sz w:val="28"/>
          <w:szCs w:val="28"/>
        </w:rPr>
        <w:t xml:space="preserve"> таким образом на рельефе, чтобы было выполнено требование соблюдения нормативных уклонов. Необходимо уделять особое внимание проектированию и строительству основных улиц в условиях наличия сложных геоморфологических факторов.</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Уровень транспортного обеспечения существенно влияет на градостроительную ценность территории. Задача развития транспортной инфраструктуры - создание благоприятной среды для жизнедеятельности населения, нейтрализация отрица</w:t>
      </w:r>
      <w:r>
        <w:rPr>
          <w:rFonts w:ascii="Times New Roman" w:hAnsi="Times New Roman"/>
          <w:sz w:val="28"/>
          <w:szCs w:val="28"/>
        </w:rPr>
        <w:t>тельных климатических факторов</w:t>
      </w:r>
      <w:r w:rsidRPr="008134EA">
        <w:rPr>
          <w:rFonts w:ascii="Times New Roman" w:hAnsi="Times New Roman"/>
          <w:sz w:val="28"/>
          <w:szCs w:val="28"/>
        </w:rPr>
        <w:t>, снижение социальной напряженности от транспортного дискомфорта.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При проектировании улично-дорожной сети максимально учтена сложившаяся система улиц и направление перспективного развития населенных пунктов, предусмотрены мероприятия по исключению имеющихся недостатков. Введена четкая дифференциация улиц по категориям в соответствии с таблицей 9 </w:t>
      </w:r>
      <w:proofErr w:type="spellStart"/>
      <w:r w:rsidRPr="008134EA">
        <w:rPr>
          <w:rFonts w:ascii="Times New Roman" w:hAnsi="Times New Roman"/>
          <w:sz w:val="28"/>
          <w:szCs w:val="28"/>
        </w:rPr>
        <w:t>СНиП</w:t>
      </w:r>
      <w:proofErr w:type="spellEnd"/>
      <w:r w:rsidRPr="008134EA">
        <w:rPr>
          <w:rFonts w:ascii="Times New Roman" w:hAnsi="Times New Roman"/>
          <w:sz w:val="28"/>
          <w:szCs w:val="28"/>
        </w:rPr>
        <w:t xml:space="preserve"> 2.07.01-89* «Градостроительство. Планировка и застройка городских и сельских поселений».</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Генеральным планом предложено строительство новых, ремонт и реконструкция уже существующих улиц и дорог. Ширина проезжей части поселковых дорог и главных улиц – 7 м, улиц </w:t>
      </w:r>
      <w:proofErr w:type="gramStart"/>
      <w:r w:rsidRPr="008134EA">
        <w:rPr>
          <w:rFonts w:ascii="Times New Roman" w:hAnsi="Times New Roman"/>
          <w:sz w:val="28"/>
          <w:szCs w:val="28"/>
        </w:rPr>
        <w:t>в</w:t>
      </w:r>
      <w:proofErr w:type="gramEnd"/>
      <w:r w:rsidRPr="008134EA">
        <w:rPr>
          <w:rFonts w:ascii="Times New Roman" w:hAnsi="Times New Roman"/>
          <w:sz w:val="28"/>
          <w:szCs w:val="28"/>
        </w:rPr>
        <w:t xml:space="preserve"> </w:t>
      </w:r>
      <w:proofErr w:type="gramStart"/>
      <w:r w:rsidRPr="008134EA">
        <w:rPr>
          <w:rFonts w:ascii="Times New Roman" w:hAnsi="Times New Roman"/>
          <w:sz w:val="28"/>
          <w:szCs w:val="28"/>
        </w:rPr>
        <w:t>жилой</w:t>
      </w:r>
      <w:proofErr w:type="gramEnd"/>
      <w:r w:rsidRPr="008134EA">
        <w:rPr>
          <w:rFonts w:ascii="Times New Roman" w:hAnsi="Times New Roman"/>
          <w:sz w:val="28"/>
          <w:szCs w:val="28"/>
        </w:rPr>
        <w:t xml:space="preserve"> застройке, проездов и улично-дорожной сети за расчетный срок – 6 м.  Проектом предлагается дорожная одежда с покрытием из асфальтобетона.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 xml:space="preserve">В проекте принята следующая классификация улично-дорожной сети </w:t>
      </w:r>
      <w:r w:rsidRPr="008134EA">
        <w:rPr>
          <w:rFonts w:ascii="Times New Roman" w:hAnsi="Times New Roman"/>
          <w:bCs/>
          <w:sz w:val="28"/>
          <w:szCs w:val="28"/>
        </w:rPr>
        <w:t xml:space="preserve">на территории </w:t>
      </w:r>
      <w:r w:rsidR="0087655A">
        <w:rPr>
          <w:rFonts w:ascii="Times New Roman" w:hAnsi="Times New Roman"/>
          <w:bCs/>
          <w:sz w:val="28"/>
          <w:szCs w:val="28"/>
        </w:rPr>
        <w:t>Марьинского</w:t>
      </w:r>
      <w:r w:rsidRPr="008134EA">
        <w:rPr>
          <w:rFonts w:ascii="Times New Roman" w:hAnsi="Times New Roman"/>
          <w:bCs/>
          <w:sz w:val="28"/>
          <w:szCs w:val="28"/>
        </w:rPr>
        <w:t xml:space="preserve"> сельского поселения:</w:t>
      </w:r>
      <w:r w:rsidRPr="008134EA">
        <w:rPr>
          <w:rFonts w:ascii="Times New Roman" w:hAnsi="Times New Roman"/>
          <w:sz w:val="28"/>
          <w:szCs w:val="28"/>
        </w:rPr>
        <w:t xml:space="preserve"> </w:t>
      </w:r>
    </w:p>
    <w:p w:rsidR="008134EA" w:rsidRPr="008134EA" w:rsidRDefault="008134EA" w:rsidP="008134EA">
      <w:pPr>
        <w:pStyle w:val="S5"/>
        <w:spacing w:line="240" w:lineRule="auto"/>
        <w:ind w:right="-1"/>
        <w:jc w:val="right"/>
        <w:rPr>
          <w:rFonts w:ascii="Times New Roman" w:hAnsi="Times New Roman"/>
          <w:sz w:val="28"/>
          <w:szCs w:val="28"/>
        </w:rPr>
      </w:pPr>
      <w:r w:rsidRPr="008134EA">
        <w:rPr>
          <w:rFonts w:ascii="Times New Roman" w:hAnsi="Times New Roman"/>
          <w:sz w:val="28"/>
          <w:szCs w:val="28"/>
        </w:rPr>
        <w:t>Таблица 4.</w:t>
      </w:r>
    </w:p>
    <w:p w:rsidR="008134EA" w:rsidRPr="008134EA" w:rsidRDefault="008134EA" w:rsidP="008134EA">
      <w:pPr>
        <w:pStyle w:val="S5"/>
        <w:spacing w:line="240" w:lineRule="auto"/>
        <w:jc w:val="center"/>
        <w:rPr>
          <w:rFonts w:ascii="Times New Roman" w:hAnsi="Times New Roman"/>
          <w:sz w:val="28"/>
          <w:szCs w:val="28"/>
        </w:rPr>
      </w:pPr>
      <w:r w:rsidRPr="008134EA">
        <w:rPr>
          <w:rFonts w:ascii="Times New Roman" w:hAnsi="Times New Roman"/>
          <w:sz w:val="28"/>
          <w:szCs w:val="28"/>
        </w:rPr>
        <w:t xml:space="preserve">Основные показатели улично-дорожной сети </w:t>
      </w:r>
      <w:r w:rsidR="0087655A">
        <w:rPr>
          <w:rFonts w:ascii="Times New Roman" w:hAnsi="Times New Roman"/>
          <w:sz w:val="28"/>
          <w:szCs w:val="28"/>
        </w:rPr>
        <w:t>Марьинского</w:t>
      </w:r>
      <w:r w:rsidRPr="008134EA">
        <w:rPr>
          <w:rFonts w:ascii="Times New Roman" w:hAnsi="Times New Roman"/>
          <w:sz w:val="28"/>
          <w:szCs w:val="28"/>
        </w:rPr>
        <w:t xml:space="preserve"> сельского поселения</w:t>
      </w:r>
    </w:p>
    <w:tbl>
      <w:tblPr>
        <w:tblW w:w="0" w:type="auto"/>
        <w:jc w:val="center"/>
        <w:tblLayout w:type="fixed"/>
        <w:tblLook w:val="04A0"/>
      </w:tblPr>
      <w:tblGrid>
        <w:gridCol w:w="675"/>
        <w:gridCol w:w="2937"/>
        <w:gridCol w:w="1843"/>
        <w:gridCol w:w="1276"/>
        <w:gridCol w:w="1842"/>
        <w:gridCol w:w="1203"/>
      </w:tblGrid>
      <w:tr w:rsidR="009527D5" w:rsidRPr="008134EA" w:rsidTr="00686E4D">
        <w:trPr>
          <w:trHeight w:val="295"/>
          <w:jc w:val="center"/>
        </w:trPr>
        <w:tc>
          <w:tcPr>
            <w:tcW w:w="675" w:type="dxa"/>
            <w:vMerge w:val="restart"/>
            <w:tcBorders>
              <w:top w:val="single" w:sz="4" w:space="0" w:color="000000"/>
              <w:left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r w:rsidRPr="008134EA">
              <w:rPr>
                <w:rFonts w:ascii="Times New Roman" w:hAnsi="Times New Roman"/>
                <w:b/>
              </w:rPr>
              <w:t>№</w:t>
            </w:r>
          </w:p>
        </w:tc>
        <w:tc>
          <w:tcPr>
            <w:tcW w:w="2937" w:type="dxa"/>
            <w:vMerge w:val="restart"/>
            <w:tcBorders>
              <w:top w:val="single" w:sz="4" w:space="0" w:color="000000"/>
              <w:left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r w:rsidRPr="008134EA">
              <w:rPr>
                <w:rFonts w:ascii="Times New Roman" w:hAnsi="Times New Roman"/>
                <w:b/>
              </w:rPr>
              <w:t xml:space="preserve">Тип покрытия </w:t>
            </w:r>
          </w:p>
        </w:tc>
        <w:tc>
          <w:tcPr>
            <w:tcW w:w="1843" w:type="dxa"/>
            <w:vMerge w:val="restart"/>
            <w:tcBorders>
              <w:top w:val="single" w:sz="4" w:space="0" w:color="000000"/>
              <w:left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roofErr w:type="spellStart"/>
            <w:r w:rsidRPr="008134EA">
              <w:rPr>
                <w:rFonts w:ascii="Times New Roman" w:hAnsi="Times New Roman"/>
                <w:b/>
              </w:rPr>
              <w:t>Ед</w:t>
            </w:r>
            <w:proofErr w:type="gramStart"/>
            <w:r w:rsidRPr="008134EA">
              <w:rPr>
                <w:rFonts w:ascii="Times New Roman" w:hAnsi="Times New Roman"/>
                <w:b/>
              </w:rPr>
              <w:t>.и</w:t>
            </w:r>
            <w:proofErr w:type="gramEnd"/>
            <w:r w:rsidRPr="008134EA">
              <w:rPr>
                <w:rFonts w:ascii="Times New Roman" w:hAnsi="Times New Roman"/>
                <w:b/>
              </w:rPr>
              <w:t>зм</w:t>
            </w:r>
            <w:proofErr w:type="spellEnd"/>
            <w:r w:rsidRPr="008134EA">
              <w:rPr>
                <w:rFonts w:ascii="Times New Roman" w:hAnsi="Times New Roman"/>
                <w:b/>
              </w:rPr>
              <w:t>.</w:t>
            </w:r>
          </w:p>
        </w:tc>
        <w:tc>
          <w:tcPr>
            <w:tcW w:w="4321" w:type="dxa"/>
            <w:gridSpan w:val="3"/>
            <w:tcBorders>
              <w:top w:val="single" w:sz="4" w:space="0" w:color="000000"/>
              <w:left w:val="single" w:sz="4" w:space="0" w:color="000000"/>
              <w:bottom w:val="single" w:sz="4" w:space="0" w:color="auto"/>
              <w:right w:val="single" w:sz="4" w:space="0" w:color="000000"/>
            </w:tcBorders>
            <w:vAlign w:val="center"/>
            <w:hideMark/>
          </w:tcPr>
          <w:p w:rsidR="009527D5" w:rsidRPr="008134EA" w:rsidRDefault="009527D5" w:rsidP="009527D5">
            <w:pPr>
              <w:pStyle w:val="af3"/>
              <w:spacing w:after="120"/>
              <w:rPr>
                <w:rFonts w:ascii="Times New Roman" w:hAnsi="Times New Roman"/>
                <w:b/>
              </w:rPr>
            </w:pPr>
            <w:r w:rsidRPr="008134EA">
              <w:rPr>
                <w:rFonts w:ascii="Times New Roman" w:hAnsi="Times New Roman"/>
                <w:b/>
              </w:rPr>
              <w:t>Кол-во</w:t>
            </w:r>
          </w:p>
        </w:tc>
      </w:tr>
      <w:tr w:rsidR="009527D5" w:rsidRPr="008134EA" w:rsidTr="009527D5">
        <w:trPr>
          <w:trHeight w:val="390"/>
          <w:jc w:val="center"/>
        </w:trPr>
        <w:tc>
          <w:tcPr>
            <w:tcW w:w="675" w:type="dxa"/>
            <w:vMerge/>
            <w:tcBorders>
              <w:left w:val="single" w:sz="4" w:space="0" w:color="000000"/>
              <w:bottom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
        </w:tc>
        <w:tc>
          <w:tcPr>
            <w:tcW w:w="2937" w:type="dxa"/>
            <w:vMerge/>
            <w:tcBorders>
              <w:left w:val="single" w:sz="4" w:space="0" w:color="000000"/>
              <w:bottom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
        </w:tc>
        <w:tc>
          <w:tcPr>
            <w:tcW w:w="1843" w:type="dxa"/>
            <w:vMerge/>
            <w:tcBorders>
              <w:left w:val="single" w:sz="4" w:space="0" w:color="000000"/>
              <w:bottom w:val="single" w:sz="4" w:space="0" w:color="000000"/>
              <w:right w:val="nil"/>
            </w:tcBorders>
            <w:vAlign w:val="center"/>
            <w:hideMark/>
          </w:tcPr>
          <w:p w:rsidR="009527D5" w:rsidRPr="008134EA" w:rsidRDefault="009527D5" w:rsidP="008134EA">
            <w:pPr>
              <w:pStyle w:val="af3"/>
              <w:spacing w:after="120"/>
              <w:rPr>
                <w:rFonts w:ascii="Times New Roman" w:hAnsi="Times New Roman"/>
                <w:b/>
              </w:rPr>
            </w:pPr>
          </w:p>
        </w:tc>
        <w:tc>
          <w:tcPr>
            <w:tcW w:w="1276" w:type="dxa"/>
            <w:tcBorders>
              <w:top w:val="single" w:sz="4" w:space="0" w:color="auto"/>
              <w:left w:val="single" w:sz="4" w:space="0" w:color="000000"/>
              <w:bottom w:val="single" w:sz="4" w:space="0" w:color="000000"/>
              <w:right w:val="single" w:sz="4" w:space="0" w:color="auto"/>
            </w:tcBorders>
            <w:vAlign w:val="center"/>
            <w:hideMark/>
          </w:tcPr>
          <w:p w:rsidR="009527D5" w:rsidRPr="008134EA" w:rsidRDefault="009527D5" w:rsidP="009527D5">
            <w:pPr>
              <w:pStyle w:val="af3"/>
              <w:spacing w:after="120"/>
              <w:rPr>
                <w:rFonts w:ascii="Times New Roman" w:hAnsi="Times New Roman"/>
                <w:b/>
              </w:rPr>
            </w:pPr>
            <w:r>
              <w:rPr>
                <w:rFonts w:ascii="Times New Roman" w:hAnsi="Times New Roman"/>
                <w:b/>
              </w:rPr>
              <w:t>2016</w:t>
            </w:r>
          </w:p>
        </w:tc>
        <w:tc>
          <w:tcPr>
            <w:tcW w:w="1842" w:type="dxa"/>
            <w:tcBorders>
              <w:top w:val="single" w:sz="4" w:space="0" w:color="auto"/>
              <w:left w:val="single" w:sz="4" w:space="0" w:color="auto"/>
              <w:bottom w:val="single" w:sz="4" w:space="0" w:color="000000"/>
              <w:right w:val="single" w:sz="4" w:space="0" w:color="auto"/>
            </w:tcBorders>
            <w:vAlign w:val="center"/>
          </w:tcPr>
          <w:p w:rsidR="009527D5" w:rsidRPr="009527D5" w:rsidRDefault="009527D5" w:rsidP="008134EA">
            <w:pPr>
              <w:pStyle w:val="af3"/>
              <w:spacing w:after="120"/>
              <w:rPr>
                <w:rFonts w:ascii="Times New Roman" w:hAnsi="Times New Roman"/>
                <w:b/>
              </w:rPr>
            </w:pPr>
            <w:r>
              <w:rPr>
                <w:rFonts w:ascii="Times New Roman" w:hAnsi="Times New Roman"/>
                <w:b/>
                <w:lang w:val="en-US"/>
              </w:rPr>
              <w:t xml:space="preserve">I </w:t>
            </w:r>
            <w:r>
              <w:rPr>
                <w:rFonts w:ascii="Times New Roman" w:hAnsi="Times New Roman"/>
                <w:b/>
              </w:rPr>
              <w:t>этап</w:t>
            </w:r>
          </w:p>
        </w:tc>
        <w:tc>
          <w:tcPr>
            <w:tcW w:w="1203" w:type="dxa"/>
            <w:tcBorders>
              <w:top w:val="single" w:sz="4" w:space="0" w:color="auto"/>
              <w:left w:val="single" w:sz="4" w:space="0" w:color="auto"/>
              <w:bottom w:val="single" w:sz="4" w:space="0" w:color="000000"/>
              <w:right w:val="single" w:sz="4" w:space="0" w:color="000000"/>
            </w:tcBorders>
            <w:vAlign w:val="center"/>
          </w:tcPr>
          <w:p w:rsidR="009527D5" w:rsidRPr="009527D5" w:rsidRDefault="009527D5" w:rsidP="009527D5">
            <w:pPr>
              <w:pStyle w:val="af3"/>
              <w:spacing w:after="120"/>
              <w:rPr>
                <w:rFonts w:ascii="Times New Roman" w:hAnsi="Times New Roman"/>
                <w:b/>
              </w:rPr>
            </w:pPr>
            <w:r>
              <w:rPr>
                <w:rFonts w:ascii="Times New Roman" w:hAnsi="Times New Roman"/>
                <w:b/>
                <w:lang w:val="en-US"/>
              </w:rPr>
              <w:t xml:space="preserve">I </w:t>
            </w:r>
            <w:proofErr w:type="spellStart"/>
            <w:r>
              <w:rPr>
                <w:rFonts w:ascii="Times New Roman" w:hAnsi="Times New Roman"/>
                <w:b/>
                <w:lang w:val="en-US"/>
              </w:rPr>
              <w:t>I</w:t>
            </w:r>
            <w:proofErr w:type="spellEnd"/>
            <w:r>
              <w:rPr>
                <w:rFonts w:ascii="Times New Roman" w:hAnsi="Times New Roman"/>
                <w:b/>
              </w:rPr>
              <w:t xml:space="preserve"> этап</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rPr>
                <w:rFonts w:ascii="Times New Roman" w:hAnsi="Times New Roman"/>
              </w:rPr>
            </w:pPr>
            <w:r w:rsidRPr="008134EA">
              <w:rPr>
                <w:rFonts w:ascii="Times New Roman" w:hAnsi="Times New Roman"/>
              </w:rPr>
              <w:t>1</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jc w:val="left"/>
              <w:rPr>
                <w:rFonts w:ascii="Times New Roman" w:hAnsi="Times New Roman"/>
              </w:rPr>
            </w:pPr>
            <w:r w:rsidRPr="008134EA">
              <w:rPr>
                <w:rFonts w:ascii="Times New Roman" w:hAnsi="Times New Roman"/>
              </w:rPr>
              <w:t>Асфальт</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rPr>
                <w:rFonts w:ascii="Times New Roman" w:hAnsi="Times New Roman"/>
              </w:rPr>
            </w:pPr>
            <w:proofErr w:type="gramStart"/>
            <w:r w:rsidRPr="008134EA">
              <w:rPr>
                <w:rFonts w:ascii="Times New Roman" w:hAnsi="Times New Roman"/>
              </w:rPr>
              <w:t>км</w:t>
            </w:r>
            <w:proofErr w:type="gramEnd"/>
            <w:r w:rsidRPr="008134EA">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9527D5" w:rsidRPr="008134EA" w:rsidRDefault="005B6B2A" w:rsidP="009527D5">
            <w:pPr>
              <w:pStyle w:val="af3"/>
              <w:spacing w:after="120"/>
              <w:rPr>
                <w:rFonts w:ascii="Times New Roman" w:hAnsi="Times New Roman"/>
              </w:rPr>
            </w:pPr>
            <w:r>
              <w:rPr>
                <w:rFonts w:ascii="Times New Roman" w:hAnsi="Times New Roman"/>
              </w:rPr>
              <w:t>6,768</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8134EA" w:rsidRDefault="008D359B" w:rsidP="008134EA">
            <w:pPr>
              <w:pStyle w:val="af3"/>
              <w:spacing w:after="120"/>
              <w:rPr>
                <w:rFonts w:ascii="Times New Roman" w:hAnsi="Times New Roman"/>
              </w:rPr>
            </w:pPr>
            <w:r>
              <w:rPr>
                <w:rFonts w:ascii="Times New Roman" w:hAnsi="Times New Roman"/>
              </w:rPr>
              <w:t>8</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8134EA" w:rsidRDefault="008D359B" w:rsidP="009527D5">
            <w:pPr>
              <w:pStyle w:val="af3"/>
              <w:spacing w:after="120"/>
              <w:rPr>
                <w:rFonts w:ascii="Times New Roman" w:hAnsi="Times New Roman"/>
              </w:rPr>
            </w:pPr>
            <w:r>
              <w:rPr>
                <w:rFonts w:ascii="Times New Roman" w:hAnsi="Times New Roman"/>
              </w:rPr>
              <w:t>15</w:t>
            </w:r>
          </w:p>
        </w:tc>
      </w:tr>
      <w:tr w:rsidR="009527D5" w:rsidRPr="008134EA" w:rsidTr="009527D5">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rPr>
                <w:rFonts w:ascii="Times New Roman" w:hAnsi="Times New Roman"/>
              </w:rPr>
            </w:pPr>
            <w:r w:rsidRPr="008134EA">
              <w:rPr>
                <w:rFonts w:ascii="Times New Roman" w:hAnsi="Times New Roman"/>
              </w:rPr>
              <w:t>2</w:t>
            </w:r>
          </w:p>
        </w:tc>
        <w:tc>
          <w:tcPr>
            <w:tcW w:w="2937" w:type="dxa"/>
            <w:tcBorders>
              <w:top w:val="single" w:sz="4" w:space="0" w:color="000000"/>
              <w:left w:val="single" w:sz="4" w:space="0" w:color="000000"/>
              <w:bottom w:val="single" w:sz="4" w:space="0" w:color="000000"/>
              <w:right w:val="nil"/>
            </w:tcBorders>
            <w:shd w:val="clear" w:color="auto" w:fill="auto"/>
            <w:vAlign w:val="center"/>
            <w:hideMark/>
          </w:tcPr>
          <w:p w:rsidR="009527D5" w:rsidRPr="008134EA" w:rsidRDefault="009527D5" w:rsidP="008134EA">
            <w:pPr>
              <w:pStyle w:val="af3"/>
              <w:spacing w:after="120"/>
              <w:jc w:val="left"/>
              <w:rPr>
                <w:rFonts w:ascii="Times New Roman" w:hAnsi="Times New Roman"/>
              </w:rPr>
            </w:pPr>
            <w:r w:rsidRPr="008134EA">
              <w:rPr>
                <w:rFonts w:ascii="Times New Roman" w:hAnsi="Times New Roman"/>
              </w:rPr>
              <w:t>Гравий</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9527D5" w:rsidRPr="008134EA" w:rsidRDefault="009527D5" w:rsidP="008134EA">
            <w:pPr>
              <w:pStyle w:val="af3"/>
              <w:spacing w:after="120"/>
              <w:rPr>
                <w:rFonts w:ascii="Times New Roman" w:hAnsi="Times New Roman"/>
              </w:rPr>
            </w:pPr>
            <w:r w:rsidRPr="008134EA">
              <w:rPr>
                <w:rFonts w:ascii="Times New Roman" w:hAnsi="Times New Roman"/>
              </w:rPr>
              <w:t>км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9527D5" w:rsidRPr="008134EA" w:rsidRDefault="005B6B2A" w:rsidP="009527D5">
            <w:pPr>
              <w:pStyle w:val="af3"/>
              <w:spacing w:after="120"/>
              <w:rPr>
                <w:rFonts w:ascii="Times New Roman" w:hAnsi="Times New Roman"/>
              </w:rPr>
            </w:pPr>
            <w:r>
              <w:rPr>
                <w:rFonts w:ascii="Times New Roman" w:hAnsi="Times New Roman"/>
              </w:rPr>
              <w:t>14,884</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rsidR="009527D5" w:rsidRPr="008134EA" w:rsidRDefault="005B6B2A" w:rsidP="008134EA">
            <w:pPr>
              <w:pStyle w:val="af3"/>
              <w:spacing w:after="120"/>
              <w:rPr>
                <w:rFonts w:ascii="Times New Roman" w:hAnsi="Times New Roman"/>
              </w:rPr>
            </w:pPr>
            <w:r>
              <w:rPr>
                <w:rFonts w:ascii="Times New Roman" w:hAnsi="Times New Roman"/>
              </w:rPr>
              <w:t>15,884</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tcPr>
          <w:p w:rsidR="009527D5" w:rsidRPr="008134EA" w:rsidRDefault="005B6B2A" w:rsidP="009527D5">
            <w:pPr>
              <w:pStyle w:val="af3"/>
              <w:spacing w:after="120"/>
              <w:rPr>
                <w:rFonts w:ascii="Times New Roman" w:hAnsi="Times New Roman"/>
              </w:rPr>
            </w:pPr>
            <w:r>
              <w:rPr>
                <w:rFonts w:ascii="Times New Roman" w:hAnsi="Times New Roman"/>
              </w:rPr>
              <w:t>10,884</w:t>
            </w:r>
          </w:p>
        </w:tc>
      </w:tr>
    </w:tbl>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2.5. Прогноз уровня автомобилизации, параметров дорожного движения</w:t>
      </w:r>
    </w:p>
    <w:p w:rsidR="006816F8" w:rsidRPr="004B6C2E"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lastRenderedPageBreak/>
        <w:t>На  протяжении  последних  лет  наблюдается тенденция к увеличению  числа</w:t>
      </w:r>
      <w:r>
        <w:rPr>
          <w:rFonts w:ascii="Times New Roman" w:hAnsi="Times New Roman"/>
          <w:sz w:val="28"/>
          <w:szCs w:val="28"/>
        </w:rPr>
        <w:t xml:space="preserve"> </w:t>
      </w:r>
      <w:r w:rsidRPr="004B6C2E">
        <w:rPr>
          <w:rFonts w:ascii="Times New Roman" w:hAnsi="Times New Roman"/>
          <w:sz w:val="28"/>
          <w:szCs w:val="28"/>
        </w:rPr>
        <w:t xml:space="preserve">автомобилей  на  территории  </w:t>
      </w:r>
      <w:r>
        <w:rPr>
          <w:rFonts w:ascii="Times New Roman" w:hAnsi="Times New Roman"/>
          <w:sz w:val="28"/>
          <w:szCs w:val="28"/>
        </w:rPr>
        <w:t>поселения</w:t>
      </w:r>
      <w:r w:rsidRPr="004B6C2E">
        <w:rPr>
          <w:rFonts w:ascii="Times New Roman" w:hAnsi="Times New Roman"/>
          <w:sz w:val="28"/>
          <w:szCs w:val="28"/>
        </w:rPr>
        <w:t>.  Основной  прирост  этого  показателя</w:t>
      </w:r>
      <w:r>
        <w:rPr>
          <w:rFonts w:ascii="Times New Roman" w:hAnsi="Times New Roman"/>
          <w:sz w:val="28"/>
          <w:szCs w:val="28"/>
        </w:rPr>
        <w:t xml:space="preserve"> </w:t>
      </w:r>
      <w:r w:rsidRPr="004B6C2E">
        <w:rPr>
          <w:rFonts w:ascii="Times New Roman" w:hAnsi="Times New Roman"/>
          <w:sz w:val="28"/>
          <w:szCs w:val="28"/>
        </w:rPr>
        <w:t>осуществляется  за  счёт  увеличения  числа  легковых  автомобилей  находящихся  в</w:t>
      </w:r>
      <w:r>
        <w:rPr>
          <w:rFonts w:ascii="Times New Roman" w:hAnsi="Times New Roman"/>
          <w:sz w:val="28"/>
          <w:szCs w:val="28"/>
        </w:rPr>
        <w:t xml:space="preserve"> </w:t>
      </w:r>
      <w:r w:rsidRPr="004B6C2E">
        <w:rPr>
          <w:rFonts w:ascii="Times New Roman" w:hAnsi="Times New Roman"/>
          <w:sz w:val="28"/>
          <w:szCs w:val="28"/>
        </w:rPr>
        <w:t xml:space="preserve">собственности граждан (в среднем по </w:t>
      </w:r>
      <w:r w:rsidR="00CB5CDC">
        <w:rPr>
          <w:rFonts w:ascii="Times New Roman" w:hAnsi="Times New Roman"/>
          <w:sz w:val="28"/>
          <w:szCs w:val="28"/>
        </w:rPr>
        <w:t>10</w:t>
      </w:r>
      <w:r w:rsidRPr="004B6C2E">
        <w:rPr>
          <w:rFonts w:ascii="Times New Roman" w:hAnsi="Times New Roman"/>
          <w:sz w:val="28"/>
          <w:szCs w:val="28"/>
        </w:rPr>
        <w:t>% в год).</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На территории </w:t>
      </w:r>
      <w:r w:rsidR="005B6B2A">
        <w:rPr>
          <w:rFonts w:ascii="Times New Roman" w:hAnsi="Times New Roman"/>
          <w:sz w:val="28"/>
          <w:szCs w:val="28"/>
        </w:rPr>
        <w:t>Марьинского</w:t>
      </w:r>
      <w:r w:rsidRPr="006455C1">
        <w:rPr>
          <w:rFonts w:ascii="Times New Roman" w:hAnsi="Times New Roman"/>
          <w:sz w:val="28"/>
          <w:szCs w:val="28"/>
        </w:rPr>
        <w:t xml:space="preserve"> сельского поселения на расчетный срок предполагается проживание </w:t>
      </w:r>
      <w:r w:rsidR="005B6B2A">
        <w:rPr>
          <w:rFonts w:ascii="Times New Roman" w:hAnsi="Times New Roman"/>
          <w:sz w:val="28"/>
          <w:szCs w:val="28"/>
        </w:rPr>
        <w:t>3000</w:t>
      </w:r>
      <w:r w:rsidRPr="006455C1">
        <w:rPr>
          <w:rFonts w:ascii="Times New Roman" w:hAnsi="Times New Roman"/>
          <w:sz w:val="28"/>
          <w:szCs w:val="28"/>
        </w:rPr>
        <w:t xml:space="preserve"> человек. Принятый уровень автомобилизации на расчетный срок в соответствии с требованиями п. 6.3. </w:t>
      </w:r>
      <w:proofErr w:type="spellStart"/>
      <w:r w:rsidRPr="006455C1">
        <w:rPr>
          <w:rFonts w:ascii="Times New Roman" w:hAnsi="Times New Roman"/>
          <w:sz w:val="28"/>
          <w:szCs w:val="28"/>
        </w:rPr>
        <w:t>СНиП</w:t>
      </w:r>
      <w:proofErr w:type="spellEnd"/>
      <w:r w:rsidRPr="006455C1">
        <w:rPr>
          <w:rFonts w:ascii="Times New Roman" w:hAnsi="Times New Roman"/>
          <w:sz w:val="28"/>
          <w:szCs w:val="28"/>
        </w:rPr>
        <w:t xml:space="preserve"> 2.07.01-89* «Градостроительство. Планировка и застройка городских и сельских поселений» составит 300 автомобилей на 1000 жителей. Таким </w:t>
      </w:r>
      <w:proofErr w:type="gramStart"/>
      <w:r w:rsidRPr="006455C1">
        <w:rPr>
          <w:rFonts w:ascii="Times New Roman" w:hAnsi="Times New Roman"/>
          <w:sz w:val="28"/>
          <w:szCs w:val="28"/>
        </w:rPr>
        <w:t>образом</w:t>
      </w:r>
      <w:proofErr w:type="gramEnd"/>
      <w:r w:rsidRPr="006455C1">
        <w:rPr>
          <w:rFonts w:ascii="Times New Roman" w:hAnsi="Times New Roman"/>
          <w:sz w:val="28"/>
          <w:szCs w:val="28"/>
        </w:rPr>
        <w:t xml:space="preserve"> суммарное количество автомобилей составит </w:t>
      </w:r>
      <w:r w:rsidR="005B6B2A">
        <w:rPr>
          <w:rFonts w:ascii="Times New Roman" w:hAnsi="Times New Roman"/>
          <w:sz w:val="28"/>
          <w:szCs w:val="28"/>
        </w:rPr>
        <w:t>900</w:t>
      </w:r>
      <w:r w:rsidRPr="006455C1">
        <w:rPr>
          <w:rFonts w:ascii="Times New Roman" w:hAnsi="Times New Roman"/>
          <w:sz w:val="28"/>
          <w:szCs w:val="28"/>
        </w:rPr>
        <w:t xml:space="preserve"> штук. </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Расчет объектов транспорта проведен в соответствии с </w:t>
      </w:r>
      <w:proofErr w:type="spellStart"/>
      <w:r w:rsidRPr="006455C1">
        <w:rPr>
          <w:rFonts w:ascii="Times New Roman" w:hAnsi="Times New Roman"/>
          <w:sz w:val="28"/>
          <w:szCs w:val="28"/>
        </w:rPr>
        <w:t>СНиП</w:t>
      </w:r>
      <w:proofErr w:type="spellEnd"/>
      <w:r w:rsidRPr="006455C1">
        <w:rPr>
          <w:rFonts w:ascii="Times New Roman" w:hAnsi="Times New Roman"/>
          <w:sz w:val="28"/>
          <w:szCs w:val="28"/>
        </w:rPr>
        <w:t xml:space="preserve"> 2.07.01-89* «Градостроительство. Планировка и застройка городских и сельских поселений» пункты  6.40, 6.41:</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Станции технического обслуживания автомобилей следует проектировать из расчета один пост на 200 легковых автомобилей. </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Автозаправочные станции (АЗС) следует проектировать из расчета одна </w:t>
      </w:r>
      <w:proofErr w:type="spellStart"/>
      <w:proofErr w:type="gramStart"/>
      <w:r w:rsidRPr="006455C1">
        <w:rPr>
          <w:rFonts w:ascii="Times New Roman" w:hAnsi="Times New Roman"/>
          <w:sz w:val="28"/>
          <w:szCs w:val="28"/>
        </w:rPr>
        <w:t>топливо-раздаточная</w:t>
      </w:r>
      <w:proofErr w:type="spellEnd"/>
      <w:proofErr w:type="gramEnd"/>
      <w:r w:rsidRPr="006455C1">
        <w:rPr>
          <w:rFonts w:ascii="Times New Roman" w:hAnsi="Times New Roman"/>
          <w:sz w:val="28"/>
          <w:szCs w:val="28"/>
        </w:rPr>
        <w:t xml:space="preserve"> колонка на 1200 легковых автомобилей.</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Назначаем необходимое количество постов на СТО равное </w:t>
      </w:r>
      <w:r w:rsidR="005B6B2A">
        <w:rPr>
          <w:rFonts w:ascii="Times New Roman" w:hAnsi="Times New Roman"/>
          <w:sz w:val="28"/>
          <w:szCs w:val="28"/>
        </w:rPr>
        <w:t>4</w:t>
      </w:r>
      <w:r w:rsidRPr="006455C1">
        <w:rPr>
          <w:rFonts w:ascii="Times New Roman" w:hAnsi="Times New Roman"/>
          <w:sz w:val="28"/>
          <w:szCs w:val="28"/>
        </w:rPr>
        <w:t>, расчетное количество колонок на АЗС – 2.</w:t>
      </w:r>
    </w:p>
    <w:p w:rsidR="006455C1" w:rsidRPr="006455C1" w:rsidRDefault="006455C1" w:rsidP="006455C1">
      <w:pPr>
        <w:pStyle w:val="S5"/>
        <w:spacing w:line="240" w:lineRule="auto"/>
        <w:rPr>
          <w:rFonts w:ascii="Times New Roman" w:hAnsi="Times New Roman"/>
          <w:sz w:val="28"/>
          <w:szCs w:val="28"/>
        </w:rPr>
      </w:pPr>
      <w:r w:rsidRPr="006455C1">
        <w:rPr>
          <w:rFonts w:ascii="Times New Roman" w:hAnsi="Times New Roman"/>
          <w:sz w:val="28"/>
          <w:szCs w:val="28"/>
        </w:rPr>
        <w:t xml:space="preserve">Для улучшения обслуживания автомобильного транспорта жителей предусмотрено размещение 1 </w:t>
      </w:r>
      <w:proofErr w:type="spellStart"/>
      <w:r w:rsidRPr="006455C1">
        <w:rPr>
          <w:rFonts w:ascii="Times New Roman" w:hAnsi="Times New Roman"/>
          <w:sz w:val="28"/>
          <w:szCs w:val="28"/>
        </w:rPr>
        <w:t>автомойки</w:t>
      </w:r>
      <w:proofErr w:type="spellEnd"/>
      <w:r w:rsidRPr="006455C1">
        <w:rPr>
          <w:rFonts w:ascii="Times New Roman" w:hAnsi="Times New Roman"/>
          <w:sz w:val="28"/>
          <w:szCs w:val="28"/>
        </w:rPr>
        <w:t xml:space="preserve"> мощностью 3 поста.</w:t>
      </w:r>
    </w:p>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2.6. Прогноз показателей безопасности дорожного движения</w:t>
      </w:r>
    </w:p>
    <w:p w:rsidR="006816F8" w:rsidRPr="004B6C2E"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Диспропорция  роста  перевозок  к  объёмам  финансирования  дорожного</w:t>
      </w:r>
      <w:r>
        <w:rPr>
          <w:rFonts w:ascii="Times New Roman" w:hAnsi="Times New Roman"/>
          <w:sz w:val="28"/>
          <w:szCs w:val="28"/>
        </w:rPr>
        <w:t xml:space="preserve"> </w:t>
      </w:r>
      <w:r w:rsidRPr="004B6C2E">
        <w:rPr>
          <w:rFonts w:ascii="Times New Roman" w:hAnsi="Times New Roman"/>
          <w:sz w:val="28"/>
          <w:szCs w:val="28"/>
        </w:rPr>
        <w:t>хозяйства привели к существенному ухудшению состояния автомобильных дорог и,</w:t>
      </w:r>
      <w:r>
        <w:rPr>
          <w:rFonts w:ascii="Times New Roman" w:hAnsi="Times New Roman"/>
          <w:sz w:val="28"/>
          <w:szCs w:val="28"/>
        </w:rPr>
        <w:t xml:space="preserve"> </w:t>
      </w:r>
      <w:r w:rsidRPr="004B6C2E">
        <w:rPr>
          <w:rFonts w:ascii="Times New Roman" w:hAnsi="Times New Roman"/>
          <w:sz w:val="28"/>
          <w:szCs w:val="28"/>
        </w:rPr>
        <w:t>как следствие, к росту доли дорожно-транспортных происшествий, причиной которых</w:t>
      </w:r>
      <w:r>
        <w:rPr>
          <w:rFonts w:ascii="Times New Roman" w:hAnsi="Times New Roman"/>
          <w:sz w:val="28"/>
          <w:szCs w:val="28"/>
        </w:rPr>
        <w:t xml:space="preserve"> </w:t>
      </w:r>
      <w:r w:rsidRPr="004B6C2E">
        <w:rPr>
          <w:rFonts w:ascii="Times New Roman" w:hAnsi="Times New Roman"/>
          <w:sz w:val="28"/>
          <w:szCs w:val="28"/>
        </w:rPr>
        <w:t>служили  неудовлетворительные  дорожные  условия.  Ежегодно  растет  количество</w:t>
      </w:r>
      <w:r>
        <w:rPr>
          <w:rFonts w:ascii="Times New Roman" w:hAnsi="Times New Roman"/>
          <w:sz w:val="28"/>
          <w:szCs w:val="28"/>
        </w:rPr>
        <w:t xml:space="preserve"> </w:t>
      </w:r>
      <w:r w:rsidRPr="004B6C2E">
        <w:rPr>
          <w:rFonts w:ascii="Times New Roman" w:hAnsi="Times New Roman"/>
          <w:sz w:val="28"/>
          <w:szCs w:val="28"/>
        </w:rPr>
        <w:t>ДТП связанных с неудовлетворительными условиями дорог.</w:t>
      </w:r>
    </w:p>
    <w:p w:rsidR="006816F8"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Потери  от  дорожно-транспортных  происшествий,  связанные  с  гибелью  и</w:t>
      </w:r>
      <w:r>
        <w:rPr>
          <w:rFonts w:ascii="Times New Roman" w:hAnsi="Times New Roman"/>
          <w:sz w:val="28"/>
          <w:szCs w:val="28"/>
        </w:rPr>
        <w:t xml:space="preserve"> </w:t>
      </w:r>
      <w:r w:rsidRPr="004B6C2E">
        <w:rPr>
          <w:rFonts w:ascii="Times New Roman" w:hAnsi="Times New Roman"/>
          <w:sz w:val="28"/>
          <w:szCs w:val="28"/>
        </w:rPr>
        <w:t>ранениями  людей,  с  повреждением  автомобильного  транспорта,  влекут  за  собой</w:t>
      </w:r>
      <w:r>
        <w:rPr>
          <w:rFonts w:ascii="Times New Roman" w:hAnsi="Times New Roman"/>
          <w:sz w:val="28"/>
          <w:szCs w:val="28"/>
        </w:rPr>
        <w:t xml:space="preserve"> </w:t>
      </w:r>
      <w:r w:rsidRPr="004B6C2E">
        <w:rPr>
          <w:rFonts w:ascii="Times New Roman" w:hAnsi="Times New Roman"/>
          <w:sz w:val="28"/>
          <w:szCs w:val="28"/>
        </w:rPr>
        <w:t>расходы  бюджетной  системы  на  медицинское  обслуживание,  административные</w:t>
      </w:r>
      <w:r>
        <w:rPr>
          <w:rFonts w:ascii="Times New Roman" w:hAnsi="Times New Roman"/>
          <w:sz w:val="28"/>
          <w:szCs w:val="28"/>
        </w:rPr>
        <w:t xml:space="preserve"> </w:t>
      </w:r>
      <w:r w:rsidRPr="004B6C2E">
        <w:rPr>
          <w:rFonts w:ascii="Times New Roman" w:hAnsi="Times New Roman"/>
          <w:sz w:val="28"/>
          <w:szCs w:val="28"/>
        </w:rPr>
        <w:t xml:space="preserve">расходы и расходы по восстановлению технического оснащения дорог. </w:t>
      </w:r>
    </w:p>
    <w:p w:rsidR="00CB5CDC" w:rsidRPr="004B6C2E" w:rsidRDefault="00CB5CDC" w:rsidP="006816F8">
      <w:pPr>
        <w:pStyle w:val="S5"/>
        <w:spacing w:line="240" w:lineRule="auto"/>
        <w:rPr>
          <w:rFonts w:ascii="Times New Roman" w:hAnsi="Times New Roman"/>
          <w:sz w:val="28"/>
          <w:szCs w:val="28"/>
        </w:rPr>
      </w:pPr>
      <w:r>
        <w:rPr>
          <w:rFonts w:ascii="Times New Roman" w:hAnsi="Times New Roman"/>
          <w:sz w:val="28"/>
          <w:szCs w:val="28"/>
        </w:rPr>
        <w:t>Четкое выполнение мероприятий Программы позволит снизить количество ДТП до 0 при создании удовлетворительных дорожных условий.</w:t>
      </w:r>
    </w:p>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2.7. Прогноз негативного воздействия транспортной инфраструктуры на окружающую среду и здоровье населения</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 xml:space="preserve">Количество автомобильного транспорта в последние десятилетия быстро растет. Прогнозы на 2030 г. для </w:t>
      </w:r>
      <w:r w:rsidR="005B6B2A">
        <w:rPr>
          <w:rFonts w:ascii="Times New Roman" w:hAnsi="Times New Roman"/>
          <w:sz w:val="28"/>
          <w:szCs w:val="28"/>
        </w:rPr>
        <w:t>Марьинского</w:t>
      </w:r>
      <w:r w:rsidRPr="002810A8">
        <w:rPr>
          <w:rFonts w:ascii="Times New Roman" w:hAnsi="Times New Roman"/>
          <w:sz w:val="28"/>
          <w:szCs w:val="28"/>
        </w:rPr>
        <w:t xml:space="preserve"> сельского поселения предполагают дальнейший рост </w:t>
      </w:r>
      <w:r w:rsidR="00CB5CDC">
        <w:rPr>
          <w:rFonts w:ascii="Times New Roman" w:hAnsi="Times New Roman"/>
          <w:sz w:val="28"/>
          <w:szCs w:val="28"/>
        </w:rPr>
        <w:t>легкового</w:t>
      </w:r>
      <w:r w:rsidRPr="002810A8">
        <w:rPr>
          <w:rFonts w:ascii="Times New Roman" w:hAnsi="Times New Roman"/>
          <w:sz w:val="28"/>
          <w:szCs w:val="28"/>
        </w:rPr>
        <w:t xml:space="preserve"> и грузового транспорта. Поселковая транспортная инфраструктура не справляется с большим количеством индивидуального автотранспорта: возникают заторы, проблемы с паркованием автомобилей. Также транспорт воздействует на окружающую среду, загрязняя атмосферу, изменяя климат, увеличивая бытовой шум. В связи с этим растет беспокойство по поводу воздействия транспорта на окружающую среду и </w:t>
      </w:r>
      <w:r w:rsidRPr="002810A8">
        <w:rPr>
          <w:rFonts w:ascii="Times New Roman" w:hAnsi="Times New Roman"/>
          <w:sz w:val="28"/>
          <w:szCs w:val="28"/>
        </w:rPr>
        <w:lastRenderedPageBreak/>
        <w:t>здоровье населения. Возникающий риск для здоровья требует все более срочных действий для снижения негативного воздействия и связанного с ним риска.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Чтобы оценить важность проблемы, рассмотрим ряд факторов, неблагоприятно влияющих на здоровье.</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 </w:t>
      </w:r>
      <w:r w:rsidRPr="002810A8">
        <w:rPr>
          <w:rStyle w:val="afffffffb"/>
          <w:rFonts w:ascii="Times New Roman" w:hAnsi="Times New Roman"/>
          <w:iCs w:val="0"/>
          <w:sz w:val="28"/>
          <w:szCs w:val="28"/>
        </w:rPr>
        <w:t>Загрязнение атмосферы</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Выбросы в воздух черного дыма и газообразных загрязняющих веществ (диоксид азота (NO2), диоксид серы (SO2) и озон (О3)) приводят к множеству вредных проявления для здоровья, особенно к респираторным аллергическим заболеваниям.</w:t>
      </w:r>
    </w:p>
    <w:p w:rsidR="002810A8" w:rsidRPr="002810A8" w:rsidRDefault="002810A8" w:rsidP="002810A8">
      <w:pPr>
        <w:pStyle w:val="S5"/>
        <w:spacing w:line="240" w:lineRule="auto"/>
        <w:rPr>
          <w:rFonts w:ascii="Times New Roman" w:hAnsi="Times New Roman"/>
          <w:sz w:val="28"/>
          <w:szCs w:val="28"/>
        </w:rPr>
      </w:pPr>
      <w:r w:rsidRPr="002810A8">
        <w:rPr>
          <w:rStyle w:val="afffffffb"/>
          <w:rFonts w:ascii="Times New Roman" w:hAnsi="Times New Roman"/>
          <w:iCs w:val="0"/>
          <w:sz w:val="28"/>
          <w:szCs w:val="28"/>
        </w:rPr>
        <w:t>Воздействие шума</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 xml:space="preserve">В </w:t>
      </w:r>
      <w:proofErr w:type="spellStart"/>
      <w:r w:rsidR="005B6B2A">
        <w:rPr>
          <w:rFonts w:ascii="Times New Roman" w:hAnsi="Times New Roman"/>
          <w:sz w:val="28"/>
          <w:szCs w:val="28"/>
        </w:rPr>
        <w:t>Марьинском</w:t>
      </w:r>
      <w:proofErr w:type="spellEnd"/>
      <w:r w:rsidRPr="002810A8">
        <w:rPr>
          <w:rFonts w:ascii="Times New Roman" w:hAnsi="Times New Roman"/>
          <w:sz w:val="28"/>
          <w:szCs w:val="28"/>
        </w:rPr>
        <w:t xml:space="preserve"> сельском поселении транспорт</w:t>
      </w:r>
      <w:bookmarkStart w:id="2" w:name="_GoBack"/>
      <w:bookmarkEnd w:id="2"/>
      <w:r w:rsidRPr="002810A8">
        <w:rPr>
          <w:rFonts w:ascii="Times New Roman" w:hAnsi="Times New Roman"/>
          <w:sz w:val="28"/>
          <w:szCs w:val="28"/>
        </w:rPr>
        <w:t xml:space="preserve"> (автомобильный) служит самым главным источником бытового шума. Приблизительно 10 % населения подвергается воздействию шума от автомобильного транспорта с уровнем выше 55 дБ. </w:t>
      </w:r>
    </w:p>
    <w:p w:rsidR="002810A8" w:rsidRPr="002810A8" w:rsidRDefault="002810A8" w:rsidP="002810A8">
      <w:pPr>
        <w:pStyle w:val="S5"/>
        <w:spacing w:line="240" w:lineRule="auto"/>
        <w:rPr>
          <w:rFonts w:ascii="Times New Roman" w:hAnsi="Times New Roman"/>
          <w:sz w:val="28"/>
          <w:szCs w:val="28"/>
        </w:rPr>
      </w:pPr>
      <w:r w:rsidRPr="002810A8">
        <w:rPr>
          <w:rStyle w:val="afffffffb"/>
          <w:rFonts w:ascii="Times New Roman" w:hAnsi="Times New Roman"/>
          <w:iCs w:val="0"/>
          <w:sz w:val="28"/>
          <w:szCs w:val="28"/>
        </w:rPr>
        <w:t>Связанная с транспортом двигательная активность</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 xml:space="preserve">Исследования европейских учёных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w:t>
      </w:r>
      <w:proofErr w:type="spellStart"/>
      <w:r w:rsidRPr="002810A8">
        <w:rPr>
          <w:rFonts w:ascii="Times New Roman" w:hAnsi="Times New Roman"/>
          <w:sz w:val="28"/>
          <w:szCs w:val="28"/>
        </w:rPr>
        <w:t>остеопороз</w:t>
      </w:r>
      <w:proofErr w:type="spellEnd"/>
      <w:r w:rsidRPr="002810A8">
        <w:rPr>
          <w:rFonts w:ascii="Times New Roman" w:hAnsi="Times New Roman"/>
          <w:sz w:val="28"/>
          <w:szCs w:val="28"/>
        </w:rPr>
        <w:t xml:space="preserve"> и вызывают депрессию.</w:t>
      </w:r>
    </w:p>
    <w:p w:rsidR="002810A8" w:rsidRPr="002810A8" w:rsidRDefault="002810A8" w:rsidP="002810A8">
      <w:pPr>
        <w:pStyle w:val="S5"/>
        <w:spacing w:line="240" w:lineRule="auto"/>
        <w:rPr>
          <w:rFonts w:ascii="Times New Roman" w:hAnsi="Times New Roman"/>
          <w:sz w:val="28"/>
          <w:szCs w:val="28"/>
        </w:rPr>
      </w:pPr>
      <w:r w:rsidRPr="002810A8">
        <w:rPr>
          <w:rStyle w:val="afffffffb"/>
          <w:rFonts w:ascii="Times New Roman" w:hAnsi="Times New Roman"/>
          <w:iCs w:val="0"/>
          <w:sz w:val="28"/>
          <w:szCs w:val="28"/>
        </w:rPr>
        <w:t>Психологическое и социальное воздействие</w:t>
      </w:r>
      <w:r w:rsidRPr="002810A8">
        <w:rPr>
          <w:rStyle w:val="afffffffb"/>
          <w:rFonts w:ascii="Times New Roman" w:hAnsi="Times New Roman"/>
          <w:i w:val="0"/>
          <w:iCs w:val="0"/>
          <w:sz w:val="28"/>
          <w:szCs w:val="28"/>
        </w:rPr>
        <w:t>.</w:t>
      </w:r>
      <w:r w:rsidRPr="002810A8">
        <w:rPr>
          <w:rStyle w:val="apple-converted-space"/>
          <w:rFonts w:ascii="Times New Roman" w:hAnsi="Times New Roman"/>
          <w:sz w:val="28"/>
          <w:szCs w:val="28"/>
        </w:rPr>
        <w:t> </w:t>
      </w:r>
      <w:r w:rsidRPr="002810A8">
        <w:rPr>
          <w:rFonts w:ascii="Times New Roman" w:hAnsi="Times New Roman"/>
          <w:sz w:val="28"/>
          <w:szCs w:val="28"/>
        </w:rPr>
        <w:t>Психологическое и социальное воздействие транспорта часто не учитывают или недооценивают, несмотря на то, что оно может влиять на поведение при передвижении. Например, страх перед опасностью в связи с угрозой жизни, которую создает интенсивное движение транспорта, привел к тому, что все большее число родителей отвозит своих детей в школу на автомобиле. Одни лишь психологические и социальные механизмы, которые включаются ожидаемым воздействием транспорта, могут приводить к заболеваниям. Каждое заболевание может повлечь за собой изменение ментального и социального статуса человека или действовать на группу людей. То есть психологическое состояние и социальное положение могут непосредственно влиять на воздействие на человека факторов стресса в окружающей среде.</w:t>
      </w:r>
    </w:p>
    <w:p w:rsidR="002810A8" w:rsidRPr="002810A8" w:rsidRDefault="002810A8" w:rsidP="002810A8">
      <w:pPr>
        <w:pStyle w:val="S5"/>
        <w:spacing w:line="240" w:lineRule="auto"/>
        <w:rPr>
          <w:rFonts w:ascii="Times New Roman" w:hAnsi="Times New Roman"/>
          <w:sz w:val="28"/>
          <w:szCs w:val="28"/>
        </w:rPr>
      </w:pPr>
      <w:r w:rsidRPr="002810A8">
        <w:rPr>
          <w:rFonts w:ascii="Times New Roman" w:hAnsi="Times New Roman"/>
          <w:sz w:val="28"/>
          <w:szCs w:val="28"/>
        </w:rPr>
        <w:t xml:space="preserve">Альтернативным решением проблемы может стать снижение привлекательности автомобиля. Автомобиль должен использоваться гораздо реже, </w:t>
      </w:r>
      <w:proofErr w:type="spellStart"/>
      <w:r w:rsidRPr="002810A8">
        <w:rPr>
          <w:rFonts w:ascii="Times New Roman" w:hAnsi="Times New Roman"/>
          <w:sz w:val="28"/>
          <w:szCs w:val="28"/>
        </w:rPr>
        <w:t>неповседневно</w:t>
      </w:r>
      <w:proofErr w:type="spellEnd"/>
      <w:r w:rsidRPr="002810A8">
        <w:rPr>
          <w:rFonts w:ascii="Times New Roman" w:hAnsi="Times New Roman"/>
          <w:sz w:val="28"/>
          <w:szCs w:val="28"/>
        </w:rPr>
        <w:t>, т.е. когда автомобиль используется только для того, чтобы ездить на дачу и на закупки в магазины в выходные. Нет необходимости ездить на машине на работу. Чтобы это было так, необходимо одновременно повышать привлекательность общественного транспорта. Кроме того, необходимо расширять использование альтернативных способов передвижения, к каким относятся пешеходное и велосипедное.</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Задачами  транспортной  инфраструктуры  в  области  снижения  вредного</w:t>
      </w:r>
      <w:r>
        <w:rPr>
          <w:rFonts w:ascii="Times New Roman" w:hAnsi="Times New Roman"/>
          <w:sz w:val="28"/>
          <w:szCs w:val="28"/>
        </w:rPr>
        <w:t xml:space="preserve"> </w:t>
      </w:r>
      <w:r w:rsidRPr="004B6C2E">
        <w:rPr>
          <w:rFonts w:ascii="Times New Roman" w:hAnsi="Times New Roman"/>
          <w:sz w:val="28"/>
          <w:szCs w:val="28"/>
        </w:rPr>
        <w:t>воздействия транспорта на окружающую среду являются:</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сокращение  вредного  воздействия  транспорта  на  здоровье  человека  за  счет</w:t>
      </w:r>
      <w:r>
        <w:rPr>
          <w:rFonts w:ascii="Times New Roman" w:hAnsi="Times New Roman"/>
          <w:sz w:val="28"/>
          <w:szCs w:val="28"/>
        </w:rPr>
        <w:t xml:space="preserve"> </w:t>
      </w:r>
      <w:r w:rsidRPr="004B6C2E">
        <w:rPr>
          <w:rFonts w:ascii="Times New Roman" w:hAnsi="Times New Roman"/>
          <w:sz w:val="28"/>
          <w:szCs w:val="28"/>
        </w:rPr>
        <w:t>снижения объемов воздействий, выбросов и сбросов, количества отходов на всех</w:t>
      </w:r>
      <w:r>
        <w:rPr>
          <w:rFonts w:ascii="Times New Roman" w:hAnsi="Times New Roman"/>
          <w:sz w:val="28"/>
          <w:szCs w:val="28"/>
        </w:rPr>
        <w:t xml:space="preserve"> </w:t>
      </w:r>
      <w:r w:rsidRPr="004B6C2E">
        <w:rPr>
          <w:rFonts w:ascii="Times New Roman" w:hAnsi="Times New Roman"/>
          <w:sz w:val="28"/>
          <w:szCs w:val="28"/>
        </w:rPr>
        <w:t>видах транспорта;</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lastRenderedPageBreak/>
        <w:t>- мотивация перехода транспортных средств на экологически чистые виды топлива.</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Для  снижения  вредного  воздействия  транспорта  на  окружающую  среду  и</w:t>
      </w:r>
      <w:r>
        <w:rPr>
          <w:rFonts w:ascii="Times New Roman" w:hAnsi="Times New Roman"/>
          <w:sz w:val="28"/>
          <w:szCs w:val="28"/>
        </w:rPr>
        <w:t xml:space="preserve"> </w:t>
      </w:r>
      <w:r w:rsidRPr="004B6C2E">
        <w:rPr>
          <w:rFonts w:ascii="Times New Roman" w:hAnsi="Times New Roman"/>
          <w:sz w:val="28"/>
          <w:szCs w:val="28"/>
        </w:rPr>
        <w:t>возникающих ущербов необходимо:</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уменьшить вредное воздействие транспорта на воздушную и водную среду и на</w:t>
      </w:r>
      <w:r>
        <w:rPr>
          <w:rFonts w:ascii="Times New Roman" w:hAnsi="Times New Roman"/>
          <w:sz w:val="28"/>
          <w:szCs w:val="28"/>
        </w:rPr>
        <w:t xml:space="preserve"> </w:t>
      </w:r>
      <w:r w:rsidRPr="004B6C2E">
        <w:rPr>
          <w:rFonts w:ascii="Times New Roman" w:hAnsi="Times New Roman"/>
          <w:sz w:val="28"/>
          <w:szCs w:val="28"/>
        </w:rPr>
        <w:t>здоровье  человека  за  счет  применения  экологически  безопасных  видов</w:t>
      </w:r>
      <w:r>
        <w:rPr>
          <w:rFonts w:ascii="Times New Roman" w:hAnsi="Times New Roman"/>
          <w:sz w:val="28"/>
          <w:szCs w:val="28"/>
        </w:rPr>
        <w:t xml:space="preserve"> </w:t>
      </w:r>
      <w:r w:rsidRPr="004B6C2E">
        <w:rPr>
          <w:rFonts w:ascii="Times New Roman" w:hAnsi="Times New Roman"/>
          <w:sz w:val="28"/>
          <w:szCs w:val="28"/>
        </w:rPr>
        <w:t>транспортных средств;</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стимулировать  использование  транспортных  средств,  работающих  на</w:t>
      </w:r>
      <w:r>
        <w:rPr>
          <w:rFonts w:ascii="Times New Roman" w:hAnsi="Times New Roman"/>
          <w:sz w:val="28"/>
          <w:szCs w:val="28"/>
        </w:rPr>
        <w:t xml:space="preserve"> </w:t>
      </w:r>
      <w:r w:rsidRPr="004B6C2E">
        <w:rPr>
          <w:rFonts w:ascii="Times New Roman" w:hAnsi="Times New Roman"/>
          <w:sz w:val="28"/>
          <w:szCs w:val="28"/>
        </w:rPr>
        <w:t>альтернативных источниках (не</w:t>
      </w:r>
      <w:r>
        <w:rPr>
          <w:rFonts w:ascii="Times New Roman" w:hAnsi="Times New Roman"/>
          <w:sz w:val="28"/>
          <w:szCs w:val="28"/>
        </w:rPr>
        <w:t xml:space="preserve"> </w:t>
      </w:r>
      <w:r w:rsidRPr="004B6C2E">
        <w:rPr>
          <w:rFonts w:ascii="Times New Roman" w:hAnsi="Times New Roman"/>
          <w:sz w:val="28"/>
          <w:szCs w:val="28"/>
        </w:rPr>
        <w:t xml:space="preserve">нефтяного происхождения) </w:t>
      </w:r>
      <w:proofErr w:type="spellStart"/>
      <w:proofErr w:type="gramStart"/>
      <w:r w:rsidRPr="004B6C2E">
        <w:rPr>
          <w:rFonts w:ascii="Times New Roman" w:hAnsi="Times New Roman"/>
          <w:sz w:val="28"/>
          <w:szCs w:val="28"/>
        </w:rPr>
        <w:t>топливо-энергетических</w:t>
      </w:r>
      <w:proofErr w:type="spellEnd"/>
      <w:proofErr w:type="gramEnd"/>
      <w:r>
        <w:rPr>
          <w:rFonts w:ascii="Times New Roman" w:hAnsi="Times New Roman"/>
          <w:sz w:val="28"/>
          <w:szCs w:val="28"/>
        </w:rPr>
        <w:t xml:space="preserve"> </w:t>
      </w:r>
      <w:r w:rsidRPr="004B6C2E">
        <w:rPr>
          <w:rFonts w:ascii="Times New Roman" w:hAnsi="Times New Roman"/>
          <w:sz w:val="28"/>
          <w:szCs w:val="28"/>
        </w:rPr>
        <w:t>ресурсов.</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Для  снижения  негативного  воздействия  транспортно-дорожного  комплекса  на</w:t>
      </w:r>
      <w:r>
        <w:rPr>
          <w:rFonts w:ascii="Times New Roman" w:hAnsi="Times New Roman"/>
          <w:sz w:val="28"/>
          <w:szCs w:val="28"/>
        </w:rPr>
        <w:t xml:space="preserve"> </w:t>
      </w:r>
      <w:r w:rsidRPr="004B6C2E">
        <w:rPr>
          <w:rFonts w:ascii="Times New Roman" w:hAnsi="Times New Roman"/>
          <w:sz w:val="28"/>
          <w:szCs w:val="28"/>
        </w:rPr>
        <w:t>окружающую среду в условиях увеличения количества автотранспортных средств и</w:t>
      </w:r>
      <w:r>
        <w:rPr>
          <w:rFonts w:ascii="Times New Roman" w:hAnsi="Times New Roman"/>
          <w:sz w:val="28"/>
          <w:szCs w:val="28"/>
        </w:rPr>
        <w:t xml:space="preserve"> </w:t>
      </w:r>
      <w:r w:rsidRPr="004B6C2E">
        <w:rPr>
          <w:rFonts w:ascii="Times New Roman" w:hAnsi="Times New Roman"/>
          <w:sz w:val="28"/>
          <w:szCs w:val="28"/>
        </w:rPr>
        <w:t>повышения интенсивности движения на автомобильных дорогах предусматривается</w:t>
      </w:r>
      <w:r>
        <w:rPr>
          <w:rFonts w:ascii="Times New Roman" w:hAnsi="Times New Roman"/>
          <w:sz w:val="28"/>
          <w:szCs w:val="28"/>
        </w:rPr>
        <w:t xml:space="preserve"> </w:t>
      </w:r>
      <w:r w:rsidRPr="004B6C2E">
        <w:rPr>
          <w:rFonts w:ascii="Times New Roman" w:hAnsi="Times New Roman"/>
          <w:sz w:val="28"/>
          <w:szCs w:val="28"/>
        </w:rPr>
        <w:t>реализация следующих мероприятий:</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разработка и внедрение новых способов содержания, особенно в зимний период,</w:t>
      </w:r>
      <w:r>
        <w:rPr>
          <w:rFonts w:ascii="Times New Roman" w:hAnsi="Times New Roman"/>
          <w:sz w:val="28"/>
          <w:szCs w:val="28"/>
        </w:rPr>
        <w:t xml:space="preserve"> </w:t>
      </w:r>
      <w:r w:rsidRPr="004B6C2E">
        <w:rPr>
          <w:rFonts w:ascii="Times New Roman" w:hAnsi="Times New Roman"/>
          <w:sz w:val="28"/>
          <w:szCs w:val="28"/>
        </w:rPr>
        <w:t>автомобильных дорог общего пользования, позволяющих уменьшить отрицательное</w:t>
      </w:r>
      <w:r>
        <w:rPr>
          <w:rFonts w:ascii="Times New Roman" w:hAnsi="Times New Roman"/>
          <w:sz w:val="28"/>
          <w:szCs w:val="28"/>
        </w:rPr>
        <w:t xml:space="preserve"> </w:t>
      </w:r>
      <w:r w:rsidRPr="004B6C2E">
        <w:rPr>
          <w:rFonts w:ascii="Times New Roman" w:hAnsi="Times New Roman"/>
          <w:sz w:val="28"/>
          <w:szCs w:val="28"/>
        </w:rPr>
        <w:t xml:space="preserve">влияние </w:t>
      </w:r>
      <w:proofErr w:type="spellStart"/>
      <w:r w:rsidRPr="004B6C2E">
        <w:rPr>
          <w:rFonts w:ascii="Times New Roman" w:hAnsi="Times New Roman"/>
          <w:sz w:val="28"/>
          <w:szCs w:val="28"/>
        </w:rPr>
        <w:t>противогололедных</w:t>
      </w:r>
      <w:proofErr w:type="spellEnd"/>
      <w:r w:rsidRPr="004B6C2E">
        <w:rPr>
          <w:rFonts w:ascii="Times New Roman" w:hAnsi="Times New Roman"/>
          <w:sz w:val="28"/>
          <w:szCs w:val="28"/>
        </w:rPr>
        <w:t xml:space="preserve"> материалов;</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обустройство автомобильных дорог   средствами защиты окружающей среды от</w:t>
      </w:r>
      <w:r>
        <w:rPr>
          <w:rFonts w:ascii="Times New Roman" w:hAnsi="Times New Roman"/>
          <w:sz w:val="28"/>
          <w:szCs w:val="28"/>
        </w:rPr>
        <w:t xml:space="preserve"> </w:t>
      </w:r>
      <w:r w:rsidRPr="004B6C2E">
        <w:rPr>
          <w:rFonts w:ascii="Times New Roman" w:hAnsi="Times New Roman"/>
          <w:sz w:val="28"/>
          <w:szCs w:val="28"/>
        </w:rPr>
        <w:t>вредных воздействий, включая применение искусственных и растительных барьеров</w:t>
      </w:r>
      <w:r>
        <w:rPr>
          <w:rFonts w:ascii="Times New Roman" w:hAnsi="Times New Roman"/>
          <w:sz w:val="28"/>
          <w:szCs w:val="28"/>
        </w:rPr>
        <w:t xml:space="preserve"> </w:t>
      </w:r>
      <w:r w:rsidRPr="004B6C2E">
        <w:rPr>
          <w:rFonts w:ascii="Times New Roman" w:hAnsi="Times New Roman"/>
          <w:sz w:val="28"/>
          <w:szCs w:val="28"/>
        </w:rPr>
        <w:t xml:space="preserve">вдоль </w:t>
      </w:r>
      <w:r>
        <w:rPr>
          <w:rFonts w:ascii="Times New Roman" w:hAnsi="Times New Roman"/>
          <w:sz w:val="28"/>
          <w:szCs w:val="28"/>
        </w:rPr>
        <w:t>них</w:t>
      </w:r>
      <w:r w:rsidRPr="004B6C2E">
        <w:rPr>
          <w:rFonts w:ascii="Times New Roman" w:hAnsi="Times New Roman"/>
          <w:sz w:val="28"/>
          <w:szCs w:val="28"/>
        </w:rPr>
        <w:t xml:space="preserve"> для снижения уровня шумового воздействия и загрязнения</w:t>
      </w:r>
      <w:r>
        <w:rPr>
          <w:rFonts w:ascii="Times New Roman" w:hAnsi="Times New Roman"/>
          <w:sz w:val="28"/>
          <w:szCs w:val="28"/>
        </w:rPr>
        <w:t xml:space="preserve"> </w:t>
      </w:r>
      <w:r w:rsidRPr="004B6C2E">
        <w:rPr>
          <w:rFonts w:ascii="Times New Roman" w:hAnsi="Times New Roman"/>
          <w:sz w:val="28"/>
          <w:szCs w:val="28"/>
        </w:rPr>
        <w:t>прилегающих территорий.</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Реализация  указанных  мер  будет  осуществляться  на  основе  повышения</w:t>
      </w:r>
      <w:r>
        <w:rPr>
          <w:rFonts w:ascii="Times New Roman" w:hAnsi="Times New Roman"/>
          <w:sz w:val="28"/>
          <w:szCs w:val="28"/>
        </w:rPr>
        <w:t xml:space="preserve"> </w:t>
      </w:r>
      <w:r w:rsidRPr="004B6C2E">
        <w:rPr>
          <w:rFonts w:ascii="Times New Roman" w:hAnsi="Times New Roman"/>
          <w:sz w:val="28"/>
          <w:szCs w:val="28"/>
        </w:rPr>
        <w:t>экологических требований к проектированию, строительству, ремонту и содержанию</w:t>
      </w:r>
      <w:r>
        <w:rPr>
          <w:rFonts w:ascii="Times New Roman" w:hAnsi="Times New Roman"/>
          <w:sz w:val="28"/>
          <w:szCs w:val="28"/>
        </w:rPr>
        <w:t xml:space="preserve"> </w:t>
      </w:r>
      <w:r w:rsidRPr="004B6C2E">
        <w:rPr>
          <w:rFonts w:ascii="Times New Roman" w:hAnsi="Times New Roman"/>
          <w:sz w:val="28"/>
          <w:szCs w:val="28"/>
        </w:rPr>
        <w:t>автомобильных дорог.</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Основной  задачей  в  этой  области  является  сокращение  объемов  выбросов</w:t>
      </w:r>
      <w:r>
        <w:rPr>
          <w:rFonts w:ascii="Times New Roman" w:hAnsi="Times New Roman"/>
          <w:sz w:val="28"/>
          <w:szCs w:val="28"/>
        </w:rPr>
        <w:t xml:space="preserve"> </w:t>
      </w:r>
      <w:r w:rsidRPr="004B6C2E">
        <w:rPr>
          <w:rFonts w:ascii="Times New Roman" w:hAnsi="Times New Roman"/>
          <w:sz w:val="28"/>
          <w:szCs w:val="28"/>
        </w:rPr>
        <w:t>автотранспортных  средств, количества отходов  при строительстве,  реконструкции,</w:t>
      </w:r>
      <w:r w:rsidR="006816F8">
        <w:rPr>
          <w:rFonts w:ascii="Times New Roman" w:hAnsi="Times New Roman"/>
          <w:sz w:val="28"/>
          <w:szCs w:val="28"/>
        </w:rPr>
        <w:t xml:space="preserve"> </w:t>
      </w:r>
      <w:r w:rsidRPr="004B6C2E">
        <w:rPr>
          <w:rFonts w:ascii="Times New Roman" w:hAnsi="Times New Roman"/>
          <w:sz w:val="28"/>
          <w:szCs w:val="28"/>
        </w:rPr>
        <w:t>ремонте и содержании автомобильных дорог.</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Для  снижения  вредного  воздействия  автомобильного  транспорта  на  окружающую</w:t>
      </w:r>
      <w:r w:rsidR="006816F8">
        <w:rPr>
          <w:rFonts w:ascii="Times New Roman" w:hAnsi="Times New Roman"/>
          <w:sz w:val="28"/>
          <w:szCs w:val="28"/>
        </w:rPr>
        <w:t xml:space="preserve"> </w:t>
      </w:r>
      <w:r w:rsidRPr="004B6C2E">
        <w:rPr>
          <w:rFonts w:ascii="Times New Roman" w:hAnsi="Times New Roman"/>
          <w:sz w:val="28"/>
          <w:szCs w:val="28"/>
        </w:rPr>
        <w:t>среду необходимо:</w:t>
      </w:r>
    </w:p>
    <w:p w:rsidR="004B6C2E" w:rsidRPr="004B6C2E" w:rsidRDefault="004B6C2E" w:rsidP="004B6C2E">
      <w:pPr>
        <w:pStyle w:val="S5"/>
        <w:spacing w:line="240" w:lineRule="auto"/>
        <w:rPr>
          <w:rFonts w:ascii="Times New Roman" w:hAnsi="Times New Roman"/>
          <w:sz w:val="28"/>
          <w:szCs w:val="28"/>
        </w:rPr>
      </w:pPr>
      <w:r w:rsidRPr="004B6C2E">
        <w:rPr>
          <w:rFonts w:ascii="Times New Roman" w:hAnsi="Times New Roman"/>
          <w:sz w:val="28"/>
          <w:szCs w:val="28"/>
        </w:rPr>
        <w:t>-  обеспечить  увеличение  применения  более  экономичных  автомобилей  с  более</w:t>
      </w:r>
      <w:r w:rsidR="006816F8">
        <w:rPr>
          <w:rFonts w:ascii="Times New Roman" w:hAnsi="Times New Roman"/>
          <w:sz w:val="28"/>
          <w:szCs w:val="28"/>
        </w:rPr>
        <w:t xml:space="preserve"> </w:t>
      </w:r>
      <w:r w:rsidRPr="004B6C2E">
        <w:rPr>
          <w:rFonts w:ascii="Times New Roman" w:hAnsi="Times New Roman"/>
          <w:sz w:val="28"/>
          <w:szCs w:val="28"/>
        </w:rPr>
        <w:t>низким расходом моторного топлива.</w:t>
      </w:r>
    </w:p>
    <w:p w:rsidR="00CB5CDC" w:rsidRDefault="00CB5CDC" w:rsidP="00D51EDA">
      <w:pPr>
        <w:pStyle w:val="S5"/>
        <w:spacing w:line="240" w:lineRule="auto"/>
        <w:jc w:val="center"/>
        <w:rPr>
          <w:rFonts w:ascii="Times New Roman" w:hAnsi="Times New Roman"/>
          <w:b/>
          <w:sz w:val="28"/>
          <w:szCs w:val="28"/>
        </w:rPr>
      </w:pPr>
    </w:p>
    <w:p w:rsidR="00D51EDA" w:rsidRDefault="00FD457D"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3. П</w:t>
      </w:r>
      <w:r w:rsidR="005130C9">
        <w:rPr>
          <w:rFonts w:ascii="Times New Roman" w:hAnsi="Times New Roman"/>
          <w:b/>
          <w:sz w:val="28"/>
          <w:szCs w:val="28"/>
        </w:rPr>
        <w:t>ринципиальны</w:t>
      </w:r>
      <w:r>
        <w:rPr>
          <w:rFonts w:ascii="Times New Roman" w:hAnsi="Times New Roman"/>
          <w:b/>
          <w:sz w:val="28"/>
          <w:szCs w:val="28"/>
        </w:rPr>
        <w:t>е</w:t>
      </w:r>
      <w:r w:rsidR="005130C9">
        <w:rPr>
          <w:rFonts w:ascii="Times New Roman" w:hAnsi="Times New Roman"/>
          <w:b/>
          <w:sz w:val="28"/>
          <w:szCs w:val="28"/>
        </w:rPr>
        <w:t xml:space="preserve"> вариант</w:t>
      </w:r>
      <w:r>
        <w:rPr>
          <w:rFonts w:ascii="Times New Roman" w:hAnsi="Times New Roman"/>
          <w:b/>
          <w:sz w:val="28"/>
          <w:szCs w:val="28"/>
        </w:rPr>
        <w:t>ы</w:t>
      </w:r>
      <w:r w:rsidR="005130C9">
        <w:rPr>
          <w:rFonts w:ascii="Times New Roman" w:hAnsi="Times New Roman"/>
          <w:b/>
          <w:sz w:val="28"/>
          <w:szCs w:val="28"/>
        </w:rPr>
        <w:t xml:space="preserve"> развития транспортной инфраструктуры</w:t>
      </w:r>
      <w:r w:rsidR="00E877B0">
        <w:rPr>
          <w:rFonts w:ascii="Times New Roman" w:hAnsi="Times New Roman"/>
          <w:b/>
          <w:sz w:val="28"/>
          <w:szCs w:val="28"/>
        </w:rPr>
        <w:t xml:space="preserve">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t xml:space="preserve">Мероприятия  по  развитию  транспортной  инфраструктуры  </w:t>
      </w:r>
      <w:r w:rsidR="005B6B2A">
        <w:rPr>
          <w:rFonts w:ascii="Times New Roman" w:hAnsi="Times New Roman"/>
          <w:sz w:val="28"/>
          <w:szCs w:val="28"/>
        </w:rPr>
        <w:t>Марьинского</w:t>
      </w:r>
      <w:r w:rsidRPr="00044F14">
        <w:rPr>
          <w:rFonts w:ascii="Times New Roman" w:hAnsi="Times New Roman"/>
          <w:sz w:val="28"/>
          <w:szCs w:val="28"/>
        </w:rPr>
        <w:t xml:space="preserve">  сельского</w:t>
      </w:r>
      <w:r>
        <w:rPr>
          <w:rFonts w:ascii="Times New Roman" w:hAnsi="Times New Roman"/>
          <w:sz w:val="28"/>
          <w:szCs w:val="28"/>
        </w:rPr>
        <w:t xml:space="preserve"> </w:t>
      </w:r>
      <w:r w:rsidRPr="00044F14">
        <w:rPr>
          <w:rFonts w:ascii="Times New Roman" w:hAnsi="Times New Roman"/>
          <w:sz w:val="28"/>
          <w:szCs w:val="28"/>
        </w:rPr>
        <w:t>поселения  разработаны  на  основе  тщательного  и  всестороннего  анализа</w:t>
      </w:r>
      <w:r>
        <w:rPr>
          <w:rFonts w:ascii="Times New Roman" w:hAnsi="Times New Roman"/>
          <w:sz w:val="28"/>
          <w:szCs w:val="28"/>
        </w:rPr>
        <w:t xml:space="preserve"> </w:t>
      </w:r>
      <w:r w:rsidRPr="00044F14">
        <w:rPr>
          <w:rFonts w:ascii="Times New Roman" w:hAnsi="Times New Roman"/>
          <w:sz w:val="28"/>
          <w:szCs w:val="28"/>
        </w:rPr>
        <w:t>существующего  состояния  транспортной  системы,  выявленных  тенденций  в</w:t>
      </w:r>
      <w:r>
        <w:rPr>
          <w:rFonts w:ascii="Times New Roman" w:hAnsi="Times New Roman"/>
          <w:sz w:val="28"/>
          <w:szCs w:val="28"/>
        </w:rPr>
        <w:t xml:space="preserve"> </w:t>
      </w:r>
      <w:r w:rsidRPr="00044F14">
        <w:rPr>
          <w:rFonts w:ascii="Times New Roman" w:hAnsi="Times New Roman"/>
          <w:sz w:val="28"/>
          <w:szCs w:val="28"/>
        </w:rPr>
        <w:t>изменении  основных  показателей  развития  транспорта,  планируемых</w:t>
      </w:r>
      <w:r>
        <w:rPr>
          <w:rFonts w:ascii="Times New Roman" w:hAnsi="Times New Roman"/>
          <w:sz w:val="28"/>
          <w:szCs w:val="28"/>
        </w:rPr>
        <w:t xml:space="preserve"> </w:t>
      </w:r>
      <w:r w:rsidRPr="00044F14">
        <w:rPr>
          <w:rFonts w:ascii="Times New Roman" w:hAnsi="Times New Roman"/>
          <w:sz w:val="28"/>
          <w:szCs w:val="28"/>
        </w:rPr>
        <w:t>пространственных преобразований.</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t>Приоритетными направления развития транспортной инфраструктуры являются:</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t>- капитальный ремонт дорог и реконструкция сооружений на них;</w:t>
      </w:r>
    </w:p>
    <w:p w:rsidR="0041460B" w:rsidRPr="00044F14" w:rsidRDefault="0041460B" w:rsidP="0041460B">
      <w:pPr>
        <w:pStyle w:val="S5"/>
        <w:spacing w:line="240" w:lineRule="auto"/>
        <w:rPr>
          <w:rFonts w:ascii="Times New Roman" w:hAnsi="Times New Roman"/>
          <w:sz w:val="28"/>
          <w:szCs w:val="28"/>
        </w:rPr>
      </w:pPr>
      <w:r w:rsidRPr="00044F14">
        <w:rPr>
          <w:rFonts w:ascii="Times New Roman" w:hAnsi="Times New Roman"/>
          <w:sz w:val="28"/>
          <w:szCs w:val="28"/>
        </w:rPr>
        <w:lastRenderedPageBreak/>
        <w:t>- развитие дорожного сервиса на территории сельского поселения для возможности</w:t>
      </w:r>
      <w:r>
        <w:rPr>
          <w:rFonts w:ascii="Times New Roman" w:hAnsi="Times New Roman"/>
          <w:sz w:val="28"/>
          <w:szCs w:val="28"/>
        </w:rPr>
        <w:t xml:space="preserve"> </w:t>
      </w:r>
      <w:r w:rsidRPr="00044F14">
        <w:rPr>
          <w:rFonts w:ascii="Times New Roman" w:hAnsi="Times New Roman"/>
          <w:sz w:val="28"/>
          <w:szCs w:val="28"/>
        </w:rPr>
        <w:t>получения  квалифицированных   услуг  по  сервисному  обслуживанию  и  ремонту</w:t>
      </w:r>
      <w:r>
        <w:rPr>
          <w:rFonts w:ascii="Times New Roman" w:hAnsi="Times New Roman"/>
          <w:sz w:val="28"/>
          <w:szCs w:val="28"/>
        </w:rPr>
        <w:t xml:space="preserve"> </w:t>
      </w:r>
      <w:r w:rsidRPr="00044F14">
        <w:rPr>
          <w:rFonts w:ascii="Times New Roman" w:hAnsi="Times New Roman"/>
          <w:sz w:val="28"/>
          <w:szCs w:val="28"/>
        </w:rPr>
        <w:t>автотранспортных средств.</w:t>
      </w:r>
    </w:p>
    <w:p w:rsidR="0041460B" w:rsidRPr="00044F14" w:rsidRDefault="0041460B" w:rsidP="0041460B">
      <w:pPr>
        <w:pStyle w:val="S5"/>
        <w:spacing w:line="240" w:lineRule="auto"/>
        <w:rPr>
          <w:rFonts w:ascii="Times New Roman" w:hAnsi="Times New Roman"/>
          <w:sz w:val="28"/>
          <w:szCs w:val="28"/>
        </w:rPr>
      </w:pPr>
      <w:proofErr w:type="gramStart"/>
      <w:r w:rsidRPr="00044F14">
        <w:rPr>
          <w:rFonts w:ascii="Times New Roman" w:hAnsi="Times New Roman"/>
          <w:sz w:val="28"/>
          <w:szCs w:val="28"/>
        </w:rPr>
        <w:t>Отсюда  вытекают  новые  требования  к  транспортной  системе,  а  именно,</w:t>
      </w:r>
      <w:r>
        <w:rPr>
          <w:rFonts w:ascii="Times New Roman" w:hAnsi="Times New Roman"/>
          <w:sz w:val="28"/>
          <w:szCs w:val="28"/>
        </w:rPr>
        <w:t xml:space="preserve"> </w:t>
      </w:r>
      <w:r w:rsidRPr="00044F14">
        <w:rPr>
          <w:rFonts w:ascii="Times New Roman" w:hAnsi="Times New Roman"/>
          <w:sz w:val="28"/>
          <w:szCs w:val="28"/>
        </w:rPr>
        <w:t>переход  от  преимущественно  экстенсивной  к  интенсивной  модели  развития.</w:t>
      </w:r>
      <w:proofErr w:type="gramEnd"/>
      <w:r w:rsidRPr="00044F14">
        <w:rPr>
          <w:rFonts w:ascii="Times New Roman" w:hAnsi="Times New Roman"/>
          <w:sz w:val="28"/>
          <w:szCs w:val="28"/>
        </w:rPr>
        <w:t xml:space="preserve">  Это,</w:t>
      </w:r>
      <w:r>
        <w:rPr>
          <w:rFonts w:ascii="Times New Roman" w:hAnsi="Times New Roman"/>
          <w:sz w:val="28"/>
          <w:szCs w:val="28"/>
        </w:rPr>
        <w:t xml:space="preserve"> </w:t>
      </w:r>
      <w:r w:rsidRPr="00044F14">
        <w:rPr>
          <w:rFonts w:ascii="Times New Roman" w:hAnsi="Times New Roman"/>
          <w:sz w:val="28"/>
          <w:szCs w:val="28"/>
        </w:rPr>
        <w:t>прежде  всего,  предполагает  более  эффективное  производительное  качественное</w:t>
      </w:r>
      <w:r>
        <w:rPr>
          <w:rFonts w:ascii="Times New Roman" w:hAnsi="Times New Roman"/>
          <w:sz w:val="28"/>
          <w:szCs w:val="28"/>
        </w:rPr>
        <w:t xml:space="preserve"> </w:t>
      </w:r>
      <w:r w:rsidRPr="00044F14">
        <w:rPr>
          <w:rFonts w:ascii="Times New Roman" w:hAnsi="Times New Roman"/>
          <w:sz w:val="28"/>
          <w:szCs w:val="28"/>
        </w:rPr>
        <w:t>использование  имеющегося  потенциала  и,  в  частности,  переход  к  более</w:t>
      </w:r>
      <w:r>
        <w:rPr>
          <w:rFonts w:ascii="Times New Roman" w:hAnsi="Times New Roman"/>
          <w:sz w:val="28"/>
          <w:szCs w:val="28"/>
        </w:rPr>
        <w:t xml:space="preserve"> </w:t>
      </w:r>
      <w:r w:rsidRPr="00044F14">
        <w:rPr>
          <w:rFonts w:ascii="Times New Roman" w:hAnsi="Times New Roman"/>
          <w:sz w:val="28"/>
          <w:szCs w:val="28"/>
        </w:rPr>
        <w:t>качественным транспортным услугам.</w:t>
      </w:r>
    </w:p>
    <w:p w:rsidR="005130C9" w:rsidRDefault="005130C9" w:rsidP="00D51EDA">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4. Перечень мероприятий (инвестиционных проектов) по проектированию, строительству, реконструкции объектов транспортной инфраструктуры</w:t>
      </w:r>
      <w:r w:rsidR="00FD457D" w:rsidRPr="00FD457D">
        <w:rPr>
          <w:rFonts w:ascii="Times New Roman" w:hAnsi="Times New Roman"/>
          <w:b/>
          <w:sz w:val="28"/>
          <w:szCs w:val="28"/>
        </w:rPr>
        <w:t xml:space="preserve"> </w:t>
      </w:r>
      <w:r w:rsidR="00FD457D">
        <w:rPr>
          <w:rFonts w:ascii="Times New Roman" w:hAnsi="Times New Roman"/>
          <w:b/>
          <w:sz w:val="28"/>
          <w:szCs w:val="28"/>
        </w:rPr>
        <w:t>предполагаемого к реализации варианта развития транспортной инфраструктуры</w:t>
      </w:r>
      <w:r w:rsidR="00E877B0">
        <w:rPr>
          <w:rFonts w:ascii="Times New Roman" w:hAnsi="Times New Roman"/>
          <w:b/>
          <w:sz w:val="28"/>
          <w:szCs w:val="28"/>
        </w:rPr>
        <w:t>, технико-экономические параметры объектов транспорта, очередность реализации мероприятий (инвестиционных проектов)</w:t>
      </w:r>
    </w:p>
    <w:p w:rsidR="005130C9" w:rsidRDefault="005130C9" w:rsidP="00D51EDA">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4.1. Мероприятия по развитию транспортной инфраструктуры по видам транспорта</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FA4E8F" w:rsidRPr="00FA4E8F" w:rsidRDefault="00FA4E8F" w:rsidP="00FA4E8F">
      <w:pPr>
        <w:pStyle w:val="S5"/>
        <w:spacing w:line="240" w:lineRule="auto"/>
        <w:rPr>
          <w:rFonts w:ascii="Times New Roman" w:hAnsi="Times New Roman"/>
          <w:sz w:val="28"/>
          <w:szCs w:val="28"/>
        </w:rPr>
      </w:pPr>
      <w:proofErr w:type="gramStart"/>
      <w:r w:rsidRPr="00FA4E8F">
        <w:rPr>
          <w:rFonts w:ascii="Times New Roman" w:hAnsi="Times New Roman"/>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дорожной одежды проезжей части, реконструкции искусственных сооружений для приведения их характеристик в соответствие с параметрами автомобильных дорог на соседних участках, повышения безопасности движения, увеличения грузоподъемности, долговечности и эксплуатационной</w:t>
      </w:r>
      <w:proofErr w:type="gramEnd"/>
      <w:r w:rsidRPr="00FA4E8F">
        <w:rPr>
          <w:rFonts w:ascii="Times New Roman" w:hAnsi="Times New Roman"/>
          <w:sz w:val="28"/>
          <w:szCs w:val="28"/>
        </w:rPr>
        <w:t xml:space="preserve"> надежности.</w:t>
      </w:r>
    </w:p>
    <w:p w:rsidR="00FA4E8F" w:rsidRDefault="006A762F" w:rsidP="00FA4E8F">
      <w:pPr>
        <w:pStyle w:val="S5"/>
        <w:spacing w:line="240" w:lineRule="auto"/>
        <w:rPr>
          <w:rFonts w:ascii="Times New Roman" w:hAnsi="Times New Roman"/>
          <w:sz w:val="28"/>
          <w:szCs w:val="28"/>
        </w:rPr>
      </w:pPr>
      <w:r>
        <w:rPr>
          <w:rFonts w:ascii="Times New Roman" w:hAnsi="Times New Roman"/>
          <w:sz w:val="28"/>
          <w:szCs w:val="28"/>
        </w:rPr>
        <w:t>В связи с тем, что воздушный, водный и железнодорожный транспорт на территории поселения отсутствует, то и развитие инфраструктуры по этим видам транспорта не предусматривается.</w:t>
      </w:r>
    </w:p>
    <w:p w:rsidR="006A762F" w:rsidRPr="00FA4E8F" w:rsidRDefault="006A762F" w:rsidP="00FA4E8F">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4.2. Мероприятия по развитию транспорта общего пользования, созданию транспортно-пересадочных узлов</w:t>
      </w:r>
    </w:p>
    <w:p w:rsidR="00FA4E8F" w:rsidRPr="00FA4E8F" w:rsidRDefault="00FA4E8F" w:rsidP="00FA4E8F">
      <w:pPr>
        <w:pStyle w:val="S5"/>
        <w:spacing w:line="240" w:lineRule="auto"/>
        <w:rPr>
          <w:rFonts w:ascii="Times New Roman" w:hAnsi="Times New Roman"/>
          <w:sz w:val="28"/>
          <w:szCs w:val="28"/>
        </w:rPr>
      </w:pPr>
      <w:proofErr w:type="gramStart"/>
      <w:r w:rsidRPr="00FA4E8F">
        <w:rPr>
          <w:rFonts w:ascii="Times New Roman" w:hAnsi="Times New Roman"/>
          <w:sz w:val="28"/>
          <w:szCs w:val="28"/>
        </w:rPr>
        <w:t>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и федерального значения.</w:t>
      </w:r>
      <w:proofErr w:type="gramEnd"/>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 xml:space="preserve">Проектом генерального плана </w:t>
      </w:r>
      <w:r w:rsidR="005B6B2A">
        <w:rPr>
          <w:rFonts w:ascii="Times New Roman" w:hAnsi="Times New Roman"/>
          <w:sz w:val="28"/>
          <w:szCs w:val="28"/>
        </w:rPr>
        <w:t>Марьинского</w:t>
      </w:r>
      <w:r w:rsidRPr="005B6480">
        <w:rPr>
          <w:rFonts w:ascii="Times New Roman" w:hAnsi="Times New Roman"/>
          <w:sz w:val="28"/>
          <w:szCs w:val="28"/>
        </w:rPr>
        <w:t xml:space="preserve"> сельского поселения предусмотрены следующие изменения во внешней транспортной сети:</w:t>
      </w:r>
    </w:p>
    <w:p w:rsidR="005B6480" w:rsidRPr="005B6480" w:rsidRDefault="005B6B2A" w:rsidP="005B6B2A">
      <w:pPr>
        <w:pStyle w:val="a9"/>
        <w:spacing w:line="240" w:lineRule="auto"/>
        <w:ind w:left="567" w:right="-1" w:firstLine="0"/>
        <w:rPr>
          <w:rFonts w:ascii="Times New Roman" w:hAnsi="Times New Roman"/>
          <w:b/>
          <w:sz w:val="28"/>
          <w:szCs w:val="28"/>
        </w:rPr>
      </w:pPr>
      <w:r>
        <w:rPr>
          <w:rFonts w:ascii="Times New Roman" w:hAnsi="Times New Roman"/>
          <w:sz w:val="28"/>
          <w:szCs w:val="28"/>
        </w:rPr>
        <w:t xml:space="preserve"> - </w:t>
      </w:r>
      <w:r w:rsidR="005B6480">
        <w:rPr>
          <w:rFonts w:ascii="Times New Roman" w:hAnsi="Times New Roman"/>
          <w:sz w:val="28"/>
          <w:szCs w:val="28"/>
        </w:rPr>
        <w:t>реконструкция автомобильной дороги федерального значения</w:t>
      </w:r>
      <w:r w:rsidR="005B6480" w:rsidRPr="005B6480">
        <w:rPr>
          <w:rFonts w:ascii="Times New Roman" w:hAnsi="Times New Roman"/>
          <w:sz w:val="28"/>
          <w:szCs w:val="28"/>
        </w:rPr>
        <w:t>;</w:t>
      </w:r>
    </w:p>
    <w:p w:rsidR="005B6480" w:rsidRPr="005B6480" w:rsidRDefault="005B6480" w:rsidP="005B6480">
      <w:pPr>
        <w:pStyle w:val="a9"/>
        <w:numPr>
          <w:ilvl w:val="0"/>
          <w:numId w:val="43"/>
        </w:numPr>
        <w:spacing w:line="240" w:lineRule="auto"/>
        <w:ind w:left="0" w:right="-1" w:firstLine="567"/>
        <w:rPr>
          <w:rFonts w:ascii="Times New Roman" w:hAnsi="Times New Roman"/>
          <w:b/>
          <w:sz w:val="28"/>
          <w:szCs w:val="28"/>
        </w:rPr>
      </w:pPr>
      <w:r>
        <w:rPr>
          <w:rFonts w:ascii="Times New Roman" w:hAnsi="Times New Roman"/>
          <w:sz w:val="28"/>
          <w:szCs w:val="28"/>
        </w:rPr>
        <w:t xml:space="preserve"> с</w:t>
      </w:r>
      <w:r w:rsidRPr="005B6480">
        <w:rPr>
          <w:rFonts w:ascii="Times New Roman" w:hAnsi="Times New Roman"/>
          <w:sz w:val="28"/>
          <w:szCs w:val="28"/>
        </w:rPr>
        <w:t>троительство автомобильных развязок, удовлетворяющих современным требованиям в условиях роста автомобильных потоков</w:t>
      </w:r>
      <w:r>
        <w:rPr>
          <w:rFonts w:ascii="Times New Roman" w:hAnsi="Times New Roman"/>
          <w:sz w:val="28"/>
          <w:szCs w:val="28"/>
        </w:rPr>
        <w:t>;</w:t>
      </w:r>
    </w:p>
    <w:p w:rsidR="005B6480" w:rsidRPr="005B6480" w:rsidRDefault="005B6480" w:rsidP="005B6B2A">
      <w:pPr>
        <w:pStyle w:val="S5"/>
        <w:spacing w:line="240" w:lineRule="auto"/>
        <w:rPr>
          <w:rFonts w:ascii="Times New Roman" w:hAnsi="Times New Roman"/>
          <w:sz w:val="28"/>
          <w:szCs w:val="28"/>
        </w:rPr>
      </w:pPr>
      <w:r w:rsidRPr="005B6480">
        <w:rPr>
          <w:rFonts w:ascii="Times New Roman" w:hAnsi="Times New Roman"/>
          <w:bCs/>
          <w:sz w:val="28"/>
          <w:szCs w:val="28"/>
        </w:rPr>
        <w:lastRenderedPageBreak/>
        <w:t>Таким образом, мероприятиями Программы в части развития внешнего транспорта будут следующие:</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 xml:space="preserve">1. Учет в территориальном планировании </w:t>
      </w:r>
      <w:r w:rsidRPr="005B6480">
        <w:rPr>
          <w:rFonts w:ascii="Times New Roman" w:hAnsi="Times New Roman"/>
          <w:i/>
          <w:sz w:val="28"/>
          <w:szCs w:val="28"/>
        </w:rPr>
        <w:t>сельского поселения</w:t>
      </w:r>
      <w:r w:rsidRPr="005B6480">
        <w:rPr>
          <w:rFonts w:ascii="Times New Roman" w:hAnsi="Times New Roman"/>
          <w:sz w:val="28"/>
          <w:szCs w:val="28"/>
        </w:rPr>
        <w:t xml:space="preserve"> </w:t>
      </w:r>
      <w:r w:rsidRPr="005B6480">
        <w:rPr>
          <w:rFonts w:ascii="Times New Roman" w:hAnsi="Times New Roman"/>
          <w:bCs/>
          <w:i/>
          <w:iCs/>
          <w:sz w:val="28"/>
          <w:szCs w:val="28"/>
        </w:rPr>
        <w:t>мероприятий по строительству и реконструкции автомобильных дорог федерального и регионального значения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2. Обеспечение резервирования коридоров перспективного строительства автомобильных дорог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 xml:space="preserve">3. Оказание содействия в выделении земельных участков для развития автомобильных дорог федерального и регионального значения в границах </w:t>
      </w:r>
      <w:r w:rsidRPr="005B6480">
        <w:rPr>
          <w:rFonts w:ascii="Times New Roman" w:hAnsi="Times New Roman"/>
          <w:i/>
          <w:sz w:val="28"/>
          <w:szCs w:val="28"/>
        </w:rPr>
        <w:t>сельского поселения</w:t>
      </w:r>
      <w:r w:rsidRPr="005B6480">
        <w:rPr>
          <w:rFonts w:ascii="Times New Roman" w:hAnsi="Times New Roman"/>
          <w:sz w:val="28"/>
          <w:szCs w:val="28"/>
        </w:rPr>
        <w:t xml:space="preserve"> </w:t>
      </w:r>
      <w:r w:rsidRPr="005B6480">
        <w:rPr>
          <w:rFonts w:ascii="Times New Roman" w:hAnsi="Times New Roman"/>
          <w:bCs/>
          <w:i/>
          <w:iCs/>
          <w:sz w:val="28"/>
          <w:szCs w:val="28"/>
        </w:rPr>
        <w:t>(весь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 xml:space="preserve">4. Обеспечение соблюдения режима использования полос отвода и охранных </w:t>
      </w:r>
      <w:proofErr w:type="gramStart"/>
      <w:r w:rsidRPr="005B6480">
        <w:rPr>
          <w:rFonts w:ascii="Times New Roman" w:hAnsi="Times New Roman"/>
          <w:bCs/>
          <w:i/>
          <w:iCs/>
          <w:sz w:val="28"/>
          <w:szCs w:val="28"/>
        </w:rPr>
        <w:t>зон</w:t>
      </w:r>
      <w:proofErr w:type="gramEnd"/>
      <w:r w:rsidRPr="005B6480">
        <w:rPr>
          <w:rFonts w:ascii="Times New Roman" w:hAnsi="Times New Roman"/>
          <w:bCs/>
          <w:i/>
          <w:iCs/>
          <w:sz w:val="28"/>
          <w:szCs w:val="28"/>
        </w:rPr>
        <w:t xml:space="preserve"> автомобильных дорог федерального и регионального значения (весь период).</w:t>
      </w:r>
    </w:p>
    <w:p w:rsidR="005130C9" w:rsidRPr="005B6480" w:rsidRDefault="005130C9" w:rsidP="005B6480">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4.3. Мероприятия по развитию инфраструктуры для легкового автомобильного транспорта, включая развитие единого парковочного пространства</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 xml:space="preserve">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 повышение уровня обустройства автомобильных дорог, создание интеллектуальных систем организации движения, развитие </w:t>
      </w:r>
      <w:proofErr w:type="spellStart"/>
      <w:r w:rsidRPr="00FA4E8F">
        <w:rPr>
          <w:rFonts w:ascii="Times New Roman" w:hAnsi="Times New Roman"/>
          <w:sz w:val="28"/>
          <w:szCs w:val="28"/>
        </w:rPr>
        <w:t>надзорно-контрольной</w:t>
      </w:r>
      <w:proofErr w:type="spellEnd"/>
      <w:r w:rsidRPr="00FA4E8F">
        <w:rPr>
          <w:rFonts w:ascii="Times New Roman" w:hAnsi="Times New Roman"/>
          <w:sz w:val="28"/>
          <w:szCs w:val="28"/>
        </w:rPr>
        <w:t xml:space="preserve"> деятельности в области дорожного хозяйства и обеспечение транспортной безопасности объектов автомобильного транспорта и дорожного хозяйства. Доля средств на реализацию планируемых мероприятий по обеспечению безопасности дорог общего пользования </w:t>
      </w:r>
      <w:r w:rsidR="005B6B2A">
        <w:rPr>
          <w:rFonts w:ascii="Times New Roman" w:hAnsi="Times New Roman"/>
          <w:sz w:val="28"/>
          <w:szCs w:val="28"/>
        </w:rPr>
        <w:t>Марьинского</w:t>
      </w:r>
      <w:r w:rsidRPr="00FA4E8F">
        <w:rPr>
          <w:rFonts w:ascii="Times New Roman" w:hAnsi="Times New Roman"/>
          <w:sz w:val="28"/>
          <w:szCs w:val="28"/>
        </w:rPr>
        <w:t xml:space="preserve"> сельского поселения составит </w:t>
      </w:r>
      <w:r w:rsidR="006A762F">
        <w:rPr>
          <w:rFonts w:ascii="Times New Roman" w:hAnsi="Times New Roman"/>
          <w:sz w:val="28"/>
          <w:szCs w:val="28"/>
        </w:rPr>
        <w:t>27</w:t>
      </w:r>
      <w:r w:rsidRPr="00FA4E8F">
        <w:rPr>
          <w:rFonts w:ascii="Times New Roman" w:hAnsi="Times New Roman"/>
          <w:sz w:val="28"/>
          <w:szCs w:val="28"/>
        </w:rPr>
        <w:t>% от общей суммы капитальных вложений, предусмотренных настоящей Программой.</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6455C1" w:rsidRPr="00FA4E8F" w:rsidRDefault="006455C1" w:rsidP="00FA4E8F">
      <w:pPr>
        <w:pStyle w:val="S5"/>
        <w:spacing w:line="240" w:lineRule="auto"/>
        <w:rPr>
          <w:rFonts w:ascii="Times New Roman" w:hAnsi="Times New Roman"/>
          <w:sz w:val="28"/>
          <w:szCs w:val="28"/>
        </w:rPr>
      </w:pP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Гаражно-строительных кооперативов в поселении нет.</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sz w:val="28"/>
          <w:szCs w:val="28"/>
        </w:rPr>
        <w:lastRenderedPageBreak/>
        <w:t>Мероприятия, выполнение которых необходимо по данному разделу:</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1.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2. Строительство автостоянок около объектов обслуживания (весь период);</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bCs/>
          <w:i/>
          <w:iCs/>
          <w:sz w:val="28"/>
          <w:szCs w:val="28"/>
        </w:rPr>
        <w:t>3. Организация общественных стоянок в местах наибольшего скопления автомобилей (первая очередь – расчётный срок).</w:t>
      </w:r>
    </w:p>
    <w:p w:rsidR="005130C9" w:rsidRPr="005B6480" w:rsidRDefault="005130C9" w:rsidP="00FA4E8F">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4.4. Мероприятия по развитию инфраструктуры пешеходного и велосипедного передвижения</w:t>
      </w:r>
    </w:p>
    <w:p w:rsidR="008B63BD" w:rsidRPr="008B63BD" w:rsidRDefault="008B63BD" w:rsidP="008B63BD">
      <w:pPr>
        <w:pStyle w:val="S5"/>
        <w:spacing w:line="240" w:lineRule="auto"/>
        <w:rPr>
          <w:rFonts w:ascii="Times New Roman" w:hAnsi="Times New Roman"/>
          <w:sz w:val="28"/>
          <w:szCs w:val="28"/>
        </w:rPr>
      </w:pPr>
      <w:r w:rsidRPr="008B63BD">
        <w:rPr>
          <w:rFonts w:ascii="Times New Roman" w:hAnsi="Times New Roman"/>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Для поддержания экологически чистой среды, при небольших отрезках для корреспонденции, на территории населённых пунктов Программой предусматривается система велосипедных дорожек и пешеходных улиц.</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Программой поселения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 барьерной среды.</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bCs/>
          <w:sz w:val="28"/>
          <w:szCs w:val="28"/>
        </w:rPr>
        <w:t>Мероприятия по данному разделу:</w:t>
      </w:r>
    </w:p>
    <w:p w:rsidR="008134EA" w:rsidRPr="008134EA" w:rsidRDefault="008134EA" w:rsidP="008134EA">
      <w:pPr>
        <w:pStyle w:val="S5"/>
        <w:spacing w:line="240" w:lineRule="auto"/>
        <w:rPr>
          <w:rFonts w:ascii="Times New Roman" w:hAnsi="Times New Roman"/>
          <w:i/>
          <w:sz w:val="28"/>
          <w:szCs w:val="28"/>
        </w:rPr>
      </w:pPr>
      <w:r w:rsidRPr="008134EA">
        <w:rPr>
          <w:rFonts w:ascii="Times New Roman" w:hAnsi="Times New Roman"/>
          <w:bCs/>
          <w:i/>
          <w:iCs/>
          <w:sz w:val="28"/>
          <w:szCs w:val="28"/>
        </w:rPr>
        <w:t>1. Формирование системы улиц с преимущественно пешеходным движением (расчётный срок - перспектива);</w:t>
      </w:r>
    </w:p>
    <w:p w:rsidR="008134EA" w:rsidRPr="008134EA" w:rsidRDefault="008134EA" w:rsidP="008134EA">
      <w:pPr>
        <w:pStyle w:val="S5"/>
        <w:spacing w:line="240" w:lineRule="auto"/>
        <w:rPr>
          <w:rFonts w:ascii="Times New Roman" w:hAnsi="Times New Roman"/>
          <w:i/>
          <w:sz w:val="28"/>
          <w:szCs w:val="28"/>
        </w:rPr>
      </w:pPr>
      <w:r w:rsidRPr="008134EA">
        <w:rPr>
          <w:rFonts w:ascii="Times New Roman" w:hAnsi="Times New Roman"/>
          <w:bCs/>
          <w:i/>
          <w:iCs/>
          <w:sz w:val="28"/>
          <w:szCs w:val="28"/>
        </w:rPr>
        <w:t xml:space="preserve">2. Устройство велодорожек в поперечном профиле </w:t>
      </w:r>
      <w:r w:rsidR="00D41A3C">
        <w:rPr>
          <w:rFonts w:ascii="Times New Roman" w:hAnsi="Times New Roman"/>
          <w:bCs/>
          <w:i/>
          <w:iCs/>
          <w:sz w:val="28"/>
          <w:szCs w:val="28"/>
        </w:rPr>
        <w:t>главных</w:t>
      </w:r>
      <w:r w:rsidRPr="008134EA">
        <w:rPr>
          <w:rFonts w:ascii="Times New Roman" w:hAnsi="Times New Roman"/>
          <w:bCs/>
          <w:i/>
          <w:iCs/>
          <w:sz w:val="28"/>
          <w:szCs w:val="28"/>
        </w:rPr>
        <w:t xml:space="preserve"> улиц (расчётный срок – перспектива);</w:t>
      </w:r>
    </w:p>
    <w:p w:rsidR="005130C9" w:rsidRDefault="008134EA" w:rsidP="008134EA">
      <w:pPr>
        <w:pStyle w:val="S5"/>
        <w:spacing w:line="240" w:lineRule="auto"/>
        <w:rPr>
          <w:rFonts w:ascii="Times New Roman" w:hAnsi="Times New Roman"/>
          <w:bCs/>
          <w:i/>
          <w:iCs/>
          <w:sz w:val="28"/>
          <w:szCs w:val="28"/>
        </w:rPr>
      </w:pPr>
      <w:r w:rsidRPr="008134EA">
        <w:rPr>
          <w:rFonts w:ascii="Times New Roman" w:hAnsi="Times New Roman"/>
          <w:bCs/>
          <w:i/>
          <w:iCs/>
          <w:sz w:val="28"/>
          <w:szCs w:val="28"/>
        </w:rPr>
        <w:t>3. Обеспечение административными мерами выполнения застройщиками требований по созданию без барьерной среды (весь период).</w:t>
      </w:r>
    </w:p>
    <w:p w:rsidR="009B3D51" w:rsidRPr="008134EA" w:rsidRDefault="009B3D51" w:rsidP="008134EA">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4.5. Мероприятия по развитию инфраструктуры для грузового транспорта, транспортных средств коммунальных и дорожных хозяйств</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В целях упорядочения организации дорожного движения:</w:t>
      </w: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 xml:space="preserve">Внедрение комплекса сбора и обработки информации о транспортных средствах, осуществляющих грузовые перевозки по автомобильным дорогам </w:t>
      </w:r>
      <w:r>
        <w:rPr>
          <w:rFonts w:ascii="Times New Roman" w:hAnsi="Times New Roman"/>
          <w:sz w:val="28"/>
          <w:szCs w:val="28"/>
        </w:rPr>
        <w:t>местного</w:t>
      </w:r>
      <w:r w:rsidRPr="00FA4E8F">
        <w:rPr>
          <w:rFonts w:ascii="Times New Roman" w:hAnsi="Times New Roman"/>
          <w:sz w:val="28"/>
          <w:szCs w:val="28"/>
        </w:rPr>
        <w:t xml:space="preserve">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5130C9" w:rsidRPr="00FA4E8F" w:rsidRDefault="005130C9" w:rsidP="00FA4E8F">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4.6. Мероприятия по развитию сети дорог поселения</w:t>
      </w:r>
    </w:p>
    <w:p w:rsidR="007B0EB6" w:rsidRPr="007B0EB6" w:rsidRDefault="007B0EB6" w:rsidP="007B0EB6">
      <w:pPr>
        <w:pStyle w:val="S5"/>
        <w:spacing w:line="240" w:lineRule="auto"/>
        <w:rPr>
          <w:rFonts w:ascii="Times New Roman" w:hAnsi="Times New Roman"/>
          <w:sz w:val="28"/>
          <w:szCs w:val="28"/>
        </w:rPr>
      </w:pPr>
      <w:proofErr w:type="gramStart"/>
      <w:r w:rsidRPr="007B0EB6">
        <w:rPr>
          <w:rFonts w:ascii="Times New Roman" w:hAnsi="Times New Roman"/>
          <w:sz w:val="28"/>
          <w:szCs w:val="28"/>
        </w:rPr>
        <w:t xml:space="preserve">В рамках задачи, предусматривающей меры по обеспечению устойчивого функционирования автомобильных дорог общего пользования местного </w:t>
      </w:r>
      <w:r w:rsidRPr="007B0EB6">
        <w:rPr>
          <w:rFonts w:ascii="Times New Roman" w:hAnsi="Times New Roman"/>
          <w:sz w:val="28"/>
          <w:szCs w:val="28"/>
        </w:rPr>
        <w:lastRenderedPageBreak/>
        <w:t>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w:t>
      </w:r>
      <w:proofErr w:type="gramEnd"/>
      <w:r w:rsidRPr="007B0EB6">
        <w:rPr>
          <w:rFonts w:ascii="Times New Roman" w:hAnsi="Times New Roman"/>
          <w:sz w:val="28"/>
          <w:szCs w:val="28"/>
        </w:rPr>
        <w:t xml:space="preserve">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5130C9" w:rsidRDefault="005130C9" w:rsidP="007B0EB6">
      <w:pPr>
        <w:pStyle w:val="S5"/>
        <w:spacing w:line="240" w:lineRule="auto"/>
        <w:rPr>
          <w:rFonts w:ascii="Times New Roman" w:hAnsi="Times New Roman"/>
          <w:sz w:val="28"/>
          <w:szCs w:val="28"/>
        </w:rPr>
      </w:pP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Основными приоритетами развития транспортного комплекса сельского поселения должны стать:</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на первую очередь (202</w:t>
      </w:r>
      <w:r>
        <w:rPr>
          <w:rFonts w:ascii="Times New Roman" w:hAnsi="Times New Roman"/>
          <w:sz w:val="28"/>
          <w:szCs w:val="28"/>
        </w:rPr>
        <w:t>0</w:t>
      </w:r>
      <w:r w:rsidRPr="007B0EB6">
        <w:rPr>
          <w:rFonts w:ascii="Times New Roman" w:hAnsi="Times New Roman"/>
          <w:sz w:val="28"/>
          <w:szCs w:val="28"/>
        </w:rPr>
        <w:t>г.):</w:t>
      </w:r>
    </w:p>
    <w:p w:rsidR="007B0EB6" w:rsidRPr="007B0EB6" w:rsidRDefault="007B0EB6" w:rsidP="007B0EB6">
      <w:pPr>
        <w:pStyle w:val="S5"/>
        <w:numPr>
          <w:ilvl w:val="0"/>
          <w:numId w:val="27"/>
        </w:numPr>
        <w:spacing w:line="240" w:lineRule="auto"/>
        <w:ind w:left="0" w:firstLine="426"/>
        <w:rPr>
          <w:rFonts w:ascii="Times New Roman" w:hAnsi="Times New Roman"/>
          <w:sz w:val="28"/>
          <w:szCs w:val="28"/>
        </w:rPr>
      </w:pPr>
      <w:r w:rsidRPr="007B0EB6">
        <w:rPr>
          <w:rFonts w:ascii="Times New Roman" w:hAnsi="Times New Roman"/>
          <w:sz w:val="28"/>
          <w:szCs w:val="28"/>
        </w:rPr>
        <w:t>расширение основных существующих главных и основных улиц с целью доведения их до проектных поперечных профилей;</w:t>
      </w:r>
    </w:p>
    <w:p w:rsidR="007B0EB6" w:rsidRDefault="007B0EB6" w:rsidP="007B0EB6">
      <w:pPr>
        <w:pStyle w:val="S5"/>
        <w:numPr>
          <w:ilvl w:val="0"/>
          <w:numId w:val="27"/>
        </w:numPr>
        <w:spacing w:line="240" w:lineRule="auto"/>
        <w:ind w:left="0" w:firstLine="426"/>
        <w:rPr>
          <w:rFonts w:ascii="Times New Roman" w:hAnsi="Times New Roman"/>
          <w:sz w:val="28"/>
          <w:szCs w:val="28"/>
        </w:rPr>
      </w:pPr>
      <w:r w:rsidRPr="007B0EB6">
        <w:rPr>
          <w:rFonts w:ascii="Times New Roman" w:hAnsi="Times New Roman"/>
          <w:sz w:val="28"/>
          <w:szCs w:val="28"/>
        </w:rPr>
        <w:t>ремонт и реконструкция дорожного покрытия существующей улично-дорожной сети;</w:t>
      </w:r>
    </w:p>
    <w:p w:rsidR="007B0EB6" w:rsidRPr="007B0EB6" w:rsidRDefault="007B0EB6" w:rsidP="007B0EB6">
      <w:pPr>
        <w:pStyle w:val="S5"/>
        <w:spacing w:line="240" w:lineRule="auto"/>
        <w:rPr>
          <w:rFonts w:ascii="Times New Roman" w:hAnsi="Times New Roman"/>
          <w:sz w:val="28"/>
          <w:szCs w:val="28"/>
        </w:rPr>
      </w:pPr>
      <w:r>
        <w:rPr>
          <w:rFonts w:ascii="Times New Roman" w:hAnsi="Times New Roman"/>
          <w:sz w:val="28"/>
          <w:szCs w:val="28"/>
        </w:rPr>
        <w:t xml:space="preserve">- </w:t>
      </w:r>
      <w:r w:rsidRPr="007B0EB6">
        <w:rPr>
          <w:rFonts w:ascii="Times New Roman" w:hAnsi="Times New Roman"/>
          <w:sz w:val="28"/>
          <w:szCs w:val="28"/>
        </w:rPr>
        <w:t>строительство тротуаров и пешеходных пространств (скверы, бульвары) для организации системы пешеходного движения в поселении;</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на расчётный срок (2030г.):</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 xml:space="preserve">дальнейшая интеграция в транспортный комплекс </w:t>
      </w:r>
      <w:r w:rsidR="005B6B2A">
        <w:rPr>
          <w:rFonts w:ascii="Times New Roman" w:hAnsi="Times New Roman"/>
          <w:sz w:val="28"/>
          <w:szCs w:val="28"/>
        </w:rPr>
        <w:t>Тбилисского</w:t>
      </w:r>
      <w:r w:rsidRPr="007B0EB6">
        <w:rPr>
          <w:rFonts w:ascii="Times New Roman" w:hAnsi="Times New Roman"/>
          <w:sz w:val="28"/>
          <w:szCs w:val="28"/>
        </w:rPr>
        <w:t xml:space="preserve"> района и Краснодарского края;</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упорядочение улично-дорожной сети в отдельных районах поселения, решаемое в комплексе с архитектурно-планировочными мероприятиями;</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проектирование и строительство транспортных развязок в 1 уровне;</w:t>
      </w:r>
    </w:p>
    <w:p w:rsidR="007B0EB6" w:rsidRPr="007B0EB6" w:rsidRDefault="007B0EB6" w:rsidP="007B0EB6">
      <w:pPr>
        <w:pStyle w:val="S5"/>
        <w:numPr>
          <w:ilvl w:val="1"/>
          <w:numId w:val="28"/>
        </w:numPr>
        <w:spacing w:line="240" w:lineRule="auto"/>
        <w:ind w:left="0" w:firstLine="426"/>
        <w:rPr>
          <w:rFonts w:ascii="Times New Roman" w:hAnsi="Times New Roman"/>
          <w:sz w:val="28"/>
          <w:szCs w:val="28"/>
        </w:rPr>
      </w:pPr>
      <w:r w:rsidRPr="007B0EB6">
        <w:rPr>
          <w:rFonts w:ascii="Times New Roman" w:hAnsi="Times New Roman"/>
          <w:sz w:val="28"/>
          <w:szCs w:val="28"/>
        </w:rPr>
        <w:t>строительство новых главных и основных автодорог;</w:t>
      </w:r>
    </w:p>
    <w:p w:rsidR="007B0EB6" w:rsidRPr="007B0EB6" w:rsidRDefault="007B0EB6" w:rsidP="007B0EB6">
      <w:pPr>
        <w:pStyle w:val="S5"/>
        <w:spacing w:line="240" w:lineRule="auto"/>
        <w:ind w:firstLine="0"/>
        <w:rPr>
          <w:rFonts w:ascii="Times New Roman" w:hAnsi="Times New Roman"/>
          <w:sz w:val="28"/>
          <w:szCs w:val="28"/>
        </w:rPr>
      </w:pPr>
      <w:r>
        <w:rPr>
          <w:rFonts w:ascii="Times New Roman" w:hAnsi="Times New Roman"/>
          <w:sz w:val="28"/>
          <w:szCs w:val="28"/>
        </w:rPr>
        <w:t xml:space="preserve">      - </w:t>
      </w:r>
      <w:r w:rsidRPr="007B0EB6">
        <w:rPr>
          <w:rFonts w:ascii="Times New Roman" w:hAnsi="Times New Roman"/>
          <w:sz w:val="28"/>
          <w:szCs w:val="28"/>
        </w:rPr>
        <w:t xml:space="preserve">строительство улично-дорожной сети на территории </w:t>
      </w:r>
      <w:r w:rsidR="007A278F">
        <w:rPr>
          <w:rFonts w:ascii="Times New Roman" w:hAnsi="Times New Roman"/>
          <w:sz w:val="28"/>
          <w:szCs w:val="28"/>
        </w:rPr>
        <w:t>поселения</w:t>
      </w:r>
      <w:r>
        <w:rPr>
          <w:rFonts w:ascii="Times New Roman" w:hAnsi="Times New Roman"/>
          <w:sz w:val="28"/>
          <w:szCs w:val="28"/>
        </w:rPr>
        <w:t xml:space="preserve"> нового жилищного строительства.</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Развитие транспорта на территории сельского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 xml:space="preserve">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 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сельского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w:t>
      </w:r>
      <w:r w:rsidR="005B6B2A">
        <w:rPr>
          <w:rFonts w:ascii="Times New Roman" w:hAnsi="Times New Roman"/>
          <w:sz w:val="28"/>
          <w:szCs w:val="28"/>
        </w:rPr>
        <w:t>Тбилисского</w:t>
      </w:r>
      <w:r w:rsidRPr="007B0EB6">
        <w:rPr>
          <w:rFonts w:ascii="Times New Roman" w:hAnsi="Times New Roman"/>
          <w:sz w:val="28"/>
          <w:szCs w:val="28"/>
        </w:rPr>
        <w:t xml:space="preserve"> района и </w:t>
      </w:r>
      <w:r w:rsidRPr="007B0EB6">
        <w:rPr>
          <w:rFonts w:ascii="Times New Roman" w:hAnsi="Times New Roman"/>
          <w:sz w:val="28"/>
          <w:szCs w:val="28"/>
        </w:rPr>
        <w:lastRenderedPageBreak/>
        <w:t>органов государственной власти Краснодарского края по развитию транспортной инфраструктуры.</w:t>
      </w:r>
    </w:p>
    <w:p w:rsidR="007B0EB6" w:rsidRPr="007B0EB6" w:rsidRDefault="007B0EB6" w:rsidP="007B0EB6">
      <w:pPr>
        <w:pStyle w:val="S5"/>
        <w:spacing w:line="240" w:lineRule="auto"/>
        <w:rPr>
          <w:rFonts w:ascii="Times New Roman" w:hAnsi="Times New Roman"/>
          <w:sz w:val="28"/>
          <w:szCs w:val="28"/>
        </w:rPr>
      </w:pPr>
      <w:r w:rsidRPr="007B0EB6">
        <w:rPr>
          <w:rFonts w:ascii="Times New Roman" w:hAnsi="Times New Roman"/>
          <w:sz w:val="28"/>
          <w:szCs w:val="28"/>
        </w:rPr>
        <w:t>Основные направления развития транспортной инфраструктуры на федеральном уровне определены транспортной стратегией Российской Федерации, утверждённой распоряжением Правительства РФ от 22 ноября 2008 г. N 1734-р.</w:t>
      </w:r>
    </w:p>
    <w:p w:rsidR="007B0EB6" w:rsidRPr="007B0EB6" w:rsidRDefault="007B0EB6" w:rsidP="007B0EB6">
      <w:pPr>
        <w:pStyle w:val="S5"/>
        <w:spacing w:line="240" w:lineRule="auto"/>
        <w:rPr>
          <w:rFonts w:ascii="Times New Roman" w:hAnsi="Times New Roman"/>
          <w:sz w:val="28"/>
          <w:szCs w:val="28"/>
          <w:bdr w:val="none" w:sz="0" w:space="0" w:color="auto" w:frame="1"/>
        </w:rPr>
      </w:pPr>
      <w:bookmarkStart w:id="3" w:name="_Toc280554423"/>
      <w:r w:rsidRPr="007B0EB6">
        <w:rPr>
          <w:rFonts w:ascii="Times New Roman" w:hAnsi="Times New Roman"/>
          <w:sz w:val="28"/>
          <w:szCs w:val="28"/>
          <w:bdr w:val="none" w:sz="0" w:space="0" w:color="auto" w:frame="1"/>
        </w:rPr>
        <w:t xml:space="preserve">Мероприятиями в части развития транспортного комплекса </w:t>
      </w:r>
      <w:r w:rsidRPr="007B0EB6">
        <w:rPr>
          <w:rFonts w:ascii="Times New Roman" w:hAnsi="Times New Roman"/>
          <w:sz w:val="28"/>
          <w:szCs w:val="28"/>
        </w:rPr>
        <w:t xml:space="preserve">сельского поселения </w:t>
      </w:r>
      <w:r w:rsidRPr="007B0EB6">
        <w:rPr>
          <w:rFonts w:ascii="Times New Roman" w:hAnsi="Times New Roman"/>
          <w:sz w:val="28"/>
          <w:szCs w:val="28"/>
          <w:bdr w:val="none" w:sz="0" w:space="0" w:color="auto" w:frame="1"/>
        </w:rPr>
        <w:t>должны стать:</w:t>
      </w:r>
      <w:bookmarkEnd w:id="3"/>
    </w:p>
    <w:p w:rsidR="007B0EB6" w:rsidRPr="007B0EB6" w:rsidRDefault="007B0EB6" w:rsidP="007B0EB6">
      <w:pPr>
        <w:pStyle w:val="S5"/>
        <w:numPr>
          <w:ilvl w:val="1"/>
          <w:numId w:val="28"/>
        </w:numPr>
        <w:spacing w:line="240" w:lineRule="auto"/>
        <w:ind w:left="0" w:firstLine="426"/>
        <w:rPr>
          <w:rFonts w:ascii="Times New Roman" w:hAnsi="Times New Roman"/>
          <w:b/>
          <w:bCs/>
          <w:color w:val="1D85B3"/>
          <w:sz w:val="28"/>
          <w:szCs w:val="28"/>
          <w:u w:val="single"/>
          <w:bdr w:val="none" w:sz="0" w:space="0" w:color="auto" w:frame="1"/>
        </w:rPr>
      </w:pPr>
      <w:r>
        <w:rPr>
          <w:rFonts w:ascii="Times New Roman" w:hAnsi="Times New Roman"/>
          <w:sz w:val="28"/>
          <w:szCs w:val="28"/>
        </w:rPr>
        <w:t>п</w:t>
      </w:r>
      <w:r w:rsidRPr="007B0EB6">
        <w:rPr>
          <w:rFonts w:ascii="Times New Roman" w:hAnsi="Times New Roman"/>
          <w:sz w:val="28"/>
          <w:szCs w:val="28"/>
        </w:rPr>
        <w:t>роведение паспортизации 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 – 2016-201</w:t>
      </w:r>
      <w:r w:rsidR="005B6B2A">
        <w:rPr>
          <w:rFonts w:ascii="Times New Roman" w:hAnsi="Times New Roman"/>
          <w:sz w:val="28"/>
          <w:szCs w:val="28"/>
        </w:rPr>
        <w:t>8</w:t>
      </w:r>
      <w:r w:rsidRPr="007B0EB6">
        <w:rPr>
          <w:rFonts w:ascii="Times New Roman" w:hAnsi="Times New Roman"/>
          <w:sz w:val="28"/>
          <w:szCs w:val="28"/>
        </w:rPr>
        <w:t xml:space="preserve"> </w:t>
      </w:r>
      <w:proofErr w:type="spellStart"/>
      <w:proofErr w:type="gramStart"/>
      <w:r w:rsidRPr="007B0EB6">
        <w:rPr>
          <w:rFonts w:ascii="Times New Roman" w:hAnsi="Times New Roman"/>
          <w:sz w:val="28"/>
          <w:szCs w:val="28"/>
        </w:rPr>
        <w:t>гг</w:t>
      </w:r>
      <w:proofErr w:type="spellEnd"/>
      <w:proofErr w:type="gramEnd"/>
      <w:r w:rsidRPr="007B0EB6">
        <w:rPr>
          <w:rFonts w:ascii="Times New Roman" w:hAnsi="Times New Roman"/>
          <w:sz w:val="28"/>
          <w:szCs w:val="28"/>
        </w:rPr>
        <w:t>;</w:t>
      </w:r>
    </w:p>
    <w:p w:rsidR="007B0EB6" w:rsidRPr="007B0EB6" w:rsidRDefault="007B0EB6" w:rsidP="007B0EB6">
      <w:pPr>
        <w:pStyle w:val="S5"/>
        <w:numPr>
          <w:ilvl w:val="1"/>
          <w:numId w:val="28"/>
        </w:numPr>
        <w:spacing w:line="240" w:lineRule="auto"/>
        <w:ind w:left="0" w:firstLine="426"/>
        <w:rPr>
          <w:rFonts w:ascii="Times New Roman" w:hAnsi="Times New Roman"/>
          <w:b/>
          <w:bCs/>
          <w:color w:val="1D85B3"/>
          <w:sz w:val="28"/>
          <w:szCs w:val="28"/>
          <w:u w:val="single"/>
          <w:bdr w:val="none" w:sz="0" w:space="0" w:color="auto" w:frame="1"/>
        </w:rPr>
      </w:pPr>
      <w:r>
        <w:rPr>
          <w:rFonts w:ascii="Times New Roman" w:hAnsi="Times New Roman"/>
          <w:sz w:val="28"/>
          <w:szCs w:val="28"/>
        </w:rPr>
        <w:t>и</w:t>
      </w:r>
      <w:r w:rsidRPr="007B0EB6">
        <w:rPr>
          <w:rFonts w:ascii="Times New Roman" w:hAnsi="Times New Roman"/>
          <w:sz w:val="28"/>
          <w:szCs w:val="28"/>
        </w:rPr>
        <w:t>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 –</w:t>
      </w:r>
      <w:r w:rsidR="007A278F">
        <w:rPr>
          <w:rFonts w:ascii="Times New Roman" w:hAnsi="Times New Roman"/>
          <w:sz w:val="28"/>
          <w:szCs w:val="28"/>
        </w:rPr>
        <w:t xml:space="preserve"> </w:t>
      </w:r>
      <w:r w:rsidR="005B6B2A">
        <w:rPr>
          <w:rFonts w:ascii="Times New Roman" w:hAnsi="Times New Roman"/>
          <w:sz w:val="28"/>
          <w:szCs w:val="28"/>
        </w:rPr>
        <w:t>2018</w:t>
      </w:r>
      <w:r w:rsidRPr="007B0EB6">
        <w:rPr>
          <w:rFonts w:ascii="Times New Roman" w:hAnsi="Times New Roman"/>
          <w:sz w:val="28"/>
          <w:szCs w:val="28"/>
        </w:rPr>
        <w:t xml:space="preserve"> </w:t>
      </w:r>
      <w:proofErr w:type="spellStart"/>
      <w:proofErr w:type="gramStart"/>
      <w:r w:rsidRPr="007B0EB6">
        <w:rPr>
          <w:rFonts w:ascii="Times New Roman" w:hAnsi="Times New Roman"/>
          <w:sz w:val="28"/>
          <w:szCs w:val="28"/>
        </w:rPr>
        <w:t>гг</w:t>
      </w:r>
      <w:proofErr w:type="spellEnd"/>
      <w:proofErr w:type="gramEnd"/>
      <w:r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bCs/>
          <w:sz w:val="28"/>
          <w:szCs w:val="28"/>
        </w:rPr>
        <w:t>к</w:t>
      </w:r>
      <w:r w:rsidRPr="007A278F">
        <w:rPr>
          <w:rFonts w:ascii="Times New Roman" w:hAnsi="Times New Roman"/>
          <w:bCs/>
          <w:sz w:val="28"/>
          <w:szCs w:val="28"/>
        </w:rPr>
        <w:t>омплексное строительство автомобильных дорог и тротуаров</w:t>
      </w:r>
      <w:r w:rsidRPr="007B0EB6">
        <w:rPr>
          <w:rFonts w:ascii="Times New Roman" w:hAnsi="Times New Roman"/>
          <w:sz w:val="28"/>
          <w:szCs w:val="28"/>
        </w:rPr>
        <w:t xml:space="preserve"> </w:t>
      </w:r>
      <w:r w:rsidR="007B0EB6" w:rsidRPr="007B0EB6">
        <w:rPr>
          <w:rFonts w:ascii="Times New Roman" w:hAnsi="Times New Roman"/>
          <w:sz w:val="28"/>
          <w:szCs w:val="28"/>
        </w:rPr>
        <w:t>– 20</w:t>
      </w:r>
      <w:r>
        <w:rPr>
          <w:rFonts w:ascii="Times New Roman" w:hAnsi="Times New Roman"/>
          <w:sz w:val="28"/>
          <w:szCs w:val="28"/>
        </w:rPr>
        <w:t>20</w:t>
      </w:r>
      <w:r w:rsidR="007B0EB6" w:rsidRPr="007B0EB6">
        <w:rPr>
          <w:rFonts w:ascii="Times New Roman" w:hAnsi="Times New Roman"/>
          <w:sz w:val="28"/>
          <w:szCs w:val="28"/>
        </w:rPr>
        <w:t>-20</w:t>
      </w:r>
      <w:r>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iCs/>
          <w:sz w:val="28"/>
          <w:szCs w:val="28"/>
        </w:rPr>
        <w:t>к</w:t>
      </w:r>
      <w:r w:rsidRPr="007A278F">
        <w:rPr>
          <w:rFonts w:ascii="Times New Roman" w:hAnsi="Times New Roman"/>
          <w:iCs/>
          <w:sz w:val="28"/>
          <w:szCs w:val="28"/>
        </w:rPr>
        <w:t>апитальный ремонт</w:t>
      </w:r>
      <w:r w:rsidR="00D41A3C">
        <w:rPr>
          <w:rFonts w:ascii="Times New Roman" w:hAnsi="Times New Roman"/>
          <w:iCs/>
          <w:sz w:val="28"/>
          <w:szCs w:val="28"/>
        </w:rPr>
        <w:t>,</w:t>
      </w:r>
      <w:r w:rsidRPr="007A278F">
        <w:rPr>
          <w:rFonts w:ascii="Times New Roman" w:hAnsi="Times New Roman"/>
          <w:iCs/>
          <w:sz w:val="28"/>
          <w:szCs w:val="28"/>
        </w:rPr>
        <w:t xml:space="preserve"> ремонт,  содержание автомобильных дорог местного значения</w:t>
      </w:r>
      <w:r w:rsidR="00D41A3C">
        <w:rPr>
          <w:rFonts w:ascii="Times New Roman" w:hAnsi="Times New Roman"/>
          <w:iCs/>
          <w:sz w:val="28"/>
          <w:szCs w:val="28"/>
        </w:rPr>
        <w:t xml:space="preserve"> и искусственных сооружений на них</w:t>
      </w:r>
      <w:r w:rsidRPr="007A278F">
        <w:rPr>
          <w:rFonts w:ascii="Times New Roman" w:hAnsi="Times New Roman"/>
          <w:iCs/>
          <w:sz w:val="28"/>
          <w:szCs w:val="28"/>
        </w:rPr>
        <w:t>, включая проектно-изыскательные работы</w:t>
      </w:r>
      <w:r w:rsidRPr="007B0EB6">
        <w:rPr>
          <w:rFonts w:ascii="Times New Roman" w:hAnsi="Times New Roman"/>
          <w:sz w:val="28"/>
          <w:szCs w:val="28"/>
        </w:rPr>
        <w:t xml:space="preserve"> </w:t>
      </w:r>
      <w:r w:rsidR="007B0EB6" w:rsidRPr="007B0EB6">
        <w:rPr>
          <w:rFonts w:ascii="Times New Roman" w:hAnsi="Times New Roman"/>
          <w:sz w:val="28"/>
          <w:szCs w:val="28"/>
        </w:rPr>
        <w:t>– 20</w:t>
      </w:r>
      <w:r>
        <w:rPr>
          <w:rFonts w:ascii="Times New Roman" w:hAnsi="Times New Roman"/>
          <w:sz w:val="28"/>
          <w:szCs w:val="28"/>
        </w:rPr>
        <w:t>16</w:t>
      </w:r>
      <w:r w:rsidR="007B0EB6" w:rsidRPr="007B0EB6">
        <w:rPr>
          <w:rFonts w:ascii="Times New Roman" w:hAnsi="Times New Roman"/>
          <w:sz w:val="28"/>
          <w:szCs w:val="28"/>
        </w:rPr>
        <w:t>-20</w:t>
      </w:r>
      <w:r>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sz w:val="28"/>
          <w:szCs w:val="28"/>
        </w:rPr>
        <w:t>р</w:t>
      </w:r>
      <w:r w:rsidR="007B0EB6" w:rsidRPr="007B0EB6">
        <w:rPr>
          <w:rFonts w:ascii="Times New Roman" w:hAnsi="Times New Roman"/>
          <w:sz w:val="28"/>
          <w:szCs w:val="28"/>
        </w:rPr>
        <w:t>азмещение дорожных знаков и указателей на улицах населённых пунктов – 2016-20</w:t>
      </w:r>
      <w:r>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iCs/>
          <w:sz w:val="28"/>
          <w:szCs w:val="28"/>
        </w:rPr>
        <w:t>о</w:t>
      </w:r>
      <w:r w:rsidRPr="007A278F">
        <w:rPr>
          <w:rFonts w:ascii="Times New Roman" w:hAnsi="Times New Roman"/>
          <w:iCs/>
          <w:sz w:val="28"/>
          <w:szCs w:val="28"/>
        </w:rPr>
        <w:t>борудование остановочных площадок и установка павильонов для общественного транспорта</w:t>
      </w:r>
      <w:r w:rsidRPr="007B0EB6">
        <w:rPr>
          <w:rFonts w:ascii="Times New Roman" w:hAnsi="Times New Roman"/>
          <w:sz w:val="28"/>
          <w:szCs w:val="28"/>
        </w:rPr>
        <w:t xml:space="preserve"> </w:t>
      </w:r>
      <w:r w:rsidR="007B0EB6" w:rsidRPr="007B0EB6">
        <w:rPr>
          <w:rFonts w:ascii="Times New Roman" w:hAnsi="Times New Roman"/>
          <w:sz w:val="28"/>
          <w:szCs w:val="28"/>
        </w:rPr>
        <w:t>– 2016-20</w:t>
      </w:r>
      <w:r w:rsidR="007B0EB6">
        <w:rPr>
          <w:rFonts w:ascii="Times New Roman" w:hAnsi="Times New Roman"/>
          <w:sz w:val="28"/>
          <w:szCs w:val="28"/>
        </w:rPr>
        <w:t>30</w:t>
      </w:r>
      <w:r w:rsidR="007B0EB6" w:rsidRPr="007B0EB6">
        <w:rPr>
          <w:rFonts w:ascii="Times New Roman" w:hAnsi="Times New Roman"/>
          <w:sz w:val="28"/>
          <w:szCs w:val="28"/>
        </w:rPr>
        <w:t xml:space="preserve"> </w:t>
      </w:r>
      <w:proofErr w:type="spellStart"/>
      <w:proofErr w:type="gramStart"/>
      <w:r w:rsidR="007B0EB6" w:rsidRPr="007B0EB6">
        <w:rPr>
          <w:rFonts w:ascii="Times New Roman" w:hAnsi="Times New Roman"/>
          <w:sz w:val="28"/>
          <w:szCs w:val="28"/>
        </w:rPr>
        <w:t>гг</w:t>
      </w:r>
      <w:proofErr w:type="spellEnd"/>
      <w:proofErr w:type="gramEnd"/>
      <w:r w:rsidR="007B0EB6" w:rsidRPr="007B0EB6">
        <w:rPr>
          <w:rFonts w:ascii="Times New Roman" w:hAnsi="Times New Roman"/>
          <w:sz w:val="28"/>
          <w:szCs w:val="28"/>
        </w:rPr>
        <w:t>;</w:t>
      </w:r>
    </w:p>
    <w:p w:rsidR="007B0EB6" w:rsidRPr="007B0EB6" w:rsidRDefault="007A278F" w:rsidP="007B0EB6">
      <w:pPr>
        <w:pStyle w:val="S5"/>
        <w:numPr>
          <w:ilvl w:val="1"/>
          <w:numId w:val="28"/>
        </w:numPr>
        <w:spacing w:line="240" w:lineRule="auto"/>
        <w:ind w:left="0" w:firstLine="426"/>
        <w:rPr>
          <w:rFonts w:ascii="Times New Roman" w:hAnsi="Times New Roman"/>
          <w:sz w:val="28"/>
          <w:szCs w:val="28"/>
        </w:rPr>
      </w:pPr>
      <w:r>
        <w:rPr>
          <w:rFonts w:ascii="Times New Roman" w:hAnsi="Times New Roman"/>
          <w:sz w:val="28"/>
          <w:szCs w:val="28"/>
        </w:rPr>
        <w:t>с</w:t>
      </w:r>
      <w:r w:rsidR="007B0EB6" w:rsidRPr="007B0EB6">
        <w:rPr>
          <w:rFonts w:ascii="Times New Roman" w:hAnsi="Times New Roman"/>
          <w:sz w:val="28"/>
          <w:szCs w:val="28"/>
        </w:rPr>
        <w:t>оздание инфраструктуры автосервиса – 201</w:t>
      </w:r>
      <w:r>
        <w:rPr>
          <w:rFonts w:ascii="Times New Roman" w:hAnsi="Times New Roman"/>
          <w:sz w:val="28"/>
          <w:szCs w:val="28"/>
        </w:rPr>
        <w:t>7</w:t>
      </w:r>
      <w:r w:rsidR="007B0EB6" w:rsidRPr="007B0EB6">
        <w:rPr>
          <w:rFonts w:ascii="Times New Roman" w:hAnsi="Times New Roman"/>
          <w:sz w:val="28"/>
          <w:szCs w:val="28"/>
        </w:rPr>
        <w:t>-20</w:t>
      </w:r>
      <w:r w:rsidR="005B6480">
        <w:rPr>
          <w:rFonts w:ascii="Times New Roman" w:hAnsi="Times New Roman"/>
          <w:sz w:val="28"/>
          <w:szCs w:val="28"/>
        </w:rPr>
        <w:t>30</w:t>
      </w:r>
      <w:r w:rsidR="007B0EB6" w:rsidRPr="007B0EB6">
        <w:rPr>
          <w:rFonts w:ascii="Times New Roman" w:hAnsi="Times New Roman"/>
          <w:sz w:val="28"/>
          <w:szCs w:val="28"/>
        </w:rPr>
        <w:t xml:space="preserve"> гг</w:t>
      </w:r>
      <w:r w:rsidR="005B6480">
        <w:rPr>
          <w:rFonts w:ascii="Times New Roman" w:hAnsi="Times New Roman"/>
          <w:sz w:val="28"/>
          <w:szCs w:val="28"/>
        </w:rPr>
        <w:t>.</w:t>
      </w:r>
    </w:p>
    <w:p w:rsidR="007B0EB6" w:rsidRPr="007B0EB6" w:rsidRDefault="007B0EB6" w:rsidP="007B0EB6">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 xml:space="preserve">Раздел 5. </w:t>
      </w:r>
      <w:r w:rsidR="00FD457D">
        <w:rPr>
          <w:rFonts w:ascii="Times New Roman" w:hAnsi="Times New Roman"/>
          <w:b/>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w:t>
      </w:r>
      <w:r w:rsidR="00FD457D" w:rsidRPr="00FD457D">
        <w:rPr>
          <w:rFonts w:ascii="Times New Roman" w:hAnsi="Times New Roman"/>
          <w:b/>
          <w:sz w:val="28"/>
          <w:szCs w:val="28"/>
        </w:rPr>
        <w:t xml:space="preserve"> </w:t>
      </w:r>
      <w:r w:rsidR="00FD457D">
        <w:rPr>
          <w:rFonts w:ascii="Times New Roman" w:hAnsi="Times New Roman"/>
          <w:b/>
          <w:sz w:val="28"/>
          <w:szCs w:val="28"/>
        </w:rPr>
        <w:t>предполагаемого к реализации варианта развития транспортной инфраструктуры</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     Финансирование мероприятий Программы осуществляется за счет сре</w:t>
      </w:r>
      <w:proofErr w:type="gramStart"/>
      <w:r w:rsidRPr="00C203A4">
        <w:rPr>
          <w:rFonts w:ascii="Times New Roman" w:hAnsi="Times New Roman"/>
          <w:sz w:val="28"/>
          <w:szCs w:val="28"/>
        </w:rPr>
        <w:t>дств кр</w:t>
      </w:r>
      <w:proofErr w:type="gramEnd"/>
      <w:r w:rsidRPr="00C203A4">
        <w:rPr>
          <w:rFonts w:ascii="Times New Roman" w:hAnsi="Times New Roman"/>
          <w:sz w:val="28"/>
          <w:szCs w:val="28"/>
        </w:rPr>
        <w:t xml:space="preserve">аевого бюджета, бюджета муниципального образования </w:t>
      </w:r>
      <w:r w:rsidR="005B6B2A">
        <w:rPr>
          <w:rFonts w:ascii="Times New Roman" w:hAnsi="Times New Roman"/>
          <w:sz w:val="28"/>
          <w:szCs w:val="28"/>
        </w:rPr>
        <w:t>Тбилисский</w:t>
      </w:r>
      <w:r w:rsidRPr="00C203A4">
        <w:rPr>
          <w:rFonts w:ascii="Times New Roman" w:hAnsi="Times New Roman"/>
          <w:sz w:val="28"/>
          <w:szCs w:val="28"/>
        </w:rPr>
        <w:t xml:space="preserve"> район,  бюджета </w:t>
      </w:r>
      <w:r w:rsidR="005B6B2A">
        <w:rPr>
          <w:rFonts w:ascii="Times New Roman" w:hAnsi="Times New Roman"/>
          <w:sz w:val="28"/>
          <w:szCs w:val="28"/>
        </w:rPr>
        <w:t>Марьинского</w:t>
      </w:r>
      <w:r w:rsidRPr="00C203A4">
        <w:rPr>
          <w:rFonts w:ascii="Times New Roman" w:hAnsi="Times New Roman"/>
          <w:sz w:val="28"/>
          <w:szCs w:val="28"/>
        </w:rPr>
        <w:t xml:space="preserve"> сельского поселения </w:t>
      </w:r>
      <w:r w:rsidR="005B6B2A">
        <w:rPr>
          <w:rFonts w:ascii="Times New Roman" w:hAnsi="Times New Roman"/>
          <w:sz w:val="28"/>
          <w:szCs w:val="28"/>
        </w:rPr>
        <w:t>Тбилисского</w:t>
      </w:r>
      <w:r w:rsidRPr="00C203A4">
        <w:rPr>
          <w:rFonts w:ascii="Times New Roman" w:hAnsi="Times New Roman"/>
          <w:sz w:val="28"/>
          <w:szCs w:val="28"/>
        </w:rPr>
        <w:t xml:space="preserve"> района.</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Прогнозный общий объем финансирования Программы на период 2016-2030 годов составляет </w:t>
      </w:r>
      <w:r w:rsidR="00EA295C">
        <w:rPr>
          <w:rFonts w:ascii="Times New Roman" w:hAnsi="Times New Roman"/>
          <w:sz w:val="28"/>
          <w:szCs w:val="28"/>
        </w:rPr>
        <w:t>19308411</w:t>
      </w:r>
      <w:r w:rsidRPr="00C203A4">
        <w:rPr>
          <w:rFonts w:ascii="Times New Roman" w:hAnsi="Times New Roman"/>
          <w:sz w:val="28"/>
          <w:szCs w:val="28"/>
        </w:rPr>
        <w:t xml:space="preserve"> руб., в том числе по годам:</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2016 год </w:t>
      </w:r>
      <w:r w:rsidR="00EA295C">
        <w:rPr>
          <w:rFonts w:ascii="Times New Roman" w:hAnsi="Times New Roman"/>
          <w:sz w:val="28"/>
          <w:szCs w:val="28"/>
        </w:rPr>
        <w:t>1278370</w:t>
      </w:r>
      <w:r w:rsidRPr="00C203A4">
        <w:rPr>
          <w:rFonts w:ascii="Times New Roman" w:hAnsi="Times New Roman"/>
          <w:sz w:val="28"/>
          <w:szCs w:val="28"/>
        </w:rPr>
        <w:t xml:space="preserve"> рублей;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2017 год -   </w:t>
      </w:r>
      <w:r w:rsidR="00EA295C">
        <w:rPr>
          <w:rFonts w:ascii="Times New Roman" w:hAnsi="Times New Roman"/>
          <w:sz w:val="28"/>
          <w:szCs w:val="28"/>
        </w:rPr>
        <w:t>1230041</w:t>
      </w:r>
      <w:r w:rsidRPr="00C203A4">
        <w:rPr>
          <w:rFonts w:ascii="Times New Roman" w:hAnsi="Times New Roman"/>
          <w:sz w:val="28"/>
          <w:szCs w:val="28"/>
        </w:rPr>
        <w:t xml:space="preserve"> рублей;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2018 год -    </w:t>
      </w:r>
      <w:r w:rsidR="00EA295C">
        <w:rPr>
          <w:rFonts w:ascii="Times New Roman" w:hAnsi="Times New Roman"/>
          <w:sz w:val="28"/>
          <w:szCs w:val="28"/>
        </w:rPr>
        <w:t xml:space="preserve">1400000 </w:t>
      </w:r>
      <w:r w:rsidRPr="00C203A4">
        <w:rPr>
          <w:rFonts w:ascii="Times New Roman" w:hAnsi="Times New Roman"/>
          <w:sz w:val="28"/>
          <w:szCs w:val="28"/>
        </w:rPr>
        <w:t xml:space="preserve">рублей;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2019 год -    </w:t>
      </w:r>
      <w:r w:rsidR="00EA295C">
        <w:rPr>
          <w:rFonts w:ascii="Times New Roman" w:hAnsi="Times New Roman"/>
          <w:sz w:val="28"/>
          <w:szCs w:val="28"/>
        </w:rPr>
        <w:t>1400000</w:t>
      </w:r>
      <w:r w:rsidRPr="00C203A4">
        <w:rPr>
          <w:rFonts w:ascii="Times New Roman" w:hAnsi="Times New Roman"/>
          <w:sz w:val="28"/>
          <w:szCs w:val="28"/>
        </w:rPr>
        <w:t>рублей;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2020 год -   </w:t>
      </w:r>
      <w:r w:rsidR="00EA295C">
        <w:rPr>
          <w:rFonts w:ascii="Times New Roman" w:hAnsi="Times New Roman"/>
          <w:sz w:val="28"/>
          <w:szCs w:val="28"/>
        </w:rPr>
        <w:t>1400000</w:t>
      </w:r>
      <w:r w:rsidRPr="00C203A4">
        <w:rPr>
          <w:rFonts w:ascii="Times New Roman" w:hAnsi="Times New Roman"/>
          <w:sz w:val="28"/>
          <w:szCs w:val="28"/>
        </w:rPr>
        <w:t>рублей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2021-2030 годы -    </w:t>
      </w:r>
      <w:r w:rsidR="00EA295C">
        <w:rPr>
          <w:rFonts w:ascii="Times New Roman" w:hAnsi="Times New Roman"/>
          <w:sz w:val="28"/>
          <w:szCs w:val="28"/>
        </w:rPr>
        <w:t xml:space="preserve">12600000 </w:t>
      </w:r>
      <w:r w:rsidRPr="00C203A4">
        <w:rPr>
          <w:rFonts w:ascii="Times New Roman" w:hAnsi="Times New Roman"/>
          <w:sz w:val="28"/>
          <w:szCs w:val="28"/>
        </w:rPr>
        <w:t>рублей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    На реализацию мероприятий могут привлекаться также другие источники.</w:t>
      </w:r>
    </w:p>
    <w:p w:rsidR="00C203A4" w:rsidRPr="00C203A4" w:rsidRDefault="00C203A4" w:rsidP="00C203A4">
      <w:pPr>
        <w:spacing w:line="240" w:lineRule="auto"/>
        <w:rPr>
          <w:rFonts w:ascii="Times New Roman" w:hAnsi="Times New Roman"/>
          <w:szCs w:val="24"/>
        </w:rPr>
      </w:pPr>
      <w:r w:rsidRPr="00C203A4">
        <w:rPr>
          <w:rFonts w:ascii="Times New Roman" w:hAnsi="Times New Roman"/>
          <w:sz w:val="28"/>
          <w:szCs w:val="28"/>
        </w:rPr>
        <w:t xml:space="preserve">    Мероприятия программы реализуются на основе государственных контрактов (договоров), заключаемых в соответствии с Федеральным законом </w:t>
      </w:r>
      <w:r w:rsidRPr="00C203A4">
        <w:rPr>
          <w:rFonts w:ascii="Times New Roman" w:hAnsi="Times New Roman"/>
          <w:sz w:val="28"/>
          <w:szCs w:val="28"/>
        </w:rPr>
        <w:lastRenderedPageBreak/>
        <w:t>"О контрактной системе в сфере закупок товаров, работ, услуг для обеспечения государственных и муниципальных нужд».</w:t>
      </w:r>
    </w:p>
    <w:p w:rsidR="00C203A4" w:rsidRDefault="00C203A4" w:rsidP="00C203A4">
      <w:pPr>
        <w:rPr>
          <w:rFonts w:ascii="Times New Roman CYR" w:hAnsi="Times New Roman CYR" w:cs="Times New Roman CYR"/>
          <w:szCs w:val="24"/>
        </w:rPr>
        <w:sectPr w:rsidR="00C203A4" w:rsidSect="004C0E8A">
          <w:footerReference w:type="default" r:id="rId10"/>
          <w:type w:val="continuous"/>
          <w:pgSz w:w="11909" w:h="16834"/>
          <w:pgMar w:top="284" w:right="567" w:bottom="1134" w:left="1701" w:header="720" w:footer="720" w:gutter="0"/>
          <w:cols w:space="60"/>
          <w:noEndnote/>
        </w:sectPr>
      </w:pPr>
    </w:p>
    <w:p w:rsidR="00C203A4" w:rsidRDefault="00C203A4" w:rsidP="00C203A4">
      <w:pPr>
        <w:rPr>
          <w:rFonts w:ascii="Times New Roman CYR" w:hAnsi="Times New Roman CYR" w:cs="Times New Roman CYR"/>
          <w:szCs w:val="24"/>
        </w:rPr>
        <w:sectPr w:rsidR="00C203A4" w:rsidSect="00C203A4">
          <w:pgSz w:w="16834" w:h="11909" w:orient="landscape"/>
          <w:pgMar w:top="567" w:right="1134" w:bottom="1701" w:left="284" w:header="720" w:footer="720" w:gutter="0"/>
          <w:cols w:space="60"/>
          <w:noEndnote/>
        </w:sectPr>
      </w:pPr>
    </w:p>
    <w:p w:rsidR="00C203A4" w:rsidRPr="00243BF1" w:rsidRDefault="00C203A4" w:rsidP="00C203A4">
      <w:pPr>
        <w:jc w:val="center"/>
        <w:rPr>
          <w:b/>
          <w:sz w:val="2"/>
          <w:szCs w:val="2"/>
        </w:rPr>
      </w:pPr>
    </w:p>
    <w:tbl>
      <w:tblPr>
        <w:tblW w:w="15310"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13"/>
        <w:gridCol w:w="3326"/>
        <w:gridCol w:w="638"/>
        <w:gridCol w:w="1140"/>
        <w:gridCol w:w="1423"/>
        <w:gridCol w:w="1120"/>
        <w:gridCol w:w="13"/>
        <w:gridCol w:w="992"/>
        <w:gridCol w:w="1275"/>
        <w:gridCol w:w="1274"/>
        <w:gridCol w:w="1906"/>
        <w:gridCol w:w="1490"/>
      </w:tblGrid>
      <w:tr w:rsidR="00C203A4" w:rsidRPr="00C203A4" w:rsidTr="00C203A4">
        <w:trPr>
          <w:trHeight w:val="287"/>
          <w:tblHeader/>
          <w:jc w:val="right"/>
        </w:trPr>
        <w:tc>
          <w:tcPr>
            <w:tcW w:w="15310" w:type="dxa"/>
            <w:gridSpan w:val="12"/>
            <w:tcBorders>
              <w:top w:val="nil"/>
              <w:left w:val="nil"/>
              <w:right w:val="nil"/>
            </w:tcBorders>
            <w:shd w:val="clear" w:color="auto" w:fill="auto"/>
            <w:vAlign w:val="center"/>
            <w:hideMark/>
          </w:tcPr>
          <w:p w:rsidR="00C203A4" w:rsidRPr="00C203A4" w:rsidRDefault="00C203A4" w:rsidP="00C203A4">
            <w:pPr>
              <w:tabs>
                <w:tab w:val="left" w:pos="2018"/>
              </w:tabs>
              <w:spacing w:line="240" w:lineRule="auto"/>
              <w:rPr>
                <w:rFonts w:ascii="Times New Roman" w:hAnsi="Times New Roman"/>
                <w:b/>
              </w:rPr>
            </w:pPr>
            <w:r w:rsidRPr="00C203A4">
              <w:rPr>
                <w:rFonts w:ascii="Times New Roman" w:hAnsi="Times New Roman"/>
                <w:b/>
                <w:sz w:val="22"/>
              </w:rPr>
              <w:t>Таблица 2. Объемы и источники финансирования мероприятий Программы</w:t>
            </w:r>
          </w:p>
        </w:tc>
      </w:tr>
      <w:tr w:rsidR="00C203A4" w:rsidRPr="00C203A4" w:rsidTr="00D41A3C">
        <w:trPr>
          <w:trHeight w:val="287"/>
          <w:tblHeader/>
          <w:jc w:val="right"/>
        </w:trPr>
        <w:tc>
          <w:tcPr>
            <w:tcW w:w="713" w:type="dxa"/>
            <w:vMerge w:val="restart"/>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 xml:space="preserve">№ </w:t>
            </w:r>
            <w:proofErr w:type="spellStart"/>
            <w:proofErr w:type="gramStart"/>
            <w:r w:rsidRPr="00C203A4">
              <w:rPr>
                <w:rFonts w:ascii="Times New Roman" w:hAnsi="Times New Roman"/>
                <w:sz w:val="22"/>
              </w:rPr>
              <w:t>п</w:t>
            </w:r>
            <w:proofErr w:type="spellEnd"/>
            <w:proofErr w:type="gramEnd"/>
            <w:r w:rsidRPr="00C203A4">
              <w:rPr>
                <w:rFonts w:ascii="Times New Roman" w:hAnsi="Times New Roman"/>
                <w:sz w:val="22"/>
              </w:rPr>
              <w:t>/</w:t>
            </w:r>
            <w:proofErr w:type="spellStart"/>
            <w:r w:rsidRPr="00C203A4">
              <w:rPr>
                <w:rFonts w:ascii="Times New Roman" w:hAnsi="Times New Roman"/>
                <w:sz w:val="22"/>
              </w:rPr>
              <w:t>п</w:t>
            </w:r>
            <w:proofErr w:type="spellEnd"/>
          </w:p>
        </w:tc>
        <w:tc>
          <w:tcPr>
            <w:tcW w:w="3326" w:type="dxa"/>
            <w:vMerge w:val="restart"/>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Наименование мероприятия</w:t>
            </w:r>
          </w:p>
        </w:tc>
        <w:tc>
          <w:tcPr>
            <w:tcW w:w="638" w:type="dxa"/>
            <w:vMerge w:val="restart"/>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с</w:t>
            </w:r>
            <w:r w:rsidR="008B5DB2">
              <w:rPr>
                <w:rFonts w:ascii="Times New Roman" w:hAnsi="Times New Roman"/>
                <w:sz w:val="22"/>
              </w:rPr>
              <w:t>татус</w:t>
            </w:r>
          </w:p>
        </w:tc>
        <w:tc>
          <w:tcPr>
            <w:tcW w:w="1140" w:type="dxa"/>
            <w:vMerge w:val="restart"/>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Годы реализации</w:t>
            </w:r>
          </w:p>
        </w:tc>
        <w:tc>
          <w:tcPr>
            <w:tcW w:w="6097" w:type="dxa"/>
            <w:gridSpan w:val="6"/>
            <w:tcBorders>
              <w:bottom w:val="single" w:sz="4" w:space="0" w:color="auto"/>
            </w:tcBorders>
            <w:shd w:val="clear" w:color="auto" w:fill="auto"/>
            <w:vAlign w:val="center"/>
            <w:hideMark/>
          </w:tcPr>
          <w:p w:rsidR="00C203A4" w:rsidRPr="00C203A4" w:rsidRDefault="00C203A4" w:rsidP="00C203A4">
            <w:pPr>
              <w:spacing w:line="240" w:lineRule="auto"/>
              <w:jc w:val="center"/>
              <w:rPr>
                <w:rFonts w:ascii="Times New Roman" w:hAnsi="Times New Roman"/>
              </w:rPr>
            </w:pPr>
          </w:p>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Объем финансирования, тыс</w:t>
            </w:r>
            <w:proofErr w:type="gramStart"/>
            <w:r w:rsidRPr="00C203A4">
              <w:rPr>
                <w:rFonts w:ascii="Times New Roman" w:hAnsi="Times New Roman"/>
                <w:sz w:val="22"/>
              </w:rPr>
              <w:t>.р</w:t>
            </w:r>
            <w:proofErr w:type="gramEnd"/>
            <w:r w:rsidRPr="00C203A4">
              <w:rPr>
                <w:rFonts w:ascii="Times New Roman" w:hAnsi="Times New Roman"/>
                <w:sz w:val="22"/>
              </w:rPr>
              <w:t>ублей</w:t>
            </w:r>
          </w:p>
        </w:tc>
        <w:tc>
          <w:tcPr>
            <w:tcW w:w="1906" w:type="dxa"/>
            <w:vMerge w:val="restart"/>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Непосредственный результат реализации мероприятия</w:t>
            </w:r>
          </w:p>
        </w:tc>
        <w:tc>
          <w:tcPr>
            <w:tcW w:w="1490" w:type="dxa"/>
            <w:vMerge w:val="restart"/>
            <w:shd w:val="clear" w:color="auto" w:fill="auto"/>
            <w:vAlign w:val="center"/>
            <w:hideMark/>
          </w:tcPr>
          <w:p w:rsidR="00C203A4" w:rsidRPr="00C203A4" w:rsidRDefault="00C203A4" w:rsidP="00BE6B32">
            <w:pPr>
              <w:tabs>
                <w:tab w:val="left" w:pos="2018"/>
              </w:tabs>
              <w:spacing w:line="240" w:lineRule="auto"/>
              <w:ind w:firstLine="0"/>
              <w:rPr>
                <w:rFonts w:ascii="Times New Roman" w:hAnsi="Times New Roman"/>
              </w:rPr>
            </w:pPr>
            <w:r w:rsidRPr="00C203A4">
              <w:rPr>
                <w:rFonts w:ascii="Times New Roman" w:hAnsi="Times New Roman"/>
                <w:sz w:val="22"/>
              </w:rPr>
              <w:t>Заказчик программы</w:t>
            </w:r>
          </w:p>
        </w:tc>
      </w:tr>
      <w:tr w:rsidR="00C203A4" w:rsidRPr="00C203A4" w:rsidTr="00D41A3C">
        <w:trPr>
          <w:trHeight w:val="255"/>
          <w:tblHeader/>
          <w:jc w:val="right"/>
        </w:trPr>
        <w:tc>
          <w:tcPr>
            <w:tcW w:w="713"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3326"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638"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1140" w:type="dxa"/>
            <w:vMerge/>
          </w:tcPr>
          <w:p w:rsidR="00C203A4" w:rsidRPr="00C203A4" w:rsidRDefault="00C203A4" w:rsidP="00C203A4">
            <w:pPr>
              <w:spacing w:line="240" w:lineRule="auto"/>
              <w:jc w:val="center"/>
              <w:rPr>
                <w:rFonts w:ascii="Times New Roman" w:hAnsi="Times New Roman"/>
              </w:rPr>
            </w:pPr>
          </w:p>
        </w:tc>
        <w:tc>
          <w:tcPr>
            <w:tcW w:w="1423" w:type="dxa"/>
            <w:vMerge w:val="restart"/>
            <w:tcBorders>
              <w:top w:val="single" w:sz="4" w:space="0" w:color="auto"/>
            </w:tcBorders>
            <w:shd w:val="clear" w:color="auto" w:fill="auto"/>
            <w:vAlign w:val="center"/>
            <w:hideMark/>
          </w:tcPr>
          <w:p w:rsidR="00C203A4" w:rsidRPr="00C203A4" w:rsidRDefault="00C203A4" w:rsidP="008B5DB2">
            <w:pPr>
              <w:spacing w:line="240" w:lineRule="auto"/>
              <w:ind w:firstLine="0"/>
              <w:rPr>
                <w:rFonts w:ascii="Times New Roman" w:hAnsi="Times New Roman"/>
              </w:rPr>
            </w:pPr>
            <w:r w:rsidRPr="00C203A4">
              <w:rPr>
                <w:rFonts w:ascii="Times New Roman" w:hAnsi="Times New Roman"/>
                <w:sz w:val="22"/>
              </w:rPr>
              <w:t>Всего</w:t>
            </w:r>
          </w:p>
          <w:p w:rsidR="00C203A4" w:rsidRPr="00C203A4" w:rsidRDefault="00C203A4" w:rsidP="00C203A4">
            <w:pPr>
              <w:spacing w:line="240" w:lineRule="auto"/>
              <w:jc w:val="center"/>
              <w:rPr>
                <w:rFonts w:ascii="Times New Roman" w:hAnsi="Times New Roman"/>
              </w:rPr>
            </w:pPr>
          </w:p>
        </w:tc>
        <w:tc>
          <w:tcPr>
            <w:tcW w:w="4674" w:type="dxa"/>
            <w:gridSpan w:val="5"/>
            <w:tcBorders>
              <w:top w:val="single" w:sz="4" w:space="0" w:color="auto"/>
              <w:bottom w:val="single" w:sz="4" w:space="0" w:color="auto"/>
            </w:tcBorders>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в разрезе источников финансирования</w:t>
            </w:r>
          </w:p>
        </w:tc>
        <w:tc>
          <w:tcPr>
            <w:tcW w:w="1906" w:type="dxa"/>
            <w:vMerge/>
          </w:tcPr>
          <w:p w:rsidR="00C203A4" w:rsidRPr="00C203A4" w:rsidRDefault="00C203A4" w:rsidP="00C203A4">
            <w:pPr>
              <w:spacing w:line="240" w:lineRule="auto"/>
              <w:jc w:val="center"/>
              <w:rPr>
                <w:rFonts w:ascii="Times New Roman" w:hAnsi="Times New Roman"/>
              </w:rPr>
            </w:pPr>
          </w:p>
        </w:tc>
        <w:tc>
          <w:tcPr>
            <w:tcW w:w="1490"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r>
      <w:tr w:rsidR="00C203A4" w:rsidRPr="00C203A4" w:rsidTr="00D41A3C">
        <w:trPr>
          <w:trHeight w:val="285"/>
          <w:tblHeader/>
          <w:jc w:val="right"/>
        </w:trPr>
        <w:tc>
          <w:tcPr>
            <w:tcW w:w="713"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3326"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638"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1140" w:type="dxa"/>
            <w:vMerge/>
          </w:tcPr>
          <w:p w:rsidR="00C203A4" w:rsidRPr="00C203A4" w:rsidRDefault="00C203A4" w:rsidP="00C203A4">
            <w:pPr>
              <w:spacing w:line="240" w:lineRule="auto"/>
              <w:jc w:val="center"/>
              <w:rPr>
                <w:rFonts w:ascii="Times New Roman" w:hAnsi="Times New Roman"/>
              </w:rPr>
            </w:pPr>
          </w:p>
        </w:tc>
        <w:tc>
          <w:tcPr>
            <w:tcW w:w="1423"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c>
          <w:tcPr>
            <w:tcW w:w="1133" w:type="dxa"/>
            <w:gridSpan w:val="2"/>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краевой бюджет</w:t>
            </w:r>
          </w:p>
        </w:tc>
        <w:tc>
          <w:tcPr>
            <w:tcW w:w="992" w:type="dxa"/>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районный бюджет</w:t>
            </w:r>
          </w:p>
        </w:tc>
        <w:tc>
          <w:tcPr>
            <w:tcW w:w="1275" w:type="dxa"/>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местный бюджет</w:t>
            </w:r>
          </w:p>
        </w:tc>
        <w:tc>
          <w:tcPr>
            <w:tcW w:w="1274" w:type="dxa"/>
            <w:tcBorders>
              <w:top w:val="single" w:sz="4" w:space="0" w:color="auto"/>
            </w:tcBorders>
            <w:shd w:val="clear" w:color="auto" w:fill="auto"/>
            <w:vAlign w:val="center"/>
            <w:hideMark/>
          </w:tcPr>
          <w:p w:rsidR="00C203A4" w:rsidRPr="00C203A4" w:rsidRDefault="00C203A4" w:rsidP="00BE6B32">
            <w:pPr>
              <w:spacing w:line="240" w:lineRule="auto"/>
              <w:ind w:firstLine="0"/>
              <w:rPr>
                <w:rFonts w:ascii="Times New Roman" w:hAnsi="Times New Roman"/>
              </w:rPr>
            </w:pPr>
            <w:r w:rsidRPr="00C203A4">
              <w:rPr>
                <w:rFonts w:ascii="Times New Roman" w:hAnsi="Times New Roman"/>
                <w:sz w:val="22"/>
              </w:rPr>
              <w:t>внебюджетные источники</w:t>
            </w:r>
          </w:p>
        </w:tc>
        <w:tc>
          <w:tcPr>
            <w:tcW w:w="1906" w:type="dxa"/>
            <w:vMerge/>
          </w:tcPr>
          <w:p w:rsidR="00C203A4" w:rsidRPr="00C203A4" w:rsidRDefault="00C203A4" w:rsidP="00C203A4">
            <w:pPr>
              <w:spacing w:line="240" w:lineRule="auto"/>
              <w:jc w:val="center"/>
              <w:rPr>
                <w:rFonts w:ascii="Times New Roman" w:hAnsi="Times New Roman"/>
              </w:rPr>
            </w:pPr>
          </w:p>
        </w:tc>
        <w:tc>
          <w:tcPr>
            <w:tcW w:w="1490" w:type="dxa"/>
            <w:vMerge/>
            <w:shd w:val="clear" w:color="auto" w:fill="auto"/>
            <w:vAlign w:val="center"/>
            <w:hideMark/>
          </w:tcPr>
          <w:p w:rsidR="00C203A4" w:rsidRPr="00C203A4" w:rsidRDefault="00C203A4" w:rsidP="00C203A4">
            <w:pPr>
              <w:spacing w:line="240" w:lineRule="auto"/>
              <w:jc w:val="center"/>
              <w:rPr>
                <w:rFonts w:ascii="Times New Roman" w:hAnsi="Times New Roman"/>
              </w:rPr>
            </w:pPr>
          </w:p>
        </w:tc>
      </w:tr>
      <w:tr w:rsidR="00C203A4" w:rsidRPr="00C203A4" w:rsidTr="00D41A3C">
        <w:trPr>
          <w:trHeight w:val="315"/>
          <w:tblHeader/>
          <w:jc w:val="right"/>
        </w:trPr>
        <w:tc>
          <w:tcPr>
            <w:tcW w:w="713"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1</w:t>
            </w:r>
          </w:p>
        </w:tc>
        <w:tc>
          <w:tcPr>
            <w:tcW w:w="3326"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2</w:t>
            </w:r>
          </w:p>
        </w:tc>
        <w:tc>
          <w:tcPr>
            <w:tcW w:w="638"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3</w:t>
            </w:r>
          </w:p>
        </w:tc>
        <w:tc>
          <w:tcPr>
            <w:tcW w:w="1140" w:type="dxa"/>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4</w:t>
            </w:r>
          </w:p>
        </w:tc>
        <w:tc>
          <w:tcPr>
            <w:tcW w:w="1423"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5</w:t>
            </w:r>
          </w:p>
        </w:tc>
        <w:tc>
          <w:tcPr>
            <w:tcW w:w="1133" w:type="dxa"/>
            <w:gridSpan w:val="2"/>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6</w:t>
            </w:r>
          </w:p>
        </w:tc>
        <w:tc>
          <w:tcPr>
            <w:tcW w:w="992"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7</w:t>
            </w:r>
          </w:p>
        </w:tc>
        <w:tc>
          <w:tcPr>
            <w:tcW w:w="1275"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8</w:t>
            </w:r>
          </w:p>
        </w:tc>
        <w:tc>
          <w:tcPr>
            <w:tcW w:w="1274"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9</w:t>
            </w:r>
          </w:p>
        </w:tc>
        <w:tc>
          <w:tcPr>
            <w:tcW w:w="1906" w:type="dxa"/>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10</w:t>
            </w:r>
          </w:p>
        </w:tc>
        <w:tc>
          <w:tcPr>
            <w:tcW w:w="1490" w:type="dxa"/>
            <w:shd w:val="clear" w:color="auto" w:fill="auto"/>
            <w:vAlign w:val="center"/>
            <w:hideMark/>
          </w:tcPr>
          <w:p w:rsidR="00C203A4" w:rsidRPr="00C203A4" w:rsidRDefault="00C203A4" w:rsidP="00C203A4">
            <w:pPr>
              <w:spacing w:line="240" w:lineRule="auto"/>
              <w:jc w:val="center"/>
              <w:rPr>
                <w:rFonts w:ascii="Times New Roman" w:hAnsi="Times New Roman"/>
              </w:rPr>
            </w:pPr>
            <w:r w:rsidRPr="00C203A4">
              <w:rPr>
                <w:rFonts w:ascii="Times New Roman" w:hAnsi="Times New Roman"/>
                <w:sz w:val="22"/>
              </w:rPr>
              <w:t>11</w:t>
            </w:r>
          </w:p>
        </w:tc>
      </w:tr>
      <w:tr w:rsidR="00C203A4" w:rsidRPr="00C203A4" w:rsidTr="00161577">
        <w:trPr>
          <w:trHeight w:val="427"/>
          <w:jc w:val="right"/>
        </w:trPr>
        <w:tc>
          <w:tcPr>
            <w:tcW w:w="713" w:type="dxa"/>
            <w:shd w:val="clear" w:color="auto" w:fill="auto"/>
            <w:vAlign w:val="center"/>
          </w:tcPr>
          <w:p w:rsidR="00C203A4" w:rsidRPr="00C203A4" w:rsidRDefault="00C203A4" w:rsidP="00C203A4">
            <w:pPr>
              <w:spacing w:line="240" w:lineRule="auto"/>
              <w:rPr>
                <w:rFonts w:ascii="Times New Roman" w:hAnsi="Times New Roman"/>
                <w:bCs/>
              </w:rPr>
            </w:pPr>
            <w:r w:rsidRPr="00C203A4">
              <w:rPr>
                <w:rFonts w:ascii="Times New Roman" w:hAnsi="Times New Roman"/>
                <w:bCs/>
                <w:sz w:val="22"/>
              </w:rPr>
              <w:t>1</w:t>
            </w:r>
          </w:p>
        </w:tc>
        <w:tc>
          <w:tcPr>
            <w:tcW w:w="14597" w:type="dxa"/>
            <w:gridSpan w:val="11"/>
            <w:vAlign w:val="center"/>
          </w:tcPr>
          <w:p w:rsidR="00C203A4" w:rsidRPr="00C203A4" w:rsidRDefault="00C203A4" w:rsidP="00EA295C">
            <w:pPr>
              <w:spacing w:line="240" w:lineRule="auto"/>
              <w:rPr>
                <w:rFonts w:ascii="Times New Roman" w:hAnsi="Times New Roman"/>
                <w:bCs/>
              </w:rPr>
            </w:pPr>
            <w:r w:rsidRPr="00C203A4">
              <w:rPr>
                <w:rFonts w:ascii="Times New Roman" w:hAnsi="Times New Roman"/>
                <w:bCs/>
                <w:sz w:val="22"/>
              </w:rPr>
              <w:t xml:space="preserve">Программа комплексного развития </w:t>
            </w:r>
            <w:r>
              <w:rPr>
                <w:rFonts w:ascii="Times New Roman" w:hAnsi="Times New Roman"/>
                <w:bCs/>
                <w:sz w:val="22"/>
              </w:rPr>
              <w:t>транспортной</w:t>
            </w:r>
            <w:r w:rsidRPr="00C203A4">
              <w:rPr>
                <w:rFonts w:ascii="Times New Roman" w:hAnsi="Times New Roman"/>
                <w:bCs/>
                <w:sz w:val="22"/>
              </w:rPr>
              <w:t xml:space="preserve"> инфраструктуры </w:t>
            </w:r>
            <w:r w:rsidR="00EA295C">
              <w:rPr>
                <w:rFonts w:ascii="Times New Roman" w:hAnsi="Times New Roman"/>
                <w:bCs/>
                <w:sz w:val="22"/>
              </w:rPr>
              <w:t>Марьинского</w:t>
            </w:r>
            <w:r w:rsidRPr="00C203A4">
              <w:rPr>
                <w:rFonts w:ascii="Times New Roman" w:hAnsi="Times New Roman"/>
                <w:bCs/>
                <w:sz w:val="22"/>
              </w:rPr>
              <w:t xml:space="preserve"> сельского поселения </w:t>
            </w:r>
            <w:r w:rsidR="00EA295C">
              <w:rPr>
                <w:rFonts w:ascii="Times New Roman" w:hAnsi="Times New Roman"/>
                <w:bCs/>
                <w:sz w:val="22"/>
              </w:rPr>
              <w:t>Тбилисского</w:t>
            </w:r>
            <w:r w:rsidRPr="00C203A4">
              <w:rPr>
                <w:rFonts w:ascii="Times New Roman" w:hAnsi="Times New Roman"/>
                <w:bCs/>
                <w:sz w:val="22"/>
              </w:rPr>
              <w:t xml:space="preserve"> района на 2016-2030 годы</w:t>
            </w:r>
          </w:p>
        </w:tc>
      </w:tr>
      <w:tr w:rsidR="00C203A4" w:rsidRPr="00C203A4" w:rsidTr="00161577">
        <w:trPr>
          <w:trHeight w:val="427"/>
          <w:jc w:val="right"/>
        </w:trPr>
        <w:tc>
          <w:tcPr>
            <w:tcW w:w="713" w:type="dxa"/>
            <w:shd w:val="clear" w:color="auto" w:fill="auto"/>
            <w:vAlign w:val="center"/>
            <w:hideMark/>
          </w:tcPr>
          <w:p w:rsidR="00C203A4" w:rsidRPr="00C203A4" w:rsidRDefault="00AA682F" w:rsidP="00C203A4">
            <w:pPr>
              <w:spacing w:line="240" w:lineRule="auto"/>
              <w:rPr>
                <w:rFonts w:ascii="Times New Roman" w:hAnsi="Times New Roman"/>
                <w:bCs/>
              </w:rPr>
            </w:pPr>
            <w:r>
              <w:rPr>
                <w:rFonts w:ascii="Times New Roman" w:hAnsi="Times New Roman"/>
                <w:bCs/>
                <w:sz w:val="22"/>
              </w:rPr>
              <w:t>1</w:t>
            </w:r>
            <w:r w:rsidR="00C203A4" w:rsidRPr="00C203A4">
              <w:rPr>
                <w:rFonts w:ascii="Times New Roman" w:hAnsi="Times New Roman"/>
                <w:bCs/>
                <w:sz w:val="22"/>
              </w:rPr>
              <w:t>1</w:t>
            </w:r>
            <w:r>
              <w:rPr>
                <w:rFonts w:ascii="Times New Roman" w:hAnsi="Times New Roman"/>
                <w:bCs/>
                <w:sz w:val="22"/>
              </w:rPr>
              <w:t>.</w:t>
            </w:r>
          </w:p>
        </w:tc>
        <w:tc>
          <w:tcPr>
            <w:tcW w:w="14597" w:type="dxa"/>
            <w:gridSpan w:val="11"/>
            <w:vAlign w:val="center"/>
          </w:tcPr>
          <w:p w:rsidR="00C203A4" w:rsidRPr="00C203A4" w:rsidRDefault="00C203A4" w:rsidP="00EA295C">
            <w:pPr>
              <w:spacing w:line="240" w:lineRule="auto"/>
              <w:rPr>
                <w:rFonts w:ascii="Times New Roman" w:hAnsi="Times New Roman"/>
                <w:bCs/>
              </w:rPr>
            </w:pPr>
            <w:r w:rsidRPr="00C203A4">
              <w:rPr>
                <w:rFonts w:ascii="Times New Roman" w:hAnsi="Times New Roman"/>
                <w:bCs/>
                <w:sz w:val="22"/>
              </w:rPr>
              <w:t xml:space="preserve">Цель:  </w:t>
            </w:r>
            <w:r w:rsidR="00AA682F">
              <w:rPr>
                <w:rFonts w:ascii="Times New Roman" w:hAnsi="Times New Roman"/>
                <w:szCs w:val="24"/>
              </w:rPr>
              <w:t>с</w:t>
            </w:r>
            <w:r w:rsidR="005D3B90" w:rsidRPr="00C203A4">
              <w:rPr>
                <w:rFonts w:ascii="Times New Roman" w:hAnsi="Times New Roman"/>
                <w:szCs w:val="24"/>
              </w:rPr>
              <w:t>оздание  условий  для   устойчивого</w:t>
            </w:r>
            <w:r w:rsidR="005D3B90">
              <w:rPr>
                <w:rFonts w:ascii="Times New Roman" w:hAnsi="Times New Roman"/>
                <w:szCs w:val="24"/>
              </w:rPr>
              <w:t xml:space="preserve"> </w:t>
            </w:r>
            <w:r w:rsidR="005D3B90" w:rsidRPr="00C203A4">
              <w:rPr>
                <w:rFonts w:ascii="Times New Roman" w:hAnsi="Times New Roman"/>
                <w:szCs w:val="24"/>
              </w:rPr>
              <w:t>функционирования  транспортной  системы</w:t>
            </w:r>
            <w:r w:rsidR="005D3B90">
              <w:rPr>
                <w:rFonts w:ascii="Times New Roman" w:hAnsi="Times New Roman"/>
                <w:szCs w:val="24"/>
              </w:rPr>
              <w:t xml:space="preserve"> </w:t>
            </w:r>
            <w:r w:rsidR="00EA295C">
              <w:rPr>
                <w:rFonts w:ascii="Times New Roman" w:hAnsi="Times New Roman"/>
                <w:szCs w:val="24"/>
              </w:rPr>
              <w:t>Марьинского</w:t>
            </w:r>
            <w:r w:rsidR="005D3B90" w:rsidRPr="00C203A4">
              <w:rPr>
                <w:rFonts w:ascii="Times New Roman" w:hAnsi="Times New Roman"/>
                <w:szCs w:val="24"/>
              </w:rPr>
              <w:t xml:space="preserve">  сельского   поселения,  повышение</w:t>
            </w:r>
            <w:r w:rsidR="005D3B90">
              <w:rPr>
                <w:rFonts w:ascii="Times New Roman" w:hAnsi="Times New Roman"/>
                <w:szCs w:val="24"/>
              </w:rPr>
              <w:t xml:space="preserve"> </w:t>
            </w:r>
            <w:r w:rsidR="005D3B90" w:rsidRPr="00C203A4">
              <w:rPr>
                <w:rFonts w:ascii="Times New Roman" w:hAnsi="Times New Roman"/>
                <w:szCs w:val="24"/>
              </w:rPr>
              <w:t>уровня безопасности дорожного движения.</w:t>
            </w:r>
          </w:p>
        </w:tc>
      </w:tr>
      <w:tr w:rsidR="00C203A4" w:rsidRPr="00C203A4" w:rsidTr="00161577">
        <w:trPr>
          <w:trHeight w:val="409"/>
          <w:jc w:val="right"/>
        </w:trPr>
        <w:tc>
          <w:tcPr>
            <w:tcW w:w="713" w:type="dxa"/>
            <w:shd w:val="clear" w:color="auto" w:fill="auto"/>
            <w:vAlign w:val="center"/>
          </w:tcPr>
          <w:p w:rsidR="00C203A4" w:rsidRPr="00C203A4" w:rsidRDefault="00AA682F" w:rsidP="00C203A4">
            <w:pPr>
              <w:spacing w:line="240" w:lineRule="auto"/>
              <w:rPr>
                <w:rFonts w:ascii="Times New Roman" w:hAnsi="Times New Roman"/>
                <w:bCs/>
              </w:rPr>
            </w:pPr>
            <w:r>
              <w:rPr>
                <w:rFonts w:ascii="Times New Roman" w:hAnsi="Times New Roman"/>
                <w:bCs/>
                <w:sz w:val="22"/>
              </w:rPr>
              <w:t>1</w:t>
            </w:r>
            <w:r w:rsidR="00C203A4" w:rsidRPr="00C203A4">
              <w:rPr>
                <w:rFonts w:ascii="Times New Roman" w:hAnsi="Times New Roman"/>
                <w:bCs/>
                <w:sz w:val="22"/>
              </w:rPr>
              <w:t>1.1</w:t>
            </w:r>
            <w:r>
              <w:rPr>
                <w:rFonts w:ascii="Times New Roman" w:hAnsi="Times New Roman"/>
                <w:bCs/>
                <w:sz w:val="22"/>
              </w:rPr>
              <w:t>.</w:t>
            </w:r>
          </w:p>
        </w:tc>
        <w:tc>
          <w:tcPr>
            <w:tcW w:w="14597" w:type="dxa"/>
            <w:gridSpan w:val="11"/>
            <w:vAlign w:val="center"/>
          </w:tcPr>
          <w:p w:rsidR="00C203A4" w:rsidRPr="00C203A4" w:rsidRDefault="00C203A4" w:rsidP="00EA295C">
            <w:pPr>
              <w:spacing w:line="240" w:lineRule="auto"/>
              <w:rPr>
                <w:rFonts w:ascii="Times New Roman" w:hAnsi="Times New Roman"/>
                <w:bCs/>
              </w:rPr>
            </w:pPr>
            <w:r w:rsidRPr="00C203A4">
              <w:rPr>
                <w:rFonts w:ascii="Times New Roman" w:hAnsi="Times New Roman"/>
                <w:bCs/>
                <w:sz w:val="22"/>
              </w:rPr>
              <w:t xml:space="preserve">Задача:  </w:t>
            </w:r>
            <w:r w:rsidR="00287BC3">
              <w:rPr>
                <w:rFonts w:ascii="Times New Roman" w:hAnsi="Times New Roman"/>
                <w:szCs w:val="24"/>
              </w:rPr>
              <w:t>о</w:t>
            </w:r>
            <w:r w:rsidR="00287BC3" w:rsidRPr="00045A7A">
              <w:rPr>
                <w:rFonts w:ascii="Times New Roman" w:hAnsi="Times New Roman"/>
                <w:szCs w:val="24"/>
              </w:rPr>
              <w:t xml:space="preserve">беспечение  функционирования  и  развития  </w:t>
            </w:r>
            <w:proofErr w:type="gramStart"/>
            <w:r w:rsidR="00287BC3" w:rsidRPr="00045A7A">
              <w:rPr>
                <w:rFonts w:ascii="Times New Roman" w:hAnsi="Times New Roman"/>
                <w:szCs w:val="24"/>
              </w:rPr>
              <w:t>сети</w:t>
            </w:r>
            <w:proofErr w:type="gramEnd"/>
            <w:r w:rsidR="00287BC3">
              <w:rPr>
                <w:rFonts w:ascii="Times New Roman" w:hAnsi="Times New Roman"/>
                <w:szCs w:val="24"/>
              </w:rPr>
              <w:t xml:space="preserve"> </w:t>
            </w:r>
            <w:r w:rsidR="00287BC3" w:rsidRPr="00045A7A">
              <w:rPr>
                <w:rFonts w:ascii="Times New Roman" w:hAnsi="Times New Roman"/>
                <w:szCs w:val="24"/>
              </w:rPr>
              <w:t>автомобильных  дорог  общего  пользования</w:t>
            </w:r>
            <w:r w:rsidR="00287BC3">
              <w:rPr>
                <w:rFonts w:ascii="Times New Roman" w:hAnsi="Times New Roman"/>
                <w:szCs w:val="24"/>
              </w:rPr>
              <w:t xml:space="preserve"> </w:t>
            </w:r>
            <w:r w:rsidR="00EA295C">
              <w:rPr>
                <w:rFonts w:ascii="Times New Roman" w:hAnsi="Times New Roman"/>
                <w:szCs w:val="24"/>
              </w:rPr>
              <w:t>Марьинского</w:t>
            </w:r>
            <w:r w:rsidR="00287BC3" w:rsidRPr="00045A7A">
              <w:rPr>
                <w:rFonts w:ascii="Times New Roman" w:hAnsi="Times New Roman"/>
                <w:szCs w:val="24"/>
              </w:rPr>
              <w:t xml:space="preserve"> сельского  поселения</w:t>
            </w:r>
          </w:p>
        </w:tc>
      </w:tr>
      <w:tr w:rsidR="00752CA1" w:rsidRPr="00C203A4" w:rsidTr="00D41A3C">
        <w:trPr>
          <w:trHeight w:val="293"/>
          <w:jc w:val="right"/>
        </w:trPr>
        <w:tc>
          <w:tcPr>
            <w:tcW w:w="713" w:type="dxa"/>
            <w:vMerge w:val="restart"/>
            <w:shd w:val="clear" w:color="auto" w:fill="auto"/>
            <w:vAlign w:val="center"/>
          </w:tcPr>
          <w:p w:rsidR="00752CA1" w:rsidRPr="00C203A4" w:rsidRDefault="00752CA1" w:rsidP="00C203A4">
            <w:pPr>
              <w:spacing w:line="240" w:lineRule="auto"/>
              <w:rPr>
                <w:rFonts w:ascii="Times New Roman" w:hAnsi="Times New Roman"/>
                <w:bCs/>
              </w:rPr>
            </w:pPr>
            <w:r>
              <w:rPr>
                <w:rFonts w:ascii="Times New Roman" w:hAnsi="Times New Roman"/>
                <w:bCs/>
                <w:sz w:val="22"/>
              </w:rPr>
              <w:t>1</w:t>
            </w:r>
            <w:r w:rsidR="00EA295C">
              <w:rPr>
                <w:rFonts w:ascii="Times New Roman" w:hAnsi="Times New Roman"/>
                <w:bCs/>
                <w:sz w:val="22"/>
              </w:rPr>
              <w:t>1.1.1</w:t>
            </w:r>
            <w:r>
              <w:rPr>
                <w:rFonts w:ascii="Times New Roman" w:hAnsi="Times New Roman"/>
                <w:bCs/>
                <w:sz w:val="22"/>
              </w:rPr>
              <w:t>.</w:t>
            </w:r>
          </w:p>
        </w:tc>
        <w:tc>
          <w:tcPr>
            <w:tcW w:w="3326" w:type="dxa"/>
            <w:vMerge w:val="restart"/>
            <w:tcBorders>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Pr>
                <w:rFonts w:ascii="Times New Roman" w:hAnsi="Times New Roman"/>
                <w:bCs/>
                <w:sz w:val="22"/>
              </w:rPr>
              <w:t>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w:t>
            </w:r>
          </w:p>
        </w:tc>
        <w:tc>
          <w:tcPr>
            <w:tcW w:w="638" w:type="dxa"/>
            <w:vMerge w:val="restart"/>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2016</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val="restart"/>
            <w:tcBorders>
              <w:left w:val="single" w:sz="4" w:space="0" w:color="auto"/>
              <w:right w:val="single" w:sz="4" w:space="0" w:color="auto"/>
            </w:tcBorders>
            <w:shd w:val="clear" w:color="auto" w:fill="auto"/>
            <w:vAlign w:val="center"/>
          </w:tcPr>
          <w:p w:rsidR="00752CA1" w:rsidRPr="00C203A4" w:rsidRDefault="00752CA1" w:rsidP="00752CA1">
            <w:pPr>
              <w:spacing w:line="240" w:lineRule="auto"/>
              <w:ind w:firstLine="0"/>
              <w:rPr>
                <w:rFonts w:ascii="Times New Roman" w:hAnsi="Times New Roman"/>
                <w:bCs/>
              </w:rPr>
            </w:pPr>
            <w:proofErr w:type="gramStart"/>
            <w:r>
              <w:rPr>
                <w:rFonts w:ascii="Times New Roman" w:hAnsi="Times New Roman"/>
                <w:bCs/>
              </w:rPr>
              <w:t>безопасное</w:t>
            </w:r>
            <w:proofErr w:type="gramEnd"/>
            <w:r>
              <w:rPr>
                <w:rFonts w:ascii="Times New Roman" w:hAnsi="Times New Roman"/>
                <w:bCs/>
              </w:rPr>
              <w:t xml:space="preserve"> </w:t>
            </w:r>
            <w:proofErr w:type="spellStart"/>
            <w:r>
              <w:rPr>
                <w:rFonts w:ascii="Times New Roman" w:hAnsi="Times New Roman"/>
                <w:bCs/>
              </w:rPr>
              <w:t>использованиеискусственных</w:t>
            </w:r>
            <w:proofErr w:type="spellEnd"/>
            <w:r>
              <w:rPr>
                <w:rFonts w:ascii="Times New Roman" w:hAnsi="Times New Roman"/>
                <w:bCs/>
              </w:rPr>
              <w:t xml:space="preserve"> сооружения на автомобильных дорогах</w:t>
            </w:r>
          </w:p>
        </w:tc>
        <w:tc>
          <w:tcPr>
            <w:tcW w:w="1490" w:type="dxa"/>
            <w:vMerge w:val="restart"/>
            <w:tcBorders>
              <w:left w:val="single" w:sz="4" w:space="0" w:color="auto"/>
            </w:tcBorders>
            <w:shd w:val="clear" w:color="auto" w:fill="auto"/>
            <w:vAlign w:val="center"/>
          </w:tcPr>
          <w:p w:rsidR="00752CA1" w:rsidRPr="00C203A4" w:rsidRDefault="00752CA1" w:rsidP="00EA295C">
            <w:pPr>
              <w:spacing w:line="240" w:lineRule="auto"/>
              <w:ind w:firstLine="0"/>
              <w:rPr>
                <w:rFonts w:ascii="Times New Roman" w:hAnsi="Times New Roman"/>
              </w:rPr>
            </w:pPr>
            <w:r>
              <w:rPr>
                <w:rFonts w:ascii="Times New Roman" w:hAnsi="Times New Roman"/>
                <w:sz w:val="22"/>
              </w:rPr>
              <w:t xml:space="preserve">администрация </w:t>
            </w:r>
            <w:r w:rsidR="00EA295C">
              <w:rPr>
                <w:rFonts w:ascii="Times New Roman" w:hAnsi="Times New Roman"/>
                <w:sz w:val="22"/>
              </w:rPr>
              <w:t>Марьинского</w:t>
            </w:r>
            <w:r>
              <w:rPr>
                <w:rFonts w:ascii="Times New Roman" w:hAnsi="Times New Roman"/>
                <w:sz w:val="22"/>
              </w:rPr>
              <w:t xml:space="preserve"> сельского поселения</w:t>
            </w:r>
          </w:p>
        </w:tc>
      </w:tr>
      <w:tr w:rsidR="00752CA1" w:rsidRPr="00C203A4" w:rsidTr="00D41A3C">
        <w:trPr>
          <w:trHeight w:val="353"/>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5"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752CA1">
            <w:pPr>
              <w:spacing w:line="240" w:lineRule="auto"/>
              <w:ind w:firstLine="0"/>
              <w:jc w:val="right"/>
              <w:rPr>
                <w:rFonts w:ascii="Times New Roman" w:hAnsi="Times New Roman"/>
                <w:bCs/>
              </w:rPr>
            </w:pPr>
            <w:r>
              <w:rPr>
                <w:rFonts w:ascii="Times New Roman" w:hAnsi="Times New Roman"/>
                <w:bCs/>
              </w:rPr>
              <w:t>150,0</w:t>
            </w:r>
          </w:p>
        </w:tc>
        <w:tc>
          <w:tcPr>
            <w:tcW w:w="127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D41A3C">
        <w:trPr>
          <w:trHeight w:val="265"/>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5"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right"/>
              <w:rPr>
                <w:rFonts w:ascii="Times New Roman" w:hAnsi="Times New Roman"/>
                <w:bCs/>
              </w:rPr>
            </w:pPr>
            <w:r>
              <w:rPr>
                <w:rFonts w:ascii="Times New Roman" w:hAnsi="Times New Roman"/>
                <w:bCs/>
              </w:rPr>
              <w:t>150,0</w:t>
            </w:r>
          </w:p>
        </w:tc>
        <w:tc>
          <w:tcPr>
            <w:tcW w:w="127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D41A3C">
        <w:trPr>
          <w:trHeight w:val="256"/>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5"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right"/>
              <w:rPr>
                <w:rFonts w:ascii="Times New Roman" w:hAnsi="Times New Roman"/>
                <w:bCs/>
              </w:rPr>
            </w:pPr>
            <w:r>
              <w:rPr>
                <w:rFonts w:ascii="Times New Roman" w:hAnsi="Times New Roman"/>
                <w:bCs/>
              </w:rPr>
              <w:t>150,0</w:t>
            </w:r>
          </w:p>
        </w:tc>
        <w:tc>
          <w:tcPr>
            <w:tcW w:w="127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D41A3C">
        <w:trPr>
          <w:trHeight w:val="231"/>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C74097">
            <w:pPr>
              <w:spacing w:line="240" w:lineRule="auto"/>
              <w:jc w:val="center"/>
              <w:rPr>
                <w:rFonts w:ascii="Times New Roman" w:hAnsi="Times New Roman"/>
                <w:bCs/>
              </w:rPr>
            </w:pPr>
            <w:r>
              <w:rPr>
                <w:rFonts w:ascii="Times New Roman" w:hAnsi="Times New Roman"/>
                <w:bCs/>
              </w:rPr>
              <w:t>150,0</w:t>
            </w:r>
          </w:p>
        </w:tc>
        <w:tc>
          <w:tcPr>
            <w:tcW w:w="1133"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992"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5"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right"/>
              <w:rPr>
                <w:rFonts w:ascii="Times New Roman" w:hAnsi="Times New Roman"/>
                <w:bCs/>
              </w:rPr>
            </w:pPr>
            <w:r>
              <w:rPr>
                <w:rFonts w:ascii="Times New Roman" w:hAnsi="Times New Roman"/>
                <w:bCs/>
              </w:rPr>
              <w:t>150,0</w:t>
            </w:r>
          </w:p>
        </w:tc>
        <w:tc>
          <w:tcPr>
            <w:tcW w:w="127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752CA1" w:rsidRPr="00C203A4" w:rsidTr="00D41A3C">
        <w:trPr>
          <w:trHeight w:val="598"/>
          <w:jc w:val="right"/>
        </w:trPr>
        <w:tc>
          <w:tcPr>
            <w:tcW w:w="713" w:type="dxa"/>
            <w:vMerge/>
            <w:shd w:val="clear" w:color="auto" w:fill="auto"/>
            <w:vAlign w:val="center"/>
          </w:tcPr>
          <w:p w:rsidR="00752CA1" w:rsidRPr="00C203A4" w:rsidRDefault="00752CA1" w:rsidP="00C203A4">
            <w:pPr>
              <w:spacing w:line="240" w:lineRule="auto"/>
              <w:rPr>
                <w:rFonts w:ascii="Times New Roman" w:hAnsi="Times New Roman"/>
                <w:bCs/>
              </w:rPr>
            </w:pPr>
          </w:p>
        </w:tc>
        <w:tc>
          <w:tcPr>
            <w:tcW w:w="3326" w:type="dxa"/>
            <w:vMerge/>
            <w:tcBorders>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638" w:type="dxa"/>
            <w:vMerge/>
            <w:tcBorders>
              <w:left w:val="single" w:sz="4" w:space="0" w:color="auto"/>
              <w:righ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287BC3">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left w:val="single" w:sz="4" w:space="0" w:color="auto"/>
              <w:bottom w:val="single" w:sz="8" w:space="0" w:color="auto"/>
              <w:right w:val="single" w:sz="4" w:space="0" w:color="auto"/>
            </w:tcBorders>
            <w:shd w:val="clear" w:color="auto" w:fill="auto"/>
            <w:vAlign w:val="center"/>
          </w:tcPr>
          <w:p w:rsidR="00752CA1" w:rsidRPr="00C203A4" w:rsidRDefault="00686E4D" w:rsidP="00686E4D">
            <w:pPr>
              <w:spacing w:line="240" w:lineRule="auto"/>
              <w:ind w:firstLine="0"/>
              <w:jc w:val="center"/>
              <w:rPr>
                <w:rFonts w:ascii="Times New Roman" w:hAnsi="Times New Roman"/>
                <w:bCs/>
              </w:rPr>
            </w:pPr>
            <w:r>
              <w:rPr>
                <w:rFonts w:ascii="Times New Roman" w:hAnsi="Times New Roman"/>
                <w:bCs/>
              </w:rPr>
              <w:t xml:space="preserve">         1500,0</w:t>
            </w:r>
          </w:p>
        </w:tc>
        <w:tc>
          <w:tcPr>
            <w:tcW w:w="1120"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ind w:firstLine="0"/>
              <w:rPr>
                <w:rFonts w:ascii="Times New Roman" w:hAnsi="Times New Roman"/>
                <w:bCs/>
              </w:rPr>
            </w:pPr>
          </w:p>
        </w:tc>
        <w:tc>
          <w:tcPr>
            <w:tcW w:w="1005" w:type="dxa"/>
            <w:gridSpan w:val="2"/>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275" w:type="dxa"/>
            <w:tcBorders>
              <w:left w:val="single" w:sz="4" w:space="0" w:color="auto"/>
              <w:bottom w:val="single" w:sz="8" w:space="0" w:color="auto"/>
              <w:right w:val="single" w:sz="4" w:space="0" w:color="auto"/>
            </w:tcBorders>
            <w:shd w:val="clear" w:color="auto" w:fill="auto"/>
            <w:vAlign w:val="center"/>
          </w:tcPr>
          <w:p w:rsidR="00752CA1" w:rsidRPr="00C203A4" w:rsidRDefault="00B77315" w:rsidP="00B77315">
            <w:pPr>
              <w:spacing w:line="240" w:lineRule="auto"/>
              <w:ind w:firstLine="0"/>
              <w:jc w:val="right"/>
              <w:rPr>
                <w:rFonts w:ascii="Times New Roman" w:hAnsi="Times New Roman"/>
                <w:bCs/>
              </w:rPr>
            </w:pPr>
            <w:r>
              <w:rPr>
                <w:rFonts w:ascii="Times New Roman" w:hAnsi="Times New Roman"/>
                <w:bCs/>
              </w:rPr>
              <w:t>1500</w:t>
            </w:r>
            <w:r w:rsidR="00686E4D">
              <w:rPr>
                <w:rFonts w:ascii="Times New Roman" w:hAnsi="Times New Roman"/>
                <w:bCs/>
              </w:rPr>
              <w:t>,0</w:t>
            </w:r>
          </w:p>
        </w:tc>
        <w:tc>
          <w:tcPr>
            <w:tcW w:w="1274" w:type="dxa"/>
            <w:tcBorders>
              <w:left w:val="single" w:sz="4" w:space="0" w:color="auto"/>
              <w:bottom w:val="single" w:sz="8" w:space="0" w:color="auto"/>
              <w:right w:val="single" w:sz="4" w:space="0" w:color="auto"/>
            </w:tcBorders>
            <w:shd w:val="clear" w:color="auto" w:fill="auto"/>
            <w:vAlign w:val="center"/>
          </w:tcPr>
          <w:p w:rsidR="00752CA1" w:rsidRPr="00C203A4" w:rsidRDefault="00752CA1" w:rsidP="00C74097">
            <w:pPr>
              <w:spacing w:line="240" w:lineRule="auto"/>
              <w:jc w:val="center"/>
              <w:rPr>
                <w:rFonts w:ascii="Times New Roman" w:hAnsi="Times New Roman"/>
                <w:bCs/>
              </w:rPr>
            </w:pPr>
          </w:p>
        </w:tc>
        <w:tc>
          <w:tcPr>
            <w:tcW w:w="1906" w:type="dxa"/>
            <w:vMerge/>
            <w:tcBorders>
              <w:left w:val="single" w:sz="4" w:space="0" w:color="auto"/>
              <w:bottom w:val="single" w:sz="8" w:space="0" w:color="auto"/>
              <w:right w:val="single" w:sz="4" w:space="0" w:color="auto"/>
            </w:tcBorders>
            <w:shd w:val="clear" w:color="auto" w:fill="auto"/>
            <w:vAlign w:val="center"/>
          </w:tcPr>
          <w:p w:rsidR="00752CA1" w:rsidRPr="00C203A4" w:rsidRDefault="00752CA1" w:rsidP="00B0467F">
            <w:pPr>
              <w:spacing w:line="240" w:lineRule="auto"/>
              <w:ind w:firstLine="0"/>
              <w:rPr>
                <w:rFonts w:ascii="Times New Roman" w:hAnsi="Times New Roman"/>
                <w:bCs/>
              </w:rPr>
            </w:pPr>
          </w:p>
        </w:tc>
        <w:tc>
          <w:tcPr>
            <w:tcW w:w="1490" w:type="dxa"/>
            <w:vMerge/>
            <w:tcBorders>
              <w:left w:val="single" w:sz="4" w:space="0" w:color="auto"/>
            </w:tcBorders>
            <w:shd w:val="clear" w:color="auto" w:fill="auto"/>
            <w:vAlign w:val="center"/>
          </w:tcPr>
          <w:p w:rsidR="00752CA1" w:rsidRPr="00C203A4" w:rsidRDefault="00752CA1" w:rsidP="00C203A4">
            <w:pPr>
              <w:spacing w:line="240" w:lineRule="auto"/>
              <w:rPr>
                <w:rFonts w:ascii="Times New Roman" w:hAnsi="Times New Roman"/>
                <w:bCs/>
              </w:rPr>
            </w:pPr>
          </w:p>
        </w:tc>
      </w:tr>
      <w:tr w:rsidR="00B0467F" w:rsidRPr="00C203A4" w:rsidTr="00D41A3C">
        <w:trPr>
          <w:trHeight w:val="305"/>
          <w:jc w:val="right"/>
        </w:trPr>
        <w:tc>
          <w:tcPr>
            <w:tcW w:w="713" w:type="dxa"/>
            <w:vMerge/>
            <w:tcBorders>
              <w:bottom w:val="single" w:sz="8"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c>
          <w:tcPr>
            <w:tcW w:w="3326" w:type="dxa"/>
            <w:vMerge/>
            <w:tcBorders>
              <w:bottom w:val="single" w:sz="8" w:space="0" w:color="auto"/>
              <w:right w:val="single" w:sz="4"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c>
          <w:tcPr>
            <w:tcW w:w="638" w:type="dxa"/>
            <w:vMerge/>
            <w:tcBorders>
              <w:left w:val="single" w:sz="4" w:space="0" w:color="auto"/>
              <w:bottom w:val="single" w:sz="8" w:space="0" w:color="auto"/>
              <w:right w:val="single" w:sz="4"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c>
          <w:tcPr>
            <w:tcW w:w="1140" w:type="dxa"/>
            <w:tcBorders>
              <w:left w:val="single" w:sz="4" w:space="0" w:color="auto"/>
              <w:bottom w:val="single" w:sz="8" w:space="0" w:color="auto"/>
              <w:right w:val="single" w:sz="4" w:space="0" w:color="auto"/>
            </w:tcBorders>
            <w:shd w:val="clear" w:color="auto" w:fill="auto"/>
            <w:vAlign w:val="center"/>
          </w:tcPr>
          <w:p w:rsidR="00B0467F" w:rsidRPr="00C74097" w:rsidRDefault="00B0467F" w:rsidP="00B0467F">
            <w:pPr>
              <w:spacing w:line="240" w:lineRule="auto"/>
              <w:ind w:firstLine="0"/>
              <w:rPr>
                <w:rFonts w:ascii="Times New Roman" w:hAnsi="Times New Roman"/>
                <w:b/>
                <w:bCs/>
              </w:rPr>
            </w:pPr>
            <w:r w:rsidRPr="00C74097">
              <w:rPr>
                <w:rFonts w:ascii="Times New Roman" w:hAnsi="Times New Roman"/>
                <w:b/>
                <w:bCs/>
                <w:sz w:val="22"/>
              </w:rPr>
              <w:t>Всего</w:t>
            </w:r>
          </w:p>
        </w:tc>
        <w:tc>
          <w:tcPr>
            <w:tcW w:w="1423" w:type="dxa"/>
            <w:tcBorders>
              <w:left w:val="single" w:sz="4" w:space="0" w:color="auto"/>
              <w:bottom w:val="single" w:sz="8" w:space="0" w:color="auto"/>
              <w:right w:val="single" w:sz="4" w:space="0" w:color="auto"/>
            </w:tcBorders>
            <w:shd w:val="clear" w:color="auto" w:fill="auto"/>
            <w:vAlign w:val="center"/>
          </w:tcPr>
          <w:p w:rsidR="00B0467F" w:rsidRPr="00C74097" w:rsidRDefault="00B77315" w:rsidP="00752CA1">
            <w:pPr>
              <w:spacing w:line="240" w:lineRule="auto"/>
              <w:ind w:firstLine="0"/>
              <w:jc w:val="right"/>
              <w:rPr>
                <w:rFonts w:ascii="Times New Roman" w:hAnsi="Times New Roman"/>
                <w:b/>
                <w:bCs/>
              </w:rPr>
            </w:pPr>
            <w:r>
              <w:rPr>
                <w:rFonts w:ascii="Times New Roman" w:hAnsi="Times New Roman"/>
                <w:b/>
                <w:bCs/>
              </w:rPr>
              <w:t>210</w:t>
            </w:r>
            <w:r w:rsidR="00752CA1">
              <w:rPr>
                <w:rFonts w:ascii="Times New Roman" w:hAnsi="Times New Roman"/>
                <w:b/>
                <w:bCs/>
              </w:rPr>
              <w:t>0,0</w:t>
            </w:r>
          </w:p>
        </w:tc>
        <w:tc>
          <w:tcPr>
            <w:tcW w:w="1120" w:type="dxa"/>
            <w:tcBorders>
              <w:left w:val="single" w:sz="4" w:space="0" w:color="auto"/>
              <w:bottom w:val="single" w:sz="8" w:space="0" w:color="auto"/>
              <w:right w:val="single" w:sz="4" w:space="0" w:color="auto"/>
            </w:tcBorders>
            <w:shd w:val="clear" w:color="auto" w:fill="auto"/>
            <w:vAlign w:val="center"/>
          </w:tcPr>
          <w:p w:rsidR="00B0467F" w:rsidRPr="00C74097" w:rsidRDefault="00B0467F" w:rsidP="00752CA1">
            <w:pPr>
              <w:spacing w:line="240" w:lineRule="auto"/>
              <w:ind w:firstLine="0"/>
              <w:jc w:val="right"/>
              <w:rPr>
                <w:rFonts w:ascii="Times New Roman" w:hAnsi="Times New Roman"/>
                <w:b/>
                <w:bCs/>
              </w:rPr>
            </w:pPr>
          </w:p>
        </w:tc>
        <w:tc>
          <w:tcPr>
            <w:tcW w:w="1005" w:type="dxa"/>
            <w:gridSpan w:val="2"/>
            <w:tcBorders>
              <w:left w:val="single" w:sz="4" w:space="0" w:color="auto"/>
              <w:bottom w:val="single" w:sz="8" w:space="0" w:color="auto"/>
              <w:right w:val="single" w:sz="4" w:space="0" w:color="auto"/>
            </w:tcBorders>
            <w:shd w:val="clear" w:color="auto" w:fill="auto"/>
            <w:vAlign w:val="center"/>
          </w:tcPr>
          <w:p w:rsidR="00B0467F" w:rsidRPr="00C74097" w:rsidRDefault="00B0467F" w:rsidP="00C74097">
            <w:pPr>
              <w:spacing w:line="240" w:lineRule="auto"/>
              <w:jc w:val="center"/>
              <w:rPr>
                <w:rFonts w:ascii="Times New Roman" w:hAnsi="Times New Roman"/>
                <w:b/>
                <w:bCs/>
              </w:rPr>
            </w:pPr>
          </w:p>
        </w:tc>
        <w:tc>
          <w:tcPr>
            <w:tcW w:w="1275" w:type="dxa"/>
            <w:tcBorders>
              <w:left w:val="single" w:sz="4" w:space="0" w:color="auto"/>
              <w:bottom w:val="single" w:sz="8" w:space="0" w:color="auto"/>
              <w:right w:val="single" w:sz="4" w:space="0" w:color="auto"/>
            </w:tcBorders>
            <w:shd w:val="clear" w:color="auto" w:fill="auto"/>
            <w:vAlign w:val="center"/>
          </w:tcPr>
          <w:p w:rsidR="00B0467F" w:rsidRPr="00C74097" w:rsidRDefault="00B77315" w:rsidP="00752CA1">
            <w:pPr>
              <w:spacing w:line="240" w:lineRule="auto"/>
              <w:ind w:firstLine="0"/>
              <w:jc w:val="right"/>
              <w:rPr>
                <w:rFonts w:ascii="Times New Roman" w:hAnsi="Times New Roman"/>
                <w:b/>
                <w:bCs/>
              </w:rPr>
            </w:pPr>
            <w:r>
              <w:rPr>
                <w:rFonts w:ascii="Times New Roman" w:hAnsi="Times New Roman"/>
                <w:b/>
                <w:bCs/>
              </w:rPr>
              <w:t>210</w:t>
            </w:r>
            <w:r w:rsidR="00752CA1">
              <w:rPr>
                <w:rFonts w:ascii="Times New Roman" w:hAnsi="Times New Roman"/>
                <w:b/>
                <w:bCs/>
              </w:rPr>
              <w:t>0,0</w:t>
            </w:r>
          </w:p>
        </w:tc>
        <w:tc>
          <w:tcPr>
            <w:tcW w:w="1274" w:type="dxa"/>
            <w:tcBorders>
              <w:left w:val="single" w:sz="4" w:space="0" w:color="auto"/>
              <w:bottom w:val="single" w:sz="8" w:space="0" w:color="auto"/>
              <w:right w:val="single" w:sz="4" w:space="0" w:color="auto"/>
            </w:tcBorders>
            <w:shd w:val="clear" w:color="auto" w:fill="auto"/>
            <w:vAlign w:val="center"/>
          </w:tcPr>
          <w:p w:rsidR="00B0467F" w:rsidRPr="00C74097" w:rsidRDefault="00B0467F" w:rsidP="00C74097">
            <w:pPr>
              <w:spacing w:line="240" w:lineRule="auto"/>
              <w:jc w:val="center"/>
              <w:rPr>
                <w:rFonts w:ascii="Times New Roman" w:hAnsi="Times New Roman"/>
                <w:b/>
                <w:bCs/>
              </w:rPr>
            </w:pPr>
          </w:p>
        </w:tc>
        <w:tc>
          <w:tcPr>
            <w:tcW w:w="1906" w:type="dxa"/>
            <w:tcBorders>
              <w:left w:val="single" w:sz="4" w:space="0" w:color="auto"/>
              <w:bottom w:val="single" w:sz="8" w:space="0" w:color="auto"/>
              <w:right w:val="single" w:sz="4" w:space="0" w:color="auto"/>
            </w:tcBorders>
            <w:shd w:val="clear" w:color="auto" w:fill="auto"/>
            <w:vAlign w:val="center"/>
          </w:tcPr>
          <w:p w:rsidR="00B0467F" w:rsidRPr="00C203A4" w:rsidRDefault="00B0467F" w:rsidP="00B0467F">
            <w:pPr>
              <w:spacing w:line="240" w:lineRule="auto"/>
              <w:ind w:firstLine="0"/>
              <w:rPr>
                <w:rFonts w:ascii="Times New Roman" w:hAnsi="Times New Roman"/>
                <w:bCs/>
              </w:rPr>
            </w:pPr>
          </w:p>
        </w:tc>
        <w:tc>
          <w:tcPr>
            <w:tcW w:w="1490" w:type="dxa"/>
            <w:vMerge/>
            <w:tcBorders>
              <w:left w:val="single" w:sz="4" w:space="0" w:color="auto"/>
              <w:bottom w:val="single" w:sz="8" w:space="0" w:color="auto"/>
            </w:tcBorders>
            <w:shd w:val="clear" w:color="auto" w:fill="auto"/>
            <w:vAlign w:val="center"/>
          </w:tcPr>
          <w:p w:rsidR="00B0467F" w:rsidRPr="00C203A4" w:rsidRDefault="00B0467F" w:rsidP="00C203A4">
            <w:pPr>
              <w:spacing w:line="240" w:lineRule="auto"/>
              <w:rPr>
                <w:rFonts w:ascii="Times New Roman" w:hAnsi="Times New Roman"/>
                <w:bCs/>
              </w:rPr>
            </w:pPr>
          </w:p>
        </w:tc>
      </w:tr>
      <w:tr w:rsidR="008229B1" w:rsidRPr="00C203A4" w:rsidTr="00D41A3C">
        <w:trPr>
          <w:trHeight w:val="267"/>
          <w:jc w:val="right"/>
        </w:trPr>
        <w:tc>
          <w:tcPr>
            <w:tcW w:w="713" w:type="dxa"/>
            <w:vMerge w:val="restart"/>
            <w:shd w:val="clear" w:color="auto" w:fill="auto"/>
            <w:vAlign w:val="center"/>
            <w:hideMark/>
          </w:tcPr>
          <w:p w:rsidR="008229B1" w:rsidRPr="00C203A4" w:rsidRDefault="008229B1" w:rsidP="001911DA">
            <w:pPr>
              <w:spacing w:line="240" w:lineRule="auto"/>
              <w:ind w:firstLine="0"/>
              <w:rPr>
                <w:rFonts w:ascii="Times New Roman" w:hAnsi="Times New Roman"/>
              </w:rPr>
            </w:pPr>
          </w:p>
        </w:tc>
        <w:tc>
          <w:tcPr>
            <w:tcW w:w="3326" w:type="dxa"/>
            <w:vMerge w:val="restart"/>
            <w:shd w:val="clear" w:color="auto" w:fill="auto"/>
            <w:vAlign w:val="center"/>
            <w:hideMark/>
          </w:tcPr>
          <w:p w:rsidR="008229B1" w:rsidRPr="00C203A4" w:rsidRDefault="008229B1" w:rsidP="00B40656">
            <w:pPr>
              <w:spacing w:line="240" w:lineRule="auto"/>
              <w:ind w:firstLine="0"/>
              <w:rPr>
                <w:rFonts w:ascii="Times New Roman" w:hAnsi="Times New Roman"/>
                <w:bCs/>
              </w:rPr>
            </w:pPr>
          </w:p>
        </w:tc>
        <w:tc>
          <w:tcPr>
            <w:tcW w:w="638" w:type="dxa"/>
            <w:vMerge w:val="restart"/>
            <w:shd w:val="clear" w:color="auto" w:fill="auto"/>
            <w:vAlign w:val="center"/>
            <w:hideMark/>
          </w:tcPr>
          <w:p w:rsidR="008229B1" w:rsidRPr="00C203A4" w:rsidRDefault="008229B1" w:rsidP="00B40656">
            <w:pPr>
              <w:spacing w:line="240" w:lineRule="auto"/>
              <w:rPr>
                <w:rFonts w:ascii="Times New Roman" w:hAnsi="Times New Roman"/>
                <w:bCs/>
              </w:rPr>
            </w:pPr>
          </w:p>
        </w:tc>
        <w:tc>
          <w:tcPr>
            <w:tcW w:w="1140" w:type="dxa"/>
            <w:vAlign w:val="center"/>
          </w:tcPr>
          <w:p w:rsidR="008229B1" w:rsidRPr="00C203A4" w:rsidRDefault="008229B1" w:rsidP="00B40656">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B40656">
            <w:pPr>
              <w:spacing w:line="240" w:lineRule="auto"/>
              <w:jc w:val="center"/>
              <w:rPr>
                <w:rFonts w:ascii="Times New Roman" w:hAnsi="Times New Roman"/>
                <w:bCs/>
              </w:rPr>
            </w:pPr>
          </w:p>
        </w:tc>
        <w:tc>
          <w:tcPr>
            <w:tcW w:w="1133" w:type="dxa"/>
            <w:gridSpan w:val="2"/>
            <w:shd w:val="clear" w:color="auto" w:fill="auto"/>
            <w:vAlign w:val="center"/>
          </w:tcPr>
          <w:p w:rsidR="008229B1" w:rsidRPr="00C203A4" w:rsidRDefault="008229B1" w:rsidP="00B40656">
            <w:pPr>
              <w:spacing w:line="240" w:lineRule="auto"/>
              <w:jc w:val="center"/>
              <w:rPr>
                <w:rFonts w:ascii="Times New Roman" w:hAnsi="Times New Roman"/>
                <w:bCs/>
              </w:rPr>
            </w:pPr>
          </w:p>
        </w:tc>
        <w:tc>
          <w:tcPr>
            <w:tcW w:w="992" w:type="dxa"/>
            <w:shd w:val="clear" w:color="auto" w:fill="auto"/>
            <w:vAlign w:val="center"/>
            <w:hideMark/>
          </w:tcPr>
          <w:p w:rsidR="008229B1" w:rsidRPr="00C203A4" w:rsidRDefault="008229B1" w:rsidP="00B40656">
            <w:pPr>
              <w:spacing w:line="240" w:lineRule="auto"/>
              <w:jc w:val="center"/>
              <w:rPr>
                <w:rFonts w:ascii="Times New Roman" w:hAnsi="Times New Roman"/>
                <w:bCs/>
              </w:rPr>
            </w:pPr>
          </w:p>
        </w:tc>
        <w:tc>
          <w:tcPr>
            <w:tcW w:w="1275" w:type="dxa"/>
            <w:shd w:val="clear" w:color="auto" w:fill="auto"/>
            <w:vAlign w:val="center"/>
          </w:tcPr>
          <w:p w:rsidR="008229B1" w:rsidRPr="00C203A4" w:rsidRDefault="008229B1" w:rsidP="00B40656">
            <w:pPr>
              <w:spacing w:line="240" w:lineRule="auto"/>
              <w:jc w:val="center"/>
              <w:rPr>
                <w:rFonts w:ascii="Times New Roman" w:hAnsi="Times New Roman"/>
                <w:bCs/>
              </w:rPr>
            </w:pPr>
          </w:p>
        </w:tc>
        <w:tc>
          <w:tcPr>
            <w:tcW w:w="1274" w:type="dxa"/>
            <w:shd w:val="clear" w:color="auto" w:fill="auto"/>
            <w:vAlign w:val="center"/>
          </w:tcPr>
          <w:p w:rsidR="008229B1" w:rsidRPr="00C203A4" w:rsidRDefault="008229B1" w:rsidP="00B40656">
            <w:pPr>
              <w:spacing w:line="240" w:lineRule="auto"/>
              <w:jc w:val="center"/>
              <w:rPr>
                <w:rFonts w:ascii="Times New Roman" w:hAnsi="Times New Roman"/>
                <w:bCs/>
              </w:rPr>
            </w:pPr>
          </w:p>
        </w:tc>
        <w:tc>
          <w:tcPr>
            <w:tcW w:w="1906" w:type="dxa"/>
            <w:vMerge w:val="restart"/>
            <w:vAlign w:val="center"/>
          </w:tcPr>
          <w:p w:rsidR="008229B1" w:rsidRPr="00C203A4" w:rsidRDefault="008229B1" w:rsidP="00B40656">
            <w:pPr>
              <w:spacing w:line="240" w:lineRule="auto"/>
              <w:ind w:firstLine="0"/>
              <w:rPr>
                <w:rFonts w:ascii="Times New Roman" w:hAnsi="Times New Roman"/>
                <w:bCs/>
              </w:rPr>
            </w:pPr>
          </w:p>
        </w:tc>
        <w:tc>
          <w:tcPr>
            <w:tcW w:w="1490" w:type="dxa"/>
            <w:vMerge w:val="restart"/>
            <w:shd w:val="clear" w:color="auto" w:fill="auto"/>
            <w:vAlign w:val="center"/>
            <w:hideMark/>
          </w:tcPr>
          <w:p w:rsidR="008229B1" w:rsidRPr="00C203A4" w:rsidRDefault="008229B1" w:rsidP="00752CA1">
            <w:pPr>
              <w:spacing w:line="240" w:lineRule="auto"/>
              <w:ind w:firstLine="0"/>
              <w:rPr>
                <w:rFonts w:ascii="Times New Roman" w:hAnsi="Times New Roman"/>
              </w:rPr>
            </w:pPr>
          </w:p>
        </w:tc>
      </w:tr>
      <w:tr w:rsidR="008229B1" w:rsidRPr="00C203A4" w:rsidTr="00D41A3C">
        <w:trPr>
          <w:trHeight w:val="244"/>
          <w:jc w:val="right"/>
        </w:trPr>
        <w:tc>
          <w:tcPr>
            <w:tcW w:w="713"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275"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4"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hideMark/>
          </w:tcPr>
          <w:p w:rsidR="008229B1" w:rsidRPr="00C203A4" w:rsidRDefault="008229B1" w:rsidP="00C203A4">
            <w:pPr>
              <w:spacing w:line="240" w:lineRule="auto"/>
              <w:rPr>
                <w:rFonts w:ascii="Times New Roman" w:hAnsi="Times New Roman"/>
              </w:rPr>
            </w:pPr>
          </w:p>
        </w:tc>
      </w:tr>
      <w:tr w:rsidR="008229B1" w:rsidRPr="00C203A4" w:rsidTr="00D41A3C">
        <w:trPr>
          <w:trHeight w:val="247"/>
          <w:jc w:val="right"/>
        </w:trPr>
        <w:tc>
          <w:tcPr>
            <w:tcW w:w="713"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275"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4"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hideMark/>
          </w:tcPr>
          <w:p w:rsidR="008229B1" w:rsidRPr="00C203A4" w:rsidRDefault="008229B1" w:rsidP="00C203A4">
            <w:pPr>
              <w:spacing w:line="240" w:lineRule="auto"/>
              <w:rPr>
                <w:rFonts w:ascii="Times New Roman" w:hAnsi="Times New Roman"/>
              </w:rPr>
            </w:pPr>
          </w:p>
        </w:tc>
      </w:tr>
      <w:tr w:rsidR="008229B1" w:rsidRPr="00C203A4" w:rsidTr="00D41A3C">
        <w:trPr>
          <w:trHeight w:val="224"/>
          <w:jc w:val="right"/>
        </w:trPr>
        <w:tc>
          <w:tcPr>
            <w:tcW w:w="713"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hideMark/>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5"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4"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hideMark/>
          </w:tcPr>
          <w:p w:rsidR="008229B1" w:rsidRPr="00C203A4" w:rsidRDefault="008229B1" w:rsidP="00C203A4">
            <w:pPr>
              <w:spacing w:line="240" w:lineRule="auto"/>
              <w:rPr>
                <w:rFonts w:ascii="Times New Roman" w:hAnsi="Times New Roman"/>
              </w:rPr>
            </w:pPr>
          </w:p>
        </w:tc>
      </w:tr>
      <w:tr w:rsidR="008229B1" w:rsidRPr="00C203A4" w:rsidTr="00D41A3C">
        <w:trPr>
          <w:trHeight w:val="355"/>
          <w:jc w:val="right"/>
        </w:trPr>
        <w:tc>
          <w:tcPr>
            <w:tcW w:w="713" w:type="dxa"/>
            <w:vMerge/>
            <w:shd w:val="clear" w:color="auto" w:fill="auto"/>
            <w:vAlign w:val="center"/>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133" w:type="dxa"/>
            <w:gridSpan w:val="2"/>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992"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5"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4"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tcPr>
          <w:p w:rsidR="008229B1" w:rsidRPr="00C203A4" w:rsidRDefault="008229B1" w:rsidP="00C203A4">
            <w:pPr>
              <w:spacing w:line="240" w:lineRule="auto"/>
              <w:rPr>
                <w:rFonts w:ascii="Times New Roman" w:hAnsi="Times New Roman"/>
              </w:rPr>
            </w:pPr>
          </w:p>
        </w:tc>
      </w:tr>
      <w:tr w:rsidR="008229B1" w:rsidRPr="00C203A4" w:rsidTr="00D41A3C">
        <w:trPr>
          <w:trHeight w:val="403"/>
          <w:jc w:val="right"/>
        </w:trPr>
        <w:tc>
          <w:tcPr>
            <w:tcW w:w="713" w:type="dxa"/>
            <w:vMerge/>
            <w:shd w:val="clear" w:color="auto" w:fill="auto"/>
            <w:vAlign w:val="center"/>
          </w:tcPr>
          <w:p w:rsidR="008229B1" w:rsidRPr="00C203A4" w:rsidRDefault="008229B1" w:rsidP="00C203A4">
            <w:pPr>
              <w:spacing w:line="240" w:lineRule="auto"/>
              <w:rPr>
                <w:rFonts w:ascii="Times New Roman" w:hAnsi="Times New Roman"/>
              </w:rPr>
            </w:pPr>
          </w:p>
        </w:tc>
        <w:tc>
          <w:tcPr>
            <w:tcW w:w="3326" w:type="dxa"/>
            <w:vMerge/>
            <w:shd w:val="clear" w:color="auto" w:fill="auto"/>
            <w:vAlign w:val="center"/>
          </w:tcPr>
          <w:p w:rsidR="008229B1" w:rsidRPr="00C203A4" w:rsidRDefault="008229B1" w:rsidP="00C203A4">
            <w:pPr>
              <w:spacing w:line="240" w:lineRule="auto"/>
              <w:rPr>
                <w:rFonts w:ascii="Times New Roman" w:hAnsi="Times New Roman"/>
                <w:iCs/>
              </w:rPr>
            </w:pPr>
          </w:p>
        </w:tc>
        <w:tc>
          <w:tcPr>
            <w:tcW w:w="638" w:type="dxa"/>
            <w:vMerge/>
            <w:shd w:val="clear" w:color="auto" w:fill="auto"/>
            <w:vAlign w:val="center"/>
          </w:tcPr>
          <w:p w:rsidR="008229B1" w:rsidRPr="00C203A4" w:rsidRDefault="008229B1" w:rsidP="00C203A4">
            <w:pPr>
              <w:spacing w:line="240" w:lineRule="auto"/>
              <w:rPr>
                <w:rFonts w:ascii="Times New Roman" w:hAnsi="Times New Roman"/>
              </w:rPr>
            </w:pPr>
          </w:p>
        </w:tc>
        <w:tc>
          <w:tcPr>
            <w:tcW w:w="1140" w:type="dxa"/>
            <w:vAlign w:val="center"/>
          </w:tcPr>
          <w:p w:rsidR="008229B1" w:rsidRPr="00C203A4" w:rsidRDefault="008229B1" w:rsidP="00E14DF5">
            <w:pPr>
              <w:spacing w:line="240" w:lineRule="auto"/>
              <w:ind w:firstLine="0"/>
              <w:rPr>
                <w:rFonts w:ascii="Times New Roman" w:hAnsi="Times New Roman"/>
                <w:bCs/>
              </w:rPr>
            </w:pPr>
          </w:p>
        </w:tc>
        <w:tc>
          <w:tcPr>
            <w:tcW w:w="1423" w:type="dxa"/>
            <w:shd w:val="clear" w:color="auto" w:fill="auto"/>
            <w:vAlign w:val="center"/>
          </w:tcPr>
          <w:p w:rsidR="008229B1" w:rsidRPr="00C203A4" w:rsidRDefault="008229B1" w:rsidP="008229B1">
            <w:pPr>
              <w:spacing w:line="240" w:lineRule="auto"/>
              <w:ind w:left="-107" w:right="-108" w:firstLine="0"/>
              <w:rPr>
                <w:rFonts w:ascii="Times New Roman" w:hAnsi="Times New Roman"/>
                <w:bCs/>
              </w:rPr>
            </w:pPr>
          </w:p>
        </w:tc>
        <w:tc>
          <w:tcPr>
            <w:tcW w:w="1133" w:type="dxa"/>
            <w:gridSpan w:val="2"/>
            <w:shd w:val="clear" w:color="auto" w:fill="auto"/>
            <w:vAlign w:val="center"/>
          </w:tcPr>
          <w:p w:rsidR="008229B1" w:rsidRPr="00C203A4" w:rsidRDefault="008229B1" w:rsidP="008229B1">
            <w:pPr>
              <w:spacing w:line="240" w:lineRule="auto"/>
              <w:ind w:left="-107" w:right="-108" w:firstLine="0"/>
              <w:rPr>
                <w:rFonts w:ascii="Times New Roman" w:hAnsi="Times New Roman"/>
                <w:bCs/>
              </w:rPr>
            </w:pPr>
          </w:p>
        </w:tc>
        <w:tc>
          <w:tcPr>
            <w:tcW w:w="992"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5" w:type="dxa"/>
            <w:shd w:val="clear" w:color="auto" w:fill="auto"/>
            <w:vAlign w:val="center"/>
          </w:tcPr>
          <w:p w:rsidR="008229B1" w:rsidRPr="00C203A4" w:rsidRDefault="008229B1" w:rsidP="00C203A4">
            <w:pPr>
              <w:spacing w:line="240" w:lineRule="auto"/>
              <w:ind w:left="-107" w:right="-108"/>
              <w:jc w:val="center"/>
              <w:rPr>
                <w:rFonts w:ascii="Times New Roman" w:hAnsi="Times New Roman"/>
                <w:bCs/>
              </w:rPr>
            </w:pPr>
          </w:p>
        </w:tc>
        <w:tc>
          <w:tcPr>
            <w:tcW w:w="1274" w:type="dxa"/>
            <w:shd w:val="clear" w:color="auto" w:fill="auto"/>
            <w:vAlign w:val="center"/>
          </w:tcPr>
          <w:p w:rsidR="008229B1" w:rsidRPr="00C203A4" w:rsidRDefault="008229B1" w:rsidP="00C203A4">
            <w:pPr>
              <w:spacing w:line="240" w:lineRule="auto"/>
              <w:jc w:val="center"/>
              <w:rPr>
                <w:rFonts w:ascii="Times New Roman" w:hAnsi="Times New Roman"/>
                <w:bCs/>
              </w:rPr>
            </w:pPr>
          </w:p>
        </w:tc>
        <w:tc>
          <w:tcPr>
            <w:tcW w:w="1906" w:type="dxa"/>
            <w:vMerge/>
            <w:vAlign w:val="center"/>
          </w:tcPr>
          <w:p w:rsidR="008229B1" w:rsidRPr="00C203A4" w:rsidRDefault="008229B1" w:rsidP="00C203A4">
            <w:pPr>
              <w:spacing w:line="240" w:lineRule="auto"/>
              <w:rPr>
                <w:rFonts w:ascii="Times New Roman" w:hAnsi="Times New Roman"/>
              </w:rPr>
            </w:pPr>
          </w:p>
        </w:tc>
        <w:tc>
          <w:tcPr>
            <w:tcW w:w="1490" w:type="dxa"/>
            <w:vMerge/>
            <w:shd w:val="clear" w:color="auto" w:fill="auto"/>
            <w:vAlign w:val="center"/>
          </w:tcPr>
          <w:p w:rsidR="008229B1" w:rsidRPr="00C203A4" w:rsidRDefault="008229B1" w:rsidP="00C203A4">
            <w:pPr>
              <w:spacing w:line="240" w:lineRule="auto"/>
              <w:rPr>
                <w:rFonts w:ascii="Times New Roman" w:hAnsi="Times New Roman"/>
              </w:rPr>
            </w:pPr>
          </w:p>
        </w:tc>
      </w:tr>
      <w:tr w:rsidR="008229B1" w:rsidRPr="00C203A4" w:rsidTr="00D41A3C">
        <w:trPr>
          <w:trHeight w:val="256"/>
          <w:jc w:val="right"/>
        </w:trPr>
        <w:tc>
          <w:tcPr>
            <w:tcW w:w="713"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rPr>
            </w:pPr>
          </w:p>
        </w:tc>
        <w:tc>
          <w:tcPr>
            <w:tcW w:w="1140" w:type="dxa"/>
            <w:tcBorders>
              <w:bottom w:val="single" w:sz="8" w:space="0" w:color="auto"/>
            </w:tcBorders>
            <w:vAlign w:val="center"/>
          </w:tcPr>
          <w:p w:rsidR="008229B1" w:rsidRPr="00C74097" w:rsidRDefault="008229B1" w:rsidP="000333FA">
            <w:pPr>
              <w:spacing w:line="240" w:lineRule="auto"/>
              <w:ind w:firstLine="0"/>
              <w:rPr>
                <w:rFonts w:ascii="Times New Roman" w:hAnsi="Times New Roman"/>
                <w:b/>
                <w:bCs/>
              </w:rPr>
            </w:pPr>
          </w:p>
        </w:tc>
        <w:tc>
          <w:tcPr>
            <w:tcW w:w="1423" w:type="dxa"/>
            <w:tcBorders>
              <w:bottom w:val="single" w:sz="8" w:space="0" w:color="auto"/>
            </w:tcBorders>
            <w:shd w:val="clear" w:color="auto" w:fill="auto"/>
            <w:vAlign w:val="center"/>
            <w:hideMark/>
          </w:tcPr>
          <w:p w:rsidR="008229B1" w:rsidRPr="00C74097" w:rsidRDefault="008229B1" w:rsidP="00B40656">
            <w:pPr>
              <w:spacing w:line="240" w:lineRule="auto"/>
              <w:ind w:firstLine="0"/>
              <w:rPr>
                <w:rFonts w:ascii="Times New Roman" w:hAnsi="Times New Roman"/>
                <w:b/>
                <w:bCs/>
              </w:rPr>
            </w:pPr>
          </w:p>
        </w:tc>
        <w:tc>
          <w:tcPr>
            <w:tcW w:w="1133" w:type="dxa"/>
            <w:gridSpan w:val="2"/>
            <w:tcBorders>
              <w:bottom w:val="single" w:sz="8" w:space="0" w:color="auto"/>
            </w:tcBorders>
            <w:shd w:val="clear" w:color="auto" w:fill="auto"/>
            <w:vAlign w:val="center"/>
          </w:tcPr>
          <w:p w:rsidR="008229B1" w:rsidRPr="00C74097" w:rsidRDefault="008229B1" w:rsidP="00B40656">
            <w:pPr>
              <w:spacing w:line="240" w:lineRule="auto"/>
              <w:ind w:firstLine="0"/>
              <w:rPr>
                <w:rFonts w:ascii="Times New Roman" w:hAnsi="Times New Roman"/>
                <w:b/>
                <w:bCs/>
              </w:rPr>
            </w:pPr>
          </w:p>
        </w:tc>
        <w:tc>
          <w:tcPr>
            <w:tcW w:w="992" w:type="dxa"/>
            <w:tcBorders>
              <w:bottom w:val="single" w:sz="8" w:space="0" w:color="auto"/>
            </w:tcBorders>
            <w:shd w:val="clear" w:color="auto" w:fill="auto"/>
            <w:vAlign w:val="center"/>
          </w:tcPr>
          <w:p w:rsidR="008229B1" w:rsidRPr="00C74097" w:rsidRDefault="008229B1" w:rsidP="00C203A4">
            <w:pPr>
              <w:spacing w:line="240" w:lineRule="auto"/>
              <w:ind w:left="-107" w:right="-108"/>
              <w:jc w:val="center"/>
              <w:rPr>
                <w:rFonts w:ascii="Times New Roman" w:hAnsi="Times New Roman"/>
                <w:b/>
                <w:bCs/>
              </w:rPr>
            </w:pPr>
          </w:p>
        </w:tc>
        <w:tc>
          <w:tcPr>
            <w:tcW w:w="1275" w:type="dxa"/>
            <w:tcBorders>
              <w:bottom w:val="single" w:sz="8" w:space="0" w:color="auto"/>
            </w:tcBorders>
            <w:shd w:val="clear" w:color="auto" w:fill="auto"/>
            <w:vAlign w:val="center"/>
          </w:tcPr>
          <w:p w:rsidR="008229B1" w:rsidRPr="00C74097" w:rsidRDefault="008229B1" w:rsidP="00C203A4">
            <w:pPr>
              <w:spacing w:line="240" w:lineRule="auto"/>
              <w:ind w:left="-107" w:right="-108"/>
              <w:jc w:val="center"/>
              <w:rPr>
                <w:rFonts w:ascii="Times New Roman" w:hAnsi="Times New Roman"/>
                <w:b/>
                <w:bCs/>
              </w:rPr>
            </w:pPr>
          </w:p>
        </w:tc>
        <w:tc>
          <w:tcPr>
            <w:tcW w:w="1274" w:type="dxa"/>
            <w:tcBorders>
              <w:bottom w:val="single" w:sz="8" w:space="0" w:color="auto"/>
            </w:tcBorders>
            <w:shd w:val="clear" w:color="auto" w:fill="auto"/>
            <w:vAlign w:val="center"/>
          </w:tcPr>
          <w:p w:rsidR="008229B1" w:rsidRPr="00C74097" w:rsidRDefault="008229B1"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8229B1" w:rsidRPr="00C203A4" w:rsidRDefault="008229B1"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8229B1" w:rsidRPr="00C203A4" w:rsidRDefault="008229B1" w:rsidP="00C203A4">
            <w:pPr>
              <w:spacing w:line="240" w:lineRule="auto"/>
              <w:rPr>
                <w:rFonts w:ascii="Times New Roman" w:hAnsi="Times New Roman"/>
              </w:rPr>
            </w:pPr>
          </w:p>
        </w:tc>
      </w:tr>
      <w:tr w:rsidR="00C74097" w:rsidRPr="00C203A4" w:rsidTr="00D41A3C">
        <w:trPr>
          <w:trHeight w:val="245"/>
          <w:jc w:val="right"/>
        </w:trPr>
        <w:tc>
          <w:tcPr>
            <w:tcW w:w="713" w:type="dxa"/>
            <w:vMerge w:val="restart"/>
            <w:shd w:val="clear" w:color="auto" w:fill="auto"/>
            <w:vAlign w:val="center"/>
            <w:hideMark/>
          </w:tcPr>
          <w:p w:rsidR="00C74097" w:rsidRPr="00C203A4" w:rsidRDefault="00C74097" w:rsidP="00C74097">
            <w:pPr>
              <w:spacing w:line="240" w:lineRule="auto"/>
              <w:jc w:val="center"/>
              <w:rPr>
                <w:rFonts w:ascii="Times New Roman" w:hAnsi="Times New Roman"/>
              </w:rPr>
            </w:pPr>
            <w:r>
              <w:rPr>
                <w:rFonts w:ascii="Times New Roman" w:hAnsi="Times New Roman"/>
                <w:sz w:val="22"/>
              </w:rPr>
              <w:t>1</w:t>
            </w:r>
            <w:r w:rsidRPr="00C203A4">
              <w:rPr>
                <w:rFonts w:ascii="Times New Roman" w:hAnsi="Times New Roman"/>
                <w:sz w:val="22"/>
              </w:rPr>
              <w:t>1.1.</w:t>
            </w:r>
            <w:r w:rsidR="001911DA">
              <w:rPr>
                <w:rFonts w:ascii="Times New Roman" w:hAnsi="Times New Roman"/>
                <w:sz w:val="22"/>
              </w:rPr>
              <w:t>2</w:t>
            </w:r>
            <w:r>
              <w:rPr>
                <w:rFonts w:ascii="Times New Roman" w:hAnsi="Times New Roman"/>
                <w:sz w:val="22"/>
              </w:rPr>
              <w:t>.</w:t>
            </w:r>
          </w:p>
        </w:tc>
        <w:tc>
          <w:tcPr>
            <w:tcW w:w="3326" w:type="dxa"/>
            <w:vMerge w:val="restart"/>
            <w:shd w:val="clear" w:color="auto" w:fill="auto"/>
            <w:vAlign w:val="center"/>
            <w:hideMark/>
          </w:tcPr>
          <w:p w:rsidR="00C74097" w:rsidRPr="00C203A4" w:rsidRDefault="00C74097" w:rsidP="00C74097">
            <w:pPr>
              <w:spacing w:line="240" w:lineRule="auto"/>
              <w:ind w:firstLine="0"/>
              <w:rPr>
                <w:rFonts w:ascii="Times New Roman" w:hAnsi="Times New Roman"/>
                <w:bCs/>
                <w:iCs/>
              </w:rPr>
            </w:pPr>
            <w:r>
              <w:rPr>
                <w:rFonts w:ascii="Times New Roman" w:hAnsi="Times New Roman"/>
                <w:bCs/>
                <w:sz w:val="22"/>
              </w:rPr>
              <w:t xml:space="preserve">Комплексное строительство автомобильных дорог и </w:t>
            </w:r>
            <w:r>
              <w:rPr>
                <w:rFonts w:ascii="Times New Roman" w:hAnsi="Times New Roman"/>
                <w:bCs/>
                <w:sz w:val="22"/>
              </w:rPr>
              <w:lastRenderedPageBreak/>
              <w:t>тротуаров</w:t>
            </w:r>
          </w:p>
        </w:tc>
        <w:tc>
          <w:tcPr>
            <w:tcW w:w="638" w:type="dxa"/>
            <w:vMerge w:val="restart"/>
            <w:shd w:val="clear" w:color="auto" w:fill="auto"/>
            <w:vAlign w:val="center"/>
            <w:hideMark/>
          </w:tcPr>
          <w:p w:rsidR="00C74097" w:rsidRPr="00C203A4" w:rsidRDefault="00C74097" w:rsidP="00C74097">
            <w:pPr>
              <w:spacing w:line="240" w:lineRule="auto"/>
              <w:jc w:val="center"/>
              <w:rPr>
                <w:rFonts w:ascii="Times New Roman" w:hAnsi="Times New Roman"/>
              </w:rPr>
            </w:pPr>
          </w:p>
        </w:tc>
        <w:tc>
          <w:tcPr>
            <w:tcW w:w="1140" w:type="dxa"/>
            <w:tcBorders>
              <w:bottom w:val="single" w:sz="8" w:space="0" w:color="auto"/>
            </w:tcBorders>
            <w:vAlign w:val="center"/>
          </w:tcPr>
          <w:p w:rsidR="00C74097" w:rsidRPr="00C203A4" w:rsidRDefault="00C74097" w:rsidP="00C74097">
            <w:pPr>
              <w:spacing w:line="240" w:lineRule="auto"/>
              <w:ind w:firstLine="0"/>
              <w:rPr>
                <w:rFonts w:ascii="Times New Roman" w:hAnsi="Times New Roman"/>
                <w:bCs/>
              </w:rPr>
            </w:pPr>
            <w:r w:rsidRPr="00C203A4">
              <w:rPr>
                <w:rFonts w:ascii="Times New Roman" w:hAnsi="Times New Roman"/>
                <w:bCs/>
                <w:sz w:val="22"/>
              </w:rPr>
              <w:t>2016</w:t>
            </w:r>
          </w:p>
        </w:tc>
        <w:tc>
          <w:tcPr>
            <w:tcW w:w="1423" w:type="dxa"/>
            <w:tcBorders>
              <w:bottom w:val="single" w:sz="8" w:space="0" w:color="auto"/>
            </w:tcBorders>
            <w:shd w:val="clear" w:color="auto" w:fill="auto"/>
            <w:vAlign w:val="center"/>
            <w:hideMark/>
          </w:tcPr>
          <w:p w:rsidR="00C74097" w:rsidRPr="00C203A4" w:rsidRDefault="001911DA" w:rsidP="00C74097">
            <w:pPr>
              <w:spacing w:line="240" w:lineRule="auto"/>
              <w:ind w:left="-107" w:right="-108"/>
              <w:jc w:val="center"/>
              <w:rPr>
                <w:rFonts w:ascii="Times New Roman" w:hAnsi="Times New Roman"/>
                <w:bCs/>
              </w:rPr>
            </w:pPr>
            <w:r>
              <w:rPr>
                <w:rFonts w:ascii="Times New Roman" w:hAnsi="Times New Roman"/>
                <w:bCs/>
              </w:rPr>
              <w:t>99,0</w:t>
            </w:r>
          </w:p>
        </w:tc>
        <w:tc>
          <w:tcPr>
            <w:tcW w:w="1133" w:type="dxa"/>
            <w:gridSpan w:val="2"/>
            <w:tcBorders>
              <w:bottom w:val="single" w:sz="8" w:space="0" w:color="auto"/>
            </w:tcBorders>
            <w:shd w:val="clear" w:color="auto" w:fill="auto"/>
            <w:vAlign w:val="center"/>
          </w:tcPr>
          <w:p w:rsidR="00C74097" w:rsidRPr="00C203A4" w:rsidRDefault="00C74097" w:rsidP="00C74097">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74097">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C74097" w:rsidRPr="00C203A4" w:rsidRDefault="001911DA" w:rsidP="00C74097">
            <w:pPr>
              <w:spacing w:line="240" w:lineRule="auto"/>
              <w:ind w:left="-107" w:right="-108"/>
              <w:jc w:val="center"/>
              <w:rPr>
                <w:rFonts w:ascii="Times New Roman" w:hAnsi="Times New Roman"/>
                <w:bCs/>
              </w:rPr>
            </w:pPr>
            <w:r>
              <w:rPr>
                <w:rFonts w:ascii="Times New Roman" w:hAnsi="Times New Roman"/>
                <w:bCs/>
              </w:rPr>
              <w:t>99,0</w:t>
            </w:r>
          </w:p>
        </w:tc>
        <w:tc>
          <w:tcPr>
            <w:tcW w:w="1274" w:type="dxa"/>
            <w:tcBorders>
              <w:bottom w:val="single" w:sz="8" w:space="0" w:color="auto"/>
            </w:tcBorders>
            <w:shd w:val="clear" w:color="auto" w:fill="auto"/>
            <w:vAlign w:val="center"/>
          </w:tcPr>
          <w:p w:rsidR="00C74097" w:rsidRPr="00C203A4" w:rsidRDefault="00C74097" w:rsidP="00C74097">
            <w:pPr>
              <w:spacing w:line="240" w:lineRule="auto"/>
              <w:ind w:left="-107" w:right="-108"/>
              <w:jc w:val="center"/>
              <w:rPr>
                <w:rFonts w:ascii="Times New Roman" w:hAnsi="Times New Roman"/>
                <w:bCs/>
              </w:rPr>
            </w:pPr>
          </w:p>
        </w:tc>
        <w:tc>
          <w:tcPr>
            <w:tcW w:w="1906" w:type="dxa"/>
            <w:vMerge w:val="restart"/>
            <w:vAlign w:val="center"/>
          </w:tcPr>
          <w:p w:rsidR="00C74097" w:rsidRPr="00C74097" w:rsidRDefault="00C74097" w:rsidP="00C74097">
            <w:pPr>
              <w:spacing w:line="240" w:lineRule="auto"/>
              <w:ind w:firstLine="0"/>
              <w:rPr>
                <w:rFonts w:ascii="Times New Roman" w:hAnsi="Times New Roman"/>
                <w:sz w:val="20"/>
                <w:szCs w:val="20"/>
              </w:rPr>
            </w:pPr>
            <w:r w:rsidRPr="00C74097">
              <w:rPr>
                <w:rFonts w:ascii="Times New Roman" w:hAnsi="Times New Roman"/>
                <w:sz w:val="20"/>
                <w:szCs w:val="20"/>
              </w:rPr>
              <w:t xml:space="preserve">Подготовка проектно-сметной </w:t>
            </w:r>
            <w:r w:rsidRPr="00C74097">
              <w:rPr>
                <w:rFonts w:ascii="Times New Roman" w:hAnsi="Times New Roman"/>
                <w:sz w:val="20"/>
                <w:szCs w:val="20"/>
              </w:rPr>
              <w:lastRenderedPageBreak/>
              <w:t xml:space="preserve">документации и проведение </w:t>
            </w:r>
            <w:proofErr w:type="spellStart"/>
            <w:r w:rsidRPr="00C74097">
              <w:rPr>
                <w:rFonts w:ascii="Times New Roman" w:hAnsi="Times New Roman"/>
                <w:sz w:val="20"/>
                <w:szCs w:val="20"/>
              </w:rPr>
              <w:t>гос</w:t>
            </w:r>
            <w:proofErr w:type="gramStart"/>
            <w:r w:rsidRPr="00C74097">
              <w:rPr>
                <w:rFonts w:ascii="Times New Roman" w:hAnsi="Times New Roman"/>
                <w:sz w:val="20"/>
                <w:szCs w:val="20"/>
              </w:rPr>
              <w:t>.э</w:t>
            </w:r>
            <w:proofErr w:type="gramEnd"/>
            <w:r w:rsidRPr="00C74097">
              <w:rPr>
                <w:rFonts w:ascii="Times New Roman" w:hAnsi="Times New Roman"/>
                <w:sz w:val="20"/>
                <w:szCs w:val="20"/>
              </w:rPr>
              <w:t>кспертизы</w:t>
            </w:r>
            <w:proofErr w:type="spellEnd"/>
          </w:p>
          <w:p w:rsidR="00C74097" w:rsidRPr="00C74097" w:rsidRDefault="00C74097" w:rsidP="00C74097">
            <w:pPr>
              <w:spacing w:line="240" w:lineRule="auto"/>
              <w:ind w:firstLine="0"/>
              <w:rPr>
                <w:rFonts w:ascii="Times New Roman" w:hAnsi="Times New Roman"/>
                <w:sz w:val="20"/>
                <w:szCs w:val="20"/>
              </w:rPr>
            </w:pPr>
            <w:r w:rsidRPr="00C74097">
              <w:rPr>
                <w:rFonts w:ascii="Times New Roman" w:hAnsi="Times New Roman"/>
                <w:sz w:val="20"/>
                <w:szCs w:val="20"/>
              </w:rPr>
              <w:t xml:space="preserve">Строительство 6,1 км дорог местного значения </w:t>
            </w:r>
          </w:p>
        </w:tc>
        <w:tc>
          <w:tcPr>
            <w:tcW w:w="1490" w:type="dxa"/>
            <w:vMerge w:val="restart"/>
            <w:shd w:val="clear" w:color="auto" w:fill="auto"/>
            <w:vAlign w:val="center"/>
            <w:hideMark/>
          </w:tcPr>
          <w:p w:rsidR="00C74097" w:rsidRPr="00C203A4" w:rsidRDefault="00C74097" w:rsidP="001911DA">
            <w:pPr>
              <w:spacing w:line="240" w:lineRule="auto"/>
              <w:ind w:firstLine="0"/>
              <w:rPr>
                <w:rFonts w:ascii="Times New Roman" w:hAnsi="Times New Roman"/>
              </w:rPr>
            </w:pPr>
            <w:r>
              <w:rPr>
                <w:rFonts w:ascii="Times New Roman" w:hAnsi="Times New Roman"/>
                <w:sz w:val="22"/>
              </w:rPr>
              <w:lastRenderedPageBreak/>
              <w:t>а</w:t>
            </w:r>
            <w:r w:rsidRPr="00C203A4">
              <w:rPr>
                <w:rFonts w:ascii="Times New Roman" w:hAnsi="Times New Roman"/>
                <w:sz w:val="22"/>
              </w:rPr>
              <w:t xml:space="preserve">дминистрация </w:t>
            </w:r>
            <w:r w:rsidR="001911DA">
              <w:rPr>
                <w:rFonts w:ascii="Times New Roman" w:hAnsi="Times New Roman"/>
                <w:sz w:val="22"/>
              </w:rPr>
              <w:lastRenderedPageBreak/>
              <w:t>Марьинского</w:t>
            </w:r>
            <w:r w:rsidRPr="00C203A4">
              <w:rPr>
                <w:rFonts w:ascii="Times New Roman" w:hAnsi="Times New Roman"/>
                <w:sz w:val="22"/>
              </w:rPr>
              <w:t xml:space="preserve"> сельского поселения </w:t>
            </w:r>
            <w:r w:rsidR="001911DA">
              <w:rPr>
                <w:rFonts w:ascii="Times New Roman" w:hAnsi="Times New Roman"/>
                <w:sz w:val="22"/>
              </w:rPr>
              <w:t>Тбилисского</w:t>
            </w:r>
            <w:r w:rsidRPr="00C203A4">
              <w:rPr>
                <w:rFonts w:ascii="Times New Roman" w:hAnsi="Times New Roman"/>
                <w:sz w:val="22"/>
              </w:rPr>
              <w:t xml:space="preserve"> района</w:t>
            </w:r>
          </w:p>
        </w:tc>
      </w:tr>
      <w:tr w:rsidR="00C74097" w:rsidRPr="00C203A4" w:rsidTr="00D41A3C">
        <w:trPr>
          <w:trHeight w:val="222"/>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170,0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170,0</w:t>
            </w:r>
          </w:p>
        </w:tc>
        <w:tc>
          <w:tcPr>
            <w:tcW w:w="1274"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D41A3C">
        <w:trPr>
          <w:trHeight w:val="256"/>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274"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D41A3C">
        <w:trPr>
          <w:trHeight w:val="256"/>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200,0</w:t>
            </w:r>
          </w:p>
        </w:tc>
        <w:tc>
          <w:tcPr>
            <w:tcW w:w="1274"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D41A3C">
        <w:trPr>
          <w:trHeight w:val="256"/>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C74097" w:rsidRDefault="001911DA" w:rsidP="001911DA">
            <w:pPr>
              <w:spacing w:line="240" w:lineRule="auto"/>
              <w:ind w:left="-107" w:right="-108"/>
              <w:rPr>
                <w:rFonts w:ascii="Times New Roman" w:hAnsi="Times New Roman"/>
                <w:bCs/>
              </w:rPr>
            </w:pPr>
            <w:r>
              <w:rPr>
                <w:rFonts w:ascii="Times New Roman" w:hAnsi="Times New Roman"/>
                <w:bCs/>
              </w:rPr>
              <w:t>100,0</w:t>
            </w:r>
          </w:p>
        </w:tc>
        <w:tc>
          <w:tcPr>
            <w:tcW w:w="1133" w:type="dxa"/>
            <w:gridSpan w:val="2"/>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C74097" w:rsidRDefault="001911DA" w:rsidP="001911DA">
            <w:pPr>
              <w:spacing w:line="240" w:lineRule="auto"/>
              <w:ind w:right="-108" w:firstLine="0"/>
              <w:rPr>
                <w:rFonts w:ascii="Times New Roman" w:hAnsi="Times New Roman"/>
                <w:bCs/>
              </w:rPr>
            </w:pPr>
            <w:r>
              <w:rPr>
                <w:rFonts w:ascii="Times New Roman" w:hAnsi="Times New Roman"/>
                <w:bCs/>
              </w:rPr>
              <w:t>100,0</w:t>
            </w:r>
          </w:p>
        </w:tc>
        <w:tc>
          <w:tcPr>
            <w:tcW w:w="1274"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vAlign w:val="center"/>
          </w:tcPr>
          <w:p w:rsidR="00C74097" w:rsidRPr="00C203A4" w:rsidRDefault="00C74097" w:rsidP="00C203A4">
            <w:pPr>
              <w:spacing w:line="240" w:lineRule="auto"/>
              <w:rPr>
                <w:rFonts w:ascii="Times New Roman" w:hAnsi="Times New Roman"/>
              </w:rPr>
            </w:pPr>
          </w:p>
        </w:tc>
        <w:tc>
          <w:tcPr>
            <w:tcW w:w="1490" w:type="dxa"/>
            <w:vMerge/>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D41A3C">
        <w:trPr>
          <w:trHeight w:val="621"/>
          <w:jc w:val="right"/>
        </w:trPr>
        <w:tc>
          <w:tcPr>
            <w:tcW w:w="713"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500</w:t>
            </w:r>
            <w:r w:rsidR="00C74097">
              <w:rPr>
                <w:rFonts w:ascii="Times New Roman" w:hAnsi="Times New Roman"/>
                <w:bCs/>
              </w:rPr>
              <w:t>,0</w:t>
            </w:r>
          </w:p>
        </w:tc>
        <w:tc>
          <w:tcPr>
            <w:tcW w:w="1133" w:type="dxa"/>
            <w:gridSpan w:val="2"/>
            <w:tcBorders>
              <w:bottom w:val="single" w:sz="8" w:space="0" w:color="auto"/>
            </w:tcBorders>
            <w:shd w:val="clear" w:color="auto" w:fill="auto"/>
            <w:vAlign w:val="center"/>
          </w:tcPr>
          <w:p w:rsidR="00C74097" w:rsidRPr="00C203A4" w:rsidRDefault="00C74097" w:rsidP="00C74097">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C74097" w:rsidRPr="00C203A4" w:rsidRDefault="00C74097"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C74097" w:rsidRDefault="001911DA" w:rsidP="00C203A4">
            <w:pPr>
              <w:spacing w:line="240" w:lineRule="auto"/>
              <w:ind w:left="-107" w:right="-108"/>
              <w:jc w:val="center"/>
              <w:rPr>
                <w:rFonts w:ascii="Times New Roman" w:hAnsi="Times New Roman"/>
                <w:bCs/>
              </w:rPr>
            </w:pPr>
            <w:r>
              <w:rPr>
                <w:rFonts w:ascii="Times New Roman" w:hAnsi="Times New Roman"/>
                <w:bCs/>
              </w:rPr>
              <w:t>500</w:t>
            </w:r>
            <w:r w:rsidR="00C74097">
              <w:rPr>
                <w:rFonts w:ascii="Times New Roman" w:hAnsi="Times New Roman"/>
                <w:bCs/>
              </w:rPr>
              <w:t>,0</w:t>
            </w:r>
          </w:p>
        </w:tc>
        <w:tc>
          <w:tcPr>
            <w:tcW w:w="1274" w:type="dxa"/>
            <w:tcBorders>
              <w:bottom w:val="single" w:sz="8" w:space="0" w:color="auto"/>
            </w:tcBorders>
            <w:shd w:val="clear" w:color="auto" w:fill="auto"/>
            <w:vAlign w:val="center"/>
          </w:tcPr>
          <w:p w:rsidR="00C74097" w:rsidRPr="00C203A4" w:rsidRDefault="00C74097" w:rsidP="00C203A4">
            <w:pPr>
              <w:spacing w:line="240" w:lineRule="auto"/>
              <w:jc w:val="center"/>
              <w:rPr>
                <w:rFonts w:ascii="Times New Roman" w:hAnsi="Times New Roman"/>
                <w:bCs/>
              </w:rPr>
            </w:pPr>
          </w:p>
        </w:tc>
        <w:tc>
          <w:tcPr>
            <w:tcW w:w="1906" w:type="dxa"/>
            <w:vMerge/>
            <w:tcBorders>
              <w:bottom w:val="single" w:sz="8" w:space="0" w:color="auto"/>
            </w:tcBorders>
            <w:vAlign w:val="center"/>
          </w:tcPr>
          <w:p w:rsidR="00C74097" w:rsidRPr="00C203A4" w:rsidRDefault="00C74097"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r>
      <w:tr w:rsidR="00C74097" w:rsidRPr="00C203A4" w:rsidTr="00D41A3C">
        <w:trPr>
          <w:trHeight w:val="256"/>
          <w:jc w:val="right"/>
        </w:trPr>
        <w:tc>
          <w:tcPr>
            <w:tcW w:w="713"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c>
          <w:tcPr>
            <w:tcW w:w="1140" w:type="dxa"/>
            <w:tcBorders>
              <w:bottom w:val="single" w:sz="8" w:space="0" w:color="auto"/>
            </w:tcBorders>
            <w:vAlign w:val="center"/>
          </w:tcPr>
          <w:p w:rsidR="00C74097" w:rsidRPr="00C203A4" w:rsidRDefault="00C74097" w:rsidP="000333FA">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C74097" w:rsidRPr="00C74097" w:rsidRDefault="001911DA" w:rsidP="00B40656">
            <w:pPr>
              <w:spacing w:line="240" w:lineRule="auto"/>
              <w:ind w:left="-107" w:right="-108"/>
              <w:jc w:val="center"/>
              <w:rPr>
                <w:rFonts w:ascii="Times New Roman" w:hAnsi="Times New Roman"/>
                <w:b/>
                <w:bCs/>
              </w:rPr>
            </w:pPr>
            <w:r>
              <w:rPr>
                <w:rFonts w:ascii="Times New Roman" w:hAnsi="Times New Roman"/>
                <w:b/>
                <w:bCs/>
                <w:sz w:val="22"/>
              </w:rPr>
              <w:t>1269,0</w:t>
            </w:r>
          </w:p>
        </w:tc>
        <w:tc>
          <w:tcPr>
            <w:tcW w:w="1133" w:type="dxa"/>
            <w:gridSpan w:val="2"/>
            <w:tcBorders>
              <w:bottom w:val="single" w:sz="8" w:space="0" w:color="auto"/>
            </w:tcBorders>
            <w:shd w:val="clear" w:color="auto" w:fill="auto"/>
            <w:vAlign w:val="center"/>
          </w:tcPr>
          <w:p w:rsidR="00C74097" w:rsidRPr="00C74097" w:rsidRDefault="00C74097" w:rsidP="00B40656">
            <w:pPr>
              <w:spacing w:line="240" w:lineRule="auto"/>
              <w:ind w:left="-107" w:right="-108" w:firstLine="0"/>
              <w:jc w:val="center"/>
              <w:rPr>
                <w:rFonts w:ascii="Times New Roman" w:hAnsi="Times New Roman"/>
                <w:b/>
                <w:bCs/>
              </w:rPr>
            </w:pPr>
          </w:p>
        </w:tc>
        <w:tc>
          <w:tcPr>
            <w:tcW w:w="992" w:type="dxa"/>
            <w:tcBorders>
              <w:bottom w:val="single" w:sz="8" w:space="0" w:color="auto"/>
            </w:tcBorders>
            <w:shd w:val="clear" w:color="auto" w:fill="auto"/>
            <w:vAlign w:val="center"/>
          </w:tcPr>
          <w:p w:rsidR="00C74097" w:rsidRPr="00C74097" w:rsidRDefault="00C74097" w:rsidP="00C203A4">
            <w:pPr>
              <w:spacing w:line="240" w:lineRule="auto"/>
              <w:ind w:left="-107" w:right="-108"/>
              <w:jc w:val="center"/>
              <w:rPr>
                <w:rFonts w:ascii="Times New Roman" w:hAnsi="Times New Roman"/>
                <w:b/>
                <w:bCs/>
              </w:rPr>
            </w:pPr>
          </w:p>
        </w:tc>
        <w:tc>
          <w:tcPr>
            <w:tcW w:w="1275" w:type="dxa"/>
            <w:tcBorders>
              <w:bottom w:val="single" w:sz="8" w:space="0" w:color="auto"/>
            </w:tcBorders>
            <w:shd w:val="clear" w:color="auto" w:fill="auto"/>
            <w:vAlign w:val="center"/>
          </w:tcPr>
          <w:p w:rsidR="00C74097" w:rsidRPr="00C74097" w:rsidRDefault="001911DA" w:rsidP="00B40656">
            <w:pPr>
              <w:spacing w:line="240" w:lineRule="auto"/>
              <w:ind w:left="-107" w:right="-108"/>
              <w:jc w:val="center"/>
              <w:rPr>
                <w:rFonts w:ascii="Times New Roman" w:hAnsi="Times New Roman"/>
                <w:b/>
                <w:bCs/>
              </w:rPr>
            </w:pPr>
            <w:r>
              <w:rPr>
                <w:rFonts w:ascii="Times New Roman" w:hAnsi="Times New Roman"/>
                <w:b/>
                <w:bCs/>
                <w:sz w:val="22"/>
              </w:rPr>
              <w:t>1269,0</w:t>
            </w:r>
          </w:p>
        </w:tc>
        <w:tc>
          <w:tcPr>
            <w:tcW w:w="1274" w:type="dxa"/>
            <w:tcBorders>
              <w:bottom w:val="single" w:sz="8" w:space="0" w:color="auto"/>
            </w:tcBorders>
            <w:shd w:val="clear" w:color="auto" w:fill="auto"/>
            <w:vAlign w:val="center"/>
          </w:tcPr>
          <w:p w:rsidR="00C74097" w:rsidRPr="00C74097" w:rsidRDefault="00C74097"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C74097" w:rsidRPr="00C203A4" w:rsidRDefault="00C74097" w:rsidP="00C203A4">
            <w:pPr>
              <w:spacing w:line="240" w:lineRule="auto"/>
              <w:rPr>
                <w:rFonts w:ascii="Times New Roman" w:hAnsi="Times New Roman"/>
              </w:rPr>
            </w:pPr>
          </w:p>
        </w:tc>
        <w:tc>
          <w:tcPr>
            <w:tcW w:w="1490" w:type="dxa"/>
            <w:tcBorders>
              <w:bottom w:val="single" w:sz="8" w:space="0" w:color="auto"/>
            </w:tcBorders>
            <w:shd w:val="clear" w:color="auto" w:fill="auto"/>
            <w:vAlign w:val="center"/>
            <w:hideMark/>
          </w:tcPr>
          <w:p w:rsidR="00C74097" w:rsidRPr="00C203A4" w:rsidRDefault="00C74097" w:rsidP="00C203A4">
            <w:pPr>
              <w:spacing w:line="240" w:lineRule="auto"/>
              <w:rPr>
                <w:rFonts w:ascii="Times New Roman" w:hAnsi="Times New Roman"/>
              </w:rPr>
            </w:pPr>
          </w:p>
        </w:tc>
      </w:tr>
      <w:tr w:rsidR="009F3DDC" w:rsidRPr="00C203A4" w:rsidTr="00D41A3C">
        <w:trPr>
          <w:trHeight w:val="256"/>
          <w:jc w:val="right"/>
        </w:trPr>
        <w:tc>
          <w:tcPr>
            <w:tcW w:w="713" w:type="dxa"/>
            <w:vMerge w:val="restart"/>
            <w:shd w:val="clear" w:color="auto" w:fill="auto"/>
            <w:vAlign w:val="center"/>
            <w:hideMark/>
          </w:tcPr>
          <w:p w:rsidR="009F3DDC" w:rsidRPr="00E01739" w:rsidRDefault="009F3DDC" w:rsidP="00DD0E0D">
            <w:pPr>
              <w:spacing w:line="240" w:lineRule="auto"/>
              <w:ind w:firstLine="0"/>
              <w:rPr>
                <w:rFonts w:ascii="Times New Roman" w:hAnsi="Times New Roman"/>
              </w:rPr>
            </w:pPr>
            <w:r w:rsidRPr="00E01739">
              <w:rPr>
                <w:rFonts w:ascii="Times New Roman" w:hAnsi="Times New Roman"/>
                <w:sz w:val="22"/>
              </w:rPr>
              <w:t>1.1.5.</w:t>
            </w:r>
          </w:p>
        </w:tc>
        <w:tc>
          <w:tcPr>
            <w:tcW w:w="3326" w:type="dxa"/>
            <w:vMerge w:val="restart"/>
            <w:shd w:val="clear" w:color="auto" w:fill="auto"/>
            <w:vAlign w:val="center"/>
            <w:hideMark/>
          </w:tcPr>
          <w:p w:rsidR="009F3DDC" w:rsidRPr="00C203A4" w:rsidRDefault="009F3DDC" w:rsidP="00D41A3C">
            <w:pPr>
              <w:spacing w:line="240" w:lineRule="auto"/>
              <w:ind w:firstLine="0"/>
              <w:rPr>
                <w:rFonts w:ascii="Times New Roman" w:hAnsi="Times New Roman"/>
                <w:iCs/>
              </w:rPr>
            </w:pPr>
            <w:r>
              <w:rPr>
                <w:rFonts w:ascii="Times New Roman" w:hAnsi="Times New Roman"/>
                <w:iCs/>
              </w:rPr>
              <w:t>Капитальный ремонт</w:t>
            </w:r>
            <w:r w:rsidR="00D41A3C">
              <w:rPr>
                <w:rFonts w:ascii="Times New Roman" w:hAnsi="Times New Roman"/>
                <w:iCs/>
              </w:rPr>
              <w:t>,  ремонт,</w:t>
            </w:r>
            <w:r>
              <w:rPr>
                <w:rFonts w:ascii="Times New Roman" w:hAnsi="Times New Roman"/>
                <w:iCs/>
              </w:rPr>
              <w:t xml:space="preserve">  содержание автомобильных дорог местного значения</w:t>
            </w:r>
            <w:r w:rsidR="00D41A3C">
              <w:rPr>
                <w:rFonts w:ascii="Times New Roman" w:hAnsi="Times New Roman"/>
                <w:iCs/>
              </w:rPr>
              <w:t xml:space="preserve"> и искусственных сооружений на них</w:t>
            </w:r>
            <w:r>
              <w:rPr>
                <w:rFonts w:ascii="Times New Roman" w:hAnsi="Times New Roman"/>
                <w:iCs/>
              </w:rPr>
              <w:t>, включая проектно-изыскательные работы</w:t>
            </w:r>
          </w:p>
        </w:tc>
        <w:tc>
          <w:tcPr>
            <w:tcW w:w="638" w:type="dxa"/>
            <w:vMerge w:val="restart"/>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2016</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370,0</w:t>
            </w:r>
          </w:p>
        </w:tc>
        <w:tc>
          <w:tcPr>
            <w:tcW w:w="1133" w:type="dxa"/>
            <w:gridSpan w:val="2"/>
            <w:tcBorders>
              <w:bottom w:val="single" w:sz="8" w:space="0" w:color="auto"/>
            </w:tcBorders>
            <w:shd w:val="clear" w:color="auto" w:fill="auto"/>
            <w:vAlign w:val="center"/>
          </w:tcPr>
          <w:p w:rsidR="009F3DDC" w:rsidRPr="00C203A4" w:rsidRDefault="001911DA" w:rsidP="00B40656">
            <w:pPr>
              <w:spacing w:line="240" w:lineRule="auto"/>
              <w:ind w:left="-107" w:right="-108" w:firstLine="0"/>
              <w:jc w:val="center"/>
              <w:rPr>
                <w:rFonts w:ascii="Times New Roman" w:hAnsi="Times New Roman"/>
                <w:bCs/>
              </w:rPr>
            </w:pPr>
            <w:r>
              <w:rPr>
                <w:rFonts w:ascii="Times New Roman" w:hAnsi="Times New Roman"/>
                <w:bCs/>
                <w:sz w:val="22"/>
              </w:rPr>
              <w:t>973,0</w:t>
            </w: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134</w:t>
            </w:r>
            <w:r w:rsidR="003659C0">
              <w:rPr>
                <w:rFonts w:ascii="Times New Roman" w:hAnsi="Times New Roman"/>
                <w:bCs/>
                <w:sz w:val="22"/>
              </w:rPr>
              <w:t>3</w:t>
            </w:r>
            <w:r w:rsidR="009F3DDC" w:rsidRPr="00C203A4">
              <w:rPr>
                <w:rFonts w:ascii="Times New Roman" w:hAnsi="Times New Roman"/>
                <w:bCs/>
                <w:sz w:val="22"/>
              </w:rPr>
              <w:t>,0</w:t>
            </w:r>
          </w:p>
        </w:tc>
        <w:tc>
          <w:tcPr>
            <w:tcW w:w="1274"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val="restart"/>
            <w:vAlign w:val="center"/>
          </w:tcPr>
          <w:p w:rsidR="009F3DDC" w:rsidRPr="00C203A4" w:rsidRDefault="009F3DDC" w:rsidP="009F3DDC">
            <w:pPr>
              <w:spacing w:line="240" w:lineRule="auto"/>
              <w:ind w:firstLine="0"/>
              <w:rPr>
                <w:rFonts w:ascii="Times New Roman" w:hAnsi="Times New Roman"/>
              </w:rPr>
            </w:pPr>
            <w:r w:rsidRPr="00C203A4">
              <w:rPr>
                <w:rFonts w:ascii="Times New Roman" w:hAnsi="Times New Roman"/>
                <w:sz w:val="22"/>
              </w:rPr>
              <w:t xml:space="preserve">Автомобильные дороги местного значения </w:t>
            </w:r>
            <w:r w:rsidR="00D41A3C">
              <w:rPr>
                <w:rFonts w:ascii="Times New Roman" w:hAnsi="Times New Roman"/>
                <w:sz w:val="22"/>
              </w:rPr>
              <w:t xml:space="preserve">и искусственные сооружения на них </w:t>
            </w:r>
            <w:r w:rsidRPr="00C203A4">
              <w:rPr>
                <w:rFonts w:ascii="Times New Roman" w:hAnsi="Times New Roman"/>
                <w:sz w:val="22"/>
              </w:rPr>
              <w:t>должны отвечать действующим нормам и правилам</w:t>
            </w:r>
          </w:p>
        </w:tc>
        <w:tc>
          <w:tcPr>
            <w:tcW w:w="1490" w:type="dxa"/>
            <w:vMerge w:val="restart"/>
            <w:shd w:val="clear" w:color="auto" w:fill="auto"/>
            <w:vAlign w:val="center"/>
            <w:hideMark/>
          </w:tcPr>
          <w:p w:rsidR="009F3DDC" w:rsidRPr="00C203A4" w:rsidRDefault="009F3DDC" w:rsidP="00B40656">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sidR="001911DA">
              <w:rPr>
                <w:rFonts w:ascii="Times New Roman" w:hAnsi="Times New Roman"/>
                <w:sz w:val="22"/>
              </w:rPr>
              <w:t>Марьинского</w:t>
            </w:r>
            <w:r w:rsidR="001911DA" w:rsidRPr="00C203A4">
              <w:rPr>
                <w:rFonts w:ascii="Times New Roman" w:hAnsi="Times New Roman"/>
                <w:sz w:val="22"/>
              </w:rPr>
              <w:t xml:space="preserve"> сельского поселения </w:t>
            </w:r>
            <w:r w:rsidR="001911DA">
              <w:rPr>
                <w:rFonts w:ascii="Times New Roman" w:hAnsi="Times New Roman"/>
                <w:sz w:val="22"/>
              </w:rPr>
              <w:t>Тбилисского</w:t>
            </w:r>
            <w:r w:rsidR="001911DA" w:rsidRPr="00C203A4">
              <w:rPr>
                <w:rFonts w:ascii="Times New Roman" w:hAnsi="Times New Roman"/>
                <w:sz w:val="22"/>
              </w:rPr>
              <w:t xml:space="preserve"> района</w:t>
            </w:r>
          </w:p>
        </w:tc>
      </w:tr>
      <w:tr w:rsidR="009F3DDC" w:rsidRPr="00C203A4" w:rsidTr="00D41A3C">
        <w:trPr>
          <w:trHeight w:val="256"/>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2017</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1230</w:t>
            </w:r>
            <w:r w:rsidR="009F3DDC" w:rsidRPr="00C203A4">
              <w:rPr>
                <w:rFonts w:ascii="Times New Roman" w:hAnsi="Times New Roman"/>
                <w:bCs/>
                <w:sz w:val="22"/>
              </w:rPr>
              <w:t>,0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1230,0</w:t>
            </w:r>
          </w:p>
        </w:tc>
        <w:tc>
          <w:tcPr>
            <w:tcW w:w="1274"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56"/>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2018</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1400,0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1400,0</w:t>
            </w:r>
          </w:p>
        </w:tc>
        <w:tc>
          <w:tcPr>
            <w:tcW w:w="1274"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1911DA" w:rsidRPr="00C203A4" w:rsidTr="00D41A3C">
        <w:trPr>
          <w:trHeight w:val="256"/>
          <w:jc w:val="right"/>
        </w:trPr>
        <w:tc>
          <w:tcPr>
            <w:tcW w:w="713"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3326" w:type="dxa"/>
            <w:vMerge/>
            <w:shd w:val="clear" w:color="auto" w:fill="auto"/>
            <w:vAlign w:val="center"/>
            <w:hideMark/>
          </w:tcPr>
          <w:p w:rsidR="001911DA" w:rsidRPr="00C203A4" w:rsidRDefault="001911DA" w:rsidP="00C203A4">
            <w:pPr>
              <w:spacing w:line="240" w:lineRule="auto"/>
              <w:rPr>
                <w:rFonts w:ascii="Times New Roman" w:hAnsi="Times New Roman"/>
                <w:iCs/>
              </w:rPr>
            </w:pPr>
          </w:p>
        </w:tc>
        <w:tc>
          <w:tcPr>
            <w:tcW w:w="638"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1140" w:type="dxa"/>
            <w:tcBorders>
              <w:bottom w:val="single" w:sz="8" w:space="0" w:color="auto"/>
            </w:tcBorders>
            <w:vAlign w:val="center"/>
          </w:tcPr>
          <w:p w:rsidR="001911DA" w:rsidRPr="00C203A4" w:rsidRDefault="001911DA" w:rsidP="000333FA">
            <w:pPr>
              <w:spacing w:line="240" w:lineRule="auto"/>
              <w:ind w:firstLine="0"/>
              <w:rPr>
                <w:rFonts w:ascii="Times New Roman" w:hAnsi="Times New Roman"/>
                <w:bCs/>
              </w:rPr>
            </w:pPr>
            <w:r>
              <w:rPr>
                <w:rFonts w:ascii="Times New Roman" w:hAnsi="Times New Roman"/>
                <w:bCs/>
                <w:sz w:val="22"/>
              </w:rPr>
              <w:t>2019</w:t>
            </w:r>
          </w:p>
        </w:tc>
        <w:tc>
          <w:tcPr>
            <w:tcW w:w="1423" w:type="dxa"/>
            <w:tcBorders>
              <w:bottom w:val="single" w:sz="8" w:space="0" w:color="auto"/>
            </w:tcBorders>
            <w:shd w:val="clear" w:color="auto" w:fill="auto"/>
            <w:vAlign w:val="center"/>
            <w:hideMark/>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1400,0</w:t>
            </w:r>
          </w:p>
        </w:tc>
        <w:tc>
          <w:tcPr>
            <w:tcW w:w="1133" w:type="dxa"/>
            <w:gridSpan w:val="2"/>
            <w:tcBorders>
              <w:bottom w:val="single" w:sz="8" w:space="0" w:color="auto"/>
            </w:tcBorders>
            <w:shd w:val="clear" w:color="auto" w:fill="auto"/>
            <w:vAlign w:val="center"/>
          </w:tcPr>
          <w:p w:rsidR="001911DA" w:rsidRPr="00C203A4" w:rsidRDefault="001911DA" w:rsidP="003659C0">
            <w:pPr>
              <w:spacing w:line="240" w:lineRule="auto"/>
              <w:ind w:left="-107" w:right="-108" w:firstLine="0"/>
              <w:jc w:val="center"/>
              <w:rPr>
                <w:rFonts w:ascii="Times New Roman" w:hAnsi="Times New Roman"/>
                <w:bCs/>
              </w:rPr>
            </w:pPr>
            <w:r>
              <w:rPr>
                <w:rFonts w:ascii="Times New Roman" w:hAnsi="Times New Roman"/>
                <w:bCs/>
              </w:rPr>
              <w:t>2000,0</w:t>
            </w:r>
          </w:p>
        </w:tc>
        <w:tc>
          <w:tcPr>
            <w:tcW w:w="992"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3400,0</w:t>
            </w:r>
          </w:p>
        </w:tc>
        <w:tc>
          <w:tcPr>
            <w:tcW w:w="1274" w:type="dxa"/>
            <w:tcBorders>
              <w:bottom w:val="single" w:sz="8" w:space="0" w:color="auto"/>
            </w:tcBorders>
            <w:shd w:val="clear" w:color="auto" w:fill="auto"/>
            <w:vAlign w:val="center"/>
          </w:tcPr>
          <w:p w:rsidR="001911DA" w:rsidRPr="00C74097" w:rsidRDefault="001911DA" w:rsidP="00C203A4">
            <w:pPr>
              <w:spacing w:line="240" w:lineRule="auto"/>
              <w:jc w:val="center"/>
              <w:rPr>
                <w:rFonts w:ascii="Times New Roman" w:hAnsi="Times New Roman"/>
                <w:b/>
                <w:bCs/>
              </w:rPr>
            </w:pPr>
          </w:p>
        </w:tc>
        <w:tc>
          <w:tcPr>
            <w:tcW w:w="1906" w:type="dxa"/>
            <w:vMerge/>
            <w:vAlign w:val="center"/>
          </w:tcPr>
          <w:p w:rsidR="001911DA" w:rsidRPr="00C203A4" w:rsidRDefault="001911DA" w:rsidP="00C203A4">
            <w:pPr>
              <w:spacing w:line="240" w:lineRule="auto"/>
              <w:rPr>
                <w:rFonts w:ascii="Times New Roman" w:hAnsi="Times New Roman"/>
              </w:rPr>
            </w:pPr>
          </w:p>
        </w:tc>
        <w:tc>
          <w:tcPr>
            <w:tcW w:w="1490" w:type="dxa"/>
            <w:vMerge/>
            <w:shd w:val="clear" w:color="auto" w:fill="auto"/>
            <w:vAlign w:val="center"/>
            <w:hideMark/>
          </w:tcPr>
          <w:p w:rsidR="001911DA" w:rsidRPr="00C203A4" w:rsidRDefault="001911DA" w:rsidP="00C203A4">
            <w:pPr>
              <w:spacing w:line="240" w:lineRule="auto"/>
              <w:rPr>
                <w:rFonts w:ascii="Times New Roman" w:hAnsi="Times New Roman"/>
              </w:rPr>
            </w:pPr>
          </w:p>
        </w:tc>
      </w:tr>
      <w:tr w:rsidR="001911DA" w:rsidRPr="00C203A4" w:rsidTr="00D41A3C">
        <w:trPr>
          <w:trHeight w:val="256"/>
          <w:jc w:val="right"/>
        </w:trPr>
        <w:tc>
          <w:tcPr>
            <w:tcW w:w="713"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3326" w:type="dxa"/>
            <w:vMerge/>
            <w:shd w:val="clear" w:color="auto" w:fill="auto"/>
            <w:vAlign w:val="center"/>
            <w:hideMark/>
          </w:tcPr>
          <w:p w:rsidR="001911DA" w:rsidRPr="00C203A4" w:rsidRDefault="001911DA" w:rsidP="00C203A4">
            <w:pPr>
              <w:spacing w:line="240" w:lineRule="auto"/>
              <w:rPr>
                <w:rFonts w:ascii="Times New Roman" w:hAnsi="Times New Roman"/>
                <w:iCs/>
              </w:rPr>
            </w:pPr>
          </w:p>
        </w:tc>
        <w:tc>
          <w:tcPr>
            <w:tcW w:w="638" w:type="dxa"/>
            <w:vMerge/>
            <w:shd w:val="clear" w:color="auto" w:fill="auto"/>
            <w:vAlign w:val="center"/>
            <w:hideMark/>
          </w:tcPr>
          <w:p w:rsidR="001911DA" w:rsidRPr="00C203A4" w:rsidRDefault="001911DA" w:rsidP="00C203A4">
            <w:pPr>
              <w:spacing w:line="240" w:lineRule="auto"/>
              <w:rPr>
                <w:rFonts w:ascii="Times New Roman" w:hAnsi="Times New Roman"/>
              </w:rPr>
            </w:pPr>
          </w:p>
        </w:tc>
        <w:tc>
          <w:tcPr>
            <w:tcW w:w="1140" w:type="dxa"/>
            <w:tcBorders>
              <w:bottom w:val="single" w:sz="8" w:space="0" w:color="auto"/>
            </w:tcBorders>
            <w:vAlign w:val="center"/>
          </w:tcPr>
          <w:p w:rsidR="001911DA" w:rsidRPr="00C203A4" w:rsidRDefault="001911DA" w:rsidP="000333FA">
            <w:pPr>
              <w:spacing w:line="240" w:lineRule="auto"/>
              <w:ind w:firstLine="0"/>
              <w:rPr>
                <w:rFonts w:ascii="Times New Roman" w:hAnsi="Times New Roman"/>
                <w:bCs/>
              </w:rPr>
            </w:pPr>
            <w:r>
              <w:rPr>
                <w:rFonts w:ascii="Times New Roman" w:hAnsi="Times New Roman"/>
                <w:bCs/>
                <w:sz w:val="22"/>
              </w:rPr>
              <w:t>2020</w:t>
            </w:r>
          </w:p>
        </w:tc>
        <w:tc>
          <w:tcPr>
            <w:tcW w:w="1423" w:type="dxa"/>
            <w:tcBorders>
              <w:bottom w:val="single" w:sz="8" w:space="0" w:color="auto"/>
            </w:tcBorders>
            <w:shd w:val="clear" w:color="auto" w:fill="auto"/>
            <w:vAlign w:val="center"/>
            <w:hideMark/>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1400,0</w:t>
            </w:r>
          </w:p>
        </w:tc>
        <w:tc>
          <w:tcPr>
            <w:tcW w:w="1133" w:type="dxa"/>
            <w:gridSpan w:val="2"/>
            <w:tcBorders>
              <w:bottom w:val="single" w:sz="8" w:space="0" w:color="auto"/>
            </w:tcBorders>
            <w:shd w:val="clear" w:color="auto" w:fill="auto"/>
            <w:vAlign w:val="center"/>
          </w:tcPr>
          <w:p w:rsidR="001911DA" w:rsidRPr="00C203A4" w:rsidRDefault="001911DA" w:rsidP="003659C0">
            <w:pPr>
              <w:spacing w:line="240" w:lineRule="auto"/>
              <w:ind w:left="-107" w:right="-108" w:firstLine="0"/>
              <w:jc w:val="center"/>
              <w:rPr>
                <w:rFonts w:ascii="Times New Roman" w:hAnsi="Times New Roman"/>
                <w:bCs/>
              </w:rPr>
            </w:pPr>
            <w:r>
              <w:rPr>
                <w:rFonts w:ascii="Times New Roman" w:hAnsi="Times New Roman"/>
                <w:bCs/>
              </w:rPr>
              <w:t>2000,0</w:t>
            </w:r>
          </w:p>
        </w:tc>
        <w:tc>
          <w:tcPr>
            <w:tcW w:w="992"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1911DA" w:rsidRPr="00C203A4" w:rsidRDefault="001911DA" w:rsidP="003659C0">
            <w:pPr>
              <w:spacing w:line="240" w:lineRule="auto"/>
              <w:ind w:left="-107" w:right="-108"/>
              <w:jc w:val="center"/>
              <w:rPr>
                <w:rFonts w:ascii="Times New Roman" w:hAnsi="Times New Roman"/>
                <w:bCs/>
              </w:rPr>
            </w:pPr>
            <w:r>
              <w:rPr>
                <w:rFonts w:ascii="Times New Roman" w:hAnsi="Times New Roman"/>
                <w:bCs/>
                <w:sz w:val="22"/>
              </w:rPr>
              <w:t>3400,0</w:t>
            </w:r>
          </w:p>
        </w:tc>
        <w:tc>
          <w:tcPr>
            <w:tcW w:w="1274" w:type="dxa"/>
            <w:tcBorders>
              <w:bottom w:val="single" w:sz="8" w:space="0" w:color="auto"/>
            </w:tcBorders>
            <w:shd w:val="clear" w:color="auto" w:fill="auto"/>
            <w:vAlign w:val="center"/>
          </w:tcPr>
          <w:p w:rsidR="001911DA" w:rsidRPr="00C74097" w:rsidRDefault="001911DA" w:rsidP="00C203A4">
            <w:pPr>
              <w:spacing w:line="240" w:lineRule="auto"/>
              <w:jc w:val="center"/>
              <w:rPr>
                <w:rFonts w:ascii="Times New Roman" w:hAnsi="Times New Roman"/>
                <w:b/>
                <w:bCs/>
              </w:rPr>
            </w:pPr>
          </w:p>
        </w:tc>
        <w:tc>
          <w:tcPr>
            <w:tcW w:w="1906" w:type="dxa"/>
            <w:vMerge/>
            <w:vAlign w:val="center"/>
          </w:tcPr>
          <w:p w:rsidR="001911DA" w:rsidRPr="00C203A4" w:rsidRDefault="001911DA" w:rsidP="00C203A4">
            <w:pPr>
              <w:spacing w:line="240" w:lineRule="auto"/>
              <w:rPr>
                <w:rFonts w:ascii="Times New Roman" w:hAnsi="Times New Roman"/>
              </w:rPr>
            </w:pPr>
          </w:p>
        </w:tc>
        <w:tc>
          <w:tcPr>
            <w:tcW w:w="1490" w:type="dxa"/>
            <w:vMerge/>
            <w:shd w:val="clear" w:color="auto" w:fill="auto"/>
            <w:vAlign w:val="center"/>
            <w:hideMark/>
          </w:tcPr>
          <w:p w:rsidR="001911DA" w:rsidRPr="00C203A4" w:rsidRDefault="001911DA" w:rsidP="00C203A4">
            <w:pPr>
              <w:spacing w:line="240" w:lineRule="auto"/>
              <w:rPr>
                <w:rFonts w:ascii="Times New Roman" w:hAnsi="Times New Roman"/>
              </w:rPr>
            </w:pPr>
          </w:p>
        </w:tc>
      </w:tr>
      <w:tr w:rsidR="009F3DDC" w:rsidRPr="00C203A4" w:rsidTr="00D41A3C">
        <w:trPr>
          <w:trHeight w:val="256"/>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9F3DDC" w:rsidRPr="00C203A4" w:rsidRDefault="001911DA" w:rsidP="00B40656">
            <w:pPr>
              <w:spacing w:line="240" w:lineRule="auto"/>
              <w:ind w:left="-107" w:right="-108"/>
              <w:jc w:val="center"/>
              <w:rPr>
                <w:rFonts w:ascii="Times New Roman" w:hAnsi="Times New Roman"/>
                <w:bCs/>
              </w:rPr>
            </w:pPr>
            <w:r>
              <w:rPr>
                <w:rFonts w:ascii="Times New Roman" w:hAnsi="Times New Roman"/>
                <w:bCs/>
                <w:sz w:val="22"/>
              </w:rPr>
              <w:t>14</w:t>
            </w:r>
            <w:r w:rsidR="009F3DDC" w:rsidRPr="00C203A4">
              <w:rPr>
                <w:rFonts w:ascii="Times New Roman" w:hAnsi="Times New Roman"/>
                <w:bCs/>
                <w:sz w:val="22"/>
              </w:rPr>
              <w:t>000,0</w:t>
            </w:r>
          </w:p>
        </w:tc>
        <w:tc>
          <w:tcPr>
            <w:tcW w:w="1133" w:type="dxa"/>
            <w:gridSpan w:val="2"/>
            <w:tcBorders>
              <w:bottom w:val="single" w:sz="8" w:space="0" w:color="auto"/>
            </w:tcBorders>
            <w:shd w:val="clear" w:color="auto" w:fill="auto"/>
            <w:vAlign w:val="center"/>
          </w:tcPr>
          <w:p w:rsidR="009F3DDC" w:rsidRPr="00C203A4" w:rsidRDefault="001911DA" w:rsidP="00B40656">
            <w:pPr>
              <w:spacing w:line="240" w:lineRule="auto"/>
              <w:ind w:left="-107" w:right="-108" w:firstLine="0"/>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0000,0</w:t>
            </w:r>
          </w:p>
        </w:tc>
        <w:tc>
          <w:tcPr>
            <w:tcW w:w="992" w:type="dxa"/>
            <w:tcBorders>
              <w:bottom w:val="single" w:sz="8" w:space="0" w:color="auto"/>
            </w:tcBorders>
            <w:shd w:val="clear" w:color="auto" w:fill="auto"/>
            <w:vAlign w:val="center"/>
          </w:tcPr>
          <w:p w:rsidR="009F3DDC" w:rsidRPr="00C203A4" w:rsidRDefault="009F3DDC" w:rsidP="00B40656">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B40656" w:rsidP="00B40656">
            <w:pPr>
              <w:spacing w:line="240" w:lineRule="auto"/>
              <w:ind w:left="-107" w:right="-108" w:firstLine="0"/>
              <w:jc w:val="center"/>
              <w:rPr>
                <w:rFonts w:ascii="Times New Roman" w:hAnsi="Times New Roman"/>
                <w:bCs/>
              </w:rPr>
            </w:pPr>
            <w:r>
              <w:rPr>
                <w:rFonts w:ascii="Times New Roman" w:hAnsi="Times New Roman"/>
                <w:bCs/>
                <w:sz w:val="22"/>
              </w:rPr>
              <w:t xml:space="preserve">       </w:t>
            </w:r>
            <w:r w:rsidR="001911DA">
              <w:rPr>
                <w:rFonts w:ascii="Times New Roman" w:hAnsi="Times New Roman"/>
                <w:bCs/>
                <w:sz w:val="22"/>
              </w:rPr>
              <w:t>34</w:t>
            </w:r>
            <w:r w:rsidR="009F3DDC" w:rsidRPr="00C203A4">
              <w:rPr>
                <w:rFonts w:ascii="Times New Roman" w:hAnsi="Times New Roman"/>
                <w:bCs/>
                <w:sz w:val="22"/>
              </w:rPr>
              <w:t>000,0</w:t>
            </w:r>
          </w:p>
        </w:tc>
        <w:tc>
          <w:tcPr>
            <w:tcW w:w="1274"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vMerge/>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56"/>
          <w:jc w:val="right"/>
        </w:trPr>
        <w:tc>
          <w:tcPr>
            <w:tcW w:w="713"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0333FA">
            <w:pPr>
              <w:spacing w:line="240" w:lineRule="auto"/>
              <w:ind w:firstLine="0"/>
              <w:rPr>
                <w:rFonts w:ascii="Times New Roman" w:hAnsi="Times New Roman"/>
                <w:bCs/>
              </w:rPr>
            </w:pPr>
            <w:r>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9F3DDC" w:rsidRPr="009F3DDC" w:rsidRDefault="001911DA" w:rsidP="00B40656">
            <w:pPr>
              <w:spacing w:line="240" w:lineRule="auto"/>
              <w:ind w:left="-107" w:right="-108"/>
              <w:jc w:val="center"/>
              <w:rPr>
                <w:rFonts w:ascii="Times New Roman" w:hAnsi="Times New Roman"/>
                <w:b/>
                <w:bCs/>
              </w:rPr>
            </w:pPr>
            <w:r>
              <w:rPr>
                <w:rFonts w:ascii="Times New Roman" w:hAnsi="Times New Roman"/>
                <w:b/>
                <w:bCs/>
                <w:sz w:val="22"/>
              </w:rPr>
              <w:t>19800</w:t>
            </w:r>
            <w:r w:rsidR="009F3DDC" w:rsidRPr="009F3DDC">
              <w:rPr>
                <w:rFonts w:ascii="Times New Roman" w:hAnsi="Times New Roman"/>
                <w:b/>
                <w:bCs/>
                <w:sz w:val="22"/>
              </w:rPr>
              <w:t>,0</w:t>
            </w:r>
          </w:p>
        </w:tc>
        <w:tc>
          <w:tcPr>
            <w:tcW w:w="1133" w:type="dxa"/>
            <w:gridSpan w:val="2"/>
            <w:tcBorders>
              <w:bottom w:val="single" w:sz="8" w:space="0" w:color="auto"/>
            </w:tcBorders>
            <w:shd w:val="clear" w:color="auto" w:fill="auto"/>
            <w:vAlign w:val="center"/>
          </w:tcPr>
          <w:p w:rsidR="009F3DDC" w:rsidRPr="009F3DDC" w:rsidRDefault="001911DA" w:rsidP="00B40656">
            <w:pPr>
              <w:spacing w:line="240" w:lineRule="auto"/>
              <w:ind w:left="-107" w:right="-108" w:firstLine="0"/>
              <w:jc w:val="center"/>
              <w:rPr>
                <w:rFonts w:ascii="Times New Roman" w:hAnsi="Times New Roman"/>
                <w:b/>
                <w:bCs/>
              </w:rPr>
            </w:pPr>
            <w:r>
              <w:rPr>
                <w:rFonts w:ascii="Times New Roman" w:hAnsi="Times New Roman"/>
                <w:b/>
                <w:bCs/>
                <w:sz w:val="22"/>
              </w:rPr>
              <w:t>24973,0</w:t>
            </w:r>
          </w:p>
        </w:tc>
        <w:tc>
          <w:tcPr>
            <w:tcW w:w="992" w:type="dxa"/>
            <w:tcBorders>
              <w:bottom w:val="single" w:sz="8" w:space="0" w:color="auto"/>
            </w:tcBorders>
            <w:shd w:val="clear" w:color="auto" w:fill="auto"/>
            <w:vAlign w:val="center"/>
          </w:tcPr>
          <w:p w:rsidR="009F3DDC" w:rsidRPr="009F3DDC" w:rsidRDefault="009F3DDC" w:rsidP="00B40656">
            <w:pPr>
              <w:spacing w:line="240" w:lineRule="auto"/>
              <w:ind w:left="-107" w:right="-108"/>
              <w:jc w:val="center"/>
              <w:rPr>
                <w:rFonts w:ascii="Times New Roman" w:hAnsi="Times New Roman"/>
                <w:b/>
                <w:bCs/>
              </w:rPr>
            </w:pPr>
          </w:p>
        </w:tc>
        <w:tc>
          <w:tcPr>
            <w:tcW w:w="1275" w:type="dxa"/>
            <w:tcBorders>
              <w:bottom w:val="single" w:sz="8" w:space="0" w:color="auto"/>
            </w:tcBorders>
            <w:shd w:val="clear" w:color="auto" w:fill="auto"/>
            <w:vAlign w:val="center"/>
          </w:tcPr>
          <w:p w:rsidR="009F3DDC" w:rsidRPr="009F3DDC" w:rsidRDefault="003659C0" w:rsidP="00B40656">
            <w:pPr>
              <w:spacing w:line="240" w:lineRule="auto"/>
              <w:ind w:left="-107" w:right="-108" w:firstLine="0"/>
              <w:jc w:val="center"/>
              <w:rPr>
                <w:rFonts w:ascii="Times New Roman" w:hAnsi="Times New Roman"/>
                <w:b/>
                <w:bCs/>
              </w:rPr>
            </w:pPr>
            <w:r>
              <w:rPr>
                <w:rFonts w:ascii="Times New Roman" w:hAnsi="Times New Roman"/>
                <w:b/>
                <w:bCs/>
                <w:sz w:val="22"/>
              </w:rPr>
              <w:t>44773,0</w:t>
            </w:r>
          </w:p>
        </w:tc>
        <w:tc>
          <w:tcPr>
            <w:tcW w:w="1274" w:type="dxa"/>
            <w:tcBorders>
              <w:bottom w:val="single" w:sz="8" w:space="0" w:color="auto"/>
            </w:tcBorders>
            <w:shd w:val="clear" w:color="auto" w:fill="auto"/>
            <w:vAlign w:val="center"/>
          </w:tcPr>
          <w:p w:rsidR="009F3DDC" w:rsidRPr="00C74097" w:rsidRDefault="009F3DDC"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161577">
        <w:trPr>
          <w:trHeight w:val="480"/>
          <w:jc w:val="right"/>
        </w:trPr>
        <w:tc>
          <w:tcPr>
            <w:tcW w:w="713" w:type="dxa"/>
            <w:tcBorders>
              <w:bottom w:val="single" w:sz="8" w:space="0" w:color="auto"/>
            </w:tcBorders>
            <w:shd w:val="clear" w:color="auto" w:fill="auto"/>
            <w:vAlign w:val="center"/>
            <w:hideMark/>
          </w:tcPr>
          <w:p w:rsidR="009F3DDC" w:rsidRPr="00C203A4" w:rsidRDefault="009F3DDC" w:rsidP="00E01739">
            <w:pPr>
              <w:spacing w:line="240" w:lineRule="auto"/>
              <w:rPr>
                <w:rFonts w:ascii="Times New Roman" w:hAnsi="Times New Roman"/>
              </w:rPr>
            </w:pPr>
            <w:r w:rsidRPr="00C203A4">
              <w:rPr>
                <w:rFonts w:ascii="Times New Roman" w:hAnsi="Times New Roman"/>
                <w:sz w:val="22"/>
              </w:rPr>
              <w:t>1</w:t>
            </w:r>
            <w:r w:rsidR="00E01739">
              <w:rPr>
                <w:rFonts w:ascii="Times New Roman" w:hAnsi="Times New Roman"/>
                <w:sz w:val="22"/>
              </w:rPr>
              <w:t>1.2.</w:t>
            </w:r>
          </w:p>
        </w:tc>
        <w:tc>
          <w:tcPr>
            <w:tcW w:w="14597" w:type="dxa"/>
            <w:gridSpan w:val="11"/>
            <w:tcBorders>
              <w:bottom w:val="single" w:sz="8" w:space="0" w:color="auto"/>
            </w:tcBorders>
            <w:shd w:val="clear" w:color="auto" w:fill="auto"/>
            <w:vAlign w:val="center"/>
            <w:hideMark/>
          </w:tcPr>
          <w:p w:rsidR="009F3DDC" w:rsidRPr="00C203A4" w:rsidRDefault="009F3DDC" w:rsidP="00DD0E0D">
            <w:pPr>
              <w:spacing w:line="240" w:lineRule="auto"/>
              <w:jc w:val="center"/>
              <w:rPr>
                <w:rFonts w:ascii="Times New Roman" w:hAnsi="Times New Roman"/>
              </w:rPr>
            </w:pPr>
            <w:r w:rsidRPr="00C203A4">
              <w:rPr>
                <w:rFonts w:ascii="Times New Roman" w:hAnsi="Times New Roman"/>
                <w:sz w:val="22"/>
              </w:rPr>
              <w:t xml:space="preserve">Задача: </w:t>
            </w:r>
            <w:r>
              <w:rPr>
                <w:rFonts w:ascii="Times New Roman" w:hAnsi="Times New Roman"/>
                <w:szCs w:val="24"/>
              </w:rPr>
              <w:t>с</w:t>
            </w:r>
            <w:r w:rsidRPr="00045A7A">
              <w:rPr>
                <w:rFonts w:ascii="Times New Roman" w:hAnsi="Times New Roman"/>
                <w:szCs w:val="24"/>
              </w:rPr>
              <w:t>окращение количества лиц, погибших в результате</w:t>
            </w:r>
            <w:r>
              <w:rPr>
                <w:rFonts w:ascii="Times New Roman" w:hAnsi="Times New Roman"/>
                <w:szCs w:val="24"/>
              </w:rPr>
              <w:t xml:space="preserve"> </w:t>
            </w:r>
            <w:r w:rsidRPr="00045A7A">
              <w:rPr>
                <w:rFonts w:ascii="Times New Roman" w:hAnsi="Times New Roman"/>
                <w:szCs w:val="24"/>
              </w:rPr>
              <w:t>дорожно-транспортных  происшествий,   снижение</w:t>
            </w:r>
            <w:r>
              <w:rPr>
                <w:rFonts w:ascii="Times New Roman" w:hAnsi="Times New Roman"/>
                <w:szCs w:val="24"/>
              </w:rPr>
              <w:t xml:space="preserve"> </w:t>
            </w:r>
            <w:r w:rsidRPr="00045A7A">
              <w:rPr>
                <w:rFonts w:ascii="Times New Roman" w:hAnsi="Times New Roman"/>
                <w:szCs w:val="24"/>
              </w:rPr>
              <w:t>тяжести  травм  в  дорожно-транспортных</w:t>
            </w:r>
            <w:r>
              <w:rPr>
                <w:rFonts w:ascii="Times New Roman" w:hAnsi="Times New Roman"/>
                <w:szCs w:val="24"/>
              </w:rPr>
              <w:t xml:space="preserve"> </w:t>
            </w:r>
            <w:r w:rsidRPr="00045A7A">
              <w:rPr>
                <w:rFonts w:ascii="Times New Roman" w:hAnsi="Times New Roman"/>
                <w:szCs w:val="24"/>
              </w:rPr>
              <w:t>происшествиях</w:t>
            </w:r>
          </w:p>
        </w:tc>
      </w:tr>
      <w:tr w:rsidR="00246DAE" w:rsidRPr="00C203A4" w:rsidTr="00D41A3C">
        <w:trPr>
          <w:trHeight w:val="309"/>
          <w:jc w:val="right"/>
        </w:trPr>
        <w:tc>
          <w:tcPr>
            <w:tcW w:w="713" w:type="dxa"/>
            <w:vMerge w:val="restart"/>
            <w:shd w:val="clear" w:color="auto" w:fill="auto"/>
            <w:vAlign w:val="center"/>
            <w:hideMark/>
          </w:tcPr>
          <w:p w:rsidR="00246DAE" w:rsidRPr="00C203A4" w:rsidRDefault="00246DAE" w:rsidP="00E01739">
            <w:pPr>
              <w:spacing w:line="240" w:lineRule="auto"/>
              <w:rPr>
                <w:rFonts w:ascii="Times New Roman" w:hAnsi="Times New Roman"/>
              </w:rPr>
            </w:pPr>
            <w:r>
              <w:rPr>
                <w:rFonts w:ascii="Times New Roman" w:hAnsi="Times New Roman"/>
                <w:sz w:val="22"/>
              </w:rPr>
              <w:t>1</w:t>
            </w:r>
            <w:r w:rsidRPr="00C203A4">
              <w:rPr>
                <w:rFonts w:ascii="Times New Roman" w:hAnsi="Times New Roman"/>
                <w:sz w:val="22"/>
              </w:rPr>
              <w:t>1.</w:t>
            </w:r>
            <w:r>
              <w:rPr>
                <w:rFonts w:ascii="Times New Roman" w:hAnsi="Times New Roman"/>
                <w:sz w:val="22"/>
              </w:rPr>
              <w:t>2</w:t>
            </w:r>
            <w:r w:rsidRPr="00C203A4">
              <w:rPr>
                <w:rFonts w:ascii="Times New Roman" w:hAnsi="Times New Roman"/>
                <w:sz w:val="22"/>
              </w:rPr>
              <w:t>.1</w:t>
            </w:r>
            <w:r>
              <w:rPr>
                <w:rFonts w:ascii="Times New Roman" w:hAnsi="Times New Roman"/>
                <w:sz w:val="22"/>
              </w:rPr>
              <w:t>.</w:t>
            </w:r>
          </w:p>
        </w:tc>
        <w:tc>
          <w:tcPr>
            <w:tcW w:w="3326" w:type="dxa"/>
            <w:vMerge w:val="restart"/>
            <w:shd w:val="clear" w:color="auto" w:fill="auto"/>
            <w:vAlign w:val="center"/>
            <w:hideMark/>
          </w:tcPr>
          <w:p w:rsidR="00246DAE" w:rsidRPr="00C203A4" w:rsidRDefault="00246DAE" w:rsidP="00E01739">
            <w:pPr>
              <w:spacing w:line="240" w:lineRule="auto"/>
              <w:ind w:firstLine="0"/>
              <w:rPr>
                <w:rFonts w:ascii="Times New Roman" w:hAnsi="Times New Roman"/>
                <w:iCs/>
              </w:rPr>
            </w:pPr>
            <w:r>
              <w:rPr>
                <w:rFonts w:ascii="Times New Roman" w:hAnsi="Times New Roman"/>
                <w:iCs/>
                <w:sz w:val="22"/>
              </w:rPr>
              <w:t>Размещение дорожных знаков и указателей на улицах населенных пунктов</w:t>
            </w:r>
          </w:p>
        </w:tc>
        <w:tc>
          <w:tcPr>
            <w:tcW w:w="638" w:type="dxa"/>
            <w:vMerge w:val="restart"/>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2016</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275"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274"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restart"/>
            <w:vAlign w:val="center"/>
          </w:tcPr>
          <w:p w:rsidR="00246DAE" w:rsidRPr="00C203A4" w:rsidRDefault="00246DAE" w:rsidP="00E01739">
            <w:pPr>
              <w:spacing w:line="240" w:lineRule="auto"/>
              <w:ind w:firstLine="0"/>
              <w:rPr>
                <w:rFonts w:ascii="Times New Roman" w:hAnsi="Times New Roman"/>
              </w:rPr>
            </w:pPr>
            <w:r>
              <w:rPr>
                <w:rFonts w:ascii="Times New Roman" w:hAnsi="Times New Roman"/>
              </w:rPr>
              <w:t>снижение дорожно-транспортных происшествий</w:t>
            </w:r>
          </w:p>
        </w:tc>
        <w:tc>
          <w:tcPr>
            <w:tcW w:w="1490" w:type="dxa"/>
            <w:vMerge w:val="restart"/>
            <w:shd w:val="clear" w:color="auto" w:fill="auto"/>
            <w:vAlign w:val="center"/>
            <w:hideMark/>
          </w:tcPr>
          <w:p w:rsidR="00246DAE" w:rsidRPr="00C203A4" w:rsidRDefault="003659C0" w:rsidP="00E01739">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Pr>
                <w:rFonts w:ascii="Times New Roman" w:hAnsi="Times New Roman"/>
                <w:sz w:val="22"/>
              </w:rPr>
              <w:t>Марьинского</w:t>
            </w:r>
            <w:r w:rsidRPr="00C203A4">
              <w:rPr>
                <w:rFonts w:ascii="Times New Roman" w:hAnsi="Times New Roman"/>
                <w:sz w:val="22"/>
              </w:rPr>
              <w:t xml:space="preserve"> сельского поселения </w:t>
            </w:r>
            <w:r>
              <w:rPr>
                <w:rFonts w:ascii="Times New Roman" w:hAnsi="Times New Roman"/>
                <w:sz w:val="22"/>
              </w:rPr>
              <w:t>Тбилисского</w:t>
            </w:r>
            <w:r w:rsidRPr="00C203A4">
              <w:rPr>
                <w:rFonts w:ascii="Times New Roman" w:hAnsi="Times New Roman"/>
                <w:sz w:val="22"/>
              </w:rPr>
              <w:t xml:space="preserve"> района</w:t>
            </w:r>
          </w:p>
        </w:tc>
      </w:tr>
      <w:tr w:rsidR="00246DAE" w:rsidRPr="00C203A4" w:rsidTr="00D41A3C">
        <w:trPr>
          <w:trHeight w:val="257"/>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275"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274"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D41A3C">
        <w:trPr>
          <w:trHeight w:val="248"/>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275"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274"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D41A3C">
        <w:trPr>
          <w:trHeight w:val="365"/>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275"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274"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D41A3C">
        <w:trPr>
          <w:trHeight w:val="272"/>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275" w:type="dxa"/>
            <w:tcBorders>
              <w:bottom w:val="single" w:sz="8" w:space="0" w:color="auto"/>
            </w:tcBorders>
            <w:shd w:val="clear" w:color="auto" w:fill="auto"/>
            <w:vAlign w:val="center"/>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w:t>
            </w:r>
          </w:p>
        </w:tc>
        <w:tc>
          <w:tcPr>
            <w:tcW w:w="1274"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D41A3C">
        <w:trPr>
          <w:trHeight w:val="480"/>
          <w:jc w:val="right"/>
        </w:trPr>
        <w:tc>
          <w:tcPr>
            <w:tcW w:w="713"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246DAE" w:rsidRPr="00C203A4" w:rsidRDefault="00246DAE" w:rsidP="00B40656">
            <w:pPr>
              <w:spacing w:line="240" w:lineRule="auto"/>
              <w:ind w:left="-107" w:right="-108"/>
              <w:jc w:val="center"/>
              <w:rPr>
                <w:rFonts w:ascii="Times New Roman" w:hAnsi="Times New Roman"/>
                <w:bCs/>
              </w:rPr>
            </w:pPr>
            <w:r>
              <w:rPr>
                <w:rFonts w:ascii="Times New Roman" w:hAnsi="Times New Roman"/>
                <w:bCs/>
              </w:rPr>
              <w:t>800,0</w:t>
            </w:r>
          </w:p>
        </w:tc>
        <w:tc>
          <w:tcPr>
            <w:tcW w:w="1133" w:type="dxa"/>
            <w:gridSpan w:val="2"/>
            <w:tcBorders>
              <w:bottom w:val="single" w:sz="8" w:space="0" w:color="auto"/>
            </w:tcBorders>
            <w:shd w:val="clear" w:color="auto" w:fill="auto"/>
            <w:vAlign w:val="center"/>
          </w:tcPr>
          <w:p w:rsidR="00246DAE" w:rsidRPr="00C203A4" w:rsidRDefault="00246DAE" w:rsidP="00E01739">
            <w:pPr>
              <w:spacing w:line="240" w:lineRule="auto"/>
              <w:ind w:left="-107" w:right="-108" w:firstLine="0"/>
              <w:jc w:val="right"/>
              <w:rPr>
                <w:rFonts w:ascii="Times New Roman" w:hAnsi="Times New Roman"/>
                <w:bCs/>
              </w:rPr>
            </w:pPr>
          </w:p>
        </w:tc>
        <w:tc>
          <w:tcPr>
            <w:tcW w:w="992" w:type="dxa"/>
            <w:tcBorders>
              <w:bottom w:val="single" w:sz="8" w:space="0" w:color="auto"/>
            </w:tcBorders>
            <w:shd w:val="clear" w:color="auto" w:fill="auto"/>
            <w:vAlign w:val="center"/>
          </w:tcPr>
          <w:p w:rsidR="00246DAE" w:rsidRPr="00C203A4" w:rsidRDefault="00246DAE" w:rsidP="00E01739">
            <w:pPr>
              <w:spacing w:line="240" w:lineRule="auto"/>
              <w:ind w:left="-107" w:right="-108"/>
              <w:jc w:val="right"/>
              <w:rPr>
                <w:rFonts w:ascii="Times New Roman" w:hAnsi="Times New Roman"/>
                <w:bCs/>
              </w:rPr>
            </w:pPr>
          </w:p>
        </w:tc>
        <w:tc>
          <w:tcPr>
            <w:tcW w:w="1275" w:type="dxa"/>
            <w:tcBorders>
              <w:bottom w:val="single" w:sz="8" w:space="0" w:color="auto"/>
            </w:tcBorders>
            <w:shd w:val="clear" w:color="auto" w:fill="auto"/>
            <w:vAlign w:val="center"/>
          </w:tcPr>
          <w:p w:rsidR="00246DAE" w:rsidRPr="00C203A4" w:rsidRDefault="00B40656" w:rsidP="00B40656">
            <w:pPr>
              <w:spacing w:line="240" w:lineRule="auto"/>
              <w:ind w:left="-107" w:right="-108" w:firstLine="0"/>
              <w:jc w:val="center"/>
              <w:rPr>
                <w:rFonts w:ascii="Times New Roman" w:hAnsi="Times New Roman"/>
                <w:bCs/>
              </w:rPr>
            </w:pPr>
            <w:r>
              <w:rPr>
                <w:rFonts w:ascii="Times New Roman" w:hAnsi="Times New Roman"/>
                <w:bCs/>
              </w:rPr>
              <w:t xml:space="preserve">        </w:t>
            </w:r>
            <w:r w:rsidR="00246DAE">
              <w:rPr>
                <w:rFonts w:ascii="Times New Roman" w:hAnsi="Times New Roman"/>
                <w:bCs/>
              </w:rPr>
              <w:t>800,0</w:t>
            </w:r>
          </w:p>
        </w:tc>
        <w:tc>
          <w:tcPr>
            <w:tcW w:w="1274" w:type="dxa"/>
            <w:tcBorders>
              <w:bottom w:val="single" w:sz="8" w:space="0" w:color="auto"/>
            </w:tcBorders>
            <w:shd w:val="clear" w:color="auto" w:fill="auto"/>
            <w:vAlign w:val="center"/>
          </w:tcPr>
          <w:p w:rsidR="00246DAE" w:rsidRPr="00C203A4" w:rsidRDefault="00246DAE" w:rsidP="00E01739">
            <w:pPr>
              <w:spacing w:line="240" w:lineRule="auto"/>
              <w:jc w:val="right"/>
              <w:rPr>
                <w:rFonts w:ascii="Times New Roman" w:hAnsi="Times New Roman"/>
                <w:bCs/>
              </w:rPr>
            </w:pPr>
          </w:p>
        </w:tc>
        <w:tc>
          <w:tcPr>
            <w:tcW w:w="1906" w:type="dxa"/>
            <w:vMerge/>
            <w:tcBorders>
              <w:bottom w:val="single" w:sz="8" w:space="0" w:color="auto"/>
            </w:tcBorders>
            <w:vAlign w:val="center"/>
          </w:tcPr>
          <w:p w:rsidR="00246DAE" w:rsidRPr="00C203A4" w:rsidRDefault="00246DAE" w:rsidP="00C203A4">
            <w:pPr>
              <w:spacing w:line="240" w:lineRule="auto"/>
              <w:rPr>
                <w:rFonts w:ascii="Times New Roman" w:hAnsi="Times New Roman"/>
              </w:rPr>
            </w:pPr>
          </w:p>
        </w:tc>
        <w:tc>
          <w:tcPr>
            <w:tcW w:w="1490" w:type="dxa"/>
            <w:vMerge/>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D41A3C">
        <w:trPr>
          <w:trHeight w:val="297"/>
          <w:jc w:val="right"/>
        </w:trPr>
        <w:tc>
          <w:tcPr>
            <w:tcW w:w="713"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rPr>
            </w:pPr>
          </w:p>
        </w:tc>
        <w:tc>
          <w:tcPr>
            <w:tcW w:w="1140" w:type="dxa"/>
            <w:tcBorders>
              <w:bottom w:val="single" w:sz="8" w:space="0" w:color="auto"/>
            </w:tcBorders>
            <w:vAlign w:val="center"/>
          </w:tcPr>
          <w:p w:rsidR="00246DAE" w:rsidRPr="00C203A4" w:rsidRDefault="00246DAE" w:rsidP="00E01739">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246DAE" w:rsidRPr="00B40656" w:rsidRDefault="00246DAE" w:rsidP="00B40656">
            <w:pPr>
              <w:spacing w:line="240" w:lineRule="auto"/>
              <w:ind w:left="-107" w:right="-108"/>
              <w:jc w:val="center"/>
              <w:rPr>
                <w:rFonts w:ascii="Times New Roman" w:hAnsi="Times New Roman"/>
                <w:b/>
                <w:bCs/>
              </w:rPr>
            </w:pPr>
            <w:r w:rsidRPr="00B40656">
              <w:rPr>
                <w:rFonts w:ascii="Times New Roman" w:hAnsi="Times New Roman"/>
                <w:b/>
                <w:bCs/>
                <w:sz w:val="22"/>
              </w:rPr>
              <w:t>1200,0</w:t>
            </w:r>
          </w:p>
        </w:tc>
        <w:tc>
          <w:tcPr>
            <w:tcW w:w="1133" w:type="dxa"/>
            <w:gridSpan w:val="2"/>
            <w:tcBorders>
              <w:bottom w:val="single" w:sz="8" w:space="0" w:color="auto"/>
            </w:tcBorders>
            <w:shd w:val="clear" w:color="auto" w:fill="auto"/>
            <w:vAlign w:val="center"/>
          </w:tcPr>
          <w:p w:rsidR="00246DAE" w:rsidRPr="00B40656" w:rsidRDefault="00246DAE" w:rsidP="00E01739">
            <w:pPr>
              <w:spacing w:line="240" w:lineRule="auto"/>
              <w:ind w:left="-107" w:right="-108" w:firstLine="0"/>
              <w:jc w:val="right"/>
              <w:rPr>
                <w:rFonts w:ascii="Times New Roman" w:hAnsi="Times New Roman"/>
                <w:b/>
                <w:bCs/>
              </w:rPr>
            </w:pPr>
          </w:p>
        </w:tc>
        <w:tc>
          <w:tcPr>
            <w:tcW w:w="992" w:type="dxa"/>
            <w:tcBorders>
              <w:bottom w:val="single" w:sz="8" w:space="0" w:color="auto"/>
            </w:tcBorders>
            <w:shd w:val="clear" w:color="auto" w:fill="auto"/>
            <w:vAlign w:val="center"/>
          </w:tcPr>
          <w:p w:rsidR="00246DAE" w:rsidRPr="00B40656" w:rsidRDefault="00246DAE" w:rsidP="00E01739">
            <w:pPr>
              <w:spacing w:line="240" w:lineRule="auto"/>
              <w:ind w:left="-107" w:right="-108"/>
              <w:jc w:val="right"/>
              <w:rPr>
                <w:rFonts w:ascii="Times New Roman" w:hAnsi="Times New Roman"/>
                <w:b/>
                <w:bCs/>
              </w:rPr>
            </w:pPr>
          </w:p>
        </w:tc>
        <w:tc>
          <w:tcPr>
            <w:tcW w:w="1275" w:type="dxa"/>
            <w:tcBorders>
              <w:bottom w:val="single" w:sz="8" w:space="0" w:color="auto"/>
            </w:tcBorders>
            <w:shd w:val="clear" w:color="auto" w:fill="auto"/>
            <w:vAlign w:val="center"/>
          </w:tcPr>
          <w:p w:rsidR="00246DAE" w:rsidRPr="00B40656" w:rsidRDefault="00B40656" w:rsidP="00B40656">
            <w:pPr>
              <w:spacing w:line="240" w:lineRule="auto"/>
              <w:ind w:left="-107" w:right="-108" w:firstLine="0"/>
              <w:jc w:val="center"/>
              <w:rPr>
                <w:rFonts w:ascii="Times New Roman" w:hAnsi="Times New Roman"/>
                <w:b/>
                <w:bCs/>
              </w:rPr>
            </w:pPr>
            <w:r w:rsidRPr="00B40656">
              <w:rPr>
                <w:rFonts w:ascii="Times New Roman" w:hAnsi="Times New Roman"/>
                <w:b/>
                <w:bCs/>
                <w:sz w:val="22"/>
              </w:rPr>
              <w:t xml:space="preserve">      </w:t>
            </w:r>
            <w:r w:rsidR="00246DAE" w:rsidRPr="00B40656">
              <w:rPr>
                <w:rFonts w:ascii="Times New Roman" w:hAnsi="Times New Roman"/>
                <w:b/>
                <w:bCs/>
                <w:sz w:val="22"/>
              </w:rPr>
              <w:t>1200,0</w:t>
            </w:r>
          </w:p>
        </w:tc>
        <w:tc>
          <w:tcPr>
            <w:tcW w:w="1274" w:type="dxa"/>
            <w:tcBorders>
              <w:bottom w:val="single" w:sz="8" w:space="0" w:color="auto"/>
            </w:tcBorders>
            <w:shd w:val="clear" w:color="auto" w:fill="auto"/>
            <w:vAlign w:val="center"/>
          </w:tcPr>
          <w:p w:rsidR="00246DAE" w:rsidRPr="00B40656" w:rsidRDefault="00246DAE" w:rsidP="00E01739">
            <w:pPr>
              <w:spacing w:line="240" w:lineRule="auto"/>
              <w:jc w:val="right"/>
              <w:rPr>
                <w:rFonts w:ascii="Times New Roman" w:hAnsi="Times New Roman"/>
                <w:b/>
                <w:bCs/>
              </w:rPr>
            </w:pPr>
          </w:p>
        </w:tc>
        <w:tc>
          <w:tcPr>
            <w:tcW w:w="1906" w:type="dxa"/>
            <w:tcBorders>
              <w:bottom w:val="single" w:sz="8" w:space="0" w:color="auto"/>
            </w:tcBorders>
            <w:vAlign w:val="center"/>
          </w:tcPr>
          <w:p w:rsidR="00246DAE" w:rsidRPr="00C203A4" w:rsidRDefault="00246DAE"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246DAE" w:rsidRPr="00C203A4" w:rsidRDefault="00246DAE" w:rsidP="00C203A4">
            <w:pPr>
              <w:spacing w:line="240" w:lineRule="auto"/>
              <w:rPr>
                <w:rFonts w:ascii="Times New Roman" w:hAnsi="Times New Roman"/>
              </w:rPr>
            </w:pPr>
          </w:p>
        </w:tc>
      </w:tr>
      <w:tr w:rsidR="00246DAE" w:rsidRPr="00C203A4" w:rsidTr="00B40656">
        <w:trPr>
          <w:trHeight w:val="274"/>
          <w:jc w:val="right"/>
        </w:trPr>
        <w:tc>
          <w:tcPr>
            <w:tcW w:w="713" w:type="dxa"/>
            <w:shd w:val="clear" w:color="auto" w:fill="auto"/>
            <w:vAlign w:val="center"/>
            <w:hideMark/>
          </w:tcPr>
          <w:p w:rsidR="00246DAE" w:rsidRPr="00C203A4" w:rsidRDefault="00246DAE" w:rsidP="00246DAE">
            <w:pPr>
              <w:spacing w:line="240" w:lineRule="auto"/>
              <w:jc w:val="right"/>
              <w:rPr>
                <w:rFonts w:ascii="Times New Roman" w:hAnsi="Times New Roman"/>
              </w:rPr>
            </w:pPr>
            <w:r>
              <w:rPr>
                <w:rFonts w:ascii="Times New Roman" w:hAnsi="Times New Roman"/>
                <w:sz w:val="22"/>
              </w:rPr>
              <w:t>11.3.</w:t>
            </w:r>
          </w:p>
        </w:tc>
        <w:tc>
          <w:tcPr>
            <w:tcW w:w="14597" w:type="dxa"/>
            <w:gridSpan w:val="11"/>
            <w:shd w:val="clear" w:color="auto" w:fill="auto"/>
            <w:vAlign w:val="center"/>
            <w:hideMark/>
          </w:tcPr>
          <w:p w:rsidR="00246DAE" w:rsidRPr="00C203A4" w:rsidRDefault="00246DAE" w:rsidP="00246DAE">
            <w:pPr>
              <w:spacing w:line="240" w:lineRule="auto"/>
              <w:rPr>
                <w:rFonts w:ascii="Times New Roman" w:hAnsi="Times New Roman"/>
              </w:rPr>
            </w:pPr>
            <w:r>
              <w:rPr>
                <w:rFonts w:ascii="Times New Roman" w:hAnsi="Times New Roman"/>
                <w:szCs w:val="24"/>
              </w:rPr>
              <w:t xml:space="preserve">    Задача: у</w:t>
            </w:r>
            <w:r w:rsidRPr="00045A7A">
              <w:rPr>
                <w:rFonts w:ascii="Times New Roman" w:hAnsi="Times New Roman"/>
                <w:szCs w:val="24"/>
              </w:rPr>
              <w:t>лучшение транспортного обслуживания населения</w:t>
            </w:r>
          </w:p>
        </w:tc>
      </w:tr>
      <w:tr w:rsidR="009F3DDC" w:rsidRPr="00C203A4" w:rsidTr="00D41A3C">
        <w:trPr>
          <w:trHeight w:val="310"/>
          <w:jc w:val="right"/>
        </w:trPr>
        <w:tc>
          <w:tcPr>
            <w:tcW w:w="713" w:type="dxa"/>
            <w:vMerge w:val="restart"/>
            <w:shd w:val="clear" w:color="auto" w:fill="auto"/>
            <w:vAlign w:val="center"/>
            <w:hideMark/>
          </w:tcPr>
          <w:p w:rsidR="009F3DDC" w:rsidRPr="00C203A4" w:rsidRDefault="00246DAE" w:rsidP="00246DAE">
            <w:pPr>
              <w:spacing w:line="240" w:lineRule="auto"/>
              <w:rPr>
                <w:rFonts w:ascii="Times New Roman" w:hAnsi="Times New Roman"/>
              </w:rPr>
            </w:pPr>
            <w:r>
              <w:rPr>
                <w:rFonts w:ascii="Times New Roman" w:hAnsi="Times New Roman"/>
                <w:sz w:val="22"/>
              </w:rPr>
              <w:t>1</w:t>
            </w:r>
            <w:r w:rsidR="009F3DDC" w:rsidRPr="00C203A4">
              <w:rPr>
                <w:rFonts w:ascii="Times New Roman" w:hAnsi="Times New Roman"/>
                <w:sz w:val="22"/>
              </w:rPr>
              <w:t>1.3.</w:t>
            </w:r>
            <w:r>
              <w:rPr>
                <w:rFonts w:ascii="Times New Roman" w:hAnsi="Times New Roman"/>
                <w:sz w:val="22"/>
              </w:rPr>
              <w:t>1.</w:t>
            </w:r>
          </w:p>
        </w:tc>
        <w:tc>
          <w:tcPr>
            <w:tcW w:w="3326" w:type="dxa"/>
            <w:vMerge w:val="restart"/>
            <w:shd w:val="clear" w:color="auto" w:fill="auto"/>
            <w:vAlign w:val="center"/>
            <w:hideMark/>
          </w:tcPr>
          <w:p w:rsidR="009F3DDC" w:rsidRPr="00C203A4" w:rsidRDefault="00B40656" w:rsidP="00246DAE">
            <w:pPr>
              <w:spacing w:line="240" w:lineRule="auto"/>
              <w:ind w:firstLine="0"/>
              <w:rPr>
                <w:rFonts w:ascii="Times New Roman" w:hAnsi="Times New Roman"/>
                <w:iCs/>
              </w:rPr>
            </w:pPr>
            <w:r>
              <w:rPr>
                <w:rFonts w:ascii="Times New Roman" w:hAnsi="Times New Roman"/>
                <w:iCs/>
                <w:sz w:val="22"/>
              </w:rPr>
              <w:t>Оборудование остановочных площадок и установка павильонов для общественного транспорта</w:t>
            </w:r>
          </w:p>
        </w:tc>
        <w:tc>
          <w:tcPr>
            <w:tcW w:w="638" w:type="dxa"/>
            <w:vMerge w:val="restart"/>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2016</w:t>
            </w:r>
          </w:p>
        </w:tc>
        <w:tc>
          <w:tcPr>
            <w:tcW w:w="1423" w:type="dxa"/>
            <w:tcBorders>
              <w:bottom w:val="single" w:sz="8" w:space="0" w:color="auto"/>
            </w:tcBorders>
            <w:shd w:val="clear" w:color="auto" w:fill="auto"/>
            <w:vAlign w:val="center"/>
            <w:hideMark/>
          </w:tcPr>
          <w:p w:rsidR="009F3DDC" w:rsidRPr="00C203A4" w:rsidRDefault="00F73038" w:rsidP="00C203A4">
            <w:pPr>
              <w:spacing w:line="240" w:lineRule="auto"/>
              <w:ind w:left="-107" w:right="-108"/>
              <w:jc w:val="center"/>
              <w:rPr>
                <w:rFonts w:ascii="Times New Roman" w:hAnsi="Times New Roman"/>
                <w:bCs/>
              </w:rPr>
            </w:pPr>
            <w:r>
              <w:rPr>
                <w:rFonts w:ascii="Times New Roman" w:hAnsi="Times New Roman"/>
                <w:bCs/>
                <w:sz w:val="22"/>
              </w:rPr>
              <w:t>163,3</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F73038" w:rsidP="00C203A4">
            <w:pPr>
              <w:spacing w:line="240" w:lineRule="auto"/>
              <w:ind w:left="-107" w:right="-108"/>
              <w:jc w:val="center"/>
              <w:rPr>
                <w:rFonts w:ascii="Times New Roman" w:hAnsi="Times New Roman"/>
                <w:bCs/>
              </w:rPr>
            </w:pPr>
            <w:r>
              <w:rPr>
                <w:rFonts w:ascii="Times New Roman" w:hAnsi="Times New Roman"/>
                <w:bCs/>
                <w:sz w:val="22"/>
              </w:rPr>
              <w:t>163,3</w:t>
            </w: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restart"/>
            <w:vAlign w:val="center"/>
          </w:tcPr>
          <w:p w:rsidR="009F3DDC" w:rsidRPr="00C203A4" w:rsidRDefault="00B40656" w:rsidP="00B40656">
            <w:pPr>
              <w:spacing w:line="240" w:lineRule="auto"/>
              <w:ind w:firstLine="0"/>
              <w:rPr>
                <w:rFonts w:ascii="Times New Roman" w:hAnsi="Times New Roman"/>
              </w:rPr>
            </w:pPr>
            <w:r>
              <w:rPr>
                <w:rFonts w:ascii="Times New Roman" w:hAnsi="Times New Roman"/>
                <w:sz w:val="22"/>
                <w:lang w:bidi="en-US"/>
              </w:rPr>
              <w:t>создание комфортных условий для граждан</w:t>
            </w:r>
          </w:p>
        </w:tc>
        <w:tc>
          <w:tcPr>
            <w:tcW w:w="1490" w:type="dxa"/>
            <w:vMerge w:val="restart"/>
            <w:shd w:val="clear" w:color="auto" w:fill="auto"/>
            <w:vAlign w:val="center"/>
            <w:hideMark/>
          </w:tcPr>
          <w:p w:rsidR="009F3DDC" w:rsidRPr="00C203A4" w:rsidRDefault="003659C0" w:rsidP="00B40656">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Pr>
                <w:rFonts w:ascii="Times New Roman" w:hAnsi="Times New Roman"/>
                <w:sz w:val="22"/>
              </w:rPr>
              <w:t>Марьинского</w:t>
            </w:r>
            <w:r w:rsidRPr="00C203A4">
              <w:rPr>
                <w:rFonts w:ascii="Times New Roman" w:hAnsi="Times New Roman"/>
                <w:sz w:val="22"/>
              </w:rPr>
              <w:t xml:space="preserve"> сельского поселения </w:t>
            </w:r>
            <w:r>
              <w:rPr>
                <w:rFonts w:ascii="Times New Roman" w:hAnsi="Times New Roman"/>
                <w:sz w:val="22"/>
              </w:rPr>
              <w:t>Тбилисского</w:t>
            </w:r>
            <w:r w:rsidRPr="00C203A4">
              <w:rPr>
                <w:rFonts w:ascii="Times New Roman" w:hAnsi="Times New Roman"/>
                <w:sz w:val="22"/>
              </w:rPr>
              <w:t xml:space="preserve"> района</w:t>
            </w:r>
          </w:p>
        </w:tc>
      </w:tr>
      <w:tr w:rsidR="009F3DDC" w:rsidRPr="00C203A4" w:rsidTr="00D41A3C">
        <w:trPr>
          <w:trHeight w:val="271"/>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200,0</w:t>
            </w: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48"/>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37"/>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14"/>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359"/>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2</w:t>
            </w:r>
            <w:r w:rsidR="009F3DDC" w:rsidRPr="00C203A4">
              <w:rPr>
                <w:rFonts w:ascii="Times New Roman" w:hAnsi="Times New Roman"/>
                <w:bCs/>
                <w:sz w:val="22"/>
              </w:rPr>
              <w:t>00,0</w:t>
            </w: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53"/>
          <w:jc w:val="right"/>
        </w:trPr>
        <w:tc>
          <w:tcPr>
            <w:tcW w:w="713"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8" w:space="0" w:color="auto"/>
            </w:tcBorders>
            <w:shd w:val="clear" w:color="auto" w:fill="auto"/>
            <w:vAlign w:val="center"/>
            <w:hideMark/>
          </w:tcPr>
          <w:p w:rsidR="009F3DDC" w:rsidRPr="00B40656" w:rsidRDefault="00F73038" w:rsidP="00C203A4">
            <w:pPr>
              <w:spacing w:line="240" w:lineRule="auto"/>
              <w:ind w:left="-107" w:right="-108"/>
              <w:jc w:val="center"/>
              <w:rPr>
                <w:rFonts w:ascii="Times New Roman" w:hAnsi="Times New Roman"/>
                <w:b/>
                <w:bCs/>
              </w:rPr>
            </w:pPr>
            <w:r>
              <w:rPr>
                <w:rFonts w:ascii="Times New Roman" w:hAnsi="Times New Roman"/>
                <w:b/>
                <w:bCs/>
                <w:sz w:val="22"/>
              </w:rPr>
              <w:t>563,3</w:t>
            </w:r>
          </w:p>
        </w:tc>
        <w:tc>
          <w:tcPr>
            <w:tcW w:w="1133" w:type="dxa"/>
            <w:gridSpan w:val="2"/>
            <w:tcBorders>
              <w:bottom w:val="single" w:sz="8" w:space="0" w:color="auto"/>
            </w:tcBorders>
            <w:shd w:val="clear" w:color="auto" w:fill="auto"/>
            <w:vAlign w:val="center"/>
          </w:tcPr>
          <w:p w:rsidR="009F3DDC" w:rsidRPr="00B40656" w:rsidRDefault="009F3DDC" w:rsidP="00C203A4">
            <w:pPr>
              <w:spacing w:line="240" w:lineRule="auto"/>
              <w:ind w:left="-107" w:right="-108"/>
              <w:jc w:val="center"/>
              <w:rPr>
                <w:rFonts w:ascii="Times New Roman" w:hAnsi="Times New Roman"/>
                <w:b/>
                <w:bCs/>
              </w:rPr>
            </w:pPr>
          </w:p>
        </w:tc>
        <w:tc>
          <w:tcPr>
            <w:tcW w:w="992" w:type="dxa"/>
            <w:tcBorders>
              <w:bottom w:val="single" w:sz="8" w:space="0" w:color="auto"/>
            </w:tcBorders>
            <w:shd w:val="clear" w:color="auto" w:fill="auto"/>
            <w:vAlign w:val="center"/>
          </w:tcPr>
          <w:p w:rsidR="009F3DDC" w:rsidRPr="00B40656" w:rsidRDefault="009F3DDC" w:rsidP="00C203A4">
            <w:pPr>
              <w:spacing w:line="240" w:lineRule="auto"/>
              <w:ind w:left="-107" w:right="-108"/>
              <w:jc w:val="center"/>
              <w:rPr>
                <w:rFonts w:ascii="Times New Roman" w:hAnsi="Times New Roman"/>
                <w:b/>
                <w:bCs/>
              </w:rPr>
            </w:pPr>
          </w:p>
        </w:tc>
        <w:tc>
          <w:tcPr>
            <w:tcW w:w="1275" w:type="dxa"/>
            <w:tcBorders>
              <w:bottom w:val="single" w:sz="8" w:space="0" w:color="auto"/>
            </w:tcBorders>
            <w:shd w:val="clear" w:color="auto" w:fill="auto"/>
            <w:vAlign w:val="center"/>
          </w:tcPr>
          <w:p w:rsidR="009F3DDC" w:rsidRPr="00B40656" w:rsidRDefault="00F73038" w:rsidP="00C203A4">
            <w:pPr>
              <w:spacing w:line="240" w:lineRule="auto"/>
              <w:ind w:left="-107" w:right="-108"/>
              <w:jc w:val="center"/>
              <w:rPr>
                <w:rFonts w:ascii="Times New Roman" w:hAnsi="Times New Roman"/>
                <w:b/>
                <w:bCs/>
              </w:rPr>
            </w:pPr>
            <w:r>
              <w:rPr>
                <w:rFonts w:ascii="Times New Roman" w:hAnsi="Times New Roman"/>
                <w:b/>
                <w:bCs/>
                <w:sz w:val="22"/>
              </w:rPr>
              <w:t>563,3</w:t>
            </w:r>
          </w:p>
        </w:tc>
        <w:tc>
          <w:tcPr>
            <w:tcW w:w="1274" w:type="dxa"/>
            <w:tcBorders>
              <w:bottom w:val="single" w:sz="8" w:space="0" w:color="auto"/>
            </w:tcBorders>
            <w:shd w:val="clear" w:color="auto" w:fill="auto"/>
            <w:vAlign w:val="center"/>
          </w:tcPr>
          <w:p w:rsidR="009F3DDC" w:rsidRPr="00B40656" w:rsidRDefault="009F3DDC" w:rsidP="00C203A4">
            <w:pPr>
              <w:spacing w:line="240" w:lineRule="auto"/>
              <w:jc w:val="center"/>
              <w:rPr>
                <w:rFonts w:ascii="Times New Roman" w:hAnsi="Times New Roman"/>
                <w:b/>
                <w:bCs/>
              </w:rPr>
            </w:pPr>
          </w:p>
        </w:tc>
        <w:tc>
          <w:tcPr>
            <w:tcW w:w="1906" w:type="dxa"/>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tcBorders>
              <w:bottom w:val="single" w:sz="8"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315"/>
          <w:jc w:val="right"/>
        </w:trPr>
        <w:tc>
          <w:tcPr>
            <w:tcW w:w="713" w:type="dxa"/>
            <w:vMerge w:val="restart"/>
            <w:shd w:val="clear" w:color="auto" w:fill="auto"/>
            <w:vAlign w:val="center"/>
            <w:hideMark/>
          </w:tcPr>
          <w:p w:rsidR="009F3DDC" w:rsidRPr="00C203A4" w:rsidRDefault="00B40656" w:rsidP="00B40656">
            <w:pPr>
              <w:spacing w:line="240" w:lineRule="auto"/>
              <w:rPr>
                <w:rFonts w:ascii="Times New Roman" w:hAnsi="Times New Roman"/>
              </w:rPr>
            </w:pPr>
            <w:r>
              <w:rPr>
                <w:rFonts w:ascii="Times New Roman" w:hAnsi="Times New Roman"/>
                <w:sz w:val="22"/>
              </w:rPr>
              <w:t>1</w:t>
            </w:r>
            <w:r w:rsidR="009F3DDC" w:rsidRPr="00C203A4">
              <w:rPr>
                <w:rFonts w:ascii="Times New Roman" w:hAnsi="Times New Roman"/>
                <w:sz w:val="22"/>
              </w:rPr>
              <w:t>1.3.</w:t>
            </w:r>
            <w:r>
              <w:rPr>
                <w:rFonts w:ascii="Times New Roman" w:hAnsi="Times New Roman"/>
                <w:sz w:val="22"/>
              </w:rPr>
              <w:t>2.</w:t>
            </w:r>
          </w:p>
        </w:tc>
        <w:tc>
          <w:tcPr>
            <w:tcW w:w="3326" w:type="dxa"/>
            <w:vMerge w:val="restart"/>
            <w:shd w:val="clear" w:color="auto" w:fill="auto"/>
            <w:vAlign w:val="center"/>
            <w:hideMark/>
          </w:tcPr>
          <w:p w:rsidR="009F3DDC" w:rsidRPr="00C203A4" w:rsidRDefault="00B40656" w:rsidP="00B40656">
            <w:pPr>
              <w:spacing w:line="240" w:lineRule="auto"/>
              <w:ind w:firstLine="0"/>
              <w:rPr>
                <w:rFonts w:ascii="Times New Roman" w:hAnsi="Times New Roman"/>
                <w:iCs/>
              </w:rPr>
            </w:pPr>
            <w:r>
              <w:rPr>
                <w:rFonts w:ascii="Times New Roman" w:hAnsi="Times New Roman"/>
                <w:iCs/>
                <w:sz w:val="22"/>
              </w:rPr>
              <w:t>Создание инфраструктуры автосервиса</w:t>
            </w:r>
          </w:p>
        </w:tc>
        <w:tc>
          <w:tcPr>
            <w:tcW w:w="638" w:type="dxa"/>
            <w:vMerge w:val="restart"/>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2016</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restart"/>
            <w:vAlign w:val="center"/>
          </w:tcPr>
          <w:p w:rsidR="009F3DDC" w:rsidRPr="00C203A4" w:rsidRDefault="00871C22" w:rsidP="00871C22">
            <w:pPr>
              <w:spacing w:line="240" w:lineRule="auto"/>
              <w:ind w:firstLine="0"/>
              <w:rPr>
                <w:rFonts w:ascii="Times New Roman" w:hAnsi="Times New Roman"/>
              </w:rPr>
            </w:pPr>
            <w:r>
              <w:rPr>
                <w:rFonts w:ascii="Times New Roman" w:hAnsi="Times New Roman"/>
              </w:rPr>
              <w:t>создание комфортных условий для граждан</w:t>
            </w:r>
          </w:p>
        </w:tc>
        <w:tc>
          <w:tcPr>
            <w:tcW w:w="1490" w:type="dxa"/>
            <w:vMerge w:val="restart"/>
            <w:shd w:val="clear" w:color="auto" w:fill="auto"/>
            <w:vAlign w:val="center"/>
            <w:hideMark/>
          </w:tcPr>
          <w:p w:rsidR="009F3DDC" w:rsidRPr="00C203A4" w:rsidRDefault="003659C0" w:rsidP="00B40656">
            <w:pPr>
              <w:spacing w:line="240" w:lineRule="auto"/>
              <w:ind w:firstLine="0"/>
              <w:rPr>
                <w:rFonts w:ascii="Times New Roman" w:hAnsi="Times New Roman"/>
              </w:rPr>
            </w:pPr>
            <w:r>
              <w:rPr>
                <w:rFonts w:ascii="Times New Roman" w:hAnsi="Times New Roman"/>
                <w:sz w:val="22"/>
              </w:rPr>
              <w:t>а</w:t>
            </w:r>
            <w:r w:rsidRPr="00C203A4">
              <w:rPr>
                <w:rFonts w:ascii="Times New Roman" w:hAnsi="Times New Roman"/>
                <w:sz w:val="22"/>
              </w:rPr>
              <w:t xml:space="preserve">дминистрация </w:t>
            </w:r>
            <w:r>
              <w:rPr>
                <w:rFonts w:ascii="Times New Roman" w:hAnsi="Times New Roman"/>
                <w:sz w:val="22"/>
              </w:rPr>
              <w:t>Марьинского</w:t>
            </w:r>
            <w:r w:rsidRPr="00C203A4">
              <w:rPr>
                <w:rFonts w:ascii="Times New Roman" w:hAnsi="Times New Roman"/>
                <w:sz w:val="22"/>
              </w:rPr>
              <w:t xml:space="preserve"> сельского поселения </w:t>
            </w:r>
            <w:r>
              <w:rPr>
                <w:rFonts w:ascii="Times New Roman" w:hAnsi="Times New Roman"/>
                <w:sz w:val="22"/>
              </w:rPr>
              <w:t>Тбилисского</w:t>
            </w:r>
            <w:r w:rsidRPr="00C203A4">
              <w:rPr>
                <w:rFonts w:ascii="Times New Roman" w:hAnsi="Times New Roman"/>
                <w:sz w:val="22"/>
              </w:rPr>
              <w:t xml:space="preserve"> района</w:t>
            </w:r>
          </w:p>
        </w:tc>
      </w:tr>
      <w:tr w:rsidR="009F3DDC" w:rsidRPr="00C203A4" w:rsidTr="00D41A3C">
        <w:trPr>
          <w:trHeight w:val="333"/>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2017</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rPr>
              <w:t>1000,0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B40656" w:rsidP="00B40656">
            <w:pPr>
              <w:spacing w:line="240" w:lineRule="auto"/>
              <w:ind w:firstLine="0"/>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67"/>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2018</w:t>
            </w:r>
          </w:p>
        </w:tc>
        <w:tc>
          <w:tcPr>
            <w:tcW w:w="1423" w:type="dxa"/>
            <w:tcBorders>
              <w:bottom w:val="single" w:sz="8" w:space="0" w:color="auto"/>
            </w:tcBorders>
            <w:shd w:val="clear" w:color="auto" w:fill="auto"/>
            <w:vAlign w:val="center"/>
            <w:hideMark/>
          </w:tcPr>
          <w:p w:rsidR="009F3DDC" w:rsidRPr="00C203A4" w:rsidRDefault="00B40656" w:rsidP="00C203A4">
            <w:pPr>
              <w:spacing w:line="240" w:lineRule="auto"/>
              <w:ind w:left="-107" w:right="-108"/>
              <w:jc w:val="center"/>
              <w:rPr>
                <w:rFonts w:ascii="Times New Roman" w:hAnsi="Times New Roman"/>
                <w:bCs/>
              </w:rPr>
            </w:pPr>
            <w:r>
              <w:rPr>
                <w:rFonts w:ascii="Times New Roman" w:hAnsi="Times New Roman"/>
                <w:bCs/>
                <w:sz w:val="22"/>
              </w:rPr>
              <w:t>10</w:t>
            </w:r>
            <w:r w:rsidR="009F3DDC" w:rsidRPr="00C203A4">
              <w:rPr>
                <w:rFonts w:ascii="Times New Roman" w:hAnsi="Times New Roman"/>
                <w:bCs/>
                <w:sz w:val="22"/>
              </w:rPr>
              <w:t>00,0</w:t>
            </w: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B40656" w:rsidP="00B40656">
            <w:pPr>
              <w:spacing w:line="240" w:lineRule="auto"/>
              <w:ind w:firstLine="0"/>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58"/>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2019</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2020</w:t>
            </w:r>
          </w:p>
        </w:tc>
        <w:tc>
          <w:tcPr>
            <w:tcW w:w="1423" w:type="dxa"/>
            <w:tcBorders>
              <w:bottom w:val="single" w:sz="8" w:space="0" w:color="auto"/>
            </w:tcBorders>
            <w:shd w:val="clear" w:color="auto" w:fill="auto"/>
            <w:vAlign w:val="center"/>
            <w:hideMark/>
          </w:tcPr>
          <w:p w:rsidR="009F3DDC" w:rsidRPr="00C203A4" w:rsidRDefault="009F3DDC" w:rsidP="00C203A4">
            <w:pPr>
              <w:spacing w:line="240" w:lineRule="auto"/>
              <w:ind w:left="-107" w:right="-108"/>
              <w:jc w:val="center"/>
              <w:rPr>
                <w:rFonts w:ascii="Times New Roman" w:hAnsi="Times New Roman"/>
                <w:bCs/>
              </w:rPr>
            </w:pPr>
          </w:p>
        </w:tc>
        <w:tc>
          <w:tcPr>
            <w:tcW w:w="1133" w:type="dxa"/>
            <w:gridSpan w:val="2"/>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9F3DDC" w:rsidP="00C203A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8"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2021-2030</w:t>
            </w:r>
          </w:p>
        </w:tc>
        <w:tc>
          <w:tcPr>
            <w:tcW w:w="1423" w:type="dxa"/>
            <w:tcBorders>
              <w:bottom w:val="single" w:sz="8" w:space="0" w:color="auto"/>
            </w:tcBorders>
            <w:shd w:val="clear" w:color="auto" w:fill="auto"/>
            <w:vAlign w:val="center"/>
            <w:hideMark/>
          </w:tcPr>
          <w:p w:rsidR="009F3DDC" w:rsidRPr="00C203A4" w:rsidRDefault="009F3DDC" w:rsidP="00871C22">
            <w:pPr>
              <w:spacing w:line="240" w:lineRule="auto"/>
              <w:ind w:left="-107" w:right="-108"/>
              <w:jc w:val="center"/>
              <w:rPr>
                <w:rFonts w:ascii="Times New Roman" w:hAnsi="Times New Roman"/>
                <w:bCs/>
              </w:rPr>
            </w:pPr>
            <w:r w:rsidRPr="00C203A4">
              <w:rPr>
                <w:rFonts w:ascii="Times New Roman" w:hAnsi="Times New Roman"/>
                <w:bCs/>
                <w:sz w:val="22"/>
              </w:rPr>
              <w:t>1</w:t>
            </w:r>
            <w:r w:rsidR="00871C22">
              <w:rPr>
                <w:rFonts w:ascii="Times New Roman" w:hAnsi="Times New Roman"/>
                <w:bCs/>
                <w:sz w:val="22"/>
              </w:rPr>
              <w:t>0</w:t>
            </w:r>
            <w:r w:rsidRPr="00C203A4">
              <w:rPr>
                <w:rFonts w:ascii="Times New Roman" w:hAnsi="Times New Roman"/>
                <w:bCs/>
                <w:sz w:val="22"/>
              </w:rPr>
              <w:t>000,0</w:t>
            </w:r>
          </w:p>
        </w:tc>
        <w:tc>
          <w:tcPr>
            <w:tcW w:w="1133" w:type="dxa"/>
            <w:gridSpan w:val="2"/>
            <w:tcBorders>
              <w:bottom w:val="single" w:sz="8" w:space="0" w:color="auto"/>
            </w:tcBorders>
            <w:shd w:val="clear" w:color="auto" w:fill="auto"/>
            <w:vAlign w:val="center"/>
          </w:tcPr>
          <w:p w:rsidR="009F3DDC" w:rsidRPr="00C203A4" w:rsidRDefault="009F3DDC" w:rsidP="00B40656">
            <w:pPr>
              <w:spacing w:line="240" w:lineRule="auto"/>
              <w:ind w:left="-107" w:right="-108" w:firstLine="0"/>
              <w:rPr>
                <w:rFonts w:ascii="Times New Roman" w:hAnsi="Times New Roman"/>
                <w:bCs/>
              </w:rPr>
            </w:pPr>
          </w:p>
        </w:tc>
        <w:tc>
          <w:tcPr>
            <w:tcW w:w="992"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5" w:type="dxa"/>
            <w:tcBorders>
              <w:bottom w:val="single" w:sz="8" w:space="0" w:color="auto"/>
            </w:tcBorders>
            <w:shd w:val="clear" w:color="auto" w:fill="auto"/>
            <w:vAlign w:val="center"/>
          </w:tcPr>
          <w:p w:rsidR="009F3DDC" w:rsidRPr="00C203A4" w:rsidRDefault="009F3DDC" w:rsidP="00C203A4">
            <w:pPr>
              <w:spacing w:line="240" w:lineRule="auto"/>
              <w:ind w:left="-107" w:right="-108"/>
              <w:jc w:val="center"/>
              <w:rPr>
                <w:rFonts w:ascii="Times New Roman" w:hAnsi="Times New Roman"/>
                <w:bCs/>
              </w:rPr>
            </w:pPr>
          </w:p>
        </w:tc>
        <w:tc>
          <w:tcPr>
            <w:tcW w:w="1274" w:type="dxa"/>
            <w:tcBorders>
              <w:bottom w:val="single" w:sz="8" w:space="0" w:color="auto"/>
            </w:tcBorders>
            <w:shd w:val="clear" w:color="auto" w:fill="auto"/>
            <w:vAlign w:val="center"/>
          </w:tcPr>
          <w:p w:rsidR="009F3DDC" w:rsidRPr="00C203A4" w:rsidRDefault="00871C22" w:rsidP="00871C22">
            <w:pPr>
              <w:spacing w:line="240" w:lineRule="auto"/>
              <w:ind w:firstLine="0"/>
              <w:rPr>
                <w:rFonts w:ascii="Times New Roman" w:hAnsi="Times New Roman"/>
                <w:bCs/>
              </w:rPr>
            </w:pPr>
            <w:r>
              <w:rPr>
                <w:rFonts w:ascii="Times New Roman" w:hAnsi="Times New Roman"/>
                <w:bCs/>
              </w:rPr>
              <w:t>10000,0</w:t>
            </w:r>
          </w:p>
        </w:tc>
        <w:tc>
          <w:tcPr>
            <w:tcW w:w="1906" w:type="dxa"/>
            <w:vMerge/>
            <w:tcBorders>
              <w:bottom w:val="single" w:sz="8" w:space="0" w:color="auto"/>
            </w:tcBorders>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259"/>
          <w:jc w:val="right"/>
        </w:trPr>
        <w:tc>
          <w:tcPr>
            <w:tcW w:w="713"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3326"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iCs/>
              </w:rPr>
            </w:pPr>
          </w:p>
        </w:tc>
        <w:tc>
          <w:tcPr>
            <w:tcW w:w="638"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c>
          <w:tcPr>
            <w:tcW w:w="1140" w:type="dxa"/>
            <w:tcBorders>
              <w:bottom w:val="single" w:sz="4" w:space="0" w:color="auto"/>
            </w:tcBorders>
            <w:vAlign w:val="center"/>
          </w:tcPr>
          <w:p w:rsidR="009F3DDC" w:rsidRPr="00C203A4" w:rsidRDefault="009F3DDC" w:rsidP="00B40656">
            <w:pPr>
              <w:spacing w:line="240" w:lineRule="auto"/>
              <w:ind w:firstLine="0"/>
              <w:rPr>
                <w:rFonts w:ascii="Times New Roman" w:hAnsi="Times New Roman"/>
                <w:bCs/>
              </w:rPr>
            </w:pPr>
            <w:r w:rsidRPr="00C203A4">
              <w:rPr>
                <w:rFonts w:ascii="Times New Roman" w:hAnsi="Times New Roman"/>
                <w:bCs/>
                <w:sz w:val="22"/>
              </w:rPr>
              <w:t>Всего</w:t>
            </w:r>
          </w:p>
        </w:tc>
        <w:tc>
          <w:tcPr>
            <w:tcW w:w="1423" w:type="dxa"/>
            <w:tcBorders>
              <w:bottom w:val="single" w:sz="4" w:space="0" w:color="auto"/>
            </w:tcBorders>
            <w:shd w:val="clear" w:color="auto" w:fill="auto"/>
            <w:vAlign w:val="center"/>
            <w:hideMark/>
          </w:tcPr>
          <w:p w:rsidR="009F3DDC" w:rsidRPr="00871C22" w:rsidRDefault="00871C22" w:rsidP="00C203A4">
            <w:pPr>
              <w:spacing w:line="240" w:lineRule="auto"/>
              <w:ind w:left="-107" w:right="-108"/>
              <w:jc w:val="center"/>
              <w:rPr>
                <w:rFonts w:ascii="Times New Roman" w:hAnsi="Times New Roman"/>
                <w:b/>
                <w:bCs/>
              </w:rPr>
            </w:pPr>
            <w:r w:rsidRPr="00871C22">
              <w:rPr>
                <w:rFonts w:ascii="Times New Roman" w:hAnsi="Times New Roman"/>
                <w:b/>
                <w:bCs/>
              </w:rPr>
              <w:t>12000,0</w:t>
            </w:r>
          </w:p>
        </w:tc>
        <w:tc>
          <w:tcPr>
            <w:tcW w:w="1133" w:type="dxa"/>
            <w:gridSpan w:val="2"/>
            <w:tcBorders>
              <w:bottom w:val="single" w:sz="4" w:space="0" w:color="auto"/>
            </w:tcBorders>
            <w:shd w:val="clear" w:color="auto" w:fill="auto"/>
            <w:vAlign w:val="center"/>
          </w:tcPr>
          <w:p w:rsidR="009F3DDC" w:rsidRPr="00871C22" w:rsidRDefault="009F3DDC" w:rsidP="00B40656">
            <w:pPr>
              <w:spacing w:line="240" w:lineRule="auto"/>
              <w:ind w:left="-107" w:right="-108" w:firstLine="0"/>
              <w:rPr>
                <w:rFonts w:ascii="Times New Roman" w:hAnsi="Times New Roman"/>
                <w:b/>
                <w:bCs/>
              </w:rPr>
            </w:pPr>
          </w:p>
        </w:tc>
        <w:tc>
          <w:tcPr>
            <w:tcW w:w="992" w:type="dxa"/>
            <w:tcBorders>
              <w:bottom w:val="single" w:sz="4" w:space="0" w:color="auto"/>
            </w:tcBorders>
            <w:shd w:val="clear" w:color="auto" w:fill="auto"/>
            <w:vAlign w:val="center"/>
          </w:tcPr>
          <w:p w:rsidR="009F3DDC" w:rsidRPr="00871C22" w:rsidRDefault="009F3DDC" w:rsidP="00C203A4">
            <w:pPr>
              <w:spacing w:line="240" w:lineRule="auto"/>
              <w:ind w:left="-107" w:right="-108"/>
              <w:jc w:val="center"/>
              <w:rPr>
                <w:rFonts w:ascii="Times New Roman" w:hAnsi="Times New Roman"/>
                <w:b/>
                <w:bCs/>
              </w:rPr>
            </w:pPr>
          </w:p>
        </w:tc>
        <w:tc>
          <w:tcPr>
            <w:tcW w:w="1275" w:type="dxa"/>
            <w:tcBorders>
              <w:bottom w:val="single" w:sz="4" w:space="0" w:color="auto"/>
            </w:tcBorders>
            <w:shd w:val="clear" w:color="auto" w:fill="auto"/>
            <w:vAlign w:val="center"/>
          </w:tcPr>
          <w:p w:rsidR="009F3DDC" w:rsidRPr="00871C22" w:rsidRDefault="009F3DDC" w:rsidP="00C203A4">
            <w:pPr>
              <w:spacing w:line="240" w:lineRule="auto"/>
              <w:ind w:left="-107" w:right="-108"/>
              <w:jc w:val="center"/>
              <w:rPr>
                <w:rFonts w:ascii="Times New Roman" w:hAnsi="Times New Roman"/>
                <w:b/>
                <w:bCs/>
              </w:rPr>
            </w:pPr>
          </w:p>
        </w:tc>
        <w:tc>
          <w:tcPr>
            <w:tcW w:w="1274" w:type="dxa"/>
            <w:tcBorders>
              <w:bottom w:val="single" w:sz="4" w:space="0" w:color="auto"/>
            </w:tcBorders>
            <w:shd w:val="clear" w:color="auto" w:fill="auto"/>
            <w:vAlign w:val="center"/>
          </w:tcPr>
          <w:p w:rsidR="009F3DDC" w:rsidRPr="00871C22" w:rsidRDefault="00871C22" w:rsidP="00871C22">
            <w:pPr>
              <w:spacing w:line="240" w:lineRule="auto"/>
              <w:ind w:firstLine="0"/>
              <w:rPr>
                <w:rFonts w:ascii="Times New Roman" w:hAnsi="Times New Roman"/>
                <w:b/>
                <w:bCs/>
              </w:rPr>
            </w:pPr>
            <w:r w:rsidRPr="00871C22">
              <w:rPr>
                <w:rFonts w:ascii="Times New Roman" w:hAnsi="Times New Roman"/>
                <w:b/>
                <w:bCs/>
              </w:rPr>
              <w:t>12000,0</w:t>
            </w:r>
          </w:p>
        </w:tc>
        <w:tc>
          <w:tcPr>
            <w:tcW w:w="1906" w:type="dxa"/>
            <w:tcBorders>
              <w:bottom w:val="single" w:sz="4" w:space="0" w:color="auto"/>
            </w:tcBorders>
            <w:vAlign w:val="center"/>
          </w:tcPr>
          <w:p w:rsidR="009F3DDC" w:rsidRPr="00C203A4" w:rsidRDefault="009F3DDC" w:rsidP="00C203A4">
            <w:pPr>
              <w:spacing w:line="240" w:lineRule="auto"/>
              <w:rPr>
                <w:rFonts w:ascii="Times New Roman" w:hAnsi="Times New Roman"/>
              </w:rPr>
            </w:pPr>
          </w:p>
        </w:tc>
        <w:tc>
          <w:tcPr>
            <w:tcW w:w="1490" w:type="dxa"/>
            <w:vMerge/>
            <w:tcBorders>
              <w:bottom w:val="single" w:sz="4" w:space="0" w:color="auto"/>
            </w:tcBorders>
            <w:shd w:val="clear" w:color="auto" w:fill="auto"/>
            <w:vAlign w:val="center"/>
            <w:hideMark/>
          </w:tcPr>
          <w:p w:rsidR="009F3DDC" w:rsidRPr="00C203A4" w:rsidRDefault="009F3DDC" w:rsidP="00C203A4">
            <w:pPr>
              <w:spacing w:line="240" w:lineRule="auto"/>
              <w:rPr>
                <w:rFonts w:ascii="Times New Roman" w:hAnsi="Times New Roman"/>
              </w:rPr>
            </w:pPr>
          </w:p>
        </w:tc>
      </w:tr>
      <w:tr w:rsidR="009F3DDC" w:rsidRPr="00C203A4" w:rsidTr="00D41A3C">
        <w:trPr>
          <w:trHeight w:val="411"/>
          <w:jc w:val="right"/>
        </w:trPr>
        <w:tc>
          <w:tcPr>
            <w:tcW w:w="713" w:type="dxa"/>
            <w:vMerge w:val="restart"/>
            <w:tcBorders>
              <w:top w:val="single" w:sz="4" w:space="0" w:color="auto"/>
            </w:tcBorders>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val="restart"/>
            <w:tcBorders>
              <w:top w:val="single" w:sz="4" w:space="0" w:color="auto"/>
            </w:tcBorders>
            <w:shd w:val="clear" w:color="auto" w:fill="auto"/>
            <w:vAlign w:val="center"/>
          </w:tcPr>
          <w:p w:rsidR="009F3DDC" w:rsidRPr="00C203A4" w:rsidRDefault="009F3DDC" w:rsidP="00871C22">
            <w:pPr>
              <w:spacing w:line="240" w:lineRule="auto"/>
              <w:ind w:firstLine="0"/>
              <w:rPr>
                <w:rFonts w:ascii="Times New Roman" w:hAnsi="Times New Roman"/>
                <w:iCs/>
              </w:rPr>
            </w:pPr>
            <w:r w:rsidRPr="00C203A4">
              <w:rPr>
                <w:rFonts w:ascii="Times New Roman" w:hAnsi="Times New Roman"/>
                <w:iCs/>
                <w:sz w:val="22"/>
              </w:rPr>
              <w:t>Итого по основным мероприятиям</w:t>
            </w:r>
          </w:p>
        </w:tc>
        <w:tc>
          <w:tcPr>
            <w:tcW w:w="638" w:type="dxa"/>
            <w:vMerge w:val="restart"/>
            <w:tcBorders>
              <w:top w:val="single" w:sz="4" w:space="0" w:color="auto"/>
            </w:tcBorders>
            <w:shd w:val="clear" w:color="auto" w:fill="auto"/>
            <w:vAlign w:val="center"/>
          </w:tcPr>
          <w:p w:rsidR="009F3DDC" w:rsidRPr="00C203A4" w:rsidRDefault="009F3DDC" w:rsidP="00C203A4">
            <w:pPr>
              <w:spacing w:line="240" w:lineRule="auto"/>
              <w:rPr>
                <w:rFonts w:ascii="Times New Roman" w:hAnsi="Times New Roman"/>
              </w:rPr>
            </w:pPr>
          </w:p>
        </w:tc>
        <w:tc>
          <w:tcPr>
            <w:tcW w:w="1140" w:type="dxa"/>
            <w:tcBorders>
              <w:top w:val="single" w:sz="4" w:space="0" w:color="auto"/>
            </w:tcBorders>
            <w:vAlign w:val="center"/>
          </w:tcPr>
          <w:p w:rsidR="009F3DDC" w:rsidRPr="00C203A4" w:rsidRDefault="009F3DDC" w:rsidP="00871C22">
            <w:pPr>
              <w:spacing w:line="240" w:lineRule="auto"/>
              <w:ind w:firstLine="0"/>
              <w:rPr>
                <w:rFonts w:ascii="Times New Roman" w:hAnsi="Times New Roman"/>
                <w:bCs/>
              </w:rPr>
            </w:pPr>
            <w:r w:rsidRPr="00C203A4">
              <w:rPr>
                <w:rFonts w:ascii="Times New Roman" w:hAnsi="Times New Roman"/>
                <w:bCs/>
                <w:sz w:val="22"/>
              </w:rPr>
              <w:t>2016</w:t>
            </w:r>
          </w:p>
        </w:tc>
        <w:tc>
          <w:tcPr>
            <w:tcW w:w="1423" w:type="dxa"/>
            <w:tcBorders>
              <w:top w:val="single" w:sz="4" w:space="0" w:color="auto"/>
            </w:tcBorders>
            <w:shd w:val="clear" w:color="auto" w:fill="auto"/>
            <w:vAlign w:val="center"/>
          </w:tcPr>
          <w:p w:rsidR="009F3DDC" w:rsidRPr="00C203A4" w:rsidRDefault="00B01294" w:rsidP="00B01294">
            <w:pPr>
              <w:spacing w:line="240" w:lineRule="auto"/>
              <w:ind w:left="-107" w:right="-108"/>
              <w:jc w:val="center"/>
              <w:rPr>
                <w:rFonts w:ascii="Times New Roman" w:hAnsi="Times New Roman"/>
                <w:bCs/>
              </w:rPr>
            </w:pPr>
            <w:r>
              <w:rPr>
                <w:rFonts w:ascii="Times New Roman" w:hAnsi="Times New Roman"/>
                <w:bCs/>
              </w:rPr>
              <w:t>5433,3</w:t>
            </w:r>
          </w:p>
        </w:tc>
        <w:tc>
          <w:tcPr>
            <w:tcW w:w="1133" w:type="dxa"/>
            <w:gridSpan w:val="2"/>
            <w:tcBorders>
              <w:top w:val="single" w:sz="4" w:space="0" w:color="auto"/>
            </w:tcBorders>
            <w:shd w:val="clear" w:color="auto" w:fill="auto"/>
            <w:vAlign w:val="center"/>
          </w:tcPr>
          <w:p w:rsidR="009F3DDC" w:rsidRPr="00C203A4" w:rsidRDefault="008F3173" w:rsidP="00B01294">
            <w:pPr>
              <w:spacing w:line="240" w:lineRule="auto"/>
              <w:ind w:left="-107" w:right="-108" w:firstLine="0"/>
              <w:jc w:val="center"/>
              <w:rPr>
                <w:rFonts w:ascii="Times New Roman" w:hAnsi="Times New Roman"/>
                <w:bCs/>
              </w:rPr>
            </w:pPr>
            <w:r>
              <w:rPr>
                <w:rFonts w:ascii="Times New Roman" w:hAnsi="Times New Roman"/>
                <w:bCs/>
              </w:rPr>
              <w:t>2300,0</w:t>
            </w:r>
          </w:p>
        </w:tc>
        <w:tc>
          <w:tcPr>
            <w:tcW w:w="992" w:type="dxa"/>
            <w:tcBorders>
              <w:top w:val="single" w:sz="4" w:space="0" w:color="auto"/>
            </w:tcBorders>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275" w:type="dxa"/>
            <w:tcBorders>
              <w:top w:val="single" w:sz="4" w:space="0" w:color="auto"/>
            </w:tcBorders>
            <w:shd w:val="clear" w:color="auto" w:fill="auto"/>
            <w:vAlign w:val="center"/>
          </w:tcPr>
          <w:p w:rsidR="009F3DDC" w:rsidRPr="00C203A4" w:rsidRDefault="00B01294" w:rsidP="00B01294">
            <w:pPr>
              <w:spacing w:line="240" w:lineRule="auto"/>
              <w:ind w:left="-107" w:right="-108"/>
              <w:jc w:val="center"/>
              <w:rPr>
                <w:rFonts w:ascii="Times New Roman" w:hAnsi="Times New Roman"/>
                <w:bCs/>
              </w:rPr>
            </w:pPr>
            <w:r>
              <w:rPr>
                <w:rFonts w:ascii="Times New Roman" w:hAnsi="Times New Roman"/>
                <w:bCs/>
              </w:rPr>
              <w:t>3133,3</w:t>
            </w:r>
          </w:p>
        </w:tc>
        <w:tc>
          <w:tcPr>
            <w:tcW w:w="1274" w:type="dxa"/>
            <w:tcBorders>
              <w:top w:val="single" w:sz="4" w:space="0" w:color="auto"/>
            </w:tcBorders>
            <w:shd w:val="clear" w:color="auto" w:fill="auto"/>
            <w:vAlign w:val="center"/>
          </w:tcPr>
          <w:p w:rsidR="009F3DDC" w:rsidRPr="00C203A4" w:rsidRDefault="009F3DDC" w:rsidP="00B01294">
            <w:pPr>
              <w:spacing w:line="240" w:lineRule="auto"/>
              <w:jc w:val="center"/>
              <w:rPr>
                <w:rFonts w:ascii="Times New Roman" w:hAnsi="Times New Roman"/>
                <w:bCs/>
              </w:rPr>
            </w:pPr>
          </w:p>
        </w:tc>
        <w:tc>
          <w:tcPr>
            <w:tcW w:w="1906" w:type="dxa"/>
            <w:vMerge w:val="restart"/>
            <w:tcBorders>
              <w:top w:val="single" w:sz="4" w:space="0" w:color="auto"/>
            </w:tcBorders>
            <w:vAlign w:val="center"/>
          </w:tcPr>
          <w:p w:rsidR="009F3DDC" w:rsidRPr="00C203A4" w:rsidRDefault="009F3DDC" w:rsidP="00C203A4">
            <w:pPr>
              <w:spacing w:line="240" w:lineRule="auto"/>
              <w:rPr>
                <w:rFonts w:ascii="Times New Roman" w:hAnsi="Times New Roman"/>
              </w:rPr>
            </w:pPr>
          </w:p>
        </w:tc>
        <w:tc>
          <w:tcPr>
            <w:tcW w:w="1490" w:type="dxa"/>
            <w:vMerge w:val="restart"/>
            <w:tcBorders>
              <w:top w:val="single" w:sz="4" w:space="0" w:color="auto"/>
            </w:tcBorders>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r w:rsidRPr="00C203A4">
              <w:rPr>
                <w:rFonts w:ascii="Times New Roman" w:hAnsi="Times New Roman"/>
                <w:bCs/>
                <w:sz w:val="22"/>
              </w:rPr>
              <w:t>2017</w:t>
            </w:r>
          </w:p>
        </w:tc>
        <w:tc>
          <w:tcPr>
            <w:tcW w:w="1423" w:type="dxa"/>
            <w:shd w:val="clear" w:color="auto" w:fill="auto"/>
            <w:vAlign w:val="center"/>
          </w:tcPr>
          <w:p w:rsidR="009F3DDC" w:rsidRPr="00C203A4" w:rsidRDefault="00D5511C" w:rsidP="00B01294">
            <w:pPr>
              <w:spacing w:line="240" w:lineRule="auto"/>
              <w:ind w:right="-108" w:firstLine="0"/>
              <w:jc w:val="center"/>
              <w:rPr>
                <w:rFonts w:ascii="Times New Roman" w:hAnsi="Times New Roman"/>
                <w:bCs/>
              </w:rPr>
            </w:pPr>
            <w:r>
              <w:rPr>
                <w:rFonts w:ascii="Times New Roman" w:hAnsi="Times New Roman"/>
                <w:bCs/>
              </w:rPr>
              <w:t xml:space="preserve">        </w:t>
            </w:r>
            <w:r w:rsidR="00B01294">
              <w:rPr>
                <w:rFonts w:ascii="Times New Roman" w:hAnsi="Times New Roman"/>
                <w:bCs/>
              </w:rPr>
              <w:t>6930,0</w:t>
            </w:r>
          </w:p>
        </w:tc>
        <w:tc>
          <w:tcPr>
            <w:tcW w:w="1133" w:type="dxa"/>
            <w:gridSpan w:val="2"/>
            <w:shd w:val="clear" w:color="auto" w:fill="auto"/>
            <w:vAlign w:val="center"/>
          </w:tcPr>
          <w:p w:rsidR="009F3DDC" w:rsidRPr="00C203A4" w:rsidRDefault="00B01294" w:rsidP="00B01294">
            <w:pPr>
              <w:spacing w:line="240" w:lineRule="auto"/>
              <w:ind w:left="-107" w:right="-108" w:firstLine="0"/>
              <w:jc w:val="center"/>
              <w:rPr>
                <w:rFonts w:ascii="Times New Roman" w:hAnsi="Times New Roman"/>
                <w:bCs/>
              </w:rPr>
            </w:pPr>
            <w:r>
              <w:rPr>
                <w:rFonts w:ascii="Times New Roman" w:hAnsi="Times New Roman"/>
                <w:bCs/>
              </w:rPr>
              <w:t>3000,0</w:t>
            </w:r>
          </w:p>
        </w:tc>
        <w:tc>
          <w:tcPr>
            <w:tcW w:w="992" w:type="dxa"/>
            <w:shd w:val="clear" w:color="auto" w:fill="auto"/>
            <w:vAlign w:val="center"/>
          </w:tcPr>
          <w:p w:rsidR="009F3DDC" w:rsidRPr="00C203A4" w:rsidRDefault="009F3DDC" w:rsidP="00B01294">
            <w:pPr>
              <w:spacing w:line="240" w:lineRule="auto"/>
              <w:ind w:right="-108" w:firstLine="0"/>
              <w:jc w:val="center"/>
              <w:rPr>
                <w:rFonts w:ascii="Times New Roman" w:hAnsi="Times New Roman"/>
                <w:bCs/>
              </w:rPr>
            </w:pPr>
          </w:p>
        </w:tc>
        <w:tc>
          <w:tcPr>
            <w:tcW w:w="1275" w:type="dxa"/>
            <w:shd w:val="clear" w:color="auto" w:fill="auto"/>
            <w:vAlign w:val="center"/>
          </w:tcPr>
          <w:p w:rsidR="009F3DDC" w:rsidRPr="00C203A4" w:rsidRDefault="00D5511C" w:rsidP="00B01294">
            <w:pPr>
              <w:spacing w:line="240" w:lineRule="auto"/>
              <w:ind w:right="-108" w:firstLine="0"/>
              <w:jc w:val="center"/>
              <w:rPr>
                <w:rFonts w:ascii="Times New Roman" w:hAnsi="Times New Roman"/>
                <w:bCs/>
              </w:rPr>
            </w:pPr>
            <w:r>
              <w:rPr>
                <w:rFonts w:ascii="Times New Roman" w:hAnsi="Times New Roman"/>
                <w:bCs/>
              </w:rPr>
              <w:t xml:space="preserve">       </w:t>
            </w:r>
            <w:r w:rsidR="00B01294">
              <w:rPr>
                <w:rFonts w:ascii="Times New Roman" w:hAnsi="Times New Roman"/>
                <w:bCs/>
              </w:rPr>
              <w:t>2930,0</w:t>
            </w:r>
          </w:p>
        </w:tc>
        <w:tc>
          <w:tcPr>
            <w:tcW w:w="1274" w:type="dxa"/>
            <w:shd w:val="clear" w:color="auto" w:fill="auto"/>
            <w:vAlign w:val="center"/>
          </w:tcPr>
          <w:p w:rsidR="009F3DDC" w:rsidRPr="00C203A4" w:rsidRDefault="008F3173" w:rsidP="00B01294">
            <w:pPr>
              <w:spacing w:line="240" w:lineRule="auto"/>
              <w:ind w:firstLine="0"/>
              <w:jc w:val="center"/>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r w:rsidRPr="00C203A4">
              <w:rPr>
                <w:rFonts w:ascii="Times New Roman" w:hAnsi="Times New Roman"/>
                <w:bCs/>
                <w:sz w:val="22"/>
              </w:rPr>
              <w:t>2018</w:t>
            </w:r>
          </w:p>
        </w:tc>
        <w:tc>
          <w:tcPr>
            <w:tcW w:w="1423" w:type="dxa"/>
            <w:shd w:val="clear" w:color="auto" w:fill="auto"/>
            <w:vAlign w:val="center"/>
          </w:tcPr>
          <w:p w:rsidR="009F3DDC" w:rsidRPr="00C203A4" w:rsidRDefault="00B01294" w:rsidP="0077516E">
            <w:pPr>
              <w:spacing w:line="240" w:lineRule="auto"/>
              <w:ind w:left="-107" w:right="-108"/>
              <w:jc w:val="center"/>
              <w:rPr>
                <w:rFonts w:ascii="Times New Roman" w:hAnsi="Times New Roman"/>
                <w:bCs/>
              </w:rPr>
            </w:pPr>
            <w:r>
              <w:rPr>
                <w:rFonts w:ascii="Times New Roman" w:hAnsi="Times New Roman"/>
                <w:bCs/>
              </w:rPr>
              <w:t>6</w:t>
            </w:r>
            <w:r w:rsidR="0077516E">
              <w:rPr>
                <w:rFonts w:ascii="Times New Roman" w:hAnsi="Times New Roman"/>
                <w:bCs/>
              </w:rPr>
              <w:t>73</w:t>
            </w:r>
            <w:r>
              <w:rPr>
                <w:rFonts w:ascii="Times New Roman" w:hAnsi="Times New Roman"/>
                <w:bCs/>
              </w:rPr>
              <w:t>0,0</w:t>
            </w:r>
          </w:p>
        </w:tc>
        <w:tc>
          <w:tcPr>
            <w:tcW w:w="1133" w:type="dxa"/>
            <w:gridSpan w:val="2"/>
            <w:shd w:val="clear" w:color="auto" w:fill="auto"/>
            <w:vAlign w:val="center"/>
          </w:tcPr>
          <w:p w:rsidR="009F3DDC" w:rsidRPr="00C203A4" w:rsidRDefault="00B01294" w:rsidP="00B01294">
            <w:pPr>
              <w:spacing w:line="240" w:lineRule="auto"/>
              <w:ind w:left="-107" w:right="-108" w:firstLine="0"/>
              <w:jc w:val="center"/>
              <w:rPr>
                <w:rFonts w:ascii="Times New Roman" w:hAnsi="Times New Roman"/>
                <w:bCs/>
              </w:rPr>
            </w:pPr>
            <w:r>
              <w:rPr>
                <w:rFonts w:ascii="Times New Roman" w:hAnsi="Times New Roman"/>
                <w:bCs/>
              </w:rPr>
              <w:t>3000,0</w:t>
            </w: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275" w:type="dxa"/>
            <w:shd w:val="clear" w:color="auto" w:fill="auto"/>
            <w:vAlign w:val="center"/>
          </w:tcPr>
          <w:p w:rsidR="009F3DDC" w:rsidRPr="00C203A4" w:rsidRDefault="00B01294" w:rsidP="0077516E">
            <w:pPr>
              <w:spacing w:line="240" w:lineRule="auto"/>
              <w:ind w:left="-107" w:right="-108"/>
              <w:jc w:val="center"/>
              <w:rPr>
                <w:rFonts w:ascii="Times New Roman" w:hAnsi="Times New Roman"/>
                <w:bCs/>
              </w:rPr>
            </w:pPr>
            <w:r>
              <w:rPr>
                <w:rFonts w:ascii="Times New Roman" w:hAnsi="Times New Roman"/>
                <w:bCs/>
              </w:rPr>
              <w:t>2</w:t>
            </w:r>
            <w:r w:rsidR="0077516E">
              <w:rPr>
                <w:rFonts w:ascii="Times New Roman" w:hAnsi="Times New Roman"/>
                <w:bCs/>
              </w:rPr>
              <w:t>73</w:t>
            </w:r>
            <w:r>
              <w:rPr>
                <w:rFonts w:ascii="Times New Roman" w:hAnsi="Times New Roman"/>
                <w:bCs/>
              </w:rPr>
              <w:t>0,0</w:t>
            </w:r>
          </w:p>
        </w:tc>
        <w:tc>
          <w:tcPr>
            <w:tcW w:w="1274" w:type="dxa"/>
            <w:shd w:val="clear" w:color="auto" w:fill="auto"/>
            <w:vAlign w:val="center"/>
          </w:tcPr>
          <w:p w:rsidR="009F3DDC" w:rsidRPr="00C203A4" w:rsidRDefault="008F3173" w:rsidP="00B01294">
            <w:pPr>
              <w:spacing w:line="240" w:lineRule="auto"/>
              <w:ind w:firstLine="0"/>
              <w:jc w:val="center"/>
              <w:rPr>
                <w:rFonts w:ascii="Times New Roman" w:hAnsi="Times New Roman"/>
                <w:bCs/>
              </w:rPr>
            </w:pPr>
            <w:r>
              <w:rPr>
                <w:rFonts w:ascii="Times New Roman" w:hAnsi="Times New Roman"/>
                <w:bCs/>
              </w:rPr>
              <w:t>1000,0</w:t>
            </w: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p>
        </w:tc>
        <w:tc>
          <w:tcPr>
            <w:tcW w:w="1423" w:type="dxa"/>
            <w:shd w:val="clear" w:color="auto" w:fill="auto"/>
            <w:vAlign w:val="center"/>
          </w:tcPr>
          <w:p w:rsidR="009F3DDC" w:rsidRPr="00C203A4" w:rsidRDefault="009F3DDC" w:rsidP="0077516E">
            <w:pPr>
              <w:spacing w:line="240" w:lineRule="auto"/>
              <w:ind w:left="-107" w:right="-108"/>
              <w:jc w:val="center"/>
              <w:rPr>
                <w:rFonts w:ascii="Times New Roman" w:hAnsi="Times New Roman"/>
                <w:bCs/>
              </w:rPr>
            </w:pPr>
          </w:p>
        </w:tc>
        <w:tc>
          <w:tcPr>
            <w:tcW w:w="1133" w:type="dxa"/>
            <w:gridSpan w:val="2"/>
            <w:shd w:val="clear" w:color="auto" w:fill="auto"/>
            <w:vAlign w:val="center"/>
          </w:tcPr>
          <w:p w:rsidR="009F3DDC" w:rsidRPr="00C203A4" w:rsidRDefault="009F3DDC" w:rsidP="00B01294">
            <w:pPr>
              <w:spacing w:line="240" w:lineRule="auto"/>
              <w:ind w:left="-107" w:right="-108" w:firstLine="0"/>
              <w:jc w:val="center"/>
              <w:rPr>
                <w:rFonts w:ascii="Times New Roman" w:hAnsi="Times New Roman"/>
                <w:bCs/>
              </w:rPr>
            </w:pP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275" w:type="dxa"/>
            <w:shd w:val="clear" w:color="auto" w:fill="auto"/>
            <w:vAlign w:val="center"/>
          </w:tcPr>
          <w:p w:rsidR="009F3DDC" w:rsidRPr="00C203A4" w:rsidRDefault="009F3DDC" w:rsidP="0077516E">
            <w:pPr>
              <w:spacing w:line="240" w:lineRule="auto"/>
              <w:ind w:left="-107" w:right="-108"/>
              <w:jc w:val="center"/>
              <w:rPr>
                <w:rFonts w:ascii="Times New Roman" w:hAnsi="Times New Roman"/>
                <w:bCs/>
              </w:rPr>
            </w:pPr>
          </w:p>
        </w:tc>
        <w:tc>
          <w:tcPr>
            <w:tcW w:w="1274" w:type="dxa"/>
            <w:shd w:val="clear" w:color="auto" w:fill="auto"/>
            <w:vAlign w:val="center"/>
          </w:tcPr>
          <w:p w:rsidR="009F3DDC" w:rsidRPr="00C203A4" w:rsidRDefault="009F3DDC" w:rsidP="00B01294">
            <w:pPr>
              <w:spacing w:line="240" w:lineRule="auto"/>
              <w:ind w:firstLine="0"/>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p>
        </w:tc>
        <w:tc>
          <w:tcPr>
            <w:tcW w:w="1423"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133" w:type="dxa"/>
            <w:gridSpan w:val="2"/>
            <w:shd w:val="clear" w:color="auto" w:fill="auto"/>
            <w:vAlign w:val="center"/>
          </w:tcPr>
          <w:p w:rsidR="009F3DDC" w:rsidRPr="00C203A4" w:rsidRDefault="009F3DDC" w:rsidP="00B01294">
            <w:pPr>
              <w:spacing w:line="240" w:lineRule="auto"/>
              <w:ind w:right="-108" w:firstLine="0"/>
              <w:jc w:val="center"/>
              <w:rPr>
                <w:rFonts w:ascii="Times New Roman" w:hAnsi="Times New Roman"/>
                <w:bCs/>
              </w:rPr>
            </w:pP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275"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274" w:type="dxa"/>
            <w:shd w:val="clear" w:color="auto" w:fill="auto"/>
            <w:vAlign w:val="center"/>
          </w:tcPr>
          <w:p w:rsidR="009F3DDC" w:rsidRPr="00C203A4" w:rsidRDefault="009F3DDC" w:rsidP="00B01294">
            <w:pPr>
              <w:spacing w:line="240" w:lineRule="auto"/>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C203A4" w:rsidRDefault="009F3DDC" w:rsidP="00871C22">
            <w:pPr>
              <w:spacing w:line="240" w:lineRule="auto"/>
              <w:ind w:firstLine="0"/>
              <w:rPr>
                <w:rFonts w:ascii="Times New Roman" w:hAnsi="Times New Roman"/>
                <w:bCs/>
              </w:rPr>
            </w:pPr>
          </w:p>
        </w:tc>
        <w:tc>
          <w:tcPr>
            <w:tcW w:w="1423" w:type="dxa"/>
            <w:shd w:val="clear" w:color="auto" w:fill="auto"/>
            <w:vAlign w:val="center"/>
          </w:tcPr>
          <w:p w:rsidR="009F3DDC" w:rsidRPr="00C203A4" w:rsidRDefault="009F3DDC" w:rsidP="000C6570">
            <w:pPr>
              <w:spacing w:line="240" w:lineRule="auto"/>
              <w:ind w:left="-107" w:right="-108" w:firstLine="0"/>
              <w:jc w:val="right"/>
              <w:rPr>
                <w:rFonts w:ascii="Times New Roman" w:hAnsi="Times New Roman"/>
                <w:bCs/>
              </w:rPr>
            </w:pPr>
          </w:p>
        </w:tc>
        <w:tc>
          <w:tcPr>
            <w:tcW w:w="1133" w:type="dxa"/>
            <w:gridSpan w:val="2"/>
            <w:shd w:val="clear" w:color="auto" w:fill="auto"/>
            <w:vAlign w:val="center"/>
          </w:tcPr>
          <w:p w:rsidR="009F3DDC" w:rsidRPr="00C203A4" w:rsidRDefault="009F3DDC" w:rsidP="00B01294">
            <w:pPr>
              <w:spacing w:line="240" w:lineRule="auto"/>
              <w:ind w:left="-107" w:right="-108" w:firstLine="0"/>
              <w:jc w:val="center"/>
              <w:rPr>
                <w:rFonts w:ascii="Times New Roman" w:hAnsi="Times New Roman"/>
                <w:bCs/>
              </w:rPr>
            </w:pPr>
          </w:p>
        </w:tc>
        <w:tc>
          <w:tcPr>
            <w:tcW w:w="992" w:type="dxa"/>
            <w:shd w:val="clear" w:color="auto" w:fill="auto"/>
            <w:vAlign w:val="center"/>
          </w:tcPr>
          <w:p w:rsidR="009F3DDC" w:rsidRPr="00C203A4" w:rsidRDefault="009F3DDC" w:rsidP="00B01294">
            <w:pPr>
              <w:spacing w:line="240" w:lineRule="auto"/>
              <w:ind w:left="-107" w:right="-108"/>
              <w:jc w:val="center"/>
              <w:rPr>
                <w:rFonts w:ascii="Times New Roman" w:hAnsi="Times New Roman"/>
                <w:bCs/>
              </w:rPr>
            </w:pPr>
          </w:p>
        </w:tc>
        <w:tc>
          <w:tcPr>
            <w:tcW w:w="1275" w:type="dxa"/>
            <w:shd w:val="clear" w:color="auto" w:fill="auto"/>
            <w:vAlign w:val="center"/>
          </w:tcPr>
          <w:p w:rsidR="009F3DDC" w:rsidRPr="00C203A4" w:rsidRDefault="009F3DDC" w:rsidP="000C6570">
            <w:pPr>
              <w:spacing w:line="240" w:lineRule="auto"/>
              <w:ind w:right="-108" w:firstLine="0"/>
              <w:jc w:val="center"/>
              <w:rPr>
                <w:rFonts w:ascii="Times New Roman" w:hAnsi="Times New Roman"/>
                <w:bCs/>
              </w:rPr>
            </w:pPr>
          </w:p>
        </w:tc>
        <w:tc>
          <w:tcPr>
            <w:tcW w:w="1274" w:type="dxa"/>
            <w:shd w:val="clear" w:color="auto" w:fill="auto"/>
            <w:vAlign w:val="center"/>
          </w:tcPr>
          <w:p w:rsidR="009F3DDC" w:rsidRPr="00C203A4" w:rsidRDefault="009F3DDC" w:rsidP="00B01294">
            <w:pPr>
              <w:spacing w:line="240" w:lineRule="auto"/>
              <w:ind w:firstLine="0"/>
              <w:jc w:val="center"/>
              <w:rPr>
                <w:rFonts w:ascii="Times New Roman" w:hAnsi="Times New Roman"/>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r w:rsidR="009F3DDC" w:rsidRPr="00C203A4" w:rsidTr="00D41A3C">
        <w:trPr>
          <w:trHeight w:val="480"/>
          <w:jc w:val="right"/>
        </w:trPr>
        <w:tc>
          <w:tcPr>
            <w:tcW w:w="713" w:type="dxa"/>
            <w:vMerge/>
            <w:shd w:val="clear" w:color="auto" w:fill="auto"/>
            <w:vAlign w:val="center"/>
          </w:tcPr>
          <w:p w:rsidR="009F3DDC" w:rsidRPr="00C203A4" w:rsidRDefault="009F3DDC" w:rsidP="00C203A4">
            <w:pPr>
              <w:spacing w:line="240" w:lineRule="auto"/>
              <w:rPr>
                <w:rFonts w:ascii="Times New Roman" w:hAnsi="Times New Roman"/>
              </w:rPr>
            </w:pPr>
          </w:p>
        </w:tc>
        <w:tc>
          <w:tcPr>
            <w:tcW w:w="3326" w:type="dxa"/>
            <w:vMerge/>
            <w:shd w:val="clear" w:color="auto" w:fill="auto"/>
            <w:vAlign w:val="center"/>
          </w:tcPr>
          <w:p w:rsidR="009F3DDC" w:rsidRPr="00C203A4" w:rsidRDefault="009F3DDC" w:rsidP="00C203A4">
            <w:pPr>
              <w:spacing w:line="240" w:lineRule="auto"/>
              <w:rPr>
                <w:rFonts w:ascii="Times New Roman" w:hAnsi="Times New Roman"/>
                <w:iCs/>
              </w:rPr>
            </w:pPr>
          </w:p>
        </w:tc>
        <w:tc>
          <w:tcPr>
            <w:tcW w:w="638" w:type="dxa"/>
            <w:vMerge/>
            <w:shd w:val="clear" w:color="auto" w:fill="auto"/>
            <w:vAlign w:val="center"/>
          </w:tcPr>
          <w:p w:rsidR="009F3DDC" w:rsidRPr="00C203A4" w:rsidRDefault="009F3DDC" w:rsidP="00C203A4">
            <w:pPr>
              <w:spacing w:line="240" w:lineRule="auto"/>
              <w:rPr>
                <w:rFonts w:ascii="Times New Roman" w:hAnsi="Times New Roman"/>
              </w:rPr>
            </w:pPr>
          </w:p>
        </w:tc>
        <w:tc>
          <w:tcPr>
            <w:tcW w:w="1140" w:type="dxa"/>
            <w:vAlign w:val="center"/>
          </w:tcPr>
          <w:p w:rsidR="009F3DDC" w:rsidRPr="00D5511C" w:rsidRDefault="009F3DDC" w:rsidP="00871C22">
            <w:pPr>
              <w:spacing w:line="240" w:lineRule="auto"/>
              <w:ind w:firstLine="0"/>
              <w:rPr>
                <w:rFonts w:ascii="Times New Roman" w:hAnsi="Times New Roman"/>
                <w:b/>
                <w:bCs/>
              </w:rPr>
            </w:pPr>
          </w:p>
        </w:tc>
        <w:tc>
          <w:tcPr>
            <w:tcW w:w="1423" w:type="dxa"/>
            <w:shd w:val="clear" w:color="auto" w:fill="auto"/>
            <w:vAlign w:val="center"/>
          </w:tcPr>
          <w:p w:rsidR="009F3DDC" w:rsidRPr="00D5511C" w:rsidRDefault="009F3DDC" w:rsidP="00D5511C">
            <w:pPr>
              <w:spacing w:line="240" w:lineRule="auto"/>
              <w:ind w:left="-107" w:right="-108" w:firstLine="0"/>
              <w:jc w:val="center"/>
              <w:rPr>
                <w:rFonts w:ascii="Times New Roman" w:hAnsi="Times New Roman"/>
                <w:b/>
                <w:bCs/>
              </w:rPr>
            </w:pPr>
          </w:p>
        </w:tc>
        <w:tc>
          <w:tcPr>
            <w:tcW w:w="1133" w:type="dxa"/>
            <w:gridSpan w:val="2"/>
            <w:shd w:val="clear" w:color="auto" w:fill="auto"/>
            <w:vAlign w:val="center"/>
          </w:tcPr>
          <w:p w:rsidR="009F3DDC" w:rsidRPr="00D5511C" w:rsidRDefault="009F3DDC" w:rsidP="00D5511C">
            <w:pPr>
              <w:spacing w:line="240" w:lineRule="auto"/>
              <w:ind w:left="-107" w:right="-108" w:firstLine="0"/>
              <w:jc w:val="center"/>
              <w:rPr>
                <w:rFonts w:ascii="Times New Roman" w:hAnsi="Times New Roman"/>
                <w:b/>
                <w:bCs/>
              </w:rPr>
            </w:pPr>
          </w:p>
        </w:tc>
        <w:tc>
          <w:tcPr>
            <w:tcW w:w="992" w:type="dxa"/>
            <w:shd w:val="clear" w:color="auto" w:fill="auto"/>
            <w:vAlign w:val="center"/>
          </w:tcPr>
          <w:p w:rsidR="009F3DDC" w:rsidRPr="00D5511C" w:rsidRDefault="009F3DDC" w:rsidP="00D5511C">
            <w:pPr>
              <w:spacing w:line="240" w:lineRule="auto"/>
              <w:ind w:left="-107" w:right="-108"/>
              <w:jc w:val="center"/>
              <w:rPr>
                <w:rFonts w:ascii="Times New Roman" w:hAnsi="Times New Roman"/>
                <w:b/>
                <w:bCs/>
              </w:rPr>
            </w:pPr>
          </w:p>
        </w:tc>
        <w:tc>
          <w:tcPr>
            <w:tcW w:w="1275" w:type="dxa"/>
            <w:shd w:val="clear" w:color="auto" w:fill="auto"/>
            <w:vAlign w:val="center"/>
          </w:tcPr>
          <w:p w:rsidR="009F3DDC" w:rsidRPr="00D5511C" w:rsidRDefault="009F3DDC" w:rsidP="00D5511C">
            <w:pPr>
              <w:spacing w:line="240" w:lineRule="auto"/>
              <w:ind w:left="-107" w:right="-108" w:firstLine="0"/>
              <w:jc w:val="center"/>
              <w:rPr>
                <w:rFonts w:ascii="Times New Roman" w:hAnsi="Times New Roman"/>
                <w:b/>
                <w:bCs/>
              </w:rPr>
            </w:pPr>
          </w:p>
        </w:tc>
        <w:tc>
          <w:tcPr>
            <w:tcW w:w="1274" w:type="dxa"/>
            <w:shd w:val="clear" w:color="auto" w:fill="auto"/>
            <w:vAlign w:val="center"/>
          </w:tcPr>
          <w:p w:rsidR="009F3DDC" w:rsidRPr="00D5511C" w:rsidRDefault="009F3DDC" w:rsidP="00D5511C">
            <w:pPr>
              <w:spacing w:line="240" w:lineRule="auto"/>
              <w:ind w:firstLine="0"/>
              <w:jc w:val="center"/>
              <w:rPr>
                <w:rFonts w:ascii="Times New Roman" w:hAnsi="Times New Roman"/>
                <w:b/>
                <w:bCs/>
              </w:rPr>
            </w:pPr>
          </w:p>
        </w:tc>
        <w:tc>
          <w:tcPr>
            <w:tcW w:w="1906" w:type="dxa"/>
            <w:vMerge/>
            <w:vAlign w:val="center"/>
          </w:tcPr>
          <w:p w:rsidR="009F3DDC" w:rsidRPr="00C203A4" w:rsidRDefault="009F3DDC" w:rsidP="00C203A4">
            <w:pPr>
              <w:spacing w:line="240" w:lineRule="auto"/>
              <w:rPr>
                <w:rFonts w:ascii="Times New Roman" w:hAnsi="Times New Roman"/>
              </w:rPr>
            </w:pPr>
          </w:p>
        </w:tc>
        <w:tc>
          <w:tcPr>
            <w:tcW w:w="1490" w:type="dxa"/>
            <w:vMerge/>
            <w:shd w:val="clear" w:color="auto" w:fill="auto"/>
            <w:vAlign w:val="center"/>
          </w:tcPr>
          <w:p w:rsidR="009F3DDC" w:rsidRPr="00C203A4" w:rsidRDefault="009F3DDC" w:rsidP="00C203A4">
            <w:pPr>
              <w:spacing w:line="240" w:lineRule="auto"/>
              <w:rPr>
                <w:rFonts w:ascii="Times New Roman" w:hAnsi="Times New Roman"/>
              </w:rPr>
            </w:pPr>
          </w:p>
        </w:tc>
      </w:tr>
    </w:tbl>
    <w:p w:rsidR="00C203A4" w:rsidRDefault="00C203A4"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pPr>
    </w:p>
    <w:p w:rsidR="005D3B90" w:rsidRDefault="005D3B90" w:rsidP="00C203A4">
      <w:pPr>
        <w:jc w:val="center"/>
        <w:rPr>
          <w:b/>
          <w:sz w:val="28"/>
          <w:szCs w:val="28"/>
        </w:rPr>
        <w:sectPr w:rsidR="005D3B90" w:rsidSect="00C203A4">
          <w:type w:val="continuous"/>
          <w:pgSz w:w="16834" w:h="11909" w:orient="landscape"/>
          <w:pgMar w:top="567" w:right="1134" w:bottom="1701" w:left="284" w:header="709" w:footer="709" w:gutter="0"/>
          <w:cols w:space="708"/>
          <w:docGrid w:linePitch="360"/>
        </w:sectPr>
      </w:pPr>
    </w:p>
    <w:p w:rsidR="00B20FC7" w:rsidRDefault="00B20FC7" w:rsidP="00D51EDA">
      <w:pPr>
        <w:pStyle w:val="S5"/>
        <w:spacing w:line="240" w:lineRule="auto"/>
        <w:jc w:val="center"/>
        <w:rPr>
          <w:rFonts w:ascii="Times New Roman" w:hAnsi="Times New Roman"/>
          <w:b/>
          <w:sz w:val="28"/>
          <w:szCs w:val="28"/>
        </w:rPr>
      </w:pPr>
    </w:p>
    <w:p w:rsidR="00FD457D" w:rsidRDefault="00FD457D"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6. 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5F0D76" w:rsidRPr="005F0D76" w:rsidRDefault="005F0D76" w:rsidP="005F0D76">
      <w:pPr>
        <w:pStyle w:val="S5"/>
        <w:spacing w:line="240" w:lineRule="auto"/>
        <w:rPr>
          <w:rFonts w:ascii="Times New Roman" w:hAnsi="Times New Roman"/>
          <w:sz w:val="28"/>
          <w:szCs w:val="28"/>
        </w:rPr>
      </w:pPr>
      <w:r w:rsidRPr="005F0D76">
        <w:rPr>
          <w:rFonts w:ascii="Times New Roman" w:hAnsi="Times New Roman"/>
          <w:sz w:val="28"/>
          <w:szCs w:val="28"/>
        </w:rPr>
        <w:t xml:space="preserve">Эффективность реализации </w:t>
      </w:r>
      <w:r w:rsidR="00D41A3C">
        <w:rPr>
          <w:rFonts w:ascii="Times New Roman" w:hAnsi="Times New Roman"/>
          <w:sz w:val="28"/>
          <w:szCs w:val="28"/>
        </w:rPr>
        <w:t>П</w:t>
      </w:r>
      <w:r w:rsidRPr="005F0D76">
        <w:rPr>
          <w:rFonts w:ascii="Times New Roman" w:hAnsi="Times New Roman"/>
          <w:sz w:val="28"/>
          <w:szCs w:val="28"/>
        </w:rPr>
        <w:t>рограммы оценивается ежегодно</w:t>
      </w:r>
      <w:r>
        <w:rPr>
          <w:rFonts w:ascii="Times New Roman" w:hAnsi="Times New Roman"/>
          <w:sz w:val="28"/>
          <w:szCs w:val="28"/>
        </w:rPr>
        <w:t xml:space="preserve"> </w:t>
      </w:r>
      <w:r w:rsidRPr="005F0D76">
        <w:rPr>
          <w:rFonts w:ascii="Times New Roman" w:hAnsi="Times New Roman"/>
          <w:sz w:val="28"/>
          <w:szCs w:val="28"/>
        </w:rPr>
        <w:t>на основе цел</w:t>
      </w:r>
      <w:r w:rsidR="00D705DD">
        <w:rPr>
          <w:rFonts w:ascii="Times New Roman" w:hAnsi="Times New Roman"/>
          <w:sz w:val="28"/>
          <w:szCs w:val="28"/>
        </w:rPr>
        <w:t>евых показателей и индикаторов.</w:t>
      </w: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Оценка результативности и эффективности </w:t>
      </w:r>
      <w:r w:rsidR="00D41A3C">
        <w:rPr>
          <w:rFonts w:ascii="Times New Roman" w:hAnsi="Times New Roman"/>
          <w:sz w:val="28"/>
          <w:szCs w:val="28"/>
        </w:rPr>
        <w:t>П</w:t>
      </w:r>
      <w:r w:rsidRPr="00D705DD">
        <w:rPr>
          <w:rFonts w:ascii="Times New Roman" w:hAnsi="Times New Roman"/>
          <w:sz w:val="28"/>
          <w:szCs w:val="28"/>
        </w:rPr>
        <w:t>рограммы осуществляется по следующим направлениям:</w:t>
      </w: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w:t>
      </w:r>
      <w:proofErr w:type="gramStart"/>
      <w:r w:rsidRPr="00D705DD">
        <w:rPr>
          <w:rFonts w:ascii="Times New Roman" w:hAnsi="Times New Roman"/>
          <w:sz w:val="28"/>
          <w:szCs w:val="28"/>
        </w:rPr>
        <w:t>с</w:t>
      </w:r>
      <w:proofErr w:type="gramEnd"/>
      <w:r w:rsidRPr="00D705DD">
        <w:rPr>
          <w:rFonts w:ascii="Times New Roman" w:hAnsi="Times New Roman"/>
          <w:sz w:val="28"/>
          <w:szCs w:val="28"/>
        </w:rPr>
        <w:t xml:space="preserve"> ожидаемыми);</w:t>
      </w:r>
    </w:p>
    <w:p w:rsidR="007D6F58"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w:t>
      </w:r>
      <w:r w:rsidR="00D705DD">
        <w:rPr>
          <w:rFonts w:ascii="Times New Roman" w:hAnsi="Times New Roman"/>
          <w:sz w:val="28"/>
          <w:szCs w:val="28"/>
        </w:rPr>
        <w:t xml:space="preserve">на реализацию программы </w:t>
      </w:r>
      <w:r w:rsidRPr="00D705DD">
        <w:rPr>
          <w:rFonts w:ascii="Times New Roman" w:hAnsi="Times New Roman"/>
          <w:sz w:val="28"/>
          <w:szCs w:val="28"/>
        </w:rPr>
        <w:t>в отчетном году сопоставля</w:t>
      </w:r>
      <w:r w:rsidR="00D705DD">
        <w:rPr>
          <w:rFonts w:ascii="Times New Roman" w:hAnsi="Times New Roman"/>
          <w:sz w:val="28"/>
          <w:szCs w:val="28"/>
        </w:rPr>
        <w:t>ются с их плановыми значениями).</w:t>
      </w:r>
    </w:p>
    <w:p w:rsidR="00D705DD" w:rsidRPr="005F0D76" w:rsidRDefault="00D705DD" w:rsidP="00D705DD">
      <w:pPr>
        <w:pStyle w:val="S5"/>
        <w:spacing w:line="240" w:lineRule="auto"/>
        <w:rPr>
          <w:rFonts w:ascii="Times New Roman" w:hAnsi="Times New Roman"/>
          <w:sz w:val="28"/>
          <w:szCs w:val="28"/>
        </w:rPr>
      </w:pPr>
      <w:r w:rsidRPr="005F0D76">
        <w:rPr>
          <w:rFonts w:ascii="Times New Roman" w:hAnsi="Times New Roman"/>
          <w:sz w:val="28"/>
          <w:szCs w:val="28"/>
        </w:rPr>
        <w:t>В  зависимости  от  полученных  в  результате  реализации  мероприятий</w:t>
      </w:r>
    </w:p>
    <w:p w:rsidR="00D705DD" w:rsidRPr="005F0D76" w:rsidRDefault="00D41A3C" w:rsidP="00D41A3C">
      <w:pPr>
        <w:pStyle w:val="S5"/>
        <w:spacing w:line="240" w:lineRule="auto"/>
        <w:ind w:firstLine="0"/>
        <w:rPr>
          <w:rFonts w:ascii="Times New Roman" w:hAnsi="Times New Roman"/>
          <w:sz w:val="28"/>
          <w:szCs w:val="28"/>
        </w:rPr>
      </w:pPr>
      <w:r>
        <w:rPr>
          <w:rFonts w:ascii="Times New Roman" w:hAnsi="Times New Roman"/>
          <w:sz w:val="28"/>
          <w:szCs w:val="28"/>
        </w:rPr>
        <w:t>П</w:t>
      </w:r>
      <w:r w:rsidR="00D705DD" w:rsidRPr="005F0D76">
        <w:rPr>
          <w:rFonts w:ascii="Times New Roman" w:hAnsi="Times New Roman"/>
          <w:sz w:val="28"/>
          <w:szCs w:val="28"/>
        </w:rPr>
        <w:t xml:space="preserve">рограммы значений целевых показателей (индикаторов) </w:t>
      </w:r>
      <w:r>
        <w:rPr>
          <w:rFonts w:ascii="Times New Roman" w:hAnsi="Times New Roman"/>
          <w:sz w:val="28"/>
          <w:szCs w:val="28"/>
        </w:rPr>
        <w:t>П</w:t>
      </w:r>
      <w:r w:rsidR="00D705DD" w:rsidRPr="005F0D76">
        <w:rPr>
          <w:rFonts w:ascii="Times New Roman" w:hAnsi="Times New Roman"/>
          <w:sz w:val="28"/>
          <w:szCs w:val="28"/>
        </w:rPr>
        <w:t>рограммы эффективность</w:t>
      </w:r>
      <w:r w:rsidR="00D705DD">
        <w:rPr>
          <w:rFonts w:ascii="Times New Roman" w:hAnsi="Times New Roman"/>
          <w:sz w:val="28"/>
          <w:szCs w:val="28"/>
        </w:rPr>
        <w:t xml:space="preserve"> </w:t>
      </w:r>
      <w:r w:rsidR="00D705DD" w:rsidRPr="005F0D76">
        <w:rPr>
          <w:rFonts w:ascii="Times New Roman" w:hAnsi="Times New Roman"/>
          <w:sz w:val="28"/>
          <w:szCs w:val="28"/>
        </w:rPr>
        <w:t xml:space="preserve">реализации </w:t>
      </w:r>
      <w:r>
        <w:rPr>
          <w:rFonts w:ascii="Times New Roman" w:hAnsi="Times New Roman"/>
          <w:sz w:val="28"/>
          <w:szCs w:val="28"/>
        </w:rPr>
        <w:t>П</w:t>
      </w:r>
      <w:r w:rsidR="00D705DD" w:rsidRPr="005F0D76">
        <w:rPr>
          <w:rFonts w:ascii="Times New Roman" w:hAnsi="Times New Roman"/>
          <w:sz w:val="28"/>
          <w:szCs w:val="28"/>
        </w:rPr>
        <w:t>рограммы по целям (задачам), а также в целом можно</w:t>
      </w:r>
      <w:r w:rsidR="00D705DD">
        <w:rPr>
          <w:rFonts w:ascii="Times New Roman" w:hAnsi="Times New Roman"/>
          <w:sz w:val="28"/>
          <w:szCs w:val="28"/>
        </w:rPr>
        <w:t xml:space="preserve"> </w:t>
      </w:r>
      <w:r w:rsidR="00D705DD" w:rsidRPr="005F0D76">
        <w:rPr>
          <w:rFonts w:ascii="Times New Roman" w:hAnsi="Times New Roman"/>
          <w:sz w:val="28"/>
          <w:szCs w:val="28"/>
        </w:rPr>
        <w:t>охарактеризовать по следующим уровням:</w:t>
      </w:r>
    </w:p>
    <w:p w:rsidR="00D705DD" w:rsidRPr="005F0D76" w:rsidRDefault="00D705DD" w:rsidP="00D705DD">
      <w:pPr>
        <w:pStyle w:val="S5"/>
        <w:spacing w:line="240" w:lineRule="auto"/>
        <w:rPr>
          <w:rFonts w:ascii="Times New Roman" w:hAnsi="Times New Roman"/>
          <w:sz w:val="28"/>
          <w:szCs w:val="28"/>
        </w:rPr>
      </w:pPr>
      <w:r w:rsidRPr="005F0D76">
        <w:rPr>
          <w:rFonts w:ascii="Times New Roman" w:hAnsi="Times New Roman"/>
          <w:sz w:val="28"/>
          <w:szCs w:val="28"/>
        </w:rPr>
        <w:t>высокий (E 95%);</w:t>
      </w:r>
    </w:p>
    <w:p w:rsidR="00D705DD" w:rsidRPr="005F0D76" w:rsidRDefault="00D705DD" w:rsidP="00D705DD">
      <w:pPr>
        <w:pStyle w:val="S5"/>
        <w:spacing w:line="240" w:lineRule="auto"/>
        <w:rPr>
          <w:rFonts w:ascii="Times New Roman" w:hAnsi="Times New Roman"/>
          <w:sz w:val="28"/>
          <w:szCs w:val="28"/>
        </w:rPr>
      </w:pPr>
      <w:r w:rsidRPr="005F0D76">
        <w:rPr>
          <w:rFonts w:ascii="Times New Roman" w:hAnsi="Times New Roman"/>
          <w:sz w:val="28"/>
          <w:szCs w:val="28"/>
        </w:rPr>
        <w:t>удовлетворительный (E 75%);</w:t>
      </w:r>
    </w:p>
    <w:p w:rsidR="00D705DD" w:rsidRPr="005F0D76" w:rsidRDefault="00D705DD" w:rsidP="00D705DD">
      <w:pPr>
        <w:pStyle w:val="S5"/>
        <w:spacing w:line="240" w:lineRule="auto"/>
        <w:rPr>
          <w:rFonts w:ascii="Times New Roman" w:hAnsi="Times New Roman"/>
          <w:sz w:val="28"/>
          <w:szCs w:val="28"/>
        </w:rPr>
      </w:pPr>
      <w:proofErr w:type="gramStart"/>
      <w:r w:rsidRPr="005F0D76">
        <w:rPr>
          <w:rFonts w:ascii="Times New Roman" w:hAnsi="Times New Roman"/>
          <w:sz w:val="28"/>
          <w:szCs w:val="28"/>
        </w:rPr>
        <w:t>неудовлетворительный</w:t>
      </w:r>
      <w:proofErr w:type="gramEnd"/>
      <w:r w:rsidRPr="005F0D76">
        <w:rPr>
          <w:rFonts w:ascii="Times New Roman" w:hAnsi="Times New Roman"/>
          <w:sz w:val="28"/>
          <w:szCs w:val="28"/>
        </w:rPr>
        <w:t xml:space="preserve"> (если значение эффективности реализации программы</w:t>
      </w:r>
      <w:r>
        <w:rPr>
          <w:rFonts w:ascii="Times New Roman" w:hAnsi="Times New Roman"/>
          <w:sz w:val="28"/>
          <w:szCs w:val="28"/>
        </w:rPr>
        <w:t xml:space="preserve"> </w:t>
      </w:r>
      <w:r w:rsidRPr="005F0D76">
        <w:rPr>
          <w:rFonts w:ascii="Times New Roman" w:hAnsi="Times New Roman"/>
          <w:sz w:val="28"/>
          <w:szCs w:val="28"/>
        </w:rPr>
        <w:t>не отвечает приведенным выше уровням, эффективность ее реализации признается</w:t>
      </w:r>
      <w:r>
        <w:rPr>
          <w:rFonts w:ascii="Times New Roman" w:hAnsi="Times New Roman"/>
          <w:sz w:val="28"/>
          <w:szCs w:val="28"/>
        </w:rPr>
        <w:t xml:space="preserve"> </w:t>
      </w:r>
      <w:r w:rsidRPr="005F0D76">
        <w:rPr>
          <w:rFonts w:ascii="Times New Roman" w:hAnsi="Times New Roman"/>
          <w:sz w:val="28"/>
          <w:szCs w:val="28"/>
        </w:rPr>
        <w:t>неудовлетворительной).</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Предоставление отчетности по выполнению мероприятий Программы осуществляется в рамках мониторинга.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Целью мониторинга Программы </w:t>
      </w:r>
      <w:r w:rsidR="003659C0">
        <w:rPr>
          <w:rFonts w:ascii="Times New Roman" w:hAnsi="Times New Roman"/>
          <w:sz w:val="28"/>
          <w:szCs w:val="28"/>
        </w:rPr>
        <w:t>Марьинского</w:t>
      </w:r>
      <w:r w:rsidRPr="00C203A4">
        <w:rPr>
          <w:rFonts w:ascii="Times New Roman" w:hAnsi="Times New Roman"/>
          <w:sz w:val="28"/>
          <w:szCs w:val="28"/>
        </w:rPr>
        <w:t xml:space="preserve"> сельского поселения является регулярный контроль ситуации в сфере транспортной инфраструктуры, а также анализ выполнения мероприятий по модернизации и развитию объектов транспортной инфраструктуры, предусмотренных Программой.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Мониторинг Программы комплексного развития транспортной инфраструктуры включает следующие этапы: </w:t>
      </w:r>
    </w:p>
    <w:p w:rsidR="00C203A4" w:rsidRPr="00C203A4" w:rsidRDefault="00C203A4" w:rsidP="00C203A4">
      <w:pPr>
        <w:pStyle w:val="a9"/>
        <w:numPr>
          <w:ilvl w:val="0"/>
          <w:numId w:val="10"/>
        </w:numPr>
        <w:spacing w:line="240" w:lineRule="auto"/>
        <w:ind w:left="0" w:firstLine="426"/>
        <w:rPr>
          <w:rFonts w:ascii="Times New Roman" w:hAnsi="Times New Roman"/>
          <w:sz w:val="28"/>
          <w:szCs w:val="28"/>
        </w:rPr>
      </w:pPr>
      <w:r w:rsidRPr="00C203A4">
        <w:rPr>
          <w:rFonts w:ascii="Times New Roman" w:hAnsi="Times New Roman"/>
          <w:sz w:val="28"/>
          <w:szCs w:val="28"/>
        </w:rPr>
        <w:t xml:space="preserve">Периодический сбор информации о результатах выполнения мероприятий Программы, а также информации о состоянии и развитии транспортной инфраструктуры поселения. </w:t>
      </w:r>
    </w:p>
    <w:p w:rsidR="00C203A4" w:rsidRPr="00C203A4" w:rsidRDefault="00C203A4" w:rsidP="00C203A4">
      <w:pPr>
        <w:pStyle w:val="a9"/>
        <w:numPr>
          <w:ilvl w:val="0"/>
          <w:numId w:val="10"/>
        </w:numPr>
        <w:spacing w:line="240" w:lineRule="auto"/>
        <w:ind w:left="0" w:firstLine="426"/>
        <w:rPr>
          <w:rFonts w:ascii="Times New Roman" w:hAnsi="Times New Roman"/>
          <w:sz w:val="28"/>
          <w:szCs w:val="28"/>
        </w:rPr>
      </w:pPr>
      <w:r w:rsidRPr="00C203A4">
        <w:rPr>
          <w:rFonts w:ascii="Times New Roman" w:hAnsi="Times New Roman"/>
          <w:sz w:val="28"/>
          <w:szCs w:val="28"/>
        </w:rPr>
        <w:t xml:space="preserve">Анализ данных о результатах планируемых и фактически проводимых преобразований в сфере транспортной инфраструктуры. </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lastRenderedPageBreak/>
        <w:t xml:space="preserve">Мониторинг Программы </w:t>
      </w:r>
      <w:r w:rsidR="003659C0">
        <w:rPr>
          <w:rFonts w:ascii="Times New Roman" w:hAnsi="Times New Roman"/>
          <w:sz w:val="28"/>
          <w:szCs w:val="28"/>
        </w:rPr>
        <w:t>Марьинского</w:t>
      </w:r>
      <w:r w:rsidRPr="00C203A4">
        <w:rPr>
          <w:rFonts w:ascii="Times New Roman" w:hAnsi="Times New Roman"/>
          <w:sz w:val="28"/>
          <w:szCs w:val="28"/>
        </w:rPr>
        <w:t xml:space="preserve"> сельского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rsidR="00B20FC7" w:rsidRPr="00B20FC7" w:rsidRDefault="00B20FC7" w:rsidP="00B20FC7">
      <w:pPr>
        <w:spacing w:line="240" w:lineRule="auto"/>
        <w:rPr>
          <w:rFonts w:ascii="Times New Roman" w:hAnsi="Times New Roman"/>
          <w:sz w:val="28"/>
          <w:szCs w:val="28"/>
        </w:rPr>
      </w:pPr>
      <w:r w:rsidRPr="00B20FC7">
        <w:rPr>
          <w:rFonts w:ascii="Times New Roman" w:hAnsi="Times New Roman"/>
          <w:sz w:val="28"/>
          <w:szCs w:val="28"/>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администрацией </w:t>
      </w:r>
      <w:r w:rsidR="003659C0">
        <w:rPr>
          <w:rFonts w:ascii="Times New Roman" w:hAnsi="Times New Roman"/>
          <w:sz w:val="28"/>
          <w:szCs w:val="28"/>
        </w:rPr>
        <w:t>Марьинского</w:t>
      </w:r>
      <w:r w:rsidRPr="00B20FC7">
        <w:rPr>
          <w:rFonts w:ascii="Times New Roman" w:hAnsi="Times New Roman"/>
          <w:sz w:val="28"/>
          <w:szCs w:val="28"/>
        </w:rPr>
        <w:t xml:space="preserve"> сельского поселения по итогам ежегодного рассмотрения отчета о ходе реализации Программы или по представлению Главы администрации </w:t>
      </w:r>
      <w:r w:rsidR="003659C0">
        <w:rPr>
          <w:rFonts w:ascii="Times New Roman" w:hAnsi="Times New Roman"/>
          <w:sz w:val="28"/>
          <w:szCs w:val="28"/>
        </w:rPr>
        <w:t>Марьинского</w:t>
      </w:r>
      <w:r w:rsidRPr="00B20FC7">
        <w:rPr>
          <w:rFonts w:ascii="Times New Roman" w:hAnsi="Times New Roman"/>
          <w:sz w:val="28"/>
          <w:szCs w:val="28"/>
        </w:rPr>
        <w:t xml:space="preserve"> сельского поселения. </w:t>
      </w:r>
    </w:p>
    <w:p w:rsidR="00D705DD" w:rsidRPr="00B20FC7" w:rsidRDefault="00D705DD" w:rsidP="00B20FC7">
      <w:pPr>
        <w:pStyle w:val="S5"/>
        <w:spacing w:line="240" w:lineRule="auto"/>
        <w:rPr>
          <w:rFonts w:ascii="Times New Roman" w:hAnsi="Times New Roman"/>
          <w:sz w:val="28"/>
          <w:szCs w:val="28"/>
        </w:rPr>
      </w:pPr>
    </w:p>
    <w:p w:rsidR="007D6F58" w:rsidRPr="00D705DD" w:rsidRDefault="007D6F58" w:rsidP="00D705DD">
      <w:pPr>
        <w:pStyle w:val="S5"/>
        <w:spacing w:line="240" w:lineRule="auto"/>
        <w:rPr>
          <w:rFonts w:ascii="Times New Roman" w:hAnsi="Times New Roman"/>
          <w:sz w:val="28"/>
          <w:szCs w:val="28"/>
        </w:rPr>
      </w:pPr>
      <w:r w:rsidRPr="00D705DD">
        <w:rPr>
          <w:rFonts w:ascii="Times New Roman" w:hAnsi="Times New Roman"/>
          <w:sz w:val="28"/>
          <w:szCs w:val="28"/>
        </w:rPr>
        <w:t xml:space="preserve">Основные прогнозные показатели развития транспортной инфраструктуры </w:t>
      </w:r>
      <w:r w:rsidR="003659C0">
        <w:rPr>
          <w:rFonts w:ascii="Times New Roman" w:hAnsi="Times New Roman"/>
          <w:sz w:val="28"/>
          <w:szCs w:val="28"/>
        </w:rPr>
        <w:t>Марьинского</w:t>
      </w:r>
      <w:r w:rsidRPr="00D705DD">
        <w:rPr>
          <w:rFonts w:ascii="Times New Roman" w:hAnsi="Times New Roman"/>
          <w:sz w:val="28"/>
          <w:szCs w:val="28"/>
        </w:rPr>
        <w:t xml:space="preserve"> сельского поселения на период 2016-2030 годов приведены в таблице 5.</w:t>
      </w:r>
    </w:p>
    <w:p w:rsidR="007D6F58" w:rsidRPr="00D705DD" w:rsidRDefault="007D6F58" w:rsidP="007D6F58">
      <w:pPr>
        <w:spacing w:after="120"/>
        <w:jc w:val="right"/>
        <w:rPr>
          <w:rFonts w:ascii="Times New Roman" w:hAnsi="Times New Roman"/>
        </w:rPr>
      </w:pPr>
      <w:r w:rsidRPr="00D705DD">
        <w:rPr>
          <w:rFonts w:ascii="Times New Roman" w:hAnsi="Times New Roman"/>
        </w:rPr>
        <w:t>Таблица 5.</w:t>
      </w:r>
    </w:p>
    <w:p w:rsidR="007D6F58" w:rsidRPr="009E03A2" w:rsidRDefault="007D6F58" w:rsidP="007D6F58">
      <w:pPr>
        <w:pStyle w:val="S5"/>
        <w:spacing w:after="120"/>
        <w:jc w:val="center"/>
        <w:rPr>
          <w:rFonts w:ascii="Times New Roman" w:eastAsia="Calibri" w:hAnsi="Times New Roman"/>
          <w:sz w:val="28"/>
          <w:szCs w:val="28"/>
        </w:rPr>
      </w:pPr>
      <w:r w:rsidRPr="009E03A2">
        <w:rPr>
          <w:rFonts w:ascii="Times New Roman" w:eastAsia="Calibri" w:hAnsi="Times New Roman"/>
          <w:sz w:val="28"/>
          <w:szCs w:val="28"/>
        </w:rPr>
        <w:t xml:space="preserve">Территория </w:t>
      </w:r>
      <w:r w:rsidR="003659C0">
        <w:rPr>
          <w:rFonts w:ascii="Times New Roman" w:eastAsia="Calibri" w:hAnsi="Times New Roman"/>
          <w:sz w:val="28"/>
          <w:szCs w:val="28"/>
        </w:rPr>
        <w:t>Марьинского</w:t>
      </w:r>
      <w:r w:rsidRPr="009E03A2">
        <w:rPr>
          <w:rFonts w:ascii="Times New Roman" w:eastAsia="Calibri" w:hAnsi="Times New Roman"/>
          <w:sz w:val="28"/>
          <w:szCs w:val="28"/>
        </w:rPr>
        <w:t xml:space="preserve"> сельского поселения</w:t>
      </w:r>
    </w:p>
    <w:tbl>
      <w:tblPr>
        <w:tblW w:w="9356" w:type="dxa"/>
        <w:tblInd w:w="-5" w:type="dxa"/>
        <w:tblLayout w:type="fixed"/>
        <w:tblLook w:val="04A0"/>
      </w:tblPr>
      <w:tblGrid>
        <w:gridCol w:w="709"/>
        <w:gridCol w:w="4338"/>
        <w:gridCol w:w="1548"/>
        <w:gridCol w:w="1275"/>
        <w:gridCol w:w="1486"/>
      </w:tblGrid>
      <w:tr w:rsidR="007D6F58" w:rsidRPr="00D705DD" w:rsidTr="004C0E8A">
        <w:trPr>
          <w:cantSplit/>
          <w:trHeight w:hRule="exact" w:val="300"/>
        </w:trPr>
        <w:tc>
          <w:tcPr>
            <w:tcW w:w="709" w:type="dxa"/>
            <w:vMerge w:val="restart"/>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eastAsia="Calibri" w:hAnsi="Times New Roman"/>
                <w:b/>
              </w:rPr>
            </w:pPr>
            <w:r w:rsidRPr="00D705DD">
              <w:rPr>
                <w:rFonts w:ascii="Times New Roman" w:hAnsi="Times New Roman"/>
                <w:b/>
              </w:rPr>
              <w:t>№</w:t>
            </w:r>
          </w:p>
        </w:tc>
        <w:tc>
          <w:tcPr>
            <w:tcW w:w="4338" w:type="dxa"/>
            <w:vMerge w:val="restart"/>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Перечень мероприятий</w:t>
            </w:r>
          </w:p>
        </w:tc>
        <w:tc>
          <w:tcPr>
            <w:tcW w:w="1548" w:type="dxa"/>
            <w:vMerge w:val="restart"/>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Единицы измерения</w:t>
            </w:r>
          </w:p>
        </w:tc>
        <w:tc>
          <w:tcPr>
            <w:tcW w:w="2761" w:type="dxa"/>
            <w:gridSpan w:val="2"/>
            <w:tcBorders>
              <w:top w:val="single" w:sz="4" w:space="0" w:color="000000"/>
              <w:left w:val="single" w:sz="4" w:space="0" w:color="000000"/>
              <w:bottom w:val="single" w:sz="4" w:space="0" w:color="000000"/>
              <w:right w:val="single" w:sz="4" w:space="0" w:color="000000"/>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ЭТАПЫ РЕАЛИЗАЦИИ</w:t>
            </w:r>
          </w:p>
        </w:tc>
      </w:tr>
      <w:tr w:rsidR="007D6F58" w:rsidRPr="00D705DD" w:rsidTr="004C0E8A">
        <w:trPr>
          <w:cantSplit/>
        </w:trPr>
        <w:tc>
          <w:tcPr>
            <w:tcW w:w="709" w:type="dxa"/>
            <w:vMerge/>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p>
        </w:tc>
        <w:tc>
          <w:tcPr>
            <w:tcW w:w="4338" w:type="dxa"/>
            <w:vMerge/>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p>
        </w:tc>
        <w:tc>
          <w:tcPr>
            <w:tcW w:w="1548" w:type="dxa"/>
            <w:vMerge/>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p>
        </w:tc>
        <w:tc>
          <w:tcPr>
            <w:tcW w:w="1275" w:type="dxa"/>
            <w:tcBorders>
              <w:top w:val="nil"/>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1 ОЧЕРЕДЬ</w:t>
            </w:r>
          </w:p>
        </w:tc>
        <w:tc>
          <w:tcPr>
            <w:tcW w:w="1486" w:type="dxa"/>
            <w:tcBorders>
              <w:top w:val="nil"/>
              <w:left w:val="single" w:sz="4" w:space="0" w:color="000000"/>
              <w:bottom w:val="single" w:sz="4" w:space="0" w:color="000000"/>
              <w:right w:val="single" w:sz="4" w:space="0" w:color="000000"/>
            </w:tcBorders>
            <w:vAlign w:val="center"/>
            <w:hideMark/>
          </w:tcPr>
          <w:p w:rsidR="007D6F58" w:rsidRPr="00D705DD" w:rsidRDefault="007D6F58" w:rsidP="004C0E8A">
            <w:pPr>
              <w:pStyle w:val="af3"/>
              <w:spacing w:after="120" w:line="276" w:lineRule="auto"/>
              <w:rPr>
                <w:rFonts w:ascii="Times New Roman" w:hAnsi="Times New Roman"/>
                <w:b/>
              </w:rPr>
            </w:pPr>
            <w:r w:rsidRPr="00D705DD">
              <w:rPr>
                <w:rFonts w:ascii="Times New Roman" w:hAnsi="Times New Roman"/>
                <w:b/>
              </w:rPr>
              <w:t>РАСЧЕТНЫЙ СРОК</w:t>
            </w:r>
          </w:p>
        </w:tc>
      </w:tr>
      <w:tr w:rsidR="007D6F58" w:rsidRPr="00D705DD" w:rsidTr="004C0E8A">
        <w:trPr>
          <w:trHeight w:val="202"/>
        </w:trPr>
        <w:tc>
          <w:tcPr>
            <w:tcW w:w="9356" w:type="dxa"/>
            <w:gridSpan w:val="5"/>
            <w:tcBorders>
              <w:top w:val="single" w:sz="4" w:space="0" w:color="000000"/>
              <w:left w:val="single" w:sz="4" w:space="0" w:color="000000"/>
              <w:bottom w:val="single" w:sz="4" w:space="0" w:color="000000"/>
              <w:right w:val="single" w:sz="4" w:space="0" w:color="000000"/>
            </w:tcBorders>
            <w:vAlign w:val="bottom"/>
            <w:hideMark/>
          </w:tcPr>
          <w:p w:rsidR="007D6F58" w:rsidRPr="00D705DD" w:rsidRDefault="007D6F58" w:rsidP="004C0E8A">
            <w:pPr>
              <w:pStyle w:val="af3"/>
              <w:spacing w:after="120" w:line="276" w:lineRule="auto"/>
              <w:rPr>
                <w:rFonts w:ascii="Times New Roman" w:hAnsi="Times New Roman"/>
              </w:rPr>
            </w:pPr>
            <w:r w:rsidRPr="00D705DD">
              <w:rPr>
                <w:rFonts w:ascii="Times New Roman" w:hAnsi="Times New Roman"/>
              </w:rPr>
              <w:t>Транспортная инфраструктура</w:t>
            </w:r>
          </w:p>
        </w:tc>
      </w:tr>
      <w:tr w:rsidR="007D6F58" w:rsidRPr="00D705DD" w:rsidTr="004C0E8A">
        <w:trPr>
          <w:trHeight w:val="315"/>
        </w:trPr>
        <w:tc>
          <w:tcPr>
            <w:tcW w:w="709"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hAnsi="Times New Roman"/>
              </w:rPr>
            </w:pPr>
            <w:r w:rsidRPr="00D705DD">
              <w:rPr>
                <w:rFonts w:ascii="Times New Roman" w:eastAsia="Calibri" w:hAnsi="Times New Roman"/>
              </w:rPr>
              <w:t>1</w:t>
            </w:r>
          </w:p>
        </w:tc>
        <w:tc>
          <w:tcPr>
            <w:tcW w:w="433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hAnsi="Times New Roman"/>
              </w:rPr>
              <w:t>Строительство и реконструкция автомобильных дорог местного значения</w:t>
            </w:r>
          </w:p>
        </w:tc>
        <w:tc>
          <w:tcPr>
            <w:tcW w:w="1548" w:type="dxa"/>
            <w:tcBorders>
              <w:top w:val="single" w:sz="4" w:space="0" w:color="000000"/>
              <w:left w:val="single" w:sz="4" w:space="0" w:color="000000"/>
              <w:bottom w:val="single" w:sz="4" w:space="0" w:color="000000"/>
              <w:right w:val="nil"/>
            </w:tcBorders>
            <w:vAlign w:val="center"/>
            <w:hideMark/>
          </w:tcPr>
          <w:p w:rsidR="007D6F58" w:rsidRPr="00D705DD" w:rsidRDefault="007D6F58" w:rsidP="004C0E8A">
            <w:pPr>
              <w:pStyle w:val="af3"/>
              <w:spacing w:after="120" w:line="276" w:lineRule="auto"/>
              <w:rPr>
                <w:rFonts w:ascii="Times New Roman" w:hAnsi="Times New Roman"/>
              </w:rPr>
            </w:pPr>
            <w:r w:rsidRPr="00D705DD">
              <w:rPr>
                <w:rFonts w:ascii="Times New Roman" w:eastAsia="Calibri" w:hAnsi="Times New Roman"/>
              </w:rPr>
              <w:t>км</w:t>
            </w:r>
          </w:p>
        </w:tc>
        <w:tc>
          <w:tcPr>
            <w:tcW w:w="1275" w:type="dxa"/>
            <w:tcBorders>
              <w:top w:val="single" w:sz="4" w:space="0" w:color="000000"/>
              <w:left w:val="single" w:sz="4" w:space="0" w:color="000000"/>
              <w:bottom w:val="single" w:sz="4" w:space="0" w:color="000000"/>
              <w:right w:val="nil"/>
            </w:tcBorders>
            <w:shd w:val="clear" w:color="auto" w:fill="auto"/>
            <w:vAlign w:val="center"/>
            <w:hideMark/>
          </w:tcPr>
          <w:p w:rsidR="007D6F58" w:rsidRPr="009E03A2" w:rsidRDefault="009E03A2" w:rsidP="004C0E8A">
            <w:pPr>
              <w:pStyle w:val="af3"/>
              <w:spacing w:after="120" w:line="276" w:lineRule="auto"/>
              <w:rPr>
                <w:rFonts w:ascii="Times New Roman" w:eastAsia="Calibri" w:hAnsi="Times New Roman"/>
              </w:rPr>
            </w:pPr>
            <w:r>
              <w:rPr>
                <w:rFonts w:ascii="Times New Roman" w:eastAsia="Calibri" w:hAnsi="Times New Roman"/>
              </w:rPr>
              <w:t>1,1</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D6F58" w:rsidRPr="009E03A2" w:rsidRDefault="009E03A2" w:rsidP="004C0E8A">
            <w:pPr>
              <w:pStyle w:val="af3"/>
              <w:spacing w:after="120" w:line="276" w:lineRule="auto"/>
              <w:rPr>
                <w:rFonts w:ascii="Times New Roman" w:eastAsia="Calibri" w:hAnsi="Times New Roman"/>
              </w:rPr>
            </w:pPr>
            <w:r>
              <w:rPr>
                <w:rFonts w:ascii="Times New Roman" w:eastAsia="Calibri" w:hAnsi="Times New Roman"/>
              </w:rPr>
              <w:t>6,1</w:t>
            </w:r>
          </w:p>
        </w:tc>
      </w:tr>
      <w:tr w:rsidR="007D6F58" w:rsidRPr="00D705DD" w:rsidTr="004C0E8A">
        <w:trPr>
          <w:trHeight w:val="315"/>
        </w:trPr>
        <w:tc>
          <w:tcPr>
            <w:tcW w:w="709"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2</w:t>
            </w:r>
          </w:p>
        </w:tc>
        <w:tc>
          <w:tcPr>
            <w:tcW w:w="433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Станция технического обслуживания</w:t>
            </w:r>
          </w:p>
        </w:tc>
        <w:tc>
          <w:tcPr>
            <w:tcW w:w="154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ед.</w:t>
            </w:r>
          </w:p>
        </w:tc>
        <w:tc>
          <w:tcPr>
            <w:tcW w:w="1275" w:type="dxa"/>
            <w:tcBorders>
              <w:top w:val="single" w:sz="4" w:space="0" w:color="000000"/>
              <w:left w:val="single" w:sz="4" w:space="0" w:color="000000"/>
              <w:bottom w:val="single" w:sz="4" w:space="0" w:color="000000"/>
              <w:right w:val="nil"/>
            </w:tcBorders>
            <w:hideMark/>
          </w:tcPr>
          <w:p w:rsidR="007D6F58" w:rsidRPr="00D705DD" w:rsidRDefault="009E03A2" w:rsidP="004C0E8A">
            <w:pPr>
              <w:pStyle w:val="af3"/>
              <w:spacing w:after="120" w:line="276" w:lineRule="auto"/>
              <w:rPr>
                <w:rFonts w:ascii="Times New Roman" w:eastAsia="Calibri" w:hAnsi="Times New Roman"/>
              </w:rPr>
            </w:pPr>
            <w:r>
              <w:rPr>
                <w:rFonts w:ascii="Times New Roman" w:eastAsia="Calibri" w:hAnsi="Times New Roman"/>
              </w:rPr>
              <w:t>1</w:t>
            </w:r>
          </w:p>
        </w:tc>
        <w:tc>
          <w:tcPr>
            <w:tcW w:w="1486" w:type="dxa"/>
            <w:tcBorders>
              <w:top w:val="single" w:sz="4" w:space="0" w:color="000000"/>
              <w:left w:val="single" w:sz="4" w:space="0" w:color="000000"/>
              <w:bottom w:val="single" w:sz="4" w:space="0" w:color="000000"/>
              <w:right w:val="single" w:sz="4" w:space="0" w:color="000000"/>
            </w:tcBorders>
            <w:hideMark/>
          </w:tcPr>
          <w:p w:rsidR="007D6F58" w:rsidRPr="00D705DD" w:rsidRDefault="003659C0" w:rsidP="004C0E8A">
            <w:pPr>
              <w:pStyle w:val="af3"/>
              <w:spacing w:after="120" w:line="276" w:lineRule="auto"/>
              <w:rPr>
                <w:rFonts w:ascii="Times New Roman" w:eastAsia="Calibri" w:hAnsi="Times New Roman"/>
              </w:rPr>
            </w:pPr>
            <w:r>
              <w:rPr>
                <w:rFonts w:ascii="Times New Roman" w:eastAsia="Calibri" w:hAnsi="Times New Roman"/>
              </w:rPr>
              <w:t>2</w:t>
            </w:r>
          </w:p>
        </w:tc>
      </w:tr>
      <w:tr w:rsidR="007D6F58" w:rsidRPr="00D705DD" w:rsidTr="004C0E8A">
        <w:trPr>
          <w:trHeight w:val="315"/>
        </w:trPr>
        <w:tc>
          <w:tcPr>
            <w:tcW w:w="709" w:type="dxa"/>
            <w:tcBorders>
              <w:top w:val="single" w:sz="4" w:space="0" w:color="000000"/>
              <w:left w:val="single" w:sz="4" w:space="0" w:color="000000"/>
              <w:bottom w:val="single" w:sz="4" w:space="0" w:color="000000"/>
              <w:right w:val="nil"/>
            </w:tcBorders>
            <w:hideMark/>
          </w:tcPr>
          <w:p w:rsidR="007D6F58" w:rsidRPr="00D705DD" w:rsidRDefault="009E03A2" w:rsidP="004C0E8A">
            <w:pPr>
              <w:pStyle w:val="af3"/>
              <w:spacing w:after="120" w:line="276" w:lineRule="auto"/>
              <w:rPr>
                <w:rFonts w:ascii="Times New Roman" w:eastAsia="Calibri" w:hAnsi="Times New Roman"/>
              </w:rPr>
            </w:pPr>
            <w:r>
              <w:rPr>
                <w:rFonts w:ascii="Times New Roman" w:eastAsia="Calibri" w:hAnsi="Times New Roman"/>
              </w:rPr>
              <w:t>3</w:t>
            </w:r>
          </w:p>
        </w:tc>
        <w:tc>
          <w:tcPr>
            <w:tcW w:w="433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proofErr w:type="spellStart"/>
            <w:r w:rsidRPr="00D705DD">
              <w:rPr>
                <w:rFonts w:ascii="Times New Roman" w:eastAsia="Calibri" w:hAnsi="Times New Roman"/>
              </w:rPr>
              <w:t>Автомойка</w:t>
            </w:r>
            <w:proofErr w:type="spellEnd"/>
          </w:p>
        </w:tc>
        <w:tc>
          <w:tcPr>
            <w:tcW w:w="1548" w:type="dxa"/>
            <w:tcBorders>
              <w:top w:val="single" w:sz="4" w:space="0" w:color="000000"/>
              <w:left w:val="single" w:sz="4" w:space="0" w:color="000000"/>
              <w:bottom w:val="single" w:sz="4" w:space="0" w:color="000000"/>
              <w:right w:val="nil"/>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ед.</w:t>
            </w:r>
          </w:p>
        </w:tc>
        <w:tc>
          <w:tcPr>
            <w:tcW w:w="1275" w:type="dxa"/>
            <w:tcBorders>
              <w:top w:val="single" w:sz="4" w:space="0" w:color="000000"/>
              <w:left w:val="single" w:sz="4" w:space="0" w:color="000000"/>
              <w:bottom w:val="single" w:sz="4" w:space="0" w:color="000000"/>
              <w:right w:val="nil"/>
            </w:tcBorders>
            <w:hideMark/>
          </w:tcPr>
          <w:p w:rsidR="007D6F58" w:rsidRPr="00D705DD" w:rsidRDefault="009E03A2" w:rsidP="004C0E8A">
            <w:pPr>
              <w:pStyle w:val="af3"/>
              <w:spacing w:after="120" w:line="276" w:lineRule="auto"/>
              <w:rPr>
                <w:rFonts w:ascii="Times New Roman" w:eastAsia="Calibri" w:hAnsi="Times New Roman"/>
              </w:rPr>
            </w:pPr>
            <w:r>
              <w:rPr>
                <w:rFonts w:ascii="Times New Roman" w:eastAsia="Calibri" w:hAnsi="Times New Roman"/>
              </w:rPr>
              <w:t>1</w:t>
            </w:r>
          </w:p>
        </w:tc>
        <w:tc>
          <w:tcPr>
            <w:tcW w:w="1486" w:type="dxa"/>
            <w:tcBorders>
              <w:top w:val="single" w:sz="4" w:space="0" w:color="000000"/>
              <w:left w:val="single" w:sz="4" w:space="0" w:color="000000"/>
              <w:bottom w:val="single" w:sz="4" w:space="0" w:color="000000"/>
              <w:right w:val="single" w:sz="4" w:space="0" w:color="000000"/>
            </w:tcBorders>
            <w:hideMark/>
          </w:tcPr>
          <w:p w:rsidR="007D6F58" w:rsidRPr="00D705DD" w:rsidRDefault="007D6F58" w:rsidP="004C0E8A">
            <w:pPr>
              <w:pStyle w:val="af3"/>
              <w:spacing w:after="120" w:line="276" w:lineRule="auto"/>
              <w:rPr>
                <w:rFonts w:ascii="Times New Roman" w:eastAsia="Calibri" w:hAnsi="Times New Roman"/>
              </w:rPr>
            </w:pPr>
            <w:r w:rsidRPr="00D705DD">
              <w:rPr>
                <w:rFonts w:ascii="Times New Roman" w:eastAsia="Calibri" w:hAnsi="Times New Roman"/>
              </w:rPr>
              <w:t>1</w:t>
            </w:r>
          </w:p>
        </w:tc>
      </w:tr>
    </w:tbl>
    <w:p w:rsidR="009B3D51" w:rsidRDefault="009B3D51" w:rsidP="009B3D51">
      <w:pPr>
        <w:spacing w:after="120"/>
      </w:pP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9B3D51" w:rsidRPr="009B3D51" w:rsidRDefault="009B3D51" w:rsidP="009B3D51">
      <w:pPr>
        <w:pStyle w:val="S5"/>
        <w:numPr>
          <w:ilvl w:val="0"/>
          <w:numId w:val="29"/>
        </w:numPr>
        <w:spacing w:line="240" w:lineRule="auto"/>
        <w:ind w:left="0" w:firstLine="426"/>
        <w:rPr>
          <w:rFonts w:ascii="Times New Roman" w:hAnsi="Times New Roman"/>
          <w:sz w:val="28"/>
          <w:szCs w:val="28"/>
        </w:rPr>
      </w:pPr>
      <w:r w:rsidRPr="009B3D51">
        <w:rPr>
          <w:rFonts w:ascii="Times New Roman" w:hAnsi="Times New Roman"/>
          <w:sz w:val="28"/>
          <w:szCs w:val="28"/>
        </w:rPr>
        <w:t xml:space="preserve">Отремонтировано автомобильных дорог общего пользования муниципального значения, </w:t>
      </w:r>
      <w:proofErr w:type="gramStart"/>
      <w:r w:rsidRPr="009B3D51">
        <w:rPr>
          <w:rFonts w:ascii="Times New Roman" w:hAnsi="Times New Roman"/>
          <w:sz w:val="28"/>
          <w:szCs w:val="28"/>
        </w:rPr>
        <w:t>км</w:t>
      </w:r>
      <w:proofErr w:type="gramEnd"/>
      <w:r w:rsidRPr="009B3D51">
        <w:rPr>
          <w:rFonts w:ascii="Times New Roman" w:hAnsi="Times New Roman"/>
          <w:sz w:val="28"/>
          <w:szCs w:val="28"/>
        </w:rPr>
        <w:t>;</w:t>
      </w:r>
    </w:p>
    <w:p w:rsidR="009B3D51" w:rsidRPr="009B3D51" w:rsidRDefault="009B3D51" w:rsidP="009B3D51">
      <w:pPr>
        <w:pStyle w:val="S5"/>
        <w:numPr>
          <w:ilvl w:val="0"/>
          <w:numId w:val="29"/>
        </w:numPr>
        <w:spacing w:line="240" w:lineRule="auto"/>
        <w:ind w:left="0" w:firstLine="426"/>
        <w:rPr>
          <w:rFonts w:ascii="Times New Roman" w:hAnsi="Times New Roman"/>
          <w:sz w:val="28"/>
          <w:szCs w:val="28"/>
        </w:rPr>
      </w:pPr>
      <w:r w:rsidRPr="009B3D51">
        <w:rPr>
          <w:rFonts w:ascii="Times New Roman" w:hAnsi="Times New Roman"/>
          <w:sz w:val="28"/>
          <w:szCs w:val="28"/>
        </w:rPr>
        <w:t>Доля протяженности автомобильных дорого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w:t>
      </w:r>
      <w:proofErr w:type="gramStart"/>
      <w:r w:rsidRPr="009B3D51">
        <w:rPr>
          <w:rFonts w:ascii="Times New Roman" w:hAnsi="Times New Roman"/>
          <w:sz w:val="28"/>
          <w:szCs w:val="28"/>
        </w:rPr>
        <w:t>,  %;</w:t>
      </w:r>
      <w:proofErr w:type="gramEnd"/>
    </w:p>
    <w:p w:rsidR="009B3D51" w:rsidRPr="009B3D51" w:rsidRDefault="009B3D51" w:rsidP="009B3D51">
      <w:pPr>
        <w:pStyle w:val="S5"/>
        <w:numPr>
          <w:ilvl w:val="0"/>
          <w:numId w:val="29"/>
        </w:numPr>
        <w:spacing w:line="240" w:lineRule="auto"/>
        <w:ind w:left="0" w:firstLine="426"/>
        <w:rPr>
          <w:rFonts w:ascii="Times New Roman" w:hAnsi="Times New Roman"/>
          <w:color w:val="000000"/>
          <w:sz w:val="28"/>
          <w:szCs w:val="28"/>
        </w:rPr>
      </w:pPr>
      <w:r w:rsidRPr="009B3D51">
        <w:rPr>
          <w:rFonts w:ascii="Times New Roman" w:hAnsi="Times New Roman"/>
          <w:sz w:val="28"/>
          <w:szCs w:val="28"/>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единицы на 1 тыс. автотранспортных средств.</w:t>
      </w:r>
    </w:p>
    <w:p w:rsidR="009B3D51" w:rsidRPr="009B3D51" w:rsidRDefault="009B3D51" w:rsidP="009B3D51">
      <w:pPr>
        <w:pStyle w:val="S5"/>
        <w:spacing w:line="240" w:lineRule="auto"/>
        <w:ind w:left="1069" w:firstLine="0"/>
        <w:jc w:val="right"/>
        <w:rPr>
          <w:rFonts w:ascii="Times New Roman" w:hAnsi="Times New Roman"/>
          <w:sz w:val="28"/>
          <w:szCs w:val="28"/>
        </w:rPr>
      </w:pPr>
      <w:r w:rsidRPr="009B3D51">
        <w:rPr>
          <w:rFonts w:ascii="Times New Roman" w:hAnsi="Times New Roman"/>
          <w:sz w:val="28"/>
          <w:szCs w:val="28"/>
        </w:rPr>
        <w:t>Таблица 4.3</w:t>
      </w:r>
    </w:p>
    <w:tbl>
      <w:tblPr>
        <w:tblW w:w="4944" w:type="pct"/>
        <w:tblLayout w:type="fixed"/>
        <w:tblLook w:val="04A0"/>
      </w:tblPr>
      <w:tblGrid>
        <w:gridCol w:w="558"/>
        <w:gridCol w:w="4513"/>
        <w:gridCol w:w="1135"/>
        <w:gridCol w:w="567"/>
        <w:gridCol w:w="567"/>
        <w:gridCol w:w="567"/>
        <w:gridCol w:w="567"/>
        <w:gridCol w:w="567"/>
        <w:gridCol w:w="706"/>
      </w:tblGrid>
      <w:tr w:rsidR="008B5DB2" w:rsidRPr="00BE6B32" w:rsidTr="008B5DB2">
        <w:trPr>
          <w:cantSplit/>
          <w:trHeight w:val="1134"/>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 xml:space="preserve">№ </w:t>
            </w:r>
            <w:proofErr w:type="spellStart"/>
            <w:proofErr w:type="gramStart"/>
            <w:r w:rsidRPr="00BE6B32">
              <w:rPr>
                <w:rFonts w:ascii="Times New Roman" w:hAnsi="Times New Roman"/>
              </w:rPr>
              <w:t>п</w:t>
            </w:r>
            <w:proofErr w:type="spellEnd"/>
            <w:proofErr w:type="gramEnd"/>
            <w:r w:rsidRPr="00BE6B32">
              <w:rPr>
                <w:rFonts w:ascii="Times New Roman" w:hAnsi="Times New Roman"/>
              </w:rPr>
              <w:t>/</w:t>
            </w:r>
            <w:proofErr w:type="spellStart"/>
            <w:r w:rsidRPr="00BE6B32">
              <w:rPr>
                <w:rFonts w:ascii="Times New Roman" w:hAnsi="Times New Roman"/>
              </w:rPr>
              <w:t>п</w:t>
            </w:r>
            <w:proofErr w:type="spellEnd"/>
          </w:p>
        </w:tc>
        <w:tc>
          <w:tcPr>
            <w:tcW w:w="2315" w:type="pct"/>
            <w:tcBorders>
              <w:top w:val="single" w:sz="4" w:space="0" w:color="auto"/>
              <w:left w:val="nil"/>
              <w:bottom w:val="single" w:sz="4" w:space="0" w:color="auto"/>
              <w:right w:val="single" w:sz="4" w:space="0" w:color="auto"/>
            </w:tcBorders>
            <w:shd w:val="clear" w:color="auto" w:fill="auto"/>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Показатели</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Единица измерения</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2016</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2017</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2018</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2019</w:t>
            </w:r>
          </w:p>
        </w:tc>
        <w:tc>
          <w:tcPr>
            <w:tcW w:w="291"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2020</w:t>
            </w:r>
          </w:p>
        </w:tc>
        <w:tc>
          <w:tcPr>
            <w:tcW w:w="363" w:type="pct"/>
            <w:tcBorders>
              <w:top w:val="single" w:sz="4" w:space="0" w:color="auto"/>
              <w:left w:val="nil"/>
              <w:bottom w:val="single" w:sz="4" w:space="0" w:color="auto"/>
              <w:right w:val="single" w:sz="4" w:space="0" w:color="auto"/>
            </w:tcBorders>
            <w:shd w:val="clear" w:color="auto" w:fill="auto"/>
            <w:textDirection w:val="btLr"/>
            <w:vAlign w:val="center"/>
            <w:hideMark/>
          </w:tcPr>
          <w:p w:rsidR="009B3D51" w:rsidRPr="00BE6B32" w:rsidRDefault="009B3D51" w:rsidP="00BE6B32">
            <w:pPr>
              <w:pStyle w:val="af3"/>
              <w:rPr>
                <w:rFonts w:ascii="Times New Roman" w:hAnsi="Times New Roman"/>
              </w:rPr>
            </w:pPr>
            <w:r w:rsidRPr="00BE6B32">
              <w:rPr>
                <w:rFonts w:ascii="Times New Roman" w:hAnsi="Times New Roman"/>
              </w:rPr>
              <w:t>2021-2030</w:t>
            </w:r>
          </w:p>
        </w:tc>
      </w:tr>
      <w:tr w:rsidR="008B5DB2" w:rsidRPr="00BE6B32" w:rsidTr="008B5DB2">
        <w:trPr>
          <w:cantSplit/>
          <w:trHeight w:val="1134"/>
        </w:trPr>
        <w:tc>
          <w:tcPr>
            <w:tcW w:w="286" w:type="pct"/>
            <w:tcBorders>
              <w:top w:val="nil"/>
              <w:left w:val="single" w:sz="4" w:space="0" w:color="auto"/>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1)</w:t>
            </w:r>
          </w:p>
        </w:tc>
        <w:tc>
          <w:tcPr>
            <w:tcW w:w="2315"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 xml:space="preserve">Ремонт автомобильных дорог общего пользования </w:t>
            </w:r>
            <w:r w:rsidR="008B5DB2" w:rsidRPr="00BE6B32">
              <w:rPr>
                <w:rFonts w:ascii="Times New Roman" w:hAnsi="Times New Roman"/>
              </w:rPr>
              <w:t>местного</w:t>
            </w:r>
            <w:r w:rsidRPr="00BE6B32">
              <w:rPr>
                <w:rFonts w:ascii="Times New Roman" w:hAnsi="Times New Roman"/>
              </w:rPr>
              <w:t xml:space="preserve"> значения</w:t>
            </w:r>
          </w:p>
        </w:tc>
        <w:tc>
          <w:tcPr>
            <w:tcW w:w="582"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proofErr w:type="gramStart"/>
            <w:r w:rsidRPr="00BE6B32">
              <w:rPr>
                <w:rFonts w:ascii="Times New Roman" w:hAnsi="Times New Roman"/>
              </w:rPr>
              <w:t>км</w:t>
            </w:r>
            <w:proofErr w:type="gramEnd"/>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auto" w:fill="auto"/>
            <w:textDirection w:val="btLr"/>
            <w:vAlign w:val="center"/>
          </w:tcPr>
          <w:p w:rsidR="009B3D51" w:rsidRPr="00BE6B32" w:rsidRDefault="008B5DB2" w:rsidP="00BE6B32">
            <w:pPr>
              <w:pStyle w:val="af3"/>
              <w:ind w:left="113" w:right="113"/>
              <w:rPr>
                <w:rFonts w:ascii="Times New Roman" w:hAnsi="Times New Roman"/>
              </w:rPr>
            </w:pPr>
            <w:r w:rsidRPr="00BE6B32">
              <w:rPr>
                <w:rFonts w:ascii="Times New Roman" w:hAnsi="Times New Roman"/>
              </w:rPr>
              <w:t>1,0</w:t>
            </w:r>
          </w:p>
        </w:tc>
        <w:tc>
          <w:tcPr>
            <w:tcW w:w="291" w:type="pct"/>
            <w:tcBorders>
              <w:top w:val="nil"/>
              <w:left w:val="nil"/>
              <w:bottom w:val="single" w:sz="4" w:space="0" w:color="auto"/>
              <w:right w:val="single" w:sz="4" w:space="0" w:color="auto"/>
            </w:tcBorders>
            <w:shd w:val="clear" w:color="000000" w:fill="FFFFFF"/>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textDirection w:val="btLr"/>
            <w:vAlign w:val="center"/>
          </w:tcPr>
          <w:p w:rsidR="009B3D51" w:rsidRPr="00BE6B32" w:rsidRDefault="009E03A2" w:rsidP="00BE6B32">
            <w:pPr>
              <w:pStyle w:val="af3"/>
              <w:ind w:left="113" w:right="113"/>
              <w:rPr>
                <w:rFonts w:ascii="Times New Roman" w:hAnsi="Times New Roman"/>
              </w:rPr>
            </w:pPr>
            <w:r>
              <w:rPr>
                <w:rFonts w:ascii="Times New Roman" w:hAnsi="Times New Roman"/>
              </w:rPr>
              <w:t>2</w:t>
            </w:r>
            <w:r w:rsidR="008B5DB2" w:rsidRPr="00BE6B32">
              <w:rPr>
                <w:rFonts w:ascii="Times New Roman" w:hAnsi="Times New Roman"/>
              </w:rPr>
              <w:t>,0</w:t>
            </w:r>
          </w:p>
        </w:tc>
        <w:tc>
          <w:tcPr>
            <w:tcW w:w="363" w:type="pct"/>
            <w:tcBorders>
              <w:top w:val="nil"/>
              <w:left w:val="nil"/>
              <w:bottom w:val="single" w:sz="4" w:space="0" w:color="auto"/>
              <w:right w:val="single" w:sz="4" w:space="0" w:color="auto"/>
            </w:tcBorders>
            <w:shd w:val="clear" w:color="000000" w:fill="FFFFFF"/>
            <w:noWrap/>
            <w:vAlign w:val="center"/>
          </w:tcPr>
          <w:p w:rsidR="009B3D51" w:rsidRPr="00BE6B32" w:rsidRDefault="00D906A9" w:rsidP="00BE6B32">
            <w:pPr>
              <w:pStyle w:val="af3"/>
              <w:rPr>
                <w:rFonts w:ascii="Times New Roman" w:hAnsi="Times New Roman"/>
              </w:rPr>
            </w:pPr>
            <w:r>
              <w:rPr>
                <w:rFonts w:ascii="Times New Roman" w:hAnsi="Times New Roman"/>
              </w:rPr>
              <w:t>13</w:t>
            </w:r>
          </w:p>
        </w:tc>
      </w:tr>
      <w:tr w:rsidR="008B5DB2" w:rsidRPr="00BE6B32" w:rsidTr="008B5DB2">
        <w:trPr>
          <w:cantSplit/>
        </w:trPr>
        <w:tc>
          <w:tcPr>
            <w:tcW w:w="286" w:type="pct"/>
            <w:tcBorders>
              <w:top w:val="nil"/>
              <w:left w:val="single" w:sz="4" w:space="0" w:color="auto"/>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lastRenderedPageBreak/>
              <w:t>2)</w:t>
            </w:r>
          </w:p>
        </w:tc>
        <w:tc>
          <w:tcPr>
            <w:tcW w:w="2315"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582"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363"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r>
      <w:tr w:rsidR="008B5DB2" w:rsidRPr="00BE6B32" w:rsidTr="008B5DB2">
        <w:trPr>
          <w:cantSplit/>
        </w:trPr>
        <w:tc>
          <w:tcPr>
            <w:tcW w:w="286" w:type="pct"/>
            <w:tcBorders>
              <w:top w:val="nil"/>
              <w:left w:val="single" w:sz="4" w:space="0" w:color="auto"/>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3)</w:t>
            </w:r>
          </w:p>
        </w:tc>
        <w:tc>
          <w:tcPr>
            <w:tcW w:w="2315"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Доля ДТП, совершению которых сопутствовало наличие неудовлетворительных дорожных условий, в общем количестве ДТП</w:t>
            </w:r>
          </w:p>
        </w:tc>
        <w:tc>
          <w:tcPr>
            <w:tcW w:w="582"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w:t>
            </w: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291"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c>
          <w:tcPr>
            <w:tcW w:w="363" w:type="pct"/>
            <w:tcBorders>
              <w:top w:val="nil"/>
              <w:left w:val="nil"/>
              <w:bottom w:val="single" w:sz="4" w:space="0" w:color="auto"/>
              <w:right w:val="single" w:sz="4" w:space="0" w:color="auto"/>
            </w:tcBorders>
            <w:shd w:val="clear" w:color="000000" w:fill="FFFFFF"/>
            <w:noWrap/>
            <w:vAlign w:val="center"/>
          </w:tcPr>
          <w:p w:rsidR="009B3D51" w:rsidRPr="00BE6B32" w:rsidRDefault="009B3D51" w:rsidP="00BE6B32">
            <w:pPr>
              <w:pStyle w:val="af3"/>
              <w:rPr>
                <w:rFonts w:ascii="Times New Roman" w:hAnsi="Times New Roman"/>
              </w:rPr>
            </w:pPr>
            <w:r w:rsidRPr="00BE6B32">
              <w:rPr>
                <w:rFonts w:ascii="Times New Roman" w:hAnsi="Times New Roman"/>
              </w:rPr>
              <w:t>0</w:t>
            </w:r>
          </w:p>
        </w:tc>
      </w:tr>
    </w:tbl>
    <w:p w:rsidR="009B3D51" w:rsidRPr="00604E94" w:rsidRDefault="009B3D51" w:rsidP="009B3D51">
      <w:pPr>
        <w:pStyle w:val="S5"/>
        <w:spacing w:after="120"/>
        <w:rPr>
          <w:highlight w:val="yellow"/>
        </w:rPr>
      </w:pPr>
    </w:p>
    <w:p w:rsidR="009B3D51" w:rsidRPr="008B5DB2" w:rsidRDefault="009B3D51" w:rsidP="008B5DB2">
      <w:pPr>
        <w:pStyle w:val="S5"/>
        <w:spacing w:line="240" w:lineRule="auto"/>
        <w:rPr>
          <w:rFonts w:ascii="Times New Roman" w:hAnsi="Times New Roman"/>
          <w:sz w:val="28"/>
          <w:szCs w:val="28"/>
        </w:rPr>
      </w:pPr>
      <w:r w:rsidRPr="008B5DB2">
        <w:rPr>
          <w:rFonts w:ascii="Times New Roman" w:hAnsi="Times New Roman"/>
          <w:sz w:val="28"/>
          <w:szCs w:val="28"/>
        </w:rPr>
        <w:t xml:space="preserve">Целевые показатели развития транспортной инфраструктуры </w:t>
      </w:r>
      <w:r w:rsidR="002E3B94">
        <w:rPr>
          <w:rFonts w:ascii="Times New Roman" w:hAnsi="Times New Roman"/>
          <w:sz w:val="28"/>
          <w:szCs w:val="28"/>
        </w:rPr>
        <w:t>Марьинского</w:t>
      </w:r>
      <w:r w:rsidRPr="008B5DB2">
        <w:rPr>
          <w:rFonts w:ascii="Times New Roman" w:hAnsi="Times New Roman"/>
          <w:sz w:val="28"/>
          <w:szCs w:val="28"/>
        </w:rPr>
        <w:t xml:space="preserve"> сельского поселения представлены в таблице 4.4.</w:t>
      </w:r>
    </w:p>
    <w:p w:rsidR="009B3D51" w:rsidRPr="008B5DB2" w:rsidRDefault="009B3D51" w:rsidP="008B5DB2">
      <w:pPr>
        <w:pStyle w:val="S5"/>
        <w:spacing w:line="240" w:lineRule="auto"/>
        <w:jc w:val="right"/>
        <w:rPr>
          <w:rFonts w:ascii="Times New Roman" w:hAnsi="Times New Roman"/>
          <w:sz w:val="28"/>
          <w:szCs w:val="28"/>
        </w:rPr>
      </w:pPr>
      <w:r w:rsidRPr="008B5DB2">
        <w:rPr>
          <w:rFonts w:ascii="Times New Roman" w:hAnsi="Times New Roman"/>
          <w:sz w:val="28"/>
          <w:szCs w:val="28"/>
        </w:rPr>
        <w:t>Таблица 4.4</w:t>
      </w:r>
    </w:p>
    <w:p w:rsidR="009B3D51" w:rsidRPr="008B5DB2" w:rsidRDefault="009B3D51" w:rsidP="008B5DB2">
      <w:pPr>
        <w:pStyle w:val="S5"/>
        <w:ind w:firstLine="0"/>
        <w:jc w:val="center"/>
        <w:rPr>
          <w:rFonts w:ascii="Times New Roman" w:hAnsi="Times New Roman"/>
          <w:sz w:val="28"/>
          <w:szCs w:val="28"/>
        </w:rPr>
      </w:pPr>
      <w:r w:rsidRPr="008B5DB2">
        <w:rPr>
          <w:rFonts w:ascii="Times New Roman" w:hAnsi="Times New Roman"/>
          <w:sz w:val="28"/>
          <w:szCs w:val="28"/>
        </w:rPr>
        <w:t>Целевые показатели развития транспортной инфраструктуры</w:t>
      </w:r>
    </w:p>
    <w:tbl>
      <w:tblPr>
        <w:tblW w:w="9795" w:type="dxa"/>
        <w:jc w:val="center"/>
        <w:tblLayout w:type="fixed"/>
        <w:tblLook w:val="04A0"/>
      </w:tblPr>
      <w:tblGrid>
        <w:gridCol w:w="841"/>
        <w:gridCol w:w="3838"/>
        <w:gridCol w:w="1920"/>
        <w:gridCol w:w="1701"/>
        <w:gridCol w:w="1495"/>
      </w:tblGrid>
      <w:tr w:rsidR="009B3D51" w:rsidRPr="008B5DB2" w:rsidTr="00381235">
        <w:trPr>
          <w:cantSplit/>
          <w:tblHeader/>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 xml:space="preserve">№ </w:t>
            </w:r>
            <w:proofErr w:type="spellStart"/>
            <w:proofErr w:type="gramStart"/>
            <w:r w:rsidRPr="008B5DB2">
              <w:rPr>
                <w:rFonts w:ascii="Times New Roman" w:hAnsi="Times New Roman"/>
                <w:b/>
              </w:rPr>
              <w:t>п</w:t>
            </w:r>
            <w:proofErr w:type="spellEnd"/>
            <w:proofErr w:type="gramEnd"/>
            <w:r w:rsidRPr="008B5DB2">
              <w:rPr>
                <w:rFonts w:ascii="Times New Roman" w:hAnsi="Times New Roman"/>
                <w:b/>
              </w:rPr>
              <w:t>/</w:t>
            </w:r>
            <w:proofErr w:type="spellStart"/>
            <w:r w:rsidRPr="008B5DB2">
              <w:rPr>
                <w:rFonts w:ascii="Times New Roman" w:hAnsi="Times New Roman"/>
                <w:b/>
              </w:rPr>
              <w:t>п</w:t>
            </w:r>
            <w:proofErr w:type="spellEnd"/>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 xml:space="preserve">Наименование показателя </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Единица измерения</w:t>
            </w:r>
          </w:p>
        </w:tc>
        <w:tc>
          <w:tcPr>
            <w:tcW w:w="170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Современное состояние</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Расчетный срок</w:t>
            </w:r>
          </w:p>
        </w:tc>
      </w:tr>
      <w:tr w:rsidR="009B3D51" w:rsidRPr="008B5DB2" w:rsidTr="00381235">
        <w:trPr>
          <w:trHeight w:val="56"/>
          <w:jc w:val="center"/>
        </w:trPr>
        <w:tc>
          <w:tcPr>
            <w:tcW w:w="9795" w:type="dxa"/>
            <w:gridSpan w:val="5"/>
            <w:tcBorders>
              <w:top w:val="nil"/>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НАСЕЛЕНИЕ</w:t>
            </w:r>
          </w:p>
        </w:tc>
      </w:tr>
      <w:tr w:rsidR="009B3D51" w:rsidRPr="008B5DB2" w:rsidTr="00381235">
        <w:trPr>
          <w:trHeight w:val="56"/>
          <w:jc w:val="center"/>
        </w:trPr>
        <w:tc>
          <w:tcPr>
            <w:tcW w:w="841" w:type="dxa"/>
            <w:tcBorders>
              <w:top w:val="nil"/>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1</w:t>
            </w:r>
          </w:p>
        </w:tc>
        <w:tc>
          <w:tcPr>
            <w:tcW w:w="3838" w:type="dxa"/>
            <w:tcBorders>
              <w:top w:val="nil"/>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численность населения с учетом подчиненных административно-территориальных образований</w:t>
            </w:r>
          </w:p>
        </w:tc>
        <w:tc>
          <w:tcPr>
            <w:tcW w:w="1920" w:type="dxa"/>
            <w:tcBorders>
              <w:top w:val="nil"/>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чел.</w:t>
            </w:r>
          </w:p>
        </w:tc>
        <w:tc>
          <w:tcPr>
            <w:tcW w:w="1701" w:type="dxa"/>
            <w:tcBorders>
              <w:top w:val="nil"/>
              <w:left w:val="single" w:sz="4" w:space="0" w:color="000000"/>
              <w:bottom w:val="single" w:sz="4" w:space="0" w:color="000000"/>
              <w:right w:val="nil"/>
            </w:tcBorders>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2306</w:t>
            </w:r>
          </w:p>
        </w:tc>
        <w:tc>
          <w:tcPr>
            <w:tcW w:w="1495" w:type="dxa"/>
            <w:tcBorders>
              <w:top w:val="nil"/>
              <w:left w:val="single" w:sz="4" w:space="0" w:color="000000"/>
              <w:bottom w:val="single" w:sz="4" w:space="0" w:color="000000"/>
              <w:right w:val="single" w:sz="4" w:space="0" w:color="000000"/>
            </w:tcBorders>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3000</w:t>
            </w:r>
          </w:p>
        </w:tc>
      </w:tr>
      <w:tr w:rsidR="009B3D51" w:rsidRPr="008B5DB2" w:rsidTr="00381235">
        <w:trPr>
          <w:trHeight w:val="255"/>
          <w:jc w:val="center"/>
        </w:trPr>
        <w:tc>
          <w:tcPr>
            <w:tcW w:w="9795" w:type="dxa"/>
            <w:gridSpan w:val="5"/>
            <w:tcBorders>
              <w:top w:val="single" w:sz="4" w:space="0" w:color="000000"/>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b/>
              </w:rPr>
            </w:pPr>
            <w:r w:rsidRPr="008B5DB2">
              <w:rPr>
                <w:rFonts w:ascii="Times New Roman" w:hAnsi="Times New Roman"/>
                <w:b/>
              </w:rPr>
              <w:t>ТРАНСПОРТНАЯ ИНФРАСТРУКТУРА</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2.1</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Протяженность линий общественного пассажирского транспорта</w:t>
            </w:r>
          </w:p>
        </w:tc>
        <w:tc>
          <w:tcPr>
            <w:tcW w:w="1920" w:type="dxa"/>
            <w:tcBorders>
              <w:top w:val="single" w:sz="4" w:space="0" w:color="000000"/>
              <w:left w:val="single" w:sz="4" w:space="0" w:color="000000"/>
              <w:bottom w:val="single" w:sz="4" w:space="0" w:color="000000"/>
              <w:right w:val="nil"/>
            </w:tcBorders>
            <w:vAlign w:val="center"/>
          </w:tcPr>
          <w:p w:rsidR="009B3D51" w:rsidRPr="008B5DB2" w:rsidRDefault="009B3D51" w:rsidP="008B5DB2">
            <w:pPr>
              <w:pStyle w:val="af3"/>
              <w:spacing w:after="120"/>
              <w:rPr>
                <w:rFonts w:ascii="Times New Roman" w:hAnsi="Times New Roman"/>
              </w:rPr>
            </w:pPr>
          </w:p>
        </w:tc>
        <w:tc>
          <w:tcPr>
            <w:tcW w:w="1701" w:type="dxa"/>
            <w:tcBorders>
              <w:top w:val="single" w:sz="4" w:space="0" w:color="000000"/>
              <w:left w:val="single" w:sz="4" w:space="0" w:color="000000"/>
              <w:bottom w:val="single" w:sz="4" w:space="0" w:color="000000"/>
              <w:right w:val="nil"/>
            </w:tcBorders>
            <w:vAlign w:val="center"/>
          </w:tcPr>
          <w:p w:rsidR="009B3D51" w:rsidRPr="008B5DB2" w:rsidRDefault="009B3D51" w:rsidP="008B5DB2">
            <w:pPr>
              <w:pStyle w:val="af3"/>
              <w:spacing w:after="120"/>
              <w:rPr>
                <w:rFonts w:ascii="Times New Roman" w:hAnsi="Times New Roman"/>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9B3D51" w:rsidRPr="008B5DB2" w:rsidRDefault="009B3D51" w:rsidP="008B5DB2">
            <w:pPr>
              <w:pStyle w:val="af3"/>
              <w:spacing w:after="120"/>
              <w:rPr>
                <w:rFonts w:ascii="Times New Roman" w:hAnsi="Times New Roman"/>
              </w:rPr>
            </w:pP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tcPr>
          <w:p w:rsidR="009B3D51" w:rsidRPr="008B5DB2" w:rsidRDefault="009B3D51" w:rsidP="008B5DB2">
            <w:pPr>
              <w:pStyle w:val="af3"/>
              <w:spacing w:after="120"/>
              <w:rPr>
                <w:rFonts w:ascii="Times New Roman" w:hAnsi="Times New Roman"/>
              </w:rPr>
            </w:pP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-железная дорога</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proofErr w:type="gramStart"/>
            <w:r w:rsidRPr="008B5DB2">
              <w:rPr>
                <w:rFonts w:ascii="Times New Roman" w:hAnsi="Times New Roman"/>
              </w:rPr>
              <w:t>км</w:t>
            </w:r>
            <w:proofErr w:type="gramEnd"/>
            <w:r w:rsidRPr="008B5DB2">
              <w:rPr>
                <w:rFonts w:ascii="Times New Roman" w:hAnsi="Times New Roman"/>
              </w:rPr>
              <w:t xml:space="preserve"> двойного пути</w:t>
            </w:r>
          </w:p>
        </w:tc>
        <w:tc>
          <w:tcPr>
            <w:tcW w:w="170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2.2</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Протяженность автомобильных дорог</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21,652</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21,652</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2.3</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Из общей протяженности автомобильных дорог улицы с капитальным типом покрытия</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C94BB6" w:rsidRDefault="00D906A9" w:rsidP="008B5DB2">
            <w:pPr>
              <w:pStyle w:val="af3"/>
              <w:spacing w:after="120"/>
              <w:rPr>
                <w:rFonts w:ascii="Times New Roman" w:hAnsi="Times New Roman"/>
              </w:rPr>
            </w:pPr>
            <w:r>
              <w:rPr>
                <w:rFonts w:ascii="Times New Roman" w:hAnsi="Times New Roman"/>
              </w:rPr>
              <w:t>6,768</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C94BB6" w:rsidRDefault="009E03A2" w:rsidP="008B5DB2">
            <w:pPr>
              <w:pStyle w:val="af3"/>
              <w:spacing w:after="120"/>
              <w:rPr>
                <w:rFonts w:ascii="Times New Roman" w:hAnsi="Times New Roman"/>
              </w:rPr>
            </w:pPr>
            <w:r w:rsidRPr="00C94BB6">
              <w:rPr>
                <w:rFonts w:ascii="Times New Roman" w:hAnsi="Times New Roman"/>
              </w:rPr>
              <w:t>15</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2.4</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Обеспеченность населения индивидуальными легковыми автомобилями (на 1000 жителей)</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автомобилей</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C94BB6" w:rsidRDefault="00C94BB6" w:rsidP="008B5DB2">
            <w:pPr>
              <w:pStyle w:val="af3"/>
              <w:spacing w:after="120"/>
              <w:rPr>
                <w:rFonts w:ascii="Times New Roman" w:hAnsi="Times New Roman"/>
              </w:rPr>
            </w:pPr>
            <w:r w:rsidRPr="00C94BB6">
              <w:rPr>
                <w:rFonts w:ascii="Times New Roman" w:hAnsi="Times New Roman"/>
              </w:rPr>
              <w:t>221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C94BB6" w:rsidRDefault="00D906A9" w:rsidP="008B5DB2">
            <w:pPr>
              <w:pStyle w:val="af3"/>
              <w:spacing w:after="120"/>
              <w:rPr>
                <w:rFonts w:ascii="Times New Roman" w:hAnsi="Times New Roman"/>
              </w:rPr>
            </w:pPr>
            <w:r>
              <w:rPr>
                <w:rFonts w:ascii="Times New Roman" w:hAnsi="Times New Roman"/>
              </w:rPr>
              <w:t>3</w:t>
            </w:r>
            <w:r w:rsidR="00C94BB6" w:rsidRPr="00C94BB6">
              <w:rPr>
                <w:rFonts w:ascii="Times New Roman" w:hAnsi="Times New Roman"/>
              </w:rPr>
              <w:t>00</w:t>
            </w:r>
          </w:p>
        </w:tc>
      </w:tr>
      <w:tr w:rsidR="009B3D51" w:rsidRPr="008B5DB2" w:rsidTr="00381235">
        <w:trPr>
          <w:trHeight w:val="747"/>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2.5</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Количество автозаправочных станций</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1</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8B5DB2" w:rsidRDefault="00C94BB6" w:rsidP="008B5DB2">
            <w:pPr>
              <w:pStyle w:val="af3"/>
              <w:spacing w:after="120"/>
              <w:rPr>
                <w:rFonts w:ascii="Times New Roman" w:hAnsi="Times New Roman"/>
              </w:rPr>
            </w:pPr>
            <w:r>
              <w:rPr>
                <w:rFonts w:ascii="Times New Roman" w:hAnsi="Times New Roman"/>
              </w:rPr>
              <w:t>1</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2.6</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Количество станций технического обслуживания</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D906A9" w:rsidRDefault="00D906A9" w:rsidP="008B5DB2">
            <w:pPr>
              <w:pStyle w:val="af3"/>
              <w:spacing w:after="120"/>
              <w:rPr>
                <w:rFonts w:ascii="Times New Roman" w:hAnsi="Times New Roman"/>
              </w:rPr>
            </w:pPr>
            <w:r w:rsidRPr="00D906A9">
              <w:rPr>
                <w:rFonts w:ascii="Times New Roman" w:hAnsi="Times New Roman"/>
              </w:rPr>
              <w:t>2</w:t>
            </w:r>
          </w:p>
        </w:tc>
      </w:tr>
      <w:tr w:rsidR="009B3D51" w:rsidRPr="008B5DB2" w:rsidTr="00381235">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2.7</w:t>
            </w:r>
          </w:p>
        </w:tc>
        <w:tc>
          <w:tcPr>
            <w:tcW w:w="3838"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Количество автодорожных мостов</w:t>
            </w:r>
          </w:p>
        </w:tc>
        <w:tc>
          <w:tcPr>
            <w:tcW w:w="1920" w:type="dxa"/>
            <w:tcBorders>
              <w:top w:val="single" w:sz="4" w:space="0" w:color="000000"/>
              <w:left w:val="single" w:sz="4" w:space="0" w:color="000000"/>
              <w:bottom w:val="single" w:sz="4" w:space="0" w:color="000000"/>
              <w:right w:val="nil"/>
            </w:tcBorders>
            <w:vAlign w:val="center"/>
            <w:hideMark/>
          </w:tcPr>
          <w:p w:rsidR="009B3D51" w:rsidRPr="008B5DB2" w:rsidRDefault="009B3D51" w:rsidP="008B5DB2">
            <w:pPr>
              <w:pStyle w:val="af3"/>
              <w:spacing w:after="120"/>
              <w:rPr>
                <w:rFonts w:ascii="Times New Roman" w:hAnsi="Times New Roman"/>
              </w:rPr>
            </w:pPr>
            <w:r w:rsidRPr="008B5DB2">
              <w:rPr>
                <w:rFonts w:ascii="Times New Roman" w:hAnsi="Times New Roman"/>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D51" w:rsidRPr="008B5DB2" w:rsidRDefault="00D906A9" w:rsidP="008B5DB2">
            <w:pPr>
              <w:pStyle w:val="af3"/>
              <w:spacing w:after="120"/>
              <w:rPr>
                <w:rFonts w:ascii="Times New Roman" w:hAnsi="Times New Roman"/>
              </w:rPr>
            </w:pPr>
            <w:r>
              <w:rPr>
                <w:rFonts w:ascii="Times New Roman" w:hAnsi="Times New Roman"/>
              </w:rPr>
              <w:t>0</w:t>
            </w:r>
          </w:p>
        </w:tc>
      </w:tr>
    </w:tbl>
    <w:p w:rsidR="00B20FC7" w:rsidRDefault="00B20FC7" w:rsidP="00D51EDA">
      <w:pPr>
        <w:pStyle w:val="S5"/>
        <w:spacing w:line="240" w:lineRule="auto"/>
        <w:jc w:val="center"/>
        <w:rPr>
          <w:rFonts w:ascii="Times New Roman" w:hAnsi="Times New Roman"/>
          <w:b/>
          <w:sz w:val="28"/>
          <w:szCs w:val="28"/>
        </w:rPr>
      </w:pPr>
    </w:p>
    <w:p w:rsidR="00E877B0" w:rsidRPr="00D51EDA" w:rsidRDefault="00E877B0" w:rsidP="00D51EDA">
      <w:pPr>
        <w:pStyle w:val="S5"/>
        <w:spacing w:line="240" w:lineRule="auto"/>
        <w:jc w:val="center"/>
        <w:rPr>
          <w:rFonts w:ascii="Times New Roman" w:hAnsi="Times New Roman"/>
          <w:b/>
          <w:sz w:val="28"/>
          <w:szCs w:val="28"/>
        </w:rPr>
      </w:pPr>
      <w:r>
        <w:rPr>
          <w:rFonts w:ascii="Times New Roman" w:hAnsi="Times New Roman"/>
          <w:b/>
          <w:sz w:val="28"/>
          <w:szCs w:val="28"/>
        </w:rPr>
        <w:t xml:space="preserve">Раздел 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D906A9">
        <w:rPr>
          <w:rFonts w:ascii="Times New Roman" w:hAnsi="Times New Roman"/>
          <w:b/>
          <w:sz w:val="28"/>
          <w:szCs w:val="28"/>
        </w:rPr>
        <w:t>Марьинского</w:t>
      </w:r>
      <w:r>
        <w:rPr>
          <w:rFonts w:ascii="Times New Roman" w:hAnsi="Times New Roman"/>
          <w:b/>
          <w:sz w:val="28"/>
          <w:szCs w:val="28"/>
        </w:rPr>
        <w:t xml:space="preserve"> сельского поселения </w:t>
      </w:r>
      <w:r w:rsidR="00D906A9">
        <w:rPr>
          <w:rFonts w:ascii="Times New Roman" w:hAnsi="Times New Roman"/>
          <w:b/>
          <w:sz w:val="28"/>
          <w:szCs w:val="28"/>
        </w:rPr>
        <w:t>Тбилисского</w:t>
      </w:r>
      <w:r>
        <w:rPr>
          <w:rFonts w:ascii="Times New Roman" w:hAnsi="Times New Roman"/>
          <w:b/>
          <w:sz w:val="28"/>
          <w:szCs w:val="28"/>
        </w:rPr>
        <w:t xml:space="preserve"> района</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Функциональный механизм реализации Программы включает следующие элементы:</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сельского поселения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lastRenderedPageBreak/>
        <w:t xml:space="preserve">- переход к </w:t>
      </w:r>
      <w:proofErr w:type="gramStart"/>
      <w:r w:rsidRPr="009B3D51">
        <w:rPr>
          <w:rFonts w:ascii="Times New Roman" w:hAnsi="Times New Roman"/>
          <w:sz w:val="28"/>
          <w:szCs w:val="28"/>
        </w:rPr>
        <w:t>программно-целевому</w:t>
      </w:r>
      <w:proofErr w:type="gramEnd"/>
      <w:r w:rsidRPr="009B3D51">
        <w:rPr>
          <w:rFonts w:ascii="Times New Roman" w:hAnsi="Times New Roman"/>
          <w:sz w:val="28"/>
          <w:szCs w:val="28"/>
        </w:rPr>
        <w:t xml:space="preserve"> </w:t>
      </w:r>
      <w:proofErr w:type="spellStart"/>
      <w:r w:rsidRPr="009B3D51">
        <w:rPr>
          <w:rFonts w:ascii="Times New Roman" w:hAnsi="Times New Roman"/>
          <w:sz w:val="28"/>
          <w:szCs w:val="28"/>
        </w:rPr>
        <w:t>бюджетированию</w:t>
      </w:r>
      <w:proofErr w:type="spellEnd"/>
      <w:r w:rsidRPr="009B3D51">
        <w:rPr>
          <w:rFonts w:ascii="Times New Roman" w:hAnsi="Times New Roman"/>
          <w:sz w:val="28"/>
          <w:szCs w:val="28"/>
        </w:rPr>
        <w:t xml:space="preserve"> с выстраиванием процессов планирования бюджета Программы от стратегических целей через долгосрочные региональные и муниципальные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sidR="00D906A9">
        <w:rPr>
          <w:rFonts w:ascii="Times New Roman" w:hAnsi="Times New Roman"/>
          <w:sz w:val="28"/>
          <w:szCs w:val="28"/>
        </w:rPr>
        <w:t>Марьинского</w:t>
      </w:r>
      <w:r w:rsidRPr="009B3D51">
        <w:rPr>
          <w:rFonts w:ascii="Times New Roman" w:hAnsi="Times New Roman"/>
          <w:sz w:val="28"/>
          <w:szCs w:val="28"/>
        </w:rPr>
        <w:t xml:space="preserve"> сельского поселения;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xml:space="preserve">- правовые рычаги влияния на экономическое развитие (совершенствование нормативной правовой базы и механизмов </w:t>
      </w:r>
      <w:proofErr w:type="spellStart"/>
      <w:r w:rsidRPr="009B3D51">
        <w:rPr>
          <w:rFonts w:ascii="Times New Roman" w:hAnsi="Times New Roman"/>
          <w:sz w:val="28"/>
          <w:szCs w:val="28"/>
        </w:rPr>
        <w:t>правоприменения</w:t>
      </w:r>
      <w:proofErr w:type="spellEnd"/>
      <w:r w:rsidRPr="009B3D51">
        <w:rPr>
          <w:rFonts w:ascii="Times New Roman" w:hAnsi="Times New Roman"/>
          <w:sz w:val="28"/>
          <w:szCs w:val="28"/>
        </w:rPr>
        <w:t xml:space="preserve"> на федеральном, региональном и муниципальном уровне, </w:t>
      </w:r>
      <w:proofErr w:type="gramStart"/>
      <w:r w:rsidRPr="009B3D51">
        <w:rPr>
          <w:rFonts w:ascii="Times New Roman" w:hAnsi="Times New Roman"/>
          <w:sz w:val="28"/>
          <w:szCs w:val="28"/>
        </w:rPr>
        <w:t>включая</w:t>
      </w:r>
      <w:proofErr w:type="gramEnd"/>
      <w:r w:rsidRPr="009B3D51">
        <w:rPr>
          <w:rFonts w:ascii="Times New Roman" w:hAnsi="Times New Roman"/>
          <w:sz w:val="28"/>
          <w:szCs w:val="28"/>
        </w:rPr>
        <w:t xml:space="preserve">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 реализации мероприятий и проектов Программы);</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9B3D51" w:rsidRPr="009B3D51" w:rsidRDefault="009B3D51" w:rsidP="009B3D51">
      <w:pPr>
        <w:spacing w:line="240" w:lineRule="auto"/>
        <w:rPr>
          <w:rFonts w:ascii="Times New Roman" w:hAnsi="Times New Roman"/>
          <w:sz w:val="28"/>
          <w:szCs w:val="28"/>
        </w:rPr>
      </w:pPr>
      <w:r w:rsidRPr="009B3D51">
        <w:rPr>
          <w:rFonts w:ascii="Times New Roman" w:hAnsi="Times New Roman"/>
          <w:sz w:val="28"/>
          <w:szCs w:val="28"/>
        </w:rPr>
        <w:t>- регулярная оценка результативности и эффективности реализации Программы с возможностью корректировки действий участников реализации</w:t>
      </w:r>
      <w:r>
        <w:rPr>
          <w:rFonts w:ascii="Times New Roman" w:hAnsi="Times New Roman"/>
          <w:sz w:val="28"/>
          <w:szCs w:val="28"/>
        </w:rPr>
        <w:t>.</w:t>
      </w:r>
    </w:p>
    <w:p w:rsidR="007D6F58" w:rsidRDefault="007D6F58" w:rsidP="007D6F58">
      <w:pPr>
        <w:ind w:firstLine="709"/>
        <w:rPr>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C94BB6">
      <w:pPr>
        <w:pStyle w:val="S5"/>
        <w:spacing w:line="240" w:lineRule="auto"/>
        <w:ind w:firstLine="0"/>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5F0D76" w:rsidRDefault="005F0D76" w:rsidP="00D42FEC">
      <w:pPr>
        <w:pStyle w:val="S5"/>
        <w:spacing w:line="240" w:lineRule="auto"/>
        <w:rPr>
          <w:rFonts w:ascii="Times New Roman" w:hAnsi="Times New Roman"/>
          <w:sz w:val="28"/>
          <w:szCs w:val="28"/>
        </w:rPr>
      </w:pPr>
    </w:p>
    <w:p w:rsidR="008A2604" w:rsidRPr="008A2604" w:rsidRDefault="008A2604" w:rsidP="00C94BB6">
      <w:pPr>
        <w:pStyle w:val="12"/>
        <w:spacing w:after="120"/>
        <w:ind w:firstLine="0"/>
      </w:pPr>
    </w:p>
    <w:sectPr w:rsidR="008A2604" w:rsidRPr="008A2604" w:rsidSect="005D3B90">
      <w:pgSz w:w="11909" w:h="16834"/>
      <w:pgMar w:top="28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DC3" w:rsidRDefault="00E22DC3" w:rsidP="00036DAF">
      <w:pPr>
        <w:spacing w:line="240" w:lineRule="auto"/>
      </w:pPr>
      <w:r>
        <w:separator/>
      </w:r>
    </w:p>
  </w:endnote>
  <w:endnote w:type="continuationSeparator" w:id="0">
    <w:p w:rsidR="00E22DC3" w:rsidRDefault="00E22DC3" w:rsidP="00036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roxy 4">
    <w:altName w:val="Courier New"/>
    <w:charset w:val="CC"/>
    <w:family w:val="auto"/>
    <w:pitch w:val="variable"/>
    <w:sig w:usb0="A0002AA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264822"/>
      <w:docPartObj>
        <w:docPartGallery w:val="Page Numbers (Bottom of Page)"/>
        <w:docPartUnique/>
      </w:docPartObj>
    </w:sdtPr>
    <w:sdtContent>
      <w:p w:rsidR="003659C0" w:rsidRDefault="003659C0">
        <w:pPr>
          <w:pStyle w:val="af8"/>
          <w:jc w:val="center"/>
        </w:pPr>
        <w:fldSimple w:instr="PAGE   \* MERGEFORMAT">
          <w:r w:rsidR="002E3B94">
            <w:rPr>
              <w:noProof/>
            </w:rPr>
            <w:t>3</w:t>
          </w:r>
        </w:fldSimple>
      </w:p>
    </w:sdtContent>
  </w:sdt>
  <w:p w:rsidR="003659C0" w:rsidRPr="00884975" w:rsidRDefault="003659C0" w:rsidP="00462FAC">
    <w:pPr>
      <w:pStyle w:val="af8"/>
      <w:ind w:right="22" w:firstLine="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DC3" w:rsidRDefault="00E22DC3" w:rsidP="00036DAF">
      <w:pPr>
        <w:spacing w:line="240" w:lineRule="auto"/>
      </w:pPr>
      <w:r>
        <w:separator/>
      </w:r>
    </w:p>
  </w:footnote>
  <w:footnote w:type="continuationSeparator" w:id="0">
    <w:p w:rsidR="00E22DC3" w:rsidRDefault="00E22DC3" w:rsidP="00036DA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03"/>
    <w:multiLevelType w:val="singleLevel"/>
    <w:tmpl w:val="00000003"/>
    <w:name w:val="WW8Num4"/>
    <w:lvl w:ilvl="0">
      <w:start w:val="1"/>
      <w:numFmt w:val="bullet"/>
      <w:lvlText w:val=""/>
      <w:lvlJc w:val="left"/>
      <w:pPr>
        <w:tabs>
          <w:tab w:val="num" w:pos="10142"/>
        </w:tabs>
        <w:ind w:left="10142" w:hanging="360"/>
      </w:pPr>
      <w:rPr>
        <w:rFonts w:ascii="Symbol" w:hAnsi="Symbol"/>
        <w:color w:val="auto"/>
      </w:rPr>
    </w:lvl>
  </w:abstractNum>
  <w:abstractNum w:abstractNumId="3">
    <w:nsid w:val="00000005"/>
    <w:multiLevelType w:val="singleLevel"/>
    <w:tmpl w:val="00000005"/>
    <w:name w:val="WW8Num18"/>
    <w:lvl w:ilvl="0">
      <w:start w:val="1"/>
      <w:numFmt w:val="decimal"/>
      <w:lvlText w:val="%1."/>
      <w:lvlJc w:val="left"/>
      <w:pPr>
        <w:tabs>
          <w:tab w:val="num" w:pos="1211"/>
        </w:tabs>
        <w:ind w:left="1211" w:hanging="360"/>
      </w:pPr>
    </w:lvl>
  </w:abstractNum>
  <w:abstractNum w:abstractNumId="4">
    <w:nsid w:val="00000007"/>
    <w:multiLevelType w:val="singleLevel"/>
    <w:tmpl w:val="00000007"/>
    <w:name w:val="WW8Num23"/>
    <w:lvl w:ilvl="0">
      <w:start w:val="4"/>
      <w:numFmt w:val="decimal"/>
      <w:lvlText w:val="%1."/>
      <w:lvlJc w:val="left"/>
      <w:pPr>
        <w:tabs>
          <w:tab w:val="num" w:pos="1211"/>
        </w:tabs>
        <w:ind w:left="1211" w:hanging="360"/>
      </w:pPr>
    </w:lvl>
  </w:abstractNum>
  <w:abstractNum w:abstractNumId="5">
    <w:nsid w:val="00000008"/>
    <w:multiLevelType w:val="multilevel"/>
    <w:tmpl w:val="CEDEC422"/>
    <w:name w:val="WW8Num2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7">
    <w:nsid w:val="0000000A"/>
    <w:multiLevelType w:val="singleLevel"/>
    <w:tmpl w:val="0000000A"/>
    <w:name w:val="WW8Num26"/>
    <w:lvl w:ilvl="0">
      <w:start w:val="1"/>
      <w:numFmt w:val="bullet"/>
      <w:lvlText w:val=""/>
      <w:lvlJc w:val="left"/>
      <w:pPr>
        <w:tabs>
          <w:tab w:val="num" w:pos="2858"/>
        </w:tabs>
        <w:ind w:left="2858"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9">
    <w:nsid w:val="0000000C"/>
    <w:multiLevelType w:val="singleLevel"/>
    <w:tmpl w:val="0000000C"/>
    <w:name w:val="WW8Num31"/>
    <w:lvl w:ilvl="0">
      <w:start w:val="1"/>
      <w:numFmt w:val="decimal"/>
      <w:lvlText w:val="%1."/>
      <w:lvlJc w:val="left"/>
      <w:pPr>
        <w:tabs>
          <w:tab w:val="num" w:pos="1211"/>
        </w:tabs>
        <w:ind w:left="1211" w:hanging="360"/>
      </w:pPr>
    </w:lvl>
  </w:abstractNum>
  <w:abstractNum w:abstractNumId="10">
    <w:nsid w:val="0000000D"/>
    <w:multiLevelType w:val="singleLevel"/>
    <w:tmpl w:val="0000000D"/>
    <w:name w:val="WW8Num33"/>
    <w:lvl w:ilvl="0">
      <w:start w:val="1"/>
      <w:numFmt w:val="decimal"/>
      <w:lvlText w:val="Рисунок %1"/>
      <w:lvlJc w:val="left"/>
      <w:pPr>
        <w:tabs>
          <w:tab w:val="num" w:pos="1080"/>
        </w:tabs>
        <w:ind w:left="1080" w:hanging="360"/>
      </w:pPr>
    </w:lvl>
  </w:abstractNum>
  <w:abstractNum w:abstractNumId="11">
    <w:nsid w:val="0000000E"/>
    <w:multiLevelType w:val="singleLevel"/>
    <w:tmpl w:val="0000000E"/>
    <w:name w:val="WW8Num37"/>
    <w:lvl w:ilvl="0">
      <w:start w:val="5"/>
      <w:numFmt w:val="decimal"/>
      <w:lvlText w:val="%1."/>
      <w:lvlJc w:val="left"/>
      <w:pPr>
        <w:tabs>
          <w:tab w:val="num" w:pos="3905"/>
        </w:tabs>
        <w:ind w:left="3905" w:hanging="360"/>
      </w:pPr>
    </w:lvl>
  </w:abstractNum>
  <w:abstractNum w:abstractNumId="12">
    <w:nsid w:val="0000000F"/>
    <w:multiLevelType w:val="singleLevel"/>
    <w:tmpl w:val="0000000F"/>
    <w:name w:val="WW8Num38"/>
    <w:lvl w:ilvl="0">
      <w:start w:val="1"/>
      <w:numFmt w:val="decimal"/>
      <w:lvlText w:val="%1."/>
      <w:lvlJc w:val="left"/>
      <w:pPr>
        <w:tabs>
          <w:tab w:val="num" w:pos="1211"/>
        </w:tabs>
        <w:ind w:left="1211" w:hanging="360"/>
      </w:pPr>
    </w:lvl>
  </w:abstractNum>
  <w:abstractNum w:abstractNumId="13">
    <w:nsid w:val="00000010"/>
    <w:multiLevelType w:val="singleLevel"/>
    <w:tmpl w:val="00000010"/>
    <w:name w:val="WW8Num41"/>
    <w:lvl w:ilvl="0">
      <w:start w:val="5"/>
      <w:numFmt w:val="decimal"/>
      <w:lvlText w:val="%1."/>
      <w:lvlJc w:val="left"/>
      <w:pPr>
        <w:tabs>
          <w:tab w:val="num" w:pos="1211"/>
        </w:tabs>
        <w:ind w:left="1211" w:hanging="360"/>
      </w:pPr>
    </w:lvl>
  </w:abstractNum>
  <w:abstractNum w:abstractNumId="14">
    <w:nsid w:val="00000011"/>
    <w:multiLevelType w:val="singleLevel"/>
    <w:tmpl w:val="00000011"/>
    <w:name w:val="WW8Num43"/>
    <w:lvl w:ilvl="0">
      <w:start w:val="5"/>
      <w:numFmt w:val="decimal"/>
      <w:lvlText w:val="%1."/>
      <w:lvlJc w:val="left"/>
      <w:pPr>
        <w:tabs>
          <w:tab w:val="num" w:pos="1211"/>
        </w:tabs>
        <w:ind w:left="1211" w:hanging="360"/>
      </w:pPr>
    </w:lvl>
  </w:abstractNum>
  <w:abstractNum w:abstractNumId="15">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6">
    <w:nsid w:val="01FF4FFD"/>
    <w:multiLevelType w:val="multilevel"/>
    <w:tmpl w:val="C42438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03EC20E7"/>
    <w:multiLevelType w:val="multilevel"/>
    <w:tmpl w:val="90C8C9D4"/>
    <w:lvl w:ilvl="0">
      <w:start w:val="1"/>
      <w:numFmt w:val="decimal"/>
      <w:lvlText w:val="%1."/>
      <w:lvlJc w:val="lef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5C80050"/>
    <w:multiLevelType w:val="hybridMultilevel"/>
    <w:tmpl w:val="6526F412"/>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06C31C51"/>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8224267"/>
    <w:multiLevelType w:val="multilevel"/>
    <w:tmpl w:val="1D6627C8"/>
    <w:lvl w:ilvl="0">
      <w:start w:val="4"/>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09407EB6"/>
    <w:multiLevelType w:val="hybridMultilevel"/>
    <w:tmpl w:val="C4FC8C0E"/>
    <w:lvl w:ilvl="0" w:tplc="FFFFFFFF">
      <w:start w:val="65535"/>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0DD250F1"/>
    <w:multiLevelType w:val="hybridMultilevel"/>
    <w:tmpl w:val="0686A8D0"/>
    <w:lvl w:ilvl="0" w:tplc="AE3257EC">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DE42558"/>
    <w:multiLevelType w:val="multilevel"/>
    <w:tmpl w:val="1D6627C8"/>
    <w:lvl w:ilvl="0">
      <w:start w:val="4"/>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0FF71B7E"/>
    <w:multiLevelType w:val="hybridMultilevel"/>
    <w:tmpl w:val="B492BF40"/>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4274D54"/>
    <w:multiLevelType w:val="multilevel"/>
    <w:tmpl w:val="DCE49C78"/>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nsid w:val="1481460B"/>
    <w:multiLevelType w:val="hybridMultilevel"/>
    <w:tmpl w:val="9EF46A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5076DC8"/>
    <w:multiLevelType w:val="hybridMultilevel"/>
    <w:tmpl w:val="B1B061BE"/>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752634C"/>
    <w:multiLevelType w:val="hybridMultilevel"/>
    <w:tmpl w:val="5FCEDBAC"/>
    <w:lvl w:ilvl="0" w:tplc="FFFFFFFF">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23011976"/>
    <w:multiLevelType w:val="hybridMultilevel"/>
    <w:tmpl w:val="E96EC732"/>
    <w:lvl w:ilvl="0" w:tplc="FFFFFFFF">
      <w:start w:val="65535"/>
      <w:numFmt w:val="bullet"/>
      <w:lvlText w:val="–"/>
      <w:lvlJc w:val="left"/>
      <w:pPr>
        <w:ind w:left="1149" w:hanging="360"/>
      </w:pPr>
      <w:rPr>
        <w:rFonts w:ascii="Times New Roman" w:hAnsi="Times New Roman" w:cs="Times New Roman"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35">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2DEA2E35"/>
    <w:multiLevelType w:val="hybridMultilevel"/>
    <w:tmpl w:val="24368F3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F503E6C"/>
    <w:multiLevelType w:val="hybridMultilevel"/>
    <w:tmpl w:val="E304950C"/>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0CA6F94"/>
    <w:multiLevelType w:val="hybridMultilevel"/>
    <w:tmpl w:val="99168EC2"/>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8345307"/>
    <w:multiLevelType w:val="multilevel"/>
    <w:tmpl w:val="1D5803C2"/>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3A615450"/>
    <w:multiLevelType w:val="hybridMultilevel"/>
    <w:tmpl w:val="A740F442"/>
    <w:lvl w:ilvl="0" w:tplc="04190005">
      <w:start w:val="1"/>
      <w:numFmt w:val="bullet"/>
      <w:lvlText w:val=""/>
      <w:lvlJc w:val="left"/>
      <w:pPr>
        <w:ind w:left="3600" w:hanging="360"/>
      </w:pPr>
      <w:rPr>
        <w:rFonts w:ascii="Wingdings" w:hAnsi="Wingdings"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2">
    <w:nsid w:val="3C6D5D75"/>
    <w:multiLevelType w:val="multilevel"/>
    <w:tmpl w:val="BABC32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4">
    <w:nsid w:val="3FCD6F18"/>
    <w:multiLevelType w:val="hybridMultilevel"/>
    <w:tmpl w:val="DA8229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40B46E3A"/>
    <w:multiLevelType w:val="hybridMultilevel"/>
    <w:tmpl w:val="0802AC4E"/>
    <w:lvl w:ilvl="0" w:tplc="E1C499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47">
    <w:nsid w:val="42127636"/>
    <w:multiLevelType w:val="hybridMultilevel"/>
    <w:tmpl w:val="2102BCF2"/>
    <w:lvl w:ilvl="0" w:tplc="074C4F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48261B94"/>
    <w:multiLevelType w:val="hybridMultilevel"/>
    <w:tmpl w:val="C4F09FFE"/>
    <w:lvl w:ilvl="0" w:tplc="00000002">
      <w:start w:val="1"/>
      <w:numFmt w:val="bullet"/>
      <w:lvlText w:val="-"/>
      <w:lvlJc w:val="left"/>
      <w:pPr>
        <w:ind w:left="1429" w:hanging="360"/>
      </w:pPr>
      <w:rPr>
        <w:rFonts w:ascii="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51">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E566FFA"/>
    <w:multiLevelType w:val="hybridMultilevel"/>
    <w:tmpl w:val="947AB26A"/>
    <w:lvl w:ilvl="0" w:tplc="AE3257EC">
      <w:start w:val="1"/>
      <w:numFmt w:val="bullet"/>
      <w:lvlText w:val="-"/>
      <w:lvlJc w:val="left"/>
      <w:pPr>
        <w:ind w:left="927" w:hanging="360"/>
      </w:pPr>
      <w:rPr>
        <w:rFonts w:ascii="Vrinda" w:hAnsi="Vrinda" w:hint="default"/>
      </w:rPr>
    </w:lvl>
    <w:lvl w:ilvl="1" w:tplc="006C98AE">
      <w:start w:val="2"/>
      <w:numFmt w:val="bullet"/>
      <w:lvlText w:val="·"/>
      <w:lvlJc w:val="left"/>
      <w:pPr>
        <w:ind w:left="1647" w:hanging="360"/>
      </w:pPr>
      <w:rPr>
        <w:rFonts w:ascii="Bookman Old Style" w:eastAsia="Times New Roman" w:hAnsi="Bookman Old Style"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3">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4">
    <w:nsid w:val="545F0202"/>
    <w:multiLevelType w:val="hybridMultilevel"/>
    <w:tmpl w:val="7842DCC0"/>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5160437"/>
    <w:multiLevelType w:val="hybridMultilevel"/>
    <w:tmpl w:val="D16246A8"/>
    <w:lvl w:ilvl="0" w:tplc="0419000F">
      <w:start w:val="1"/>
      <w:numFmt w:val="decimal"/>
      <w:lvlText w:val="%1."/>
      <w:lvlJc w:val="left"/>
      <w:pPr>
        <w:ind w:left="1149" w:hanging="360"/>
      </w:p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56">
    <w:nsid w:val="5E511557"/>
    <w:multiLevelType w:val="multilevel"/>
    <w:tmpl w:val="C04A65A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7">
    <w:nsid w:val="62CB64B2"/>
    <w:multiLevelType w:val="hybridMultilevel"/>
    <w:tmpl w:val="802C85C4"/>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4C64352"/>
    <w:multiLevelType w:val="hybridMultilevel"/>
    <w:tmpl w:val="D46A8030"/>
    <w:styleLink w:val="1111111"/>
    <w:lvl w:ilvl="0" w:tplc="FFFFFFFF">
      <w:start w:val="65535"/>
      <w:numFmt w:val="bullet"/>
      <w:pStyle w:val="2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7DF3576"/>
    <w:multiLevelType w:val="hybridMultilevel"/>
    <w:tmpl w:val="9426D974"/>
    <w:lvl w:ilvl="0" w:tplc="66123D94">
      <w:start w:val="3"/>
      <w:numFmt w:val="decimal"/>
      <w:lvlText w:val="%1."/>
      <w:lvlJc w:val="left"/>
      <w:pPr>
        <w:ind w:left="927" w:hanging="360"/>
      </w:pPr>
      <w:rPr>
        <w:rFonts w:hint="default"/>
      </w:rPr>
    </w:lvl>
    <w:lvl w:ilvl="1" w:tplc="3D100972">
      <w:start w:val="1"/>
      <w:numFmt w:val="decimal"/>
      <w:lvlText w:val="2.%2"/>
      <w:lvlJc w:val="left"/>
      <w:pPr>
        <w:ind w:left="1647" w:hanging="360"/>
      </w:pPr>
      <w:rPr>
        <w:rFonts w:hint="default"/>
      </w:rPr>
    </w:lvl>
    <w:lvl w:ilvl="2" w:tplc="993AACEC">
      <w:start w:val="1"/>
      <w:numFmt w:val="decimal"/>
      <w:lvlText w:val="2.1.%3"/>
      <w:lvlJc w:val="left"/>
      <w:pPr>
        <w:ind w:left="2367" w:hanging="180"/>
      </w:pPr>
      <w:rPr>
        <w:rFonts w:hint="default"/>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6F734BBB"/>
    <w:multiLevelType w:val="hybridMultilevel"/>
    <w:tmpl w:val="310ABEAE"/>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3303F10"/>
    <w:multiLevelType w:val="hybridMultilevel"/>
    <w:tmpl w:val="DA8229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nsid w:val="73445A31"/>
    <w:multiLevelType w:val="hybridMultilevel"/>
    <w:tmpl w:val="B9B85C3A"/>
    <w:lvl w:ilvl="0" w:tplc="00000002">
      <w:start w:val="1"/>
      <w:numFmt w:val="bullet"/>
      <w:lvlText w:val="-"/>
      <w:lvlJc w:val="left"/>
      <w:pPr>
        <w:ind w:left="1287" w:hanging="360"/>
      </w:pPr>
      <w:rPr>
        <w:rFonts w:ascii="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72C1CB4"/>
    <w:multiLevelType w:val="hybridMultilevel"/>
    <w:tmpl w:val="ACE8F0CA"/>
    <w:lvl w:ilvl="0" w:tplc="AE3257EC">
      <w:start w:val="1"/>
      <w:numFmt w:val="bullet"/>
      <w:lvlText w:val="-"/>
      <w:lvlJc w:val="left"/>
      <w:pPr>
        <w:ind w:left="927" w:hanging="360"/>
      </w:pPr>
      <w:rPr>
        <w:rFonts w:ascii="Vrinda" w:hAnsi="Vrinda" w:hint="default"/>
      </w:rPr>
    </w:lvl>
    <w:lvl w:ilvl="1" w:tplc="AE3257EC">
      <w:start w:val="1"/>
      <w:numFmt w:val="bullet"/>
      <w:lvlText w:val="-"/>
      <w:lvlJc w:val="left"/>
      <w:pPr>
        <w:ind w:left="3054" w:hanging="360"/>
      </w:pPr>
      <w:rPr>
        <w:rFonts w:ascii="Vrinda" w:hAnsi="Vrinda"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4">
    <w:nsid w:val="77D915B5"/>
    <w:multiLevelType w:val="hybridMultilevel"/>
    <w:tmpl w:val="015A57F8"/>
    <w:lvl w:ilvl="0" w:tplc="F4BED2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5">
    <w:nsid w:val="784954E4"/>
    <w:multiLevelType w:val="hybridMultilevel"/>
    <w:tmpl w:val="0CE277A0"/>
    <w:lvl w:ilvl="0" w:tplc="FFFFFFFF">
      <w:start w:val="65535"/>
      <w:numFmt w:val="bullet"/>
      <w:lvlText w:val="–"/>
      <w:lvlJc w:val="left"/>
      <w:pPr>
        <w:ind w:left="1127" w:hanging="360"/>
      </w:pPr>
      <w:rPr>
        <w:rFonts w:ascii="Times New Roman" w:hAnsi="Times New Roman" w:cs="Times New Roman"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6">
    <w:nsid w:val="7C396157"/>
    <w:multiLevelType w:val="hybridMultilevel"/>
    <w:tmpl w:val="17404532"/>
    <w:lvl w:ilvl="0" w:tplc="FFFFFFFF">
      <w:start w:val="65535"/>
      <w:numFmt w:val="bullet"/>
      <w:lvlText w:val="–"/>
      <w:lvlJc w:val="left"/>
      <w:pPr>
        <w:ind w:left="1149" w:hanging="360"/>
      </w:pPr>
      <w:rPr>
        <w:rFonts w:ascii="Times New Roman" w:hAnsi="Times New Roman" w:cs="Times New Roman"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67">
    <w:nsid w:val="7C4B0B05"/>
    <w:multiLevelType w:val="hybridMultilevel"/>
    <w:tmpl w:val="371813A8"/>
    <w:lvl w:ilvl="0" w:tplc="8B189E44">
      <w:start w:val="1"/>
      <w:numFmt w:val="bullet"/>
      <w:lvlText w:val="-"/>
      <w:lvlJc w:val="left"/>
      <w:pPr>
        <w:ind w:left="1287" w:hanging="360"/>
      </w:pPr>
      <w:rPr>
        <w:rFonts w:ascii="Proxy 4" w:hAnsi="Proxy 4"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60"/>
  </w:num>
  <w:num w:numId="4">
    <w:abstractNumId w:val="58"/>
  </w:num>
  <w:num w:numId="5">
    <w:abstractNumId w:val="57"/>
  </w:num>
  <w:num w:numId="6">
    <w:abstractNumId w:val="38"/>
  </w:num>
  <w:num w:numId="7">
    <w:abstractNumId w:val="42"/>
  </w:num>
  <w:num w:numId="8">
    <w:abstractNumId w:val="37"/>
  </w:num>
  <w:num w:numId="9">
    <w:abstractNumId w:val="36"/>
  </w:num>
  <w:num w:numId="10">
    <w:abstractNumId w:val="56"/>
  </w:num>
  <w:num w:numId="11">
    <w:abstractNumId w:val="53"/>
  </w:num>
  <w:num w:numId="12">
    <w:abstractNumId w:val="40"/>
  </w:num>
  <w:num w:numId="13">
    <w:abstractNumId w:val="50"/>
  </w:num>
  <w:num w:numId="14">
    <w:abstractNumId w:val="51"/>
  </w:num>
  <w:num w:numId="15">
    <w:abstractNumId w:val="18"/>
  </w:num>
  <w:num w:numId="16">
    <w:abstractNumId w:val="32"/>
  </w:num>
  <w:num w:numId="17">
    <w:abstractNumId w:val="46"/>
  </w:num>
  <w:num w:numId="18">
    <w:abstractNumId w:val="43"/>
  </w:num>
  <w:num w:numId="19">
    <w:abstractNumId w:val="39"/>
  </w:num>
  <w:num w:numId="20">
    <w:abstractNumId w:val="21"/>
  </w:num>
  <w:num w:numId="21">
    <w:abstractNumId w:val="35"/>
  </w:num>
  <w:num w:numId="22">
    <w:abstractNumId w:val="49"/>
  </w:num>
  <w:num w:numId="23">
    <w:abstractNumId w:val="31"/>
  </w:num>
  <w:num w:numId="24">
    <w:abstractNumId w:val="67"/>
  </w:num>
  <w:num w:numId="25">
    <w:abstractNumId w:val="48"/>
  </w:num>
  <w:num w:numId="26">
    <w:abstractNumId w:val="62"/>
  </w:num>
  <w:num w:numId="27">
    <w:abstractNumId w:val="52"/>
  </w:num>
  <w:num w:numId="28">
    <w:abstractNumId w:val="63"/>
  </w:num>
  <w:num w:numId="29">
    <w:abstractNumId w:val="24"/>
  </w:num>
  <w:num w:numId="30">
    <w:abstractNumId w:val="25"/>
  </w:num>
  <w:num w:numId="31">
    <w:abstractNumId w:val="34"/>
  </w:num>
  <w:num w:numId="32">
    <w:abstractNumId w:val="55"/>
  </w:num>
  <w:num w:numId="33">
    <w:abstractNumId w:val="54"/>
  </w:num>
  <w:num w:numId="34">
    <w:abstractNumId w:val="66"/>
  </w:num>
  <w:num w:numId="35">
    <w:abstractNumId w:val="59"/>
  </w:num>
  <w:num w:numId="36">
    <w:abstractNumId w:val="27"/>
  </w:num>
  <w:num w:numId="37">
    <w:abstractNumId w:val="28"/>
  </w:num>
  <w:num w:numId="38">
    <w:abstractNumId w:val="19"/>
  </w:num>
  <w:num w:numId="39">
    <w:abstractNumId w:val="61"/>
  </w:num>
  <w:num w:numId="40">
    <w:abstractNumId w:val="44"/>
  </w:num>
  <w:num w:numId="41">
    <w:abstractNumId w:val="29"/>
  </w:num>
  <w:num w:numId="42">
    <w:abstractNumId w:val="30"/>
  </w:num>
  <w:num w:numId="43">
    <w:abstractNumId w:val="23"/>
  </w:num>
  <w:num w:numId="44">
    <w:abstractNumId w:val="26"/>
  </w:num>
  <w:num w:numId="45">
    <w:abstractNumId w:val="65"/>
  </w:num>
  <w:num w:numId="46">
    <w:abstractNumId w:val="68"/>
  </w:num>
  <w:num w:numId="47">
    <w:abstractNumId w:val="45"/>
  </w:num>
  <w:num w:numId="48">
    <w:abstractNumId w:val="41"/>
  </w:num>
  <w:num w:numId="49">
    <w:abstractNumId w:val="17"/>
  </w:num>
  <w:num w:numId="50">
    <w:abstractNumId w:val="20"/>
  </w:num>
  <w:num w:numId="51">
    <w:abstractNumId w:val="47"/>
  </w:num>
  <w:num w:numId="52">
    <w:abstractNumId w:val="64"/>
  </w:num>
  <w:num w:numId="53">
    <w:abstractNumId w:val="2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1ACE"/>
    <w:rsid w:val="000015C0"/>
    <w:rsid w:val="00001673"/>
    <w:rsid w:val="0000389E"/>
    <w:rsid w:val="00003EB9"/>
    <w:rsid w:val="00005AF3"/>
    <w:rsid w:val="00006552"/>
    <w:rsid w:val="000073B4"/>
    <w:rsid w:val="00014F40"/>
    <w:rsid w:val="00015071"/>
    <w:rsid w:val="00024BCC"/>
    <w:rsid w:val="00025744"/>
    <w:rsid w:val="000269F8"/>
    <w:rsid w:val="00026D1B"/>
    <w:rsid w:val="00027CEA"/>
    <w:rsid w:val="000317FC"/>
    <w:rsid w:val="00031D9A"/>
    <w:rsid w:val="00032149"/>
    <w:rsid w:val="000333FA"/>
    <w:rsid w:val="00033D83"/>
    <w:rsid w:val="0003569B"/>
    <w:rsid w:val="000368D1"/>
    <w:rsid w:val="00036DAF"/>
    <w:rsid w:val="00044F14"/>
    <w:rsid w:val="0004534F"/>
    <w:rsid w:val="00045A7A"/>
    <w:rsid w:val="00047FFE"/>
    <w:rsid w:val="00053C2E"/>
    <w:rsid w:val="00055EF6"/>
    <w:rsid w:val="00057EE3"/>
    <w:rsid w:val="000634C5"/>
    <w:rsid w:val="00065612"/>
    <w:rsid w:val="00066EA6"/>
    <w:rsid w:val="000678F1"/>
    <w:rsid w:val="00067BD1"/>
    <w:rsid w:val="00070679"/>
    <w:rsid w:val="00076130"/>
    <w:rsid w:val="00080838"/>
    <w:rsid w:val="00082C74"/>
    <w:rsid w:val="00086313"/>
    <w:rsid w:val="00090987"/>
    <w:rsid w:val="00094122"/>
    <w:rsid w:val="00097E23"/>
    <w:rsid w:val="000A2F01"/>
    <w:rsid w:val="000A3FBD"/>
    <w:rsid w:val="000A5655"/>
    <w:rsid w:val="000B1931"/>
    <w:rsid w:val="000B75D0"/>
    <w:rsid w:val="000C0A52"/>
    <w:rsid w:val="000C40BD"/>
    <w:rsid w:val="000C5DFD"/>
    <w:rsid w:val="000C5F07"/>
    <w:rsid w:val="000C6570"/>
    <w:rsid w:val="000C7651"/>
    <w:rsid w:val="000D40F0"/>
    <w:rsid w:val="000D5AA8"/>
    <w:rsid w:val="000D5C47"/>
    <w:rsid w:val="000D6627"/>
    <w:rsid w:val="000E25F5"/>
    <w:rsid w:val="000E34D7"/>
    <w:rsid w:val="000E3D97"/>
    <w:rsid w:val="000E51B1"/>
    <w:rsid w:val="000E671E"/>
    <w:rsid w:val="000E7A96"/>
    <w:rsid w:val="000E7D72"/>
    <w:rsid w:val="000F13D4"/>
    <w:rsid w:val="000F145C"/>
    <w:rsid w:val="000F1B02"/>
    <w:rsid w:val="000F4C58"/>
    <w:rsid w:val="000F5B71"/>
    <w:rsid w:val="000F6727"/>
    <w:rsid w:val="000F7E2A"/>
    <w:rsid w:val="00101264"/>
    <w:rsid w:val="0010356A"/>
    <w:rsid w:val="00105582"/>
    <w:rsid w:val="001077E9"/>
    <w:rsid w:val="00122D41"/>
    <w:rsid w:val="00122DCD"/>
    <w:rsid w:val="00124C2A"/>
    <w:rsid w:val="0012730E"/>
    <w:rsid w:val="00131763"/>
    <w:rsid w:val="00133B44"/>
    <w:rsid w:val="00142254"/>
    <w:rsid w:val="001453BF"/>
    <w:rsid w:val="001512DA"/>
    <w:rsid w:val="0015500D"/>
    <w:rsid w:val="00155992"/>
    <w:rsid w:val="0015635C"/>
    <w:rsid w:val="0015643F"/>
    <w:rsid w:val="00157426"/>
    <w:rsid w:val="00160FC9"/>
    <w:rsid w:val="00161577"/>
    <w:rsid w:val="00164A58"/>
    <w:rsid w:val="00165ED8"/>
    <w:rsid w:val="00171902"/>
    <w:rsid w:val="0017256B"/>
    <w:rsid w:val="00175329"/>
    <w:rsid w:val="00176D87"/>
    <w:rsid w:val="00182505"/>
    <w:rsid w:val="00185D93"/>
    <w:rsid w:val="001870DB"/>
    <w:rsid w:val="00190D7E"/>
    <w:rsid w:val="001911DA"/>
    <w:rsid w:val="00192F4A"/>
    <w:rsid w:val="00196AB3"/>
    <w:rsid w:val="001A0BD5"/>
    <w:rsid w:val="001A3488"/>
    <w:rsid w:val="001A4DEE"/>
    <w:rsid w:val="001A51D6"/>
    <w:rsid w:val="001A5D65"/>
    <w:rsid w:val="001A7A62"/>
    <w:rsid w:val="001B0CFC"/>
    <w:rsid w:val="001B28B4"/>
    <w:rsid w:val="001B38ED"/>
    <w:rsid w:val="001B4B3E"/>
    <w:rsid w:val="001C1339"/>
    <w:rsid w:val="001C5A97"/>
    <w:rsid w:val="001D4CDB"/>
    <w:rsid w:val="001D4FA3"/>
    <w:rsid w:val="001D72CF"/>
    <w:rsid w:val="001E6DEE"/>
    <w:rsid w:val="001F0B39"/>
    <w:rsid w:val="001F1C38"/>
    <w:rsid w:val="001F3824"/>
    <w:rsid w:val="001F78E1"/>
    <w:rsid w:val="00200789"/>
    <w:rsid w:val="00201C1A"/>
    <w:rsid w:val="0020402F"/>
    <w:rsid w:val="00207A1E"/>
    <w:rsid w:val="002124EA"/>
    <w:rsid w:val="00213137"/>
    <w:rsid w:val="00213C81"/>
    <w:rsid w:val="0022071A"/>
    <w:rsid w:val="002209AC"/>
    <w:rsid w:val="00220B50"/>
    <w:rsid w:val="00221060"/>
    <w:rsid w:val="002235B2"/>
    <w:rsid w:val="00224CAF"/>
    <w:rsid w:val="00225415"/>
    <w:rsid w:val="002261C3"/>
    <w:rsid w:val="00226AC8"/>
    <w:rsid w:val="00230DE3"/>
    <w:rsid w:val="00234C9F"/>
    <w:rsid w:val="00235929"/>
    <w:rsid w:val="00236558"/>
    <w:rsid w:val="00240A0F"/>
    <w:rsid w:val="00241A0A"/>
    <w:rsid w:val="00243805"/>
    <w:rsid w:val="00243AAF"/>
    <w:rsid w:val="00246532"/>
    <w:rsid w:val="00246DAE"/>
    <w:rsid w:val="00247C56"/>
    <w:rsid w:val="002501E6"/>
    <w:rsid w:val="00257CC2"/>
    <w:rsid w:val="0026005E"/>
    <w:rsid w:val="002616CE"/>
    <w:rsid w:val="00262D52"/>
    <w:rsid w:val="00270583"/>
    <w:rsid w:val="00270773"/>
    <w:rsid w:val="00270904"/>
    <w:rsid w:val="00270CC1"/>
    <w:rsid w:val="00272B6A"/>
    <w:rsid w:val="00275A5E"/>
    <w:rsid w:val="002804F2"/>
    <w:rsid w:val="002810A8"/>
    <w:rsid w:val="00285B2C"/>
    <w:rsid w:val="0028689F"/>
    <w:rsid w:val="002870ED"/>
    <w:rsid w:val="00287BC3"/>
    <w:rsid w:val="00287F8A"/>
    <w:rsid w:val="00290002"/>
    <w:rsid w:val="00294D5C"/>
    <w:rsid w:val="002A030D"/>
    <w:rsid w:val="002A1B0D"/>
    <w:rsid w:val="002A244A"/>
    <w:rsid w:val="002A336A"/>
    <w:rsid w:val="002A5881"/>
    <w:rsid w:val="002A5D3A"/>
    <w:rsid w:val="002B2CDD"/>
    <w:rsid w:val="002B2D19"/>
    <w:rsid w:val="002B442C"/>
    <w:rsid w:val="002B7AB6"/>
    <w:rsid w:val="002C1F00"/>
    <w:rsid w:val="002C4EDE"/>
    <w:rsid w:val="002D08FF"/>
    <w:rsid w:val="002D391D"/>
    <w:rsid w:val="002D437B"/>
    <w:rsid w:val="002D4B3A"/>
    <w:rsid w:val="002D5823"/>
    <w:rsid w:val="002D58FD"/>
    <w:rsid w:val="002D64FF"/>
    <w:rsid w:val="002E1ADF"/>
    <w:rsid w:val="002E31BA"/>
    <w:rsid w:val="002E3B94"/>
    <w:rsid w:val="002E5E09"/>
    <w:rsid w:val="002E6043"/>
    <w:rsid w:val="002E6148"/>
    <w:rsid w:val="002E70DE"/>
    <w:rsid w:val="002F1E0F"/>
    <w:rsid w:val="002F46A6"/>
    <w:rsid w:val="00300AFF"/>
    <w:rsid w:val="00301CD8"/>
    <w:rsid w:val="00303838"/>
    <w:rsid w:val="003040F0"/>
    <w:rsid w:val="003050FC"/>
    <w:rsid w:val="00305B95"/>
    <w:rsid w:val="00320C94"/>
    <w:rsid w:val="00321521"/>
    <w:rsid w:val="00323D9F"/>
    <w:rsid w:val="00323F4F"/>
    <w:rsid w:val="00324C78"/>
    <w:rsid w:val="0032573D"/>
    <w:rsid w:val="00326197"/>
    <w:rsid w:val="0032709E"/>
    <w:rsid w:val="003333ED"/>
    <w:rsid w:val="00333B56"/>
    <w:rsid w:val="00337217"/>
    <w:rsid w:val="00345848"/>
    <w:rsid w:val="00346FEA"/>
    <w:rsid w:val="00347BC3"/>
    <w:rsid w:val="00350666"/>
    <w:rsid w:val="0035604B"/>
    <w:rsid w:val="003605F8"/>
    <w:rsid w:val="00364D32"/>
    <w:rsid w:val="003659C0"/>
    <w:rsid w:val="00367D29"/>
    <w:rsid w:val="00371F65"/>
    <w:rsid w:val="003727EE"/>
    <w:rsid w:val="00373A59"/>
    <w:rsid w:val="00381235"/>
    <w:rsid w:val="00390E34"/>
    <w:rsid w:val="0039516E"/>
    <w:rsid w:val="003A0200"/>
    <w:rsid w:val="003A1E1E"/>
    <w:rsid w:val="003A1E92"/>
    <w:rsid w:val="003A24A0"/>
    <w:rsid w:val="003A28E6"/>
    <w:rsid w:val="003A2C0E"/>
    <w:rsid w:val="003B1BEE"/>
    <w:rsid w:val="003B2EE1"/>
    <w:rsid w:val="003B5442"/>
    <w:rsid w:val="003D0BCA"/>
    <w:rsid w:val="003D3156"/>
    <w:rsid w:val="003D5FFE"/>
    <w:rsid w:val="003D6D6A"/>
    <w:rsid w:val="003E019E"/>
    <w:rsid w:val="003E3846"/>
    <w:rsid w:val="003E55D7"/>
    <w:rsid w:val="003E56DE"/>
    <w:rsid w:val="003E5847"/>
    <w:rsid w:val="003E7962"/>
    <w:rsid w:val="003F122F"/>
    <w:rsid w:val="003F243F"/>
    <w:rsid w:val="003F39CD"/>
    <w:rsid w:val="00401A74"/>
    <w:rsid w:val="004079EF"/>
    <w:rsid w:val="00412500"/>
    <w:rsid w:val="004139F1"/>
    <w:rsid w:val="00414278"/>
    <w:rsid w:val="0041460B"/>
    <w:rsid w:val="004174AA"/>
    <w:rsid w:val="00421ADD"/>
    <w:rsid w:val="0042337F"/>
    <w:rsid w:val="004236C2"/>
    <w:rsid w:val="00423A02"/>
    <w:rsid w:val="00423C3E"/>
    <w:rsid w:val="00430671"/>
    <w:rsid w:val="004334F7"/>
    <w:rsid w:val="0043368E"/>
    <w:rsid w:val="00433D6D"/>
    <w:rsid w:val="00436DDD"/>
    <w:rsid w:val="00440255"/>
    <w:rsid w:val="00442B1A"/>
    <w:rsid w:val="00443077"/>
    <w:rsid w:val="00447E02"/>
    <w:rsid w:val="004500C3"/>
    <w:rsid w:val="00451551"/>
    <w:rsid w:val="00452E5A"/>
    <w:rsid w:val="004563A2"/>
    <w:rsid w:val="00457EF8"/>
    <w:rsid w:val="00460E77"/>
    <w:rsid w:val="004623A4"/>
    <w:rsid w:val="00462FAC"/>
    <w:rsid w:val="00467328"/>
    <w:rsid w:val="00467360"/>
    <w:rsid w:val="00467B7B"/>
    <w:rsid w:val="00473602"/>
    <w:rsid w:val="0048171B"/>
    <w:rsid w:val="00484870"/>
    <w:rsid w:val="004879D0"/>
    <w:rsid w:val="004924A1"/>
    <w:rsid w:val="004957CB"/>
    <w:rsid w:val="004960E8"/>
    <w:rsid w:val="004A5171"/>
    <w:rsid w:val="004A5834"/>
    <w:rsid w:val="004A62BB"/>
    <w:rsid w:val="004A7271"/>
    <w:rsid w:val="004B6C2E"/>
    <w:rsid w:val="004B783C"/>
    <w:rsid w:val="004B7E75"/>
    <w:rsid w:val="004C03DD"/>
    <w:rsid w:val="004C0E8A"/>
    <w:rsid w:val="004C3F37"/>
    <w:rsid w:val="004D4445"/>
    <w:rsid w:val="004D58FF"/>
    <w:rsid w:val="004D64E7"/>
    <w:rsid w:val="004E0BF9"/>
    <w:rsid w:val="004E3EF2"/>
    <w:rsid w:val="004E546F"/>
    <w:rsid w:val="004E662D"/>
    <w:rsid w:val="004F22FD"/>
    <w:rsid w:val="004F5AA4"/>
    <w:rsid w:val="004F63CE"/>
    <w:rsid w:val="004F6491"/>
    <w:rsid w:val="004F7303"/>
    <w:rsid w:val="0050729A"/>
    <w:rsid w:val="0051042F"/>
    <w:rsid w:val="005130C9"/>
    <w:rsid w:val="00514EE7"/>
    <w:rsid w:val="00515C8D"/>
    <w:rsid w:val="0051737F"/>
    <w:rsid w:val="00517AB0"/>
    <w:rsid w:val="00523AF5"/>
    <w:rsid w:val="00530D44"/>
    <w:rsid w:val="005313ED"/>
    <w:rsid w:val="005316C8"/>
    <w:rsid w:val="00536052"/>
    <w:rsid w:val="0053694A"/>
    <w:rsid w:val="0053733E"/>
    <w:rsid w:val="005379DD"/>
    <w:rsid w:val="00542685"/>
    <w:rsid w:val="00542E6E"/>
    <w:rsid w:val="00544479"/>
    <w:rsid w:val="005449E1"/>
    <w:rsid w:val="00545D2C"/>
    <w:rsid w:val="00545D44"/>
    <w:rsid w:val="0054616B"/>
    <w:rsid w:val="00547A4B"/>
    <w:rsid w:val="00554D1F"/>
    <w:rsid w:val="00560329"/>
    <w:rsid w:val="00562087"/>
    <w:rsid w:val="005637F8"/>
    <w:rsid w:val="005664FA"/>
    <w:rsid w:val="00567404"/>
    <w:rsid w:val="00573E84"/>
    <w:rsid w:val="005741B7"/>
    <w:rsid w:val="00574E57"/>
    <w:rsid w:val="00581286"/>
    <w:rsid w:val="0058226F"/>
    <w:rsid w:val="00582889"/>
    <w:rsid w:val="0058348B"/>
    <w:rsid w:val="00583F96"/>
    <w:rsid w:val="00584942"/>
    <w:rsid w:val="005851BB"/>
    <w:rsid w:val="00586074"/>
    <w:rsid w:val="00592BCE"/>
    <w:rsid w:val="00594268"/>
    <w:rsid w:val="0059717A"/>
    <w:rsid w:val="005A1CEE"/>
    <w:rsid w:val="005A2CAA"/>
    <w:rsid w:val="005A7F3A"/>
    <w:rsid w:val="005B1FFB"/>
    <w:rsid w:val="005B49FF"/>
    <w:rsid w:val="005B6480"/>
    <w:rsid w:val="005B6B2A"/>
    <w:rsid w:val="005C26EE"/>
    <w:rsid w:val="005D1B01"/>
    <w:rsid w:val="005D3B90"/>
    <w:rsid w:val="005E4399"/>
    <w:rsid w:val="005F0D76"/>
    <w:rsid w:val="005F1ACE"/>
    <w:rsid w:val="00604E94"/>
    <w:rsid w:val="0060502E"/>
    <w:rsid w:val="00607417"/>
    <w:rsid w:val="00610107"/>
    <w:rsid w:val="0061027F"/>
    <w:rsid w:val="006153B0"/>
    <w:rsid w:val="00617557"/>
    <w:rsid w:val="00621EBE"/>
    <w:rsid w:val="0063023B"/>
    <w:rsid w:val="00632684"/>
    <w:rsid w:val="00633CB7"/>
    <w:rsid w:val="00634EB2"/>
    <w:rsid w:val="00635339"/>
    <w:rsid w:val="00637AAE"/>
    <w:rsid w:val="00642E7E"/>
    <w:rsid w:val="006455C1"/>
    <w:rsid w:val="0064564C"/>
    <w:rsid w:val="00650834"/>
    <w:rsid w:val="00651D3E"/>
    <w:rsid w:val="006545A8"/>
    <w:rsid w:val="006545C2"/>
    <w:rsid w:val="00657010"/>
    <w:rsid w:val="00662286"/>
    <w:rsid w:val="00666969"/>
    <w:rsid w:val="00667081"/>
    <w:rsid w:val="00673745"/>
    <w:rsid w:val="00673B96"/>
    <w:rsid w:val="006747E6"/>
    <w:rsid w:val="00675AD5"/>
    <w:rsid w:val="006776B3"/>
    <w:rsid w:val="006777F5"/>
    <w:rsid w:val="006816F8"/>
    <w:rsid w:val="00685C81"/>
    <w:rsid w:val="0068622D"/>
    <w:rsid w:val="00686E4D"/>
    <w:rsid w:val="00687478"/>
    <w:rsid w:val="00691800"/>
    <w:rsid w:val="00697BC8"/>
    <w:rsid w:val="006A0A9B"/>
    <w:rsid w:val="006A762F"/>
    <w:rsid w:val="006B3999"/>
    <w:rsid w:val="006B4719"/>
    <w:rsid w:val="006B4D32"/>
    <w:rsid w:val="006B7DFF"/>
    <w:rsid w:val="006C1A40"/>
    <w:rsid w:val="006C2760"/>
    <w:rsid w:val="006C2D8B"/>
    <w:rsid w:val="006C300F"/>
    <w:rsid w:val="006C4BFB"/>
    <w:rsid w:val="006C68A4"/>
    <w:rsid w:val="006D06EF"/>
    <w:rsid w:val="006D25B9"/>
    <w:rsid w:val="006D52C9"/>
    <w:rsid w:val="006D5601"/>
    <w:rsid w:val="006D7E5E"/>
    <w:rsid w:val="006E4725"/>
    <w:rsid w:val="006E51A8"/>
    <w:rsid w:val="006E5390"/>
    <w:rsid w:val="006E69CF"/>
    <w:rsid w:val="006E6D6B"/>
    <w:rsid w:val="006E7672"/>
    <w:rsid w:val="006E7F5F"/>
    <w:rsid w:val="006F3BF1"/>
    <w:rsid w:val="006F6535"/>
    <w:rsid w:val="00700773"/>
    <w:rsid w:val="00703F1C"/>
    <w:rsid w:val="0071361A"/>
    <w:rsid w:val="00714B34"/>
    <w:rsid w:val="00716AE3"/>
    <w:rsid w:val="00723A01"/>
    <w:rsid w:val="0073269C"/>
    <w:rsid w:val="00733311"/>
    <w:rsid w:val="00733EFA"/>
    <w:rsid w:val="00740678"/>
    <w:rsid w:val="00740A39"/>
    <w:rsid w:val="007413BC"/>
    <w:rsid w:val="00742728"/>
    <w:rsid w:val="00742DB3"/>
    <w:rsid w:val="00742E2B"/>
    <w:rsid w:val="00747763"/>
    <w:rsid w:val="00750C6C"/>
    <w:rsid w:val="00750CFB"/>
    <w:rsid w:val="00751749"/>
    <w:rsid w:val="0075208E"/>
    <w:rsid w:val="00752CA1"/>
    <w:rsid w:val="00753922"/>
    <w:rsid w:val="00757970"/>
    <w:rsid w:val="00764016"/>
    <w:rsid w:val="007645E7"/>
    <w:rsid w:val="00764DF2"/>
    <w:rsid w:val="00767DFC"/>
    <w:rsid w:val="007724F4"/>
    <w:rsid w:val="007728B8"/>
    <w:rsid w:val="0077354B"/>
    <w:rsid w:val="00774DCD"/>
    <w:rsid w:val="0077516E"/>
    <w:rsid w:val="00776064"/>
    <w:rsid w:val="00786261"/>
    <w:rsid w:val="00793C01"/>
    <w:rsid w:val="007A09D9"/>
    <w:rsid w:val="007A0C4E"/>
    <w:rsid w:val="007A1EB8"/>
    <w:rsid w:val="007A226F"/>
    <w:rsid w:val="007A2784"/>
    <w:rsid w:val="007A278F"/>
    <w:rsid w:val="007A27FF"/>
    <w:rsid w:val="007B0D04"/>
    <w:rsid w:val="007B0EB6"/>
    <w:rsid w:val="007B21AA"/>
    <w:rsid w:val="007C0D03"/>
    <w:rsid w:val="007C1F0E"/>
    <w:rsid w:val="007C6EB8"/>
    <w:rsid w:val="007C71DC"/>
    <w:rsid w:val="007D5932"/>
    <w:rsid w:val="007D69B8"/>
    <w:rsid w:val="007D6AEA"/>
    <w:rsid w:val="007D6F58"/>
    <w:rsid w:val="007E0A2D"/>
    <w:rsid w:val="007E0E33"/>
    <w:rsid w:val="007E1065"/>
    <w:rsid w:val="007E26DE"/>
    <w:rsid w:val="007E3745"/>
    <w:rsid w:val="007E52C4"/>
    <w:rsid w:val="007E5834"/>
    <w:rsid w:val="007F19E8"/>
    <w:rsid w:val="007F2407"/>
    <w:rsid w:val="007F2454"/>
    <w:rsid w:val="007F26D1"/>
    <w:rsid w:val="007F4736"/>
    <w:rsid w:val="007F4DE0"/>
    <w:rsid w:val="00803D15"/>
    <w:rsid w:val="00804725"/>
    <w:rsid w:val="0080510F"/>
    <w:rsid w:val="008072E7"/>
    <w:rsid w:val="008134EA"/>
    <w:rsid w:val="00815087"/>
    <w:rsid w:val="00817E65"/>
    <w:rsid w:val="008229B1"/>
    <w:rsid w:val="0082322C"/>
    <w:rsid w:val="00827A97"/>
    <w:rsid w:val="00836BCA"/>
    <w:rsid w:val="008401D3"/>
    <w:rsid w:val="008412D5"/>
    <w:rsid w:val="00842327"/>
    <w:rsid w:val="0084278B"/>
    <w:rsid w:val="0084470D"/>
    <w:rsid w:val="008454E2"/>
    <w:rsid w:val="00852B29"/>
    <w:rsid w:val="00854CF2"/>
    <w:rsid w:val="00865DF3"/>
    <w:rsid w:val="00867476"/>
    <w:rsid w:val="008719D2"/>
    <w:rsid w:val="00871C22"/>
    <w:rsid w:val="00873BBA"/>
    <w:rsid w:val="00873DDE"/>
    <w:rsid w:val="00874296"/>
    <w:rsid w:val="0087532B"/>
    <w:rsid w:val="0087655A"/>
    <w:rsid w:val="00876C19"/>
    <w:rsid w:val="0087740B"/>
    <w:rsid w:val="008872F5"/>
    <w:rsid w:val="00887F84"/>
    <w:rsid w:val="008920BB"/>
    <w:rsid w:val="008950DC"/>
    <w:rsid w:val="00896565"/>
    <w:rsid w:val="00897DB6"/>
    <w:rsid w:val="008A00F1"/>
    <w:rsid w:val="008A0F21"/>
    <w:rsid w:val="008A10B3"/>
    <w:rsid w:val="008A1A83"/>
    <w:rsid w:val="008A2604"/>
    <w:rsid w:val="008A7515"/>
    <w:rsid w:val="008B1C62"/>
    <w:rsid w:val="008B5B54"/>
    <w:rsid w:val="008B5DB2"/>
    <w:rsid w:val="008B5FFD"/>
    <w:rsid w:val="008B61EA"/>
    <w:rsid w:val="008B63BD"/>
    <w:rsid w:val="008B7434"/>
    <w:rsid w:val="008C1C2F"/>
    <w:rsid w:val="008C62B2"/>
    <w:rsid w:val="008C6378"/>
    <w:rsid w:val="008C75FC"/>
    <w:rsid w:val="008D0A9F"/>
    <w:rsid w:val="008D359B"/>
    <w:rsid w:val="008D3848"/>
    <w:rsid w:val="008D701A"/>
    <w:rsid w:val="008E2756"/>
    <w:rsid w:val="008E50D5"/>
    <w:rsid w:val="008E7798"/>
    <w:rsid w:val="008E7A00"/>
    <w:rsid w:val="008E7D72"/>
    <w:rsid w:val="008F1A36"/>
    <w:rsid w:val="008F3173"/>
    <w:rsid w:val="008F604D"/>
    <w:rsid w:val="008F6236"/>
    <w:rsid w:val="008F6826"/>
    <w:rsid w:val="0090009B"/>
    <w:rsid w:val="0090407D"/>
    <w:rsid w:val="00915AB8"/>
    <w:rsid w:val="00917769"/>
    <w:rsid w:val="00921847"/>
    <w:rsid w:val="00921A55"/>
    <w:rsid w:val="00924D31"/>
    <w:rsid w:val="00926F0F"/>
    <w:rsid w:val="00927DAB"/>
    <w:rsid w:val="009304DA"/>
    <w:rsid w:val="00932D18"/>
    <w:rsid w:val="00941A2D"/>
    <w:rsid w:val="009445DF"/>
    <w:rsid w:val="00944CB3"/>
    <w:rsid w:val="00945A4D"/>
    <w:rsid w:val="00945B8B"/>
    <w:rsid w:val="009509E3"/>
    <w:rsid w:val="0095275B"/>
    <w:rsid w:val="009527D5"/>
    <w:rsid w:val="00953536"/>
    <w:rsid w:val="0095358B"/>
    <w:rsid w:val="00954AF8"/>
    <w:rsid w:val="00960F72"/>
    <w:rsid w:val="00963A2D"/>
    <w:rsid w:val="00963E11"/>
    <w:rsid w:val="0096520C"/>
    <w:rsid w:val="009741D8"/>
    <w:rsid w:val="00980995"/>
    <w:rsid w:val="00980E1E"/>
    <w:rsid w:val="00990D32"/>
    <w:rsid w:val="0099263A"/>
    <w:rsid w:val="009A2B3E"/>
    <w:rsid w:val="009A440D"/>
    <w:rsid w:val="009A560B"/>
    <w:rsid w:val="009A7278"/>
    <w:rsid w:val="009B03A2"/>
    <w:rsid w:val="009B2845"/>
    <w:rsid w:val="009B2A78"/>
    <w:rsid w:val="009B314B"/>
    <w:rsid w:val="009B3D51"/>
    <w:rsid w:val="009B3F83"/>
    <w:rsid w:val="009B7A4B"/>
    <w:rsid w:val="009C1510"/>
    <w:rsid w:val="009C4971"/>
    <w:rsid w:val="009C705B"/>
    <w:rsid w:val="009D208B"/>
    <w:rsid w:val="009D3449"/>
    <w:rsid w:val="009D52DA"/>
    <w:rsid w:val="009D76DB"/>
    <w:rsid w:val="009D7D25"/>
    <w:rsid w:val="009E03A2"/>
    <w:rsid w:val="009E0511"/>
    <w:rsid w:val="009E1995"/>
    <w:rsid w:val="009E1E29"/>
    <w:rsid w:val="009E1F25"/>
    <w:rsid w:val="009E3788"/>
    <w:rsid w:val="009E38BA"/>
    <w:rsid w:val="009E4235"/>
    <w:rsid w:val="009E50D6"/>
    <w:rsid w:val="009E516B"/>
    <w:rsid w:val="009F37DD"/>
    <w:rsid w:val="009F3DDC"/>
    <w:rsid w:val="009F423F"/>
    <w:rsid w:val="009F4672"/>
    <w:rsid w:val="009F50CC"/>
    <w:rsid w:val="00A01390"/>
    <w:rsid w:val="00A048EC"/>
    <w:rsid w:val="00A04A2C"/>
    <w:rsid w:val="00A04EF0"/>
    <w:rsid w:val="00A05983"/>
    <w:rsid w:val="00A06721"/>
    <w:rsid w:val="00A10777"/>
    <w:rsid w:val="00A12838"/>
    <w:rsid w:val="00A160C1"/>
    <w:rsid w:val="00A22EB8"/>
    <w:rsid w:val="00A2451E"/>
    <w:rsid w:val="00A27163"/>
    <w:rsid w:val="00A3421E"/>
    <w:rsid w:val="00A36458"/>
    <w:rsid w:val="00A371C2"/>
    <w:rsid w:val="00A37326"/>
    <w:rsid w:val="00A40900"/>
    <w:rsid w:val="00A40F8B"/>
    <w:rsid w:val="00A4372F"/>
    <w:rsid w:val="00A44801"/>
    <w:rsid w:val="00A458B3"/>
    <w:rsid w:val="00A4640B"/>
    <w:rsid w:val="00A47CFA"/>
    <w:rsid w:val="00A535AE"/>
    <w:rsid w:val="00A54DEE"/>
    <w:rsid w:val="00A55645"/>
    <w:rsid w:val="00A6186A"/>
    <w:rsid w:val="00A62B00"/>
    <w:rsid w:val="00A66787"/>
    <w:rsid w:val="00A72822"/>
    <w:rsid w:val="00A7437B"/>
    <w:rsid w:val="00A74882"/>
    <w:rsid w:val="00A76265"/>
    <w:rsid w:val="00A77712"/>
    <w:rsid w:val="00A81050"/>
    <w:rsid w:val="00A81E42"/>
    <w:rsid w:val="00A82406"/>
    <w:rsid w:val="00A84C2A"/>
    <w:rsid w:val="00A91301"/>
    <w:rsid w:val="00A9635E"/>
    <w:rsid w:val="00AA43C1"/>
    <w:rsid w:val="00AA4BD6"/>
    <w:rsid w:val="00AA682F"/>
    <w:rsid w:val="00AA6E2B"/>
    <w:rsid w:val="00AB0E0E"/>
    <w:rsid w:val="00AC19AD"/>
    <w:rsid w:val="00AC1E20"/>
    <w:rsid w:val="00AC4422"/>
    <w:rsid w:val="00AD2959"/>
    <w:rsid w:val="00AD2A93"/>
    <w:rsid w:val="00AD4D9E"/>
    <w:rsid w:val="00AD4F6D"/>
    <w:rsid w:val="00AD5F98"/>
    <w:rsid w:val="00AE29E4"/>
    <w:rsid w:val="00AF305B"/>
    <w:rsid w:val="00B01294"/>
    <w:rsid w:val="00B01F12"/>
    <w:rsid w:val="00B0467F"/>
    <w:rsid w:val="00B06D4C"/>
    <w:rsid w:val="00B06EDA"/>
    <w:rsid w:val="00B1070C"/>
    <w:rsid w:val="00B11E8E"/>
    <w:rsid w:val="00B12312"/>
    <w:rsid w:val="00B12B22"/>
    <w:rsid w:val="00B12F65"/>
    <w:rsid w:val="00B13006"/>
    <w:rsid w:val="00B142A4"/>
    <w:rsid w:val="00B20FC7"/>
    <w:rsid w:val="00B225F1"/>
    <w:rsid w:val="00B22CDA"/>
    <w:rsid w:val="00B23730"/>
    <w:rsid w:val="00B2413D"/>
    <w:rsid w:val="00B249EF"/>
    <w:rsid w:val="00B251AB"/>
    <w:rsid w:val="00B2555A"/>
    <w:rsid w:val="00B2587E"/>
    <w:rsid w:val="00B25B33"/>
    <w:rsid w:val="00B275B5"/>
    <w:rsid w:val="00B27BB4"/>
    <w:rsid w:val="00B320E8"/>
    <w:rsid w:val="00B36DDE"/>
    <w:rsid w:val="00B3733E"/>
    <w:rsid w:val="00B37505"/>
    <w:rsid w:val="00B40031"/>
    <w:rsid w:val="00B40656"/>
    <w:rsid w:val="00B41D62"/>
    <w:rsid w:val="00B47E4C"/>
    <w:rsid w:val="00B51189"/>
    <w:rsid w:val="00B57093"/>
    <w:rsid w:val="00B613E1"/>
    <w:rsid w:val="00B61F84"/>
    <w:rsid w:val="00B7523F"/>
    <w:rsid w:val="00B7550D"/>
    <w:rsid w:val="00B75982"/>
    <w:rsid w:val="00B7608E"/>
    <w:rsid w:val="00B77315"/>
    <w:rsid w:val="00B839C0"/>
    <w:rsid w:val="00B83EF7"/>
    <w:rsid w:val="00B86424"/>
    <w:rsid w:val="00B87000"/>
    <w:rsid w:val="00B87311"/>
    <w:rsid w:val="00B948BA"/>
    <w:rsid w:val="00B94BCE"/>
    <w:rsid w:val="00BA01C6"/>
    <w:rsid w:val="00BA03EE"/>
    <w:rsid w:val="00BA07CE"/>
    <w:rsid w:val="00BA40D2"/>
    <w:rsid w:val="00BA4165"/>
    <w:rsid w:val="00BB1832"/>
    <w:rsid w:val="00BB2C2D"/>
    <w:rsid w:val="00BB2ED6"/>
    <w:rsid w:val="00BB6088"/>
    <w:rsid w:val="00BC5642"/>
    <w:rsid w:val="00BD117E"/>
    <w:rsid w:val="00BD4AE6"/>
    <w:rsid w:val="00BD746D"/>
    <w:rsid w:val="00BE0002"/>
    <w:rsid w:val="00BE05E9"/>
    <w:rsid w:val="00BE58C5"/>
    <w:rsid w:val="00BE6B32"/>
    <w:rsid w:val="00BE6EE6"/>
    <w:rsid w:val="00BE7754"/>
    <w:rsid w:val="00BF68F1"/>
    <w:rsid w:val="00BF69B7"/>
    <w:rsid w:val="00C02D53"/>
    <w:rsid w:val="00C03A3B"/>
    <w:rsid w:val="00C05D04"/>
    <w:rsid w:val="00C06055"/>
    <w:rsid w:val="00C07FDC"/>
    <w:rsid w:val="00C11997"/>
    <w:rsid w:val="00C1269B"/>
    <w:rsid w:val="00C131FF"/>
    <w:rsid w:val="00C13CF7"/>
    <w:rsid w:val="00C203A4"/>
    <w:rsid w:val="00C20538"/>
    <w:rsid w:val="00C216E6"/>
    <w:rsid w:val="00C2324D"/>
    <w:rsid w:val="00C254A1"/>
    <w:rsid w:val="00C33ECE"/>
    <w:rsid w:val="00C352A1"/>
    <w:rsid w:val="00C35C5F"/>
    <w:rsid w:val="00C376BE"/>
    <w:rsid w:val="00C40E4E"/>
    <w:rsid w:val="00C41C7B"/>
    <w:rsid w:val="00C53D57"/>
    <w:rsid w:val="00C5553F"/>
    <w:rsid w:val="00C55B05"/>
    <w:rsid w:val="00C63072"/>
    <w:rsid w:val="00C641D7"/>
    <w:rsid w:val="00C66FFA"/>
    <w:rsid w:val="00C67AE4"/>
    <w:rsid w:val="00C71901"/>
    <w:rsid w:val="00C72ACF"/>
    <w:rsid w:val="00C73A78"/>
    <w:rsid w:val="00C74097"/>
    <w:rsid w:val="00C77058"/>
    <w:rsid w:val="00C80859"/>
    <w:rsid w:val="00C8245F"/>
    <w:rsid w:val="00C82A5F"/>
    <w:rsid w:val="00C8374B"/>
    <w:rsid w:val="00C84A36"/>
    <w:rsid w:val="00C84D4F"/>
    <w:rsid w:val="00C902A4"/>
    <w:rsid w:val="00C91ABE"/>
    <w:rsid w:val="00C92F72"/>
    <w:rsid w:val="00C94BB6"/>
    <w:rsid w:val="00CA0BAB"/>
    <w:rsid w:val="00CA3FCD"/>
    <w:rsid w:val="00CA5FE3"/>
    <w:rsid w:val="00CA6129"/>
    <w:rsid w:val="00CA757F"/>
    <w:rsid w:val="00CB2F77"/>
    <w:rsid w:val="00CB5CDC"/>
    <w:rsid w:val="00CC04AD"/>
    <w:rsid w:val="00CC13BF"/>
    <w:rsid w:val="00CC52B1"/>
    <w:rsid w:val="00CC6830"/>
    <w:rsid w:val="00CD0A56"/>
    <w:rsid w:val="00CD63D1"/>
    <w:rsid w:val="00CD69C3"/>
    <w:rsid w:val="00CE03A4"/>
    <w:rsid w:val="00CE282F"/>
    <w:rsid w:val="00CE4431"/>
    <w:rsid w:val="00CE5961"/>
    <w:rsid w:val="00CF0768"/>
    <w:rsid w:val="00CF3432"/>
    <w:rsid w:val="00CF481D"/>
    <w:rsid w:val="00CF740E"/>
    <w:rsid w:val="00D025BE"/>
    <w:rsid w:val="00D0311C"/>
    <w:rsid w:val="00D05262"/>
    <w:rsid w:val="00D052F9"/>
    <w:rsid w:val="00D05B5A"/>
    <w:rsid w:val="00D060ED"/>
    <w:rsid w:val="00D109C9"/>
    <w:rsid w:val="00D14898"/>
    <w:rsid w:val="00D14A9F"/>
    <w:rsid w:val="00D168BE"/>
    <w:rsid w:val="00D20418"/>
    <w:rsid w:val="00D20D31"/>
    <w:rsid w:val="00D267F8"/>
    <w:rsid w:val="00D27138"/>
    <w:rsid w:val="00D30926"/>
    <w:rsid w:val="00D30E0E"/>
    <w:rsid w:val="00D32F10"/>
    <w:rsid w:val="00D373E5"/>
    <w:rsid w:val="00D41A3C"/>
    <w:rsid w:val="00D42FEC"/>
    <w:rsid w:val="00D43AB4"/>
    <w:rsid w:val="00D45854"/>
    <w:rsid w:val="00D51EDA"/>
    <w:rsid w:val="00D52165"/>
    <w:rsid w:val="00D5511C"/>
    <w:rsid w:val="00D561DD"/>
    <w:rsid w:val="00D567D0"/>
    <w:rsid w:val="00D6024D"/>
    <w:rsid w:val="00D60912"/>
    <w:rsid w:val="00D64870"/>
    <w:rsid w:val="00D705DD"/>
    <w:rsid w:val="00D7573C"/>
    <w:rsid w:val="00D778CE"/>
    <w:rsid w:val="00D87062"/>
    <w:rsid w:val="00D87813"/>
    <w:rsid w:val="00D906A9"/>
    <w:rsid w:val="00D94B31"/>
    <w:rsid w:val="00D96DE1"/>
    <w:rsid w:val="00DA3DA2"/>
    <w:rsid w:val="00DA50CF"/>
    <w:rsid w:val="00DB0270"/>
    <w:rsid w:val="00DB39AB"/>
    <w:rsid w:val="00DB3F09"/>
    <w:rsid w:val="00DB45A6"/>
    <w:rsid w:val="00DB45C1"/>
    <w:rsid w:val="00DB6BCB"/>
    <w:rsid w:val="00DC3A43"/>
    <w:rsid w:val="00DC5FDE"/>
    <w:rsid w:val="00DC655F"/>
    <w:rsid w:val="00DC6F72"/>
    <w:rsid w:val="00DC6F95"/>
    <w:rsid w:val="00DD0E0D"/>
    <w:rsid w:val="00DD1A52"/>
    <w:rsid w:val="00DD1F42"/>
    <w:rsid w:val="00DD3568"/>
    <w:rsid w:val="00DD41F5"/>
    <w:rsid w:val="00DD4330"/>
    <w:rsid w:val="00DD4E7B"/>
    <w:rsid w:val="00DD6A0B"/>
    <w:rsid w:val="00DE3138"/>
    <w:rsid w:val="00DE4546"/>
    <w:rsid w:val="00DE4A43"/>
    <w:rsid w:val="00DF201B"/>
    <w:rsid w:val="00DF3ECE"/>
    <w:rsid w:val="00DF4D2C"/>
    <w:rsid w:val="00DF5659"/>
    <w:rsid w:val="00DF5E72"/>
    <w:rsid w:val="00DF6CE9"/>
    <w:rsid w:val="00E01739"/>
    <w:rsid w:val="00E01BF8"/>
    <w:rsid w:val="00E05420"/>
    <w:rsid w:val="00E05CC7"/>
    <w:rsid w:val="00E07625"/>
    <w:rsid w:val="00E07979"/>
    <w:rsid w:val="00E1067F"/>
    <w:rsid w:val="00E14C19"/>
    <w:rsid w:val="00E14DF5"/>
    <w:rsid w:val="00E163CE"/>
    <w:rsid w:val="00E16C86"/>
    <w:rsid w:val="00E1749F"/>
    <w:rsid w:val="00E21526"/>
    <w:rsid w:val="00E2175B"/>
    <w:rsid w:val="00E21DBF"/>
    <w:rsid w:val="00E22DC3"/>
    <w:rsid w:val="00E23A5B"/>
    <w:rsid w:val="00E2610E"/>
    <w:rsid w:val="00E2715D"/>
    <w:rsid w:val="00E335C3"/>
    <w:rsid w:val="00E36A82"/>
    <w:rsid w:val="00E36CC9"/>
    <w:rsid w:val="00E47250"/>
    <w:rsid w:val="00E5091B"/>
    <w:rsid w:val="00E55ACD"/>
    <w:rsid w:val="00E618A6"/>
    <w:rsid w:val="00E62040"/>
    <w:rsid w:val="00E700C0"/>
    <w:rsid w:val="00E7100C"/>
    <w:rsid w:val="00E730CD"/>
    <w:rsid w:val="00E80CE8"/>
    <w:rsid w:val="00E8197A"/>
    <w:rsid w:val="00E84FE8"/>
    <w:rsid w:val="00E8592C"/>
    <w:rsid w:val="00E877B0"/>
    <w:rsid w:val="00E911AC"/>
    <w:rsid w:val="00E9163C"/>
    <w:rsid w:val="00E9333E"/>
    <w:rsid w:val="00E944F7"/>
    <w:rsid w:val="00E95835"/>
    <w:rsid w:val="00E9667C"/>
    <w:rsid w:val="00E97D31"/>
    <w:rsid w:val="00EA00FD"/>
    <w:rsid w:val="00EA0146"/>
    <w:rsid w:val="00EA295C"/>
    <w:rsid w:val="00EB4124"/>
    <w:rsid w:val="00EB4809"/>
    <w:rsid w:val="00EB66B1"/>
    <w:rsid w:val="00EB7950"/>
    <w:rsid w:val="00EB7A87"/>
    <w:rsid w:val="00EC21B4"/>
    <w:rsid w:val="00EC29E1"/>
    <w:rsid w:val="00EC65B7"/>
    <w:rsid w:val="00ED4C58"/>
    <w:rsid w:val="00ED5016"/>
    <w:rsid w:val="00ED5AFD"/>
    <w:rsid w:val="00EE09A1"/>
    <w:rsid w:val="00EE1F57"/>
    <w:rsid w:val="00EE21B6"/>
    <w:rsid w:val="00F010CC"/>
    <w:rsid w:val="00F06AE8"/>
    <w:rsid w:val="00F11B7B"/>
    <w:rsid w:val="00F12670"/>
    <w:rsid w:val="00F220C2"/>
    <w:rsid w:val="00F23E6F"/>
    <w:rsid w:val="00F3107E"/>
    <w:rsid w:val="00F325DD"/>
    <w:rsid w:val="00F329C0"/>
    <w:rsid w:val="00F33774"/>
    <w:rsid w:val="00F33CAE"/>
    <w:rsid w:val="00F37C45"/>
    <w:rsid w:val="00F40E65"/>
    <w:rsid w:val="00F45F98"/>
    <w:rsid w:val="00F45FF7"/>
    <w:rsid w:val="00F47CAB"/>
    <w:rsid w:val="00F50FB5"/>
    <w:rsid w:val="00F533BA"/>
    <w:rsid w:val="00F54984"/>
    <w:rsid w:val="00F55D9F"/>
    <w:rsid w:val="00F620AC"/>
    <w:rsid w:val="00F62BBA"/>
    <w:rsid w:val="00F63CF2"/>
    <w:rsid w:val="00F6435A"/>
    <w:rsid w:val="00F64B5E"/>
    <w:rsid w:val="00F73038"/>
    <w:rsid w:val="00F74EAA"/>
    <w:rsid w:val="00F75D49"/>
    <w:rsid w:val="00F8138C"/>
    <w:rsid w:val="00F81640"/>
    <w:rsid w:val="00F8284E"/>
    <w:rsid w:val="00F86181"/>
    <w:rsid w:val="00F86A8D"/>
    <w:rsid w:val="00F86E89"/>
    <w:rsid w:val="00F9062C"/>
    <w:rsid w:val="00F922CD"/>
    <w:rsid w:val="00F93069"/>
    <w:rsid w:val="00F9439F"/>
    <w:rsid w:val="00F968DA"/>
    <w:rsid w:val="00FA03DA"/>
    <w:rsid w:val="00FA144A"/>
    <w:rsid w:val="00FA4E8F"/>
    <w:rsid w:val="00FA4EBC"/>
    <w:rsid w:val="00FA70E7"/>
    <w:rsid w:val="00FB04F4"/>
    <w:rsid w:val="00FB184E"/>
    <w:rsid w:val="00FB49BD"/>
    <w:rsid w:val="00FB6C60"/>
    <w:rsid w:val="00FC4B39"/>
    <w:rsid w:val="00FC7E3D"/>
    <w:rsid w:val="00FD0D98"/>
    <w:rsid w:val="00FD2092"/>
    <w:rsid w:val="00FD411E"/>
    <w:rsid w:val="00FD457D"/>
    <w:rsid w:val="00FD4695"/>
    <w:rsid w:val="00FE22C8"/>
    <w:rsid w:val="00FF1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end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5E7"/>
    <w:pPr>
      <w:spacing w:after="0" w:line="276" w:lineRule="auto"/>
      <w:ind w:firstLine="567"/>
      <w:jc w:val="both"/>
    </w:pPr>
    <w:rPr>
      <w:rFonts w:ascii="Bookman Old Style" w:eastAsia="Calibri" w:hAnsi="Bookman Old Style" w:cs="Times New Roman"/>
      <w:sz w:val="24"/>
    </w:rPr>
  </w:style>
  <w:style w:type="paragraph" w:styleId="12">
    <w:name w:val="heading 1"/>
    <w:aliases w:val="Заголовок 1 Знак Знак,Заголовок 1 Знак Знак Знак"/>
    <w:basedOn w:val="a0"/>
    <w:next w:val="a0"/>
    <w:link w:val="13"/>
    <w:qFormat/>
    <w:rsid w:val="007645E7"/>
    <w:pPr>
      <w:keepNext/>
      <w:keepLines/>
      <w:outlineLvl w:val="0"/>
    </w:pPr>
    <w:rPr>
      <w:rFonts w:eastAsiaTheme="majorEastAsia" w:cstheme="majorBidi"/>
      <w:b/>
      <w:bCs/>
      <w:szCs w:val="28"/>
    </w:rPr>
  </w:style>
  <w:style w:type="paragraph" w:styleId="21">
    <w:name w:val="heading 2"/>
    <w:aliases w:val=" Знак2, Знак2 Знак Знак Знак, Знак2 Знак1,Знак2 Знак"/>
    <w:basedOn w:val="a0"/>
    <w:next w:val="a0"/>
    <w:link w:val="22"/>
    <w:unhideWhenUsed/>
    <w:rsid w:val="007C6E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 Знак3, Знак3 Знак Знак Знак,Знак3 Знак"/>
    <w:basedOn w:val="21"/>
    <w:next w:val="a0"/>
    <w:link w:val="30"/>
    <w:rsid w:val="00915AB8"/>
    <w:pPr>
      <w:keepNext w:val="0"/>
      <w:keepLines w:val="0"/>
      <w:spacing w:before="0" w:line="360" w:lineRule="auto"/>
      <w:ind w:firstLine="709"/>
      <w:jc w:val="left"/>
      <w:outlineLvl w:val="2"/>
    </w:pPr>
    <w:rPr>
      <w:rFonts w:ascii="Times New Roman" w:eastAsia="Times New Roman" w:hAnsi="Times New Roman" w:cs="Times New Roman"/>
      <w:color w:val="auto"/>
      <w:sz w:val="24"/>
      <w:szCs w:val="24"/>
      <w:u w:val="single"/>
      <w:lang w:eastAsia="ru-RU"/>
    </w:rPr>
  </w:style>
  <w:style w:type="paragraph" w:styleId="4">
    <w:name w:val="heading 4"/>
    <w:basedOn w:val="a0"/>
    <w:next w:val="a0"/>
    <w:link w:val="40"/>
    <w:qFormat/>
    <w:rsid w:val="00915AB8"/>
    <w:pPr>
      <w:keepNext/>
      <w:tabs>
        <w:tab w:val="num" w:pos="864"/>
      </w:tabs>
      <w:spacing w:before="240" w:after="60" w:line="360" w:lineRule="auto"/>
      <w:ind w:left="864" w:hanging="144"/>
      <w:outlineLvl w:val="3"/>
    </w:pPr>
    <w:rPr>
      <w:rFonts w:ascii="Times New Roman" w:eastAsia="Times New Roman" w:hAnsi="Times New Roman"/>
      <w:b/>
      <w:bCs/>
      <w:sz w:val="28"/>
      <w:szCs w:val="28"/>
      <w:lang w:eastAsia="ru-RU"/>
    </w:rPr>
  </w:style>
  <w:style w:type="paragraph" w:styleId="5">
    <w:name w:val="heading 5"/>
    <w:basedOn w:val="a0"/>
    <w:next w:val="a0"/>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915AB8"/>
    <w:pPr>
      <w:tabs>
        <w:tab w:val="num" w:pos="1152"/>
      </w:tabs>
      <w:spacing w:before="240" w:after="60" w:line="360" w:lineRule="auto"/>
      <w:ind w:left="1152" w:hanging="432"/>
      <w:outlineLvl w:val="5"/>
    </w:pPr>
    <w:rPr>
      <w:rFonts w:ascii="Times New Roman" w:eastAsia="Times New Roman" w:hAnsi="Times New Roman"/>
      <w:b/>
      <w:bCs/>
      <w:sz w:val="22"/>
      <w:lang w:eastAsia="ru-RU"/>
    </w:rPr>
  </w:style>
  <w:style w:type="paragraph" w:styleId="7">
    <w:name w:val="heading 7"/>
    <w:aliases w:val="Заголовок x.x"/>
    <w:basedOn w:val="a0"/>
    <w:next w:val="a"/>
    <w:link w:val="70"/>
    <w:qFormat/>
    <w:rsid w:val="00915AB8"/>
    <w:pPr>
      <w:tabs>
        <w:tab w:val="num" w:pos="2005"/>
      </w:tabs>
      <w:spacing w:line="360" w:lineRule="auto"/>
      <w:ind w:left="2005" w:hanging="1296"/>
      <w:outlineLvl w:val="6"/>
    </w:pPr>
    <w:rPr>
      <w:rFonts w:ascii="Times New Roman" w:eastAsia="Times New Roman" w:hAnsi="Times New Roman"/>
      <w:sz w:val="20"/>
      <w:szCs w:val="20"/>
      <w:lang w:eastAsia="ru-RU"/>
    </w:rPr>
  </w:style>
  <w:style w:type="paragraph" w:styleId="8">
    <w:name w:val="heading 8"/>
    <w:basedOn w:val="a0"/>
    <w:next w:val="a0"/>
    <w:link w:val="80"/>
    <w:qFormat/>
    <w:rsid w:val="00915AB8"/>
    <w:pPr>
      <w:tabs>
        <w:tab w:val="num" w:pos="2149"/>
      </w:tabs>
      <w:spacing w:before="240" w:after="60" w:line="360" w:lineRule="auto"/>
      <w:ind w:left="2149" w:hanging="1440"/>
      <w:outlineLvl w:val="7"/>
    </w:pPr>
    <w:rPr>
      <w:rFonts w:ascii="Times New Roman" w:eastAsia="Times New Roman" w:hAnsi="Times New Roman"/>
      <w:i/>
      <w:iCs/>
      <w:sz w:val="28"/>
      <w:szCs w:val="28"/>
      <w:lang w:eastAsia="ru-RU"/>
    </w:rPr>
  </w:style>
  <w:style w:type="paragraph" w:styleId="9">
    <w:name w:val="heading 9"/>
    <w:basedOn w:val="a0"/>
    <w:next w:val="a"/>
    <w:link w:val="90"/>
    <w:qFormat/>
    <w:rsid w:val="00915AB8"/>
    <w:pPr>
      <w:tabs>
        <w:tab w:val="num" w:pos="2293"/>
      </w:tabs>
      <w:spacing w:line="360" w:lineRule="auto"/>
      <w:ind w:left="2293" w:hanging="1584"/>
      <w:outlineLvl w:val="8"/>
    </w:pPr>
    <w:rPr>
      <w:rFonts w:ascii="Times New Roman" w:eastAsia="Times New Roman" w:hAnsi="Times New Roman"/>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Заголовок 1 Знак Знак Знак1,Заголовок 1 Знак Знак Знак Знак1"/>
    <w:basedOn w:val="a1"/>
    <w:link w:val="12"/>
    <w:rsid w:val="007645E7"/>
    <w:rPr>
      <w:rFonts w:ascii="Bookman Old Style" w:eastAsiaTheme="majorEastAsia" w:hAnsi="Bookman Old Style" w:cstheme="majorBidi"/>
      <w:b/>
      <w:bCs/>
      <w:sz w:val="24"/>
      <w:szCs w:val="28"/>
    </w:rPr>
  </w:style>
  <w:style w:type="paragraph" w:styleId="a4">
    <w:name w:val="No Spacing"/>
    <w:basedOn w:val="a0"/>
    <w:link w:val="a5"/>
    <w:qFormat/>
    <w:rsid w:val="00326197"/>
    <w:pPr>
      <w:spacing w:line="240" w:lineRule="auto"/>
      <w:ind w:firstLine="0"/>
      <w:jc w:val="left"/>
    </w:pPr>
    <w:rPr>
      <w:rFonts w:ascii="Calibri" w:eastAsia="Times New Roman" w:hAnsi="Calibri"/>
      <w:szCs w:val="32"/>
      <w:lang w:val="en-US" w:bidi="en-US"/>
    </w:rPr>
  </w:style>
  <w:style w:type="paragraph" w:styleId="a6">
    <w:name w:val="TOC Heading"/>
    <w:basedOn w:val="12"/>
    <w:next w:val="a0"/>
    <w:uiPriority w:val="39"/>
    <w:unhideWhenUsed/>
    <w:qFormat/>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3">
    <w:name w:val="toc 2"/>
    <w:basedOn w:val="a0"/>
    <w:next w:val="a0"/>
    <w:autoRedefine/>
    <w:uiPriority w:val="39"/>
    <w:unhideWhenUsed/>
    <w:qFormat/>
    <w:rsid w:val="007645E7"/>
    <w:pPr>
      <w:spacing w:after="100" w:line="259" w:lineRule="auto"/>
      <w:ind w:left="220" w:firstLine="0"/>
      <w:jc w:val="left"/>
    </w:pPr>
    <w:rPr>
      <w:rFonts w:asciiTheme="minorHAnsi" w:eastAsiaTheme="minorEastAsia" w:hAnsiTheme="minorHAnsi"/>
      <w:sz w:val="22"/>
      <w:lang w:eastAsia="ru-RU"/>
    </w:rPr>
  </w:style>
  <w:style w:type="paragraph" w:styleId="14">
    <w:name w:val="toc 1"/>
    <w:basedOn w:val="a0"/>
    <w:next w:val="a0"/>
    <w:autoRedefine/>
    <w:uiPriority w:val="39"/>
    <w:unhideWhenUsed/>
    <w:qFormat/>
    <w:rsid w:val="00D025BE"/>
    <w:pPr>
      <w:tabs>
        <w:tab w:val="left" w:pos="840"/>
        <w:tab w:val="right" w:leader="dot" w:pos="9356"/>
      </w:tabs>
      <w:spacing w:after="100" w:line="259" w:lineRule="auto"/>
      <w:ind w:firstLine="0"/>
      <w:jc w:val="left"/>
    </w:pPr>
    <w:rPr>
      <w:rFonts w:asciiTheme="minorHAnsi" w:eastAsiaTheme="minorEastAsia" w:hAnsiTheme="minorHAnsi"/>
      <w:sz w:val="22"/>
      <w:lang w:eastAsia="ru-RU"/>
    </w:rPr>
  </w:style>
  <w:style w:type="paragraph" w:styleId="31">
    <w:name w:val="toc 3"/>
    <w:basedOn w:val="a0"/>
    <w:next w:val="a0"/>
    <w:autoRedefine/>
    <w:uiPriority w:val="39"/>
    <w:unhideWhenUsed/>
    <w:qFormat/>
    <w:rsid w:val="007645E7"/>
    <w:pPr>
      <w:spacing w:after="100" w:line="259" w:lineRule="auto"/>
      <w:ind w:left="440" w:firstLine="0"/>
      <w:jc w:val="left"/>
    </w:pPr>
    <w:rPr>
      <w:rFonts w:asciiTheme="minorHAnsi" w:eastAsiaTheme="minorEastAsia" w:hAnsiTheme="minorHAnsi"/>
      <w:sz w:val="22"/>
      <w:lang w:eastAsia="ru-RU"/>
    </w:rPr>
  </w:style>
  <w:style w:type="character" w:styleId="a7">
    <w:name w:val="Hyperlink"/>
    <w:basedOn w:val="a1"/>
    <w:uiPriority w:val="99"/>
    <w:unhideWhenUsed/>
    <w:rsid w:val="007645E7"/>
    <w:rPr>
      <w:color w:val="0563C1" w:themeColor="hyperlink"/>
      <w:u w:val="single"/>
    </w:rPr>
  </w:style>
  <w:style w:type="paragraph" w:customStyle="1" w:styleId="a8">
    <w:name w:val="Текст записки"/>
    <w:basedOn w:val="a0"/>
    <w:qFormat/>
    <w:rsid w:val="00047FFE"/>
    <w:pPr>
      <w:autoSpaceDE w:val="0"/>
      <w:autoSpaceDN w:val="0"/>
      <w:adjustRightInd w:val="0"/>
      <w:spacing w:after="200"/>
    </w:pPr>
    <w:rPr>
      <w:rFonts w:ascii="Times New Roman" w:hAnsi="Times New Roman"/>
      <w:szCs w:val="28"/>
    </w:rPr>
  </w:style>
  <w:style w:type="paragraph" w:styleId="a9">
    <w:name w:val="List Paragraph"/>
    <w:basedOn w:val="a0"/>
    <w:link w:val="aa"/>
    <w:uiPriority w:val="34"/>
    <w:qFormat/>
    <w:rsid w:val="00176D87"/>
    <w:pPr>
      <w:ind w:left="720"/>
      <w:contextualSpacing/>
    </w:pPr>
  </w:style>
  <w:style w:type="paragraph" w:customStyle="1" w:styleId="S5">
    <w:name w:val="S_Обычный"/>
    <w:basedOn w:val="a0"/>
    <w:link w:val="S6"/>
    <w:qFormat/>
    <w:rsid w:val="00175329"/>
    <w:rPr>
      <w:rFonts w:eastAsia="Times New Roman"/>
      <w:szCs w:val="24"/>
      <w:lang w:eastAsia="ru-RU"/>
    </w:rPr>
  </w:style>
  <w:style w:type="character" w:customStyle="1" w:styleId="S6">
    <w:name w:val="S_Обычный Знак"/>
    <w:basedOn w:val="a1"/>
    <w:link w:val="S5"/>
    <w:rsid w:val="00175329"/>
    <w:rPr>
      <w:rFonts w:ascii="Bookman Old Style" w:eastAsia="Times New Roman" w:hAnsi="Bookman Old Style" w:cs="Times New Roman"/>
      <w:sz w:val="24"/>
      <w:szCs w:val="24"/>
      <w:lang w:eastAsia="ru-RU"/>
    </w:rPr>
  </w:style>
  <w:style w:type="paragraph" w:customStyle="1" w:styleId="S7">
    <w:name w:val="S_Маркированный"/>
    <w:basedOn w:val="a0"/>
    <w:link w:val="S8"/>
    <w:autoRedefine/>
    <w:qFormat/>
    <w:rsid w:val="001A4DEE"/>
    <w:pPr>
      <w:tabs>
        <w:tab w:val="left" w:pos="993"/>
        <w:tab w:val="left" w:pos="1108"/>
      </w:tabs>
      <w:suppressAutoHyphens/>
      <w:spacing w:line="240" w:lineRule="auto"/>
      <w:ind w:firstLine="709"/>
    </w:pPr>
    <w:rPr>
      <w:rFonts w:ascii="Times New Roman" w:eastAsia="Times New Roman" w:hAnsi="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0"/>
    <w:link w:val="Sa"/>
    <w:rsid w:val="001A4DEE"/>
    <w:pPr>
      <w:spacing w:line="240" w:lineRule="auto"/>
      <w:ind w:firstLine="709"/>
      <w:jc w:val="center"/>
    </w:pPr>
    <w:rPr>
      <w:rFonts w:ascii="Times New Roman" w:eastAsia="Times New Roman" w:hAnsi="Times New Roman"/>
      <w:szCs w:val="24"/>
      <w:u w:val="single"/>
      <w:lang w:eastAsia="ru-RU"/>
    </w:rPr>
  </w:style>
  <w:style w:type="paragraph" w:customStyle="1" w:styleId="Sb">
    <w:name w:val="S_Таблица"/>
    <w:basedOn w:val="a0"/>
    <w:link w:val="S10"/>
    <w:autoRedefine/>
    <w:qFormat/>
    <w:rsid w:val="00C84D4F"/>
    <w:pPr>
      <w:keepNext/>
      <w:keepLines/>
      <w:spacing w:line="240" w:lineRule="auto"/>
      <w:ind w:left="714" w:firstLine="0"/>
      <w:jc w:val="right"/>
    </w:pPr>
    <w:rPr>
      <w:rFonts w:ascii="Times New Roman" w:eastAsia="Times New Roman" w:hAnsi="Times New Roman"/>
      <w:noProof/>
      <w:szCs w:val="24"/>
      <w:lang w:eastAsia="ru-RU"/>
    </w:rPr>
  </w:style>
  <w:style w:type="character" w:customStyle="1" w:styleId="S10">
    <w:name w:val="S_Таблица Знак1"/>
    <w:link w:val="Sb"/>
    <w:rsid w:val="00C84D4F"/>
    <w:rPr>
      <w:rFonts w:ascii="Times New Roman" w:eastAsia="Times New Roman" w:hAnsi="Times New Roman" w:cs="Times New Roman"/>
      <w:noProof/>
      <w:sz w:val="24"/>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uiPriority w:val="99"/>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b">
    <w:name w:val="Содержимое таблицы"/>
    <w:basedOn w:val="a0"/>
    <w:rsid w:val="00876C19"/>
    <w:pPr>
      <w:suppressLineNumbers/>
      <w:suppressAutoHyphens/>
      <w:spacing w:line="240" w:lineRule="auto"/>
      <w:ind w:firstLine="0"/>
      <w:jc w:val="left"/>
    </w:pPr>
    <w:rPr>
      <w:rFonts w:ascii="Times New Roman" w:eastAsia="Times New Roman" w:hAnsi="Times New Roman"/>
      <w:szCs w:val="24"/>
      <w:lang w:eastAsia="ar-SA"/>
    </w:rPr>
  </w:style>
  <w:style w:type="paragraph" w:customStyle="1" w:styleId="ac">
    <w:name w:val="Заголовок таблицы"/>
    <w:basedOn w:val="ab"/>
    <w:rsid w:val="00876C19"/>
    <w:pPr>
      <w:jc w:val="center"/>
    </w:pPr>
    <w:rPr>
      <w:b/>
      <w:bCs/>
      <w:i/>
      <w:iCs/>
    </w:rPr>
  </w:style>
  <w:style w:type="paragraph" w:customStyle="1" w:styleId="ad">
    <w:name w:val="+Таб"/>
    <w:basedOn w:val="a0"/>
    <w:link w:val="ae"/>
    <w:rsid w:val="006E69CF"/>
    <w:pPr>
      <w:spacing w:line="240" w:lineRule="auto"/>
      <w:ind w:firstLine="0"/>
      <w:jc w:val="center"/>
    </w:pPr>
    <w:rPr>
      <w:rFonts w:ascii="Times New Roman" w:hAnsi="Times New Roman"/>
      <w:sz w:val="20"/>
      <w:szCs w:val="20"/>
    </w:rPr>
  </w:style>
  <w:style w:type="character" w:customStyle="1" w:styleId="ae">
    <w:name w:val="+Таб Знак"/>
    <w:link w:val="ad"/>
    <w:rsid w:val="006E69CF"/>
    <w:rPr>
      <w:rFonts w:ascii="Times New Roman" w:eastAsia="Calibri" w:hAnsi="Times New Roman" w:cs="Times New Roman"/>
      <w:sz w:val="20"/>
      <w:szCs w:val="20"/>
    </w:rPr>
  </w:style>
  <w:style w:type="paragraph" w:styleId="af">
    <w:name w:val="caption"/>
    <w:aliases w:val="+Название объекта"/>
    <w:basedOn w:val="a0"/>
    <w:next w:val="a0"/>
    <w:qFormat/>
    <w:rsid w:val="0096520C"/>
    <w:pPr>
      <w:keepNext/>
      <w:keepLines/>
      <w:spacing w:before="200" w:after="200" w:line="240" w:lineRule="auto"/>
      <w:ind w:firstLine="0"/>
      <w:jc w:val="right"/>
    </w:pPr>
    <w:rPr>
      <w:rFonts w:ascii="Times New Roman" w:eastAsia="Times New Roman" w:hAnsi="Times New Roman"/>
      <w:bCs/>
      <w:szCs w:val="18"/>
    </w:rPr>
  </w:style>
  <w:style w:type="table" w:styleId="af0">
    <w:name w:val="Table Grid"/>
    <w:basedOn w:val="a2"/>
    <w:uiPriority w:val="59"/>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1">
    <w:name w:val="Текст новый"/>
    <w:basedOn w:val="a0"/>
    <w:rsid w:val="008D3848"/>
    <w:pPr>
      <w:spacing w:after="200"/>
      <w:ind w:firstLine="709"/>
    </w:pPr>
    <w:rPr>
      <w:rFonts w:eastAsia="Times New Roman"/>
      <w:szCs w:val="24"/>
      <w:lang w:eastAsia="ru-RU"/>
    </w:rPr>
  </w:style>
  <w:style w:type="character" w:customStyle="1" w:styleId="22">
    <w:name w:val="Заголовок 2 Знак"/>
    <w:aliases w:val=" Знак2 Знак, Знак2 Знак Знак Знак Знак, Знак2 Знак1 Знак,Знак2 Знак Знак1"/>
    <w:basedOn w:val="a1"/>
    <w:link w:val="21"/>
    <w:rsid w:val="007C6EB8"/>
    <w:rPr>
      <w:rFonts w:asciiTheme="majorHAnsi" w:eastAsiaTheme="majorEastAsia" w:hAnsiTheme="majorHAnsi" w:cstheme="majorBidi"/>
      <w:color w:val="2E74B5" w:themeColor="accent1" w:themeShade="BF"/>
      <w:sz w:val="26"/>
      <w:szCs w:val="26"/>
    </w:rPr>
  </w:style>
  <w:style w:type="paragraph" w:customStyle="1" w:styleId="Sc">
    <w:name w:val="S_Обычный с подчеркиванием"/>
    <w:basedOn w:val="a0"/>
    <w:link w:val="Sd"/>
    <w:rsid w:val="00560329"/>
    <w:pPr>
      <w:spacing w:line="360" w:lineRule="auto"/>
      <w:ind w:firstLine="709"/>
    </w:pPr>
    <w:rPr>
      <w:rFonts w:ascii="Times New Roman" w:eastAsia="Times New Roman" w:hAnsi="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a">
    <w:name w:val="Абзац списка Знак"/>
    <w:link w:val="a9"/>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0"/>
    <w:link w:val="af2"/>
    <w:rsid w:val="00D6024D"/>
    <w:pPr>
      <w:numPr>
        <w:numId w:val="11"/>
      </w:numPr>
      <w:tabs>
        <w:tab w:val="clear" w:pos="1418"/>
      </w:tabs>
      <w:spacing w:before="120" w:after="120" w:line="240" w:lineRule="auto"/>
      <w:ind w:left="0" w:firstLine="709"/>
    </w:pPr>
    <w:rPr>
      <w:rFonts w:ascii="Times New Roman" w:eastAsia="Times New Roman" w:hAnsi="Times New Roman"/>
      <w:szCs w:val="24"/>
    </w:rPr>
  </w:style>
  <w:style w:type="character" w:customStyle="1" w:styleId="a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
    <w:rsid w:val="00D6024D"/>
    <w:rPr>
      <w:rFonts w:ascii="Times New Roman" w:eastAsia="Times New Roman" w:hAnsi="Times New Roman" w:cs="Times New Roman"/>
      <w:sz w:val="24"/>
      <w:szCs w:val="24"/>
    </w:rPr>
  </w:style>
  <w:style w:type="paragraph" w:customStyle="1" w:styleId="-S">
    <w:name w:val="- S_Маркированный"/>
    <w:basedOn w:val="a0"/>
    <w:autoRedefine/>
    <w:rsid w:val="00440255"/>
    <w:pPr>
      <w:numPr>
        <w:numId w:val="12"/>
      </w:numPr>
      <w:spacing w:line="360" w:lineRule="auto"/>
    </w:pPr>
    <w:rPr>
      <w:rFonts w:eastAsia="Times New Roman"/>
      <w:szCs w:val="24"/>
      <w:lang w:eastAsia="ar-SA"/>
    </w:rPr>
  </w:style>
  <w:style w:type="paragraph" w:customStyle="1" w:styleId="Se">
    <w:name w:val="S_Обычный Знак Знак"/>
    <w:basedOn w:val="a0"/>
    <w:link w:val="Sf"/>
    <w:locked/>
    <w:rsid w:val="00DD1A52"/>
    <w:pPr>
      <w:spacing w:line="360" w:lineRule="auto"/>
      <w:ind w:firstLine="709"/>
    </w:pPr>
    <w:rPr>
      <w:rFonts w:ascii="Times New Roman" w:eastAsia="Times New Roman" w:hAnsi="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3">
    <w:name w:val="+таб"/>
    <w:basedOn w:val="a0"/>
    <w:link w:val="af4"/>
    <w:qFormat/>
    <w:rsid w:val="005C26EE"/>
    <w:pPr>
      <w:spacing w:line="240" w:lineRule="auto"/>
      <w:ind w:firstLine="0"/>
      <w:jc w:val="center"/>
    </w:pPr>
    <w:rPr>
      <w:rFonts w:eastAsia="Times New Roman"/>
      <w:sz w:val="20"/>
      <w:szCs w:val="20"/>
      <w:lang w:eastAsia="ru-RU"/>
    </w:rPr>
  </w:style>
  <w:style w:type="character" w:customStyle="1" w:styleId="af4">
    <w:name w:val="+таб Знак"/>
    <w:basedOn w:val="a1"/>
    <w:link w:val="af3"/>
    <w:rsid w:val="005C26EE"/>
    <w:rPr>
      <w:rFonts w:ascii="Bookman Old Style" w:eastAsia="Times New Roman" w:hAnsi="Bookman Old Style" w:cs="Times New Roman"/>
      <w:sz w:val="20"/>
      <w:szCs w:val="20"/>
      <w:lang w:eastAsia="ru-RU"/>
    </w:rPr>
  </w:style>
  <w:style w:type="paragraph" w:customStyle="1" w:styleId="af5">
    <w:name w:val="Абзац"/>
    <w:basedOn w:val="a0"/>
    <w:link w:val="af6"/>
    <w:rsid w:val="00C11997"/>
    <w:pPr>
      <w:spacing w:before="120" w:after="60" w:line="240" w:lineRule="auto"/>
    </w:pPr>
    <w:rPr>
      <w:rFonts w:ascii="Times New Roman" w:eastAsia="Times New Roman" w:hAnsi="Times New Roman"/>
      <w:szCs w:val="24"/>
      <w:lang w:eastAsia="ru-RU"/>
    </w:rPr>
  </w:style>
  <w:style w:type="character" w:customStyle="1" w:styleId="af6">
    <w:name w:val="Абзац Знак"/>
    <w:link w:val="af5"/>
    <w:rsid w:val="00C11997"/>
    <w:rPr>
      <w:rFonts w:ascii="Times New Roman" w:eastAsia="Times New Roman" w:hAnsi="Times New Roman" w:cs="Times New Roman"/>
      <w:sz w:val="24"/>
      <w:szCs w:val="24"/>
      <w:lang w:eastAsia="ru-RU"/>
    </w:rPr>
  </w:style>
  <w:style w:type="paragraph" w:styleId="32">
    <w:name w:val="Body Text Indent 3"/>
    <w:basedOn w:val="a0"/>
    <w:link w:val="33"/>
    <w:unhideWhenUsed/>
    <w:rsid w:val="00C11997"/>
    <w:pPr>
      <w:spacing w:after="120"/>
      <w:ind w:left="283"/>
    </w:pPr>
    <w:rPr>
      <w:rFonts w:ascii="Times New Roman" w:eastAsiaTheme="minorHAnsi" w:hAnsi="Times New Roman" w:cstheme="minorBidi"/>
      <w:sz w:val="16"/>
      <w:szCs w:val="16"/>
    </w:rPr>
  </w:style>
  <w:style w:type="character" w:customStyle="1" w:styleId="33">
    <w:name w:val="Основной текст с отступом 3 Знак"/>
    <w:basedOn w:val="a1"/>
    <w:link w:val="32"/>
    <w:rsid w:val="00C11997"/>
    <w:rPr>
      <w:rFonts w:ascii="Times New Roman" w:hAnsi="Times New Roman"/>
      <w:sz w:val="16"/>
      <w:szCs w:val="16"/>
    </w:rPr>
  </w:style>
  <w:style w:type="character" w:customStyle="1" w:styleId="Sf0">
    <w:name w:val="S_Маркированный Знак Знак"/>
    <w:basedOn w:val="a1"/>
    <w:rsid w:val="00F93069"/>
    <w:rPr>
      <w:sz w:val="24"/>
      <w:szCs w:val="24"/>
      <w:lang w:val="ru-RU" w:eastAsia="ru-RU" w:bidi="ar-SA"/>
    </w:rPr>
  </w:style>
  <w:style w:type="character" w:customStyle="1" w:styleId="af7">
    <w:name w:val="Нижний колонтитул Знак"/>
    <w:aliases w:val=" Знак6 Знак"/>
    <w:basedOn w:val="a1"/>
    <w:link w:val="af8"/>
    <w:rsid w:val="00BB2C2D"/>
    <w:rPr>
      <w:rFonts w:ascii="Times New Roman" w:hAnsi="Times New Roman"/>
      <w:sz w:val="24"/>
    </w:rPr>
  </w:style>
  <w:style w:type="paragraph" w:styleId="af8">
    <w:name w:val="footer"/>
    <w:aliases w:val=" Знак6"/>
    <w:basedOn w:val="a0"/>
    <w:link w:val="af7"/>
    <w:unhideWhenUsed/>
    <w:rsid w:val="00BB2C2D"/>
    <w:pPr>
      <w:tabs>
        <w:tab w:val="center" w:pos="4677"/>
        <w:tab w:val="right" w:pos="9355"/>
      </w:tabs>
      <w:spacing w:line="240" w:lineRule="auto"/>
    </w:pPr>
    <w:rPr>
      <w:rFonts w:ascii="Times New Roman" w:eastAsiaTheme="minorHAnsi" w:hAnsi="Times New Roman" w:cstheme="minorBidi"/>
    </w:rPr>
  </w:style>
  <w:style w:type="character" w:customStyle="1" w:styleId="15">
    <w:name w:val="Нижний колонтитул Знак1"/>
    <w:basedOn w:val="a1"/>
    <w:semiHidden/>
    <w:rsid w:val="00BB2C2D"/>
    <w:rPr>
      <w:rFonts w:ascii="Bookman Old Style" w:eastAsia="Calibri" w:hAnsi="Bookman Old Style" w:cs="Times New Roman"/>
      <w:sz w:val="24"/>
    </w:rPr>
  </w:style>
  <w:style w:type="paragraph" w:customStyle="1" w:styleId="S0">
    <w:name w:val="S_рисунок"/>
    <w:basedOn w:val="a0"/>
    <w:autoRedefine/>
    <w:rsid w:val="00733311"/>
    <w:pPr>
      <w:keepNext/>
      <w:keepLines/>
      <w:numPr>
        <w:numId w:val="13"/>
      </w:numPr>
      <w:suppressAutoHyphens/>
      <w:spacing w:after="240" w:line="240" w:lineRule="auto"/>
      <w:contextualSpacing/>
      <w:jc w:val="center"/>
    </w:pPr>
    <w:rPr>
      <w:rFonts w:ascii="Times New Roman" w:eastAsia="Times New Roman" w:hAnsi="Times New Roman"/>
      <w:szCs w:val="24"/>
      <w:lang w:eastAsia="ru-RU"/>
    </w:rPr>
  </w:style>
  <w:style w:type="character" w:customStyle="1" w:styleId="Sf1">
    <w:name w:val="S_Таблица Знак Знак"/>
    <w:rsid w:val="00F6435A"/>
    <w:rPr>
      <w:sz w:val="24"/>
      <w:szCs w:val="24"/>
    </w:rPr>
  </w:style>
  <w:style w:type="character" w:customStyle="1" w:styleId="af9">
    <w:name w:val="Основной текст с отступом Знак"/>
    <w:basedOn w:val="a1"/>
    <w:link w:val="afa"/>
    <w:rsid w:val="00B2555A"/>
    <w:rPr>
      <w:rFonts w:ascii="Times New Roman" w:hAnsi="Times New Roman"/>
      <w:sz w:val="24"/>
    </w:rPr>
  </w:style>
  <w:style w:type="paragraph" w:styleId="afa">
    <w:name w:val="Body Text Indent"/>
    <w:basedOn w:val="a0"/>
    <w:link w:val="af9"/>
    <w:unhideWhenUsed/>
    <w:rsid w:val="00B2555A"/>
    <w:pPr>
      <w:spacing w:after="120"/>
      <w:ind w:left="283"/>
    </w:pPr>
    <w:rPr>
      <w:rFonts w:ascii="Times New Roman" w:eastAsiaTheme="minorHAnsi" w:hAnsi="Times New Roman" w:cstheme="minorBidi"/>
    </w:rPr>
  </w:style>
  <w:style w:type="character" w:customStyle="1" w:styleId="16">
    <w:name w:val="Основной текст с отступом Знак1"/>
    <w:basedOn w:val="a1"/>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b">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c"/>
    <w:semiHidden/>
    <w:rsid w:val="005A7F3A"/>
    <w:pPr>
      <w:spacing w:line="240" w:lineRule="auto"/>
      <w:ind w:firstLine="0"/>
      <w:jc w:val="left"/>
    </w:pPr>
    <w:rPr>
      <w:rFonts w:ascii="Times New Roman" w:eastAsia="Times New Roman" w:hAnsi="Times New Roman"/>
      <w:sz w:val="20"/>
      <w:szCs w:val="20"/>
      <w:lang w:eastAsia="ru-RU"/>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b"/>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0F7E2A"/>
  </w:style>
  <w:style w:type="paragraph" w:styleId="afd">
    <w:name w:val="Normal (Web)"/>
    <w:basedOn w:val="a0"/>
    <w:rsid w:val="00A36458"/>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formattext">
    <w:name w:val="formattext"/>
    <w:basedOn w:val="a0"/>
    <w:rsid w:val="000C0A52"/>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styleId="afe">
    <w:name w:val="footnote reference"/>
    <w:semiHidden/>
    <w:rsid w:val="00036DAF"/>
    <w:rPr>
      <w:vertAlign w:val="superscript"/>
    </w:rPr>
  </w:style>
  <w:style w:type="paragraph" w:styleId="24">
    <w:name w:val="Body Text 2"/>
    <w:basedOn w:val="a0"/>
    <w:link w:val="25"/>
    <w:semiHidden/>
    <w:unhideWhenUsed/>
    <w:rsid w:val="003B2EE1"/>
    <w:pPr>
      <w:spacing w:after="120" w:line="480" w:lineRule="auto"/>
    </w:pPr>
  </w:style>
  <w:style w:type="character" w:customStyle="1" w:styleId="25">
    <w:name w:val="Основной текст 2 Знак"/>
    <w:basedOn w:val="a1"/>
    <w:link w:val="24"/>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0"/>
    <w:rsid w:val="00CB2F77"/>
    <w:pPr>
      <w:widowControl w:val="0"/>
      <w:autoSpaceDE w:val="0"/>
      <w:autoSpaceDN w:val="0"/>
      <w:adjustRightInd w:val="0"/>
      <w:spacing w:line="455" w:lineRule="exact"/>
      <w:ind w:firstLine="739"/>
    </w:pPr>
    <w:rPr>
      <w:rFonts w:ascii="Times New Roman" w:eastAsia="Times New Roman" w:hAnsi="Times New Roman"/>
      <w:szCs w:val="24"/>
      <w:lang w:eastAsia="ru-RU"/>
    </w:rPr>
  </w:style>
  <w:style w:type="character" w:customStyle="1" w:styleId="50">
    <w:name w:val="Заголовок 5 Знак"/>
    <w:basedOn w:val="a1"/>
    <w:link w:val="5"/>
    <w:rsid w:val="00592BCE"/>
    <w:rPr>
      <w:rFonts w:asciiTheme="majorHAnsi" w:eastAsiaTheme="majorEastAsia" w:hAnsiTheme="majorHAnsi" w:cstheme="majorBidi"/>
      <w:color w:val="2E74B5" w:themeColor="accent1" w:themeShade="BF"/>
      <w:sz w:val="24"/>
    </w:rPr>
  </w:style>
  <w:style w:type="paragraph" w:styleId="17">
    <w:name w:val="index 1"/>
    <w:basedOn w:val="a0"/>
    <w:next w:val="a0"/>
    <w:autoRedefine/>
    <w:uiPriority w:val="99"/>
    <w:semiHidden/>
    <w:unhideWhenUsed/>
    <w:rsid w:val="00F54984"/>
    <w:pPr>
      <w:spacing w:line="240" w:lineRule="auto"/>
      <w:ind w:left="240" w:hanging="240"/>
    </w:pPr>
  </w:style>
  <w:style w:type="paragraph" w:styleId="aff">
    <w:name w:val="index heading"/>
    <w:basedOn w:val="a0"/>
    <w:next w:val="17"/>
    <w:semiHidden/>
    <w:rsid w:val="00F54984"/>
    <w:pPr>
      <w:spacing w:line="240" w:lineRule="auto"/>
      <w:ind w:firstLine="0"/>
      <w:jc w:val="left"/>
    </w:pPr>
    <w:rPr>
      <w:rFonts w:ascii="Times New Roman" w:eastAsia="Times New Roman" w:hAnsi="Times New Roman"/>
      <w:szCs w:val="24"/>
      <w:lang w:eastAsia="ru-RU"/>
    </w:rPr>
  </w:style>
  <w:style w:type="paragraph" w:customStyle="1" w:styleId="report">
    <w:name w:val="report"/>
    <w:basedOn w:val="a0"/>
    <w:rsid w:val="002F46A6"/>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0">
    <w:name w:val="header"/>
    <w:basedOn w:val="a0"/>
    <w:link w:val="aff1"/>
    <w:rsid w:val="002E6148"/>
    <w:pPr>
      <w:tabs>
        <w:tab w:val="center" w:pos="4677"/>
        <w:tab w:val="right" w:pos="9355"/>
      </w:tabs>
      <w:spacing w:line="360" w:lineRule="auto"/>
      <w:ind w:firstLine="709"/>
    </w:pPr>
    <w:rPr>
      <w:rFonts w:ascii="Times New Roman" w:eastAsia="Times New Roman" w:hAnsi="Times New Roman"/>
      <w:szCs w:val="24"/>
      <w:lang w:eastAsia="ru-RU"/>
    </w:rPr>
  </w:style>
  <w:style w:type="character" w:customStyle="1" w:styleId="aff1">
    <w:name w:val="Верхний колонтитул Знак"/>
    <w:basedOn w:val="a1"/>
    <w:link w:val="aff0"/>
    <w:rsid w:val="002E6148"/>
    <w:rPr>
      <w:rFonts w:ascii="Times New Roman" w:eastAsia="Times New Roman" w:hAnsi="Times New Roman" w:cs="Times New Roman"/>
      <w:sz w:val="24"/>
      <w:szCs w:val="24"/>
      <w:lang w:eastAsia="ru-RU"/>
    </w:rPr>
  </w:style>
  <w:style w:type="character" w:styleId="aff2">
    <w:name w:val="page number"/>
    <w:basedOn w:val="a1"/>
    <w:semiHidden/>
    <w:rsid w:val="002E6148"/>
  </w:style>
  <w:style w:type="character" w:customStyle="1" w:styleId="30">
    <w:name w:val="Заголовок 3 Знак"/>
    <w:aliases w:val=" Знак Знак, Знак3 Знак, Знак3 Знак Знак Знак Знак,Знак3 Знак Знак1"/>
    <w:basedOn w:val="a1"/>
    <w:link w:val="3"/>
    <w:rsid w:val="00915AB8"/>
    <w:rPr>
      <w:rFonts w:ascii="Times New Roman" w:eastAsia="Times New Roman" w:hAnsi="Times New Roman" w:cs="Times New Roman"/>
      <w:sz w:val="24"/>
      <w:szCs w:val="24"/>
      <w:u w:val="single"/>
      <w:lang w:eastAsia="ru-RU"/>
    </w:rPr>
  </w:style>
  <w:style w:type="character" w:customStyle="1" w:styleId="40">
    <w:name w:val="Заголовок 4 Знак"/>
    <w:basedOn w:val="a1"/>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1"/>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1"/>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1"/>
    <w:link w:val="9"/>
    <w:rsid w:val="00915AB8"/>
    <w:rPr>
      <w:rFonts w:ascii="Times New Roman" w:eastAsia="Times New Roman" w:hAnsi="Times New Roman" w:cs="Times New Roman"/>
      <w:sz w:val="18"/>
      <w:szCs w:val="18"/>
      <w:lang w:eastAsia="ru-RU"/>
    </w:rPr>
  </w:style>
  <w:style w:type="paragraph" w:customStyle="1" w:styleId="xl22">
    <w:name w:val="xl22"/>
    <w:basedOn w:val="a0"/>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rsid w:val="00915AB8"/>
    <w:rPr>
      <w:bCs/>
      <w:sz w:val="28"/>
      <w:szCs w:val="28"/>
      <w:lang w:val="ru-RU" w:eastAsia="ru-RU" w:bidi="ar-SA"/>
    </w:rPr>
  </w:style>
  <w:style w:type="paragraph" w:styleId="aff3">
    <w:name w:val="Block Text"/>
    <w:basedOn w:val="a0"/>
    <w:semiHidden/>
    <w:rsid w:val="00915AB8"/>
    <w:pPr>
      <w:spacing w:line="360" w:lineRule="auto"/>
      <w:ind w:left="360" w:right="-8" w:firstLine="709"/>
    </w:pPr>
    <w:rPr>
      <w:rFonts w:ascii="Times New Roman" w:eastAsia="Times New Roman" w:hAnsi="Times New Roman"/>
      <w:bCs/>
      <w:sz w:val="28"/>
      <w:szCs w:val="28"/>
      <w:lang w:eastAsia="ru-RU"/>
    </w:rPr>
  </w:style>
  <w:style w:type="paragraph" w:styleId="26">
    <w:name w:val="Body Text Indent 2"/>
    <w:basedOn w:val="a0"/>
    <w:link w:val="27"/>
    <w:semiHidden/>
    <w:rsid w:val="00915AB8"/>
    <w:pPr>
      <w:spacing w:line="360" w:lineRule="auto"/>
      <w:ind w:left="360" w:firstLine="709"/>
      <w:jc w:val="center"/>
    </w:pPr>
    <w:rPr>
      <w:rFonts w:ascii="Times New Roman" w:eastAsia="Times New Roman" w:hAnsi="Times New Roman"/>
      <w:b/>
      <w:bCs/>
      <w:caps/>
      <w:szCs w:val="24"/>
      <w:lang w:eastAsia="ru-RU"/>
    </w:rPr>
  </w:style>
  <w:style w:type="character" w:customStyle="1" w:styleId="27">
    <w:name w:val="Основной текст с отступом 2 Знак"/>
    <w:basedOn w:val="a1"/>
    <w:link w:val="26"/>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0"/>
    <w:link w:val="Sf3"/>
    <w:locked/>
    <w:rsid w:val="00915AB8"/>
    <w:pPr>
      <w:spacing w:line="360" w:lineRule="auto"/>
      <w:ind w:firstLine="0"/>
      <w:jc w:val="center"/>
    </w:pPr>
    <w:rPr>
      <w:rFonts w:ascii="Times New Roman" w:eastAsia="Times New Roman" w:hAnsi="Times New Roman"/>
      <w:szCs w:val="24"/>
      <w:lang w:eastAsia="ru-RU"/>
    </w:rPr>
  </w:style>
  <w:style w:type="paragraph" w:customStyle="1" w:styleId="aff4">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5">
    <w:name w:val="Заглавие раздела"/>
    <w:basedOn w:val="21"/>
    <w:rsid w:val="00915AB8"/>
    <w:pPr>
      <w:keepNext w:val="0"/>
      <w:keepLines w:val="0"/>
      <w:tabs>
        <w:tab w:val="num" w:pos="555"/>
        <w:tab w:val="num" w:pos="1789"/>
      </w:tabs>
      <w:spacing w:before="0" w:after="240" w:line="360" w:lineRule="auto"/>
      <w:ind w:left="1789" w:hanging="360"/>
      <w:jc w:val="center"/>
    </w:pPr>
    <w:rPr>
      <w:rFonts w:ascii="Times New Roman" w:eastAsia="Times New Roman" w:hAnsi="Times New Roman" w:cs="Times New Roman"/>
      <w:b/>
      <w:i/>
      <w:iCs/>
      <w:color w:val="auto"/>
      <w:sz w:val="24"/>
      <w:szCs w:val="24"/>
      <w:lang w:eastAsia="ru-RU"/>
    </w:rPr>
  </w:style>
  <w:style w:type="paragraph" w:styleId="34">
    <w:name w:val="Body Text 3"/>
    <w:basedOn w:val="a0"/>
    <w:link w:val="35"/>
    <w:semiHidden/>
    <w:rsid w:val="00915AB8"/>
    <w:pPr>
      <w:spacing w:after="120" w:line="360" w:lineRule="auto"/>
      <w:ind w:firstLine="709"/>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915AB8"/>
    <w:rPr>
      <w:rFonts w:ascii="Times New Roman" w:eastAsia="Times New Roman" w:hAnsi="Times New Roman" w:cs="Times New Roman"/>
      <w:sz w:val="16"/>
      <w:szCs w:val="16"/>
      <w:lang w:eastAsia="ru-RU"/>
    </w:rPr>
  </w:style>
  <w:style w:type="paragraph" w:customStyle="1" w:styleId="19">
    <w:name w:val="Заголовок_1 Знак"/>
    <w:basedOn w:val="a0"/>
    <w:link w:val="1a"/>
    <w:rsid w:val="00915AB8"/>
    <w:pPr>
      <w:spacing w:line="360" w:lineRule="auto"/>
      <w:ind w:firstLine="709"/>
      <w:jc w:val="center"/>
    </w:pPr>
    <w:rPr>
      <w:rFonts w:ascii="Times New Roman" w:eastAsia="Times New Roman" w:hAnsi="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6">
    <w:name w:val="FollowedHyperlink"/>
    <w:semiHidden/>
    <w:rsid w:val="00915AB8"/>
    <w:rPr>
      <w:color w:val="800080"/>
      <w:u w:val="single"/>
    </w:rPr>
  </w:style>
  <w:style w:type="paragraph" w:customStyle="1" w:styleId="ConsNonformat">
    <w:name w:val="ConsNonformat Знак"/>
    <w:link w:val="ConsNonformat0"/>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7">
    <w:name w:val="Неразрывный основной текст"/>
    <w:basedOn w:val="a"/>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8">
    <w:name w:val="Рисунок"/>
    <w:basedOn w:val="a0"/>
    <w:next w:val="a0"/>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rsid w:val="00915AB8"/>
    <w:rPr>
      <w:rFonts w:ascii="Courier New" w:eastAsia="Times New Roman" w:hAnsi="Courier New" w:cs="Courier New"/>
      <w:sz w:val="20"/>
      <w:szCs w:val="20"/>
      <w:lang w:eastAsia="ru-RU"/>
    </w:rPr>
  </w:style>
  <w:style w:type="paragraph" w:customStyle="1" w:styleId="aff9">
    <w:name w:val="Название части"/>
    <w:basedOn w:val="a0"/>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a">
    <w:name w:val="Подзаголовок главы"/>
    <w:basedOn w:val="a0"/>
    <w:rsid w:val="00915AB8"/>
    <w:pPr>
      <w:keepNext/>
      <w:keepLines/>
      <w:spacing w:before="60" w:after="120" w:line="340" w:lineRule="atLeast"/>
      <w:ind w:firstLine="709"/>
      <w:jc w:val="left"/>
    </w:pPr>
    <w:rPr>
      <w:rFonts w:ascii="Arial" w:eastAsia="Times New Roman" w:hAnsi="Arial" w:cs="Arial"/>
      <w:spacing w:val="-16"/>
      <w:kern w:val="28"/>
      <w:sz w:val="32"/>
      <w:szCs w:val="32"/>
    </w:rPr>
  </w:style>
  <w:style w:type="paragraph" w:customStyle="1" w:styleId="affb">
    <w:name w:val="Название предприятия"/>
    <w:basedOn w:val="a0"/>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915AB8"/>
    <w:rPr>
      <w:b/>
      <w:sz w:val="24"/>
      <w:szCs w:val="24"/>
    </w:rPr>
  </w:style>
  <w:style w:type="paragraph" w:customStyle="1" w:styleId="affc">
    <w:name w:val="Текст таблицы"/>
    <w:basedOn w:val="a0"/>
    <w:rsid w:val="00915AB8"/>
    <w:pPr>
      <w:spacing w:before="60" w:line="360" w:lineRule="auto"/>
      <w:ind w:firstLine="709"/>
    </w:pPr>
    <w:rPr>
      <w:rFonts w:ascii="Arial" w:eastAsia="Times New Roman" w:hAnsi="Arial" w:cs="Arial"/>
      <w:spacing w:val="-5"/>
      <w:sz w:val="16"/>
      <w:szCs w:val="16"/>
    </w:rPr>
  </w:style>
  <w:style w:type="paragraph" w:customStyle="1" w:styleId="affd">
    <w:name w:val="Подчеркнутый"/>
    <w:basedOn w:val="a0"/>
    <w:link w:val="affe"/>
    <w:rsid w:val="00915AB8"/>
    <w:pPr>
      <w:spacing w:line="360" w:lineRule="auto"/>
      <w:ind w:firstLine="709"/>
    </w:pPr>
    <w:rPr>
      <w:rFonts w:ascii="Times New Roman" w:eastAsia="Times New Roman" w:hAnsi="Times New Roman"/>
      <w:szCs w:val="24"/>
      <w:u w:val="single"/>
      <w:lang w:eastAsia="ru-RU"/>
    </w:rPr>
  </w:style>
  <w:style w:type="character" w:customStyle="1" w:styleId="affe">
    <w:name w:val="Подчеркнутый Знак"/>
    <w:link w:val="affd"/>
    <w:semiHidden/>
    <w:rsid w:val="00915AB8"/>
    <w:rPr>
      <w:rFonts w:ascii="Times New Roman" w:eastAsia="Times New Roman" w:hAnsi="Times New Roman" w:cs="Times New Roman"/>
      <w:sz w:val="24"/>
      <w:szCs w:val="24"/>
      <w:u w:val="single"/>
      <w:lang w:eastAsia="ru-RU"/>
    </w:rPr>
  </w:style>
  <w:style w:type="paragraph" w:customStyle="1" w:styleId="afff">
    <w:name w:val="Название документа"/>
    <w:basedOn w:val="a0"/>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0">
    <w:name w:val="Нижний колонтитул (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1">
    <w:name w:val="Нижний колонтитул (перв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2">
    <w:name w:val="Нижний колонтитул (не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3">
    <w:name w:val="line number"/>
    <w:semiHidden/>
    <w:rsid w:val="00915AB8"/>
    <w:rPr>
      <w:sz w:val="18"/>
      <w:szCs w:val="18"/>
    </w:rPr>
  </w:style>
  <w:style w:type="paragraph" w:styleId="afff4">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8">
    <w:name w:val="List 2"/>
    <w:basedOn w:val="afff4"/>
    <w:semiHidden/>
    <w:rsid w:val="00915AB8"/>
    <w:pPr>
      <w:ind w:left="1800"/>
    </w:pPr>
  </w:style>
  <w:style w:type="paragraph" w:styleId="36">
    <w:name w:val="List 3"/>
    <w:basedOn w:val="afff4"/>
    <w:semiHidden/>
    <w:rsid w:val="00915AB8"/>
    <w:pPr>
      <w:ind w:left="2160"/>
    </w:pPr>
  </w:style>
  <w:style w:type="paragraph" w:styleId="41">
    <w:name w:val="List 4"/>
    <w:basedOn w:val="afff4"/>
    <w:semiHidden/>
    <w:rsid w:val="00915AB8"/>
    <w:pPr>
      <w:ind w:left="2520"/>
    </w:pPr>
  </w:style>
  <w:style w:type="paragraph" w:styleId="51">
    <w:name w:val="List 5"/>
    <w:basedOn w:val="afff4"/>
    <w:semiHidden/>
    <w:rsid w:val="00915AB8"/>
    <w:pPr>
      <w:ind w:left="2880"/>
    </w:pPr>
  </w:style>
  <w:style w:type="paragraph" w:styleId="29">
    <w:name w:val="List Bullet 2"/>
    <w:basedOn w:val="a0"/>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0"/>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0"/>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0"/>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5">
    <w:name w:val="List Continue"/>
    <w:basedOn w:val="afff4"/>
    <w:semiHidden/>
    <w:rsid w:val="00915AB8"/>
    <w:pPr>
      <w:ind w:firstLine="0"/>
    </w:pPr>
  </w:style>
  <w:style w:type="paragraph" w:styleId="2a">
    <w:name w:val="List Continue 2"/>
    <w:basedOn w:val="afff5"/>
    <w:semiHidden/>
    <w:rsid w:val="00915AB8"/>
    <w:pPr>
      <w:ind w:left="2160"/>
    </w:pPr>
  </w:style>
  <w:style w:type="paragraph" w:styleId="38">
    <w:name w:val="List Continue 3"/>
    <w:basedOn w:val="afff5"/>
    <w:semiHidden/>
    <w:rsid w:val="00915AB8"/>
    <w:pPr>
      <w:ind w:left="2520"/>
    </w:pPr>
  </w:style>
  <w:style w:type="paragraph" w:styleId="43">
    <w:name w:val="List Continue 4"/>
    <w:basedOn w:val="afff5"/>
    <w:semiHidden/>
    <w:rsid w:val="00915AB8"/>
    <w:pPr>
      <w:ind w:left="2880"/>
    </w:pPr>
  </w:style>
  <w:style w:type="paragraph" w:styleId="53">
    <w:name w:val="List Continue 5"/>
    <w:basedOn w:val="afff5"/>
    <w:semiHidden/>
    <w:rsid w:val="00915AB8"/>
    <w:pPr>
      <w:ind w:left="3240"/>
    </w:pPr>
  </w:style>
  <w:style w:type="paragraph" w:styleId="afff6">
    <w:name w:val="List Number"/>
    <w:basedOn w:val="a0"/>
    <w:semiHidden/>
    <w:rsid w:val="00915AB8"/>
    <w:pPr>
      <w:spacing w:before="100" w:beforeAutospacing="1" w:after="100" w:afterAutospacing="1" w:line="360" w:lineRule="auto"/>
      <w:ind w:firstLine="709"/>
    </w:pPr>
    <w:rPr>
      <w:rFonts w:ascii="Times New Roman" w:eastAsia="Times New Roman" w:hAnsi="Times New Roman"/>
      <w:sz w:val="28"/>
      <w:szCs w:val="28"/>
      <w:lang w:eastAsia="ru-RU"/>
    </w:rPr>
  </w:style>
  <w:style w:type="paragraph" w:styleId="2b">
    <w:name w:val="List Number 2"/>
    <w:basedOn w:val="afff6"/>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6"/>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6"/>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6"/>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7">
    <w:name w:val="Normal Indent"/>
    <w:basedOn w:val="a0"/>
    <w:semiHidden/>
    <w:rsid w:val="00915AB8"/>
    <w:pPr>
      <w:spacing w:line="360" w:lineRule="auto"/>
      <w:ind w:left="1440" w:firstLine="709"/>
    </w:pPr>
    <w:rPr>
      <w:rFonts w:ascii="Arial" w:eastAsia="Times New Roman" w:hAnsi="Arial" w:cs="Arial"/>
      <w:spacing w:val="-5"/>
      <w:sz w:val="20"/>
      <w:szCs w:val="20"/>
    </w:rPr>
  </w:style>
  <w:style w:type="paragraph" w:customStyle="1" w:styleId="afff8">
    <w:name w:val="Подзаголовок части"/>
    <w:basedOn w:val="a0"/>
    <w:next w:val="a"/>
    <w:rsid w:val="00915AB8"/>
    <w:pPr>
      <w:keepNext/>
      <w:spacing w:before="360" w:after="120" w:line="360" w:lineRule="auto"/>
      <w:ind w:left="1080" w:firstLine="709"/>
    </w:pPr>
    <w:rPr>
      <w:rFonts w:ascii="Arial" w:eastAsia="Times New Roman" w:hAnsi="Arial" w:cs="Arial"/>
      <w:i/>
      <w:iCs/>
      <w:spacing w:val="-5"/>
      <w:kern w:val="28"/>
      <w:sz w:val="26"/>
      <w:szCs w:val="26"/>
    </w:rPr>
  </w:style>
  <w:style w:type="paragraph" w:customStyle="1" w:styleId="afff9">
    <w:name w:val="Обратный адрес"/>
    <w:basedOn w:val="a0"/>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a">
    <w:name w:val="Название раздела"/>
    <w:basedOn w:val="a0"/>
    <w:next w:val="a"/>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b">
    <w:name w:val="Подзаголовок титульного листа"/>
    <w:basedOn w:val="a0"/>
    <w:next w:val="a"/>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c">
    <w:name w:val="Надстрочный"/>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c">
    <w:name w:val="envelope return"/>
    <w:basedOn w:val="a0"/>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d">
    <w:name w:val="Signature"/>
    <w:basedOn w:val="a0"/>
    <w:link w:val="afffe"/>
    <w:semiHidden/>
    <w:rsid w:val="00915AB8"/>
    <w:pPr>
      <w:spacing w:line="360" w:lineRule="auto"/>
      <w:ind w:left="4252" w:firstLine="709"/>
    </w:pPr>
    <w:rPr>
      <w:rFonts w:ascii="Arial" w:eastAsia="Times New Roman" w:hAnsi="Arial" w:cs="Arial"/>
      <w:spacing w:val="-5"/>
      <w:sz w:val="20"/>
      <w:szCs w:val="20"/>
    </w:rPr>
  </w:style>
  <w:style w:type="character" w:customStyle="1" w:styleId="afffe">
    <w:name w:val="Подпись Знак"/>
    <w:basedOn w:val="a1"/>
    <w:link w:val="afffd"/>
    <w:semiHidden/>
    <w:rsid w:val="00915AB8"/>
    <w:rPr>
      <w:rFonts w:ascii="Arial" w:eastAsia="Times New Roman" w:hAnsi="Arial" w:cs="Arial"/>
      <w:spacing w:val="-5"/>
      <w:sz w:val="20"/>
      <w:szCs w:val="20"/>
    </w:rPr>
  </w:style>
  <w:style w:type="paragraph" w:styleId="affff">
    <w:name w:val="Salutation"/>
    <w:basedOn w:val="a0"/>
    <w:next w:val="a0"/>
    <w:link w:val="affff0"/>
    <w:semiHidden/>
    <w:rsid w:val="00915AB8"/>
    <w:pPr>
      <w:spacing w:line="360" w:lineRule="auto"/>
      <w:ind w:left="1080" w:firstLine="709"/>
    </w:pPr>
    <w:rPr>
      <w:rFonts w:ascii="Arial" w:eastAsia="Times New Roman" w:hAnsi="Arial" w:cs="Arial"/>
      <w:spacing w:val="-5"/>
      <w:sz w:val="20"/>
      <w:szCs w:val="20"/>
    </w:rPr>
  </w:style>
  <w:style w:type="character" w:customStyle="1" w:styleId="affff0">
    <w:name w:val="Приветствие Знак"/>
    <w:basedOn w:val="a1"/>
    <w:link w:val="affff"/>
    <w:rsid w:val="00915AB8"/>
    <w:rPr>
      <w:rFonts w:ascii="Arial" w:eastAsia="Times New Roman" w:hAnsi="Arial" w:cs="Arial"/>
      <w:spacing w:val="-5"/>
      <w:sz w:val="20"/>
      <w:szCs w:val="20"/>
    </w:rPr>
  </w:style>
  <w:style w:type="paragraph" w:styleId="affff1">
    <w:name w:val="Closing"/>
    <w:basedOn w:val="a0"/>
    <w:link w:val="affff2"/>
    <w:semiHidden/>
    <w:rsid w:val="00915AB8"/>
    <w:pPr>
      <w:spacing w:line="360" w:lineRule="auto"/>
      <w:ind w:left="4252" w:firstLine="709"/>
    </w:pPr>
    <w:rPr>
      <w:rFonts w:ascii="Arial" w:eastAsia="Times New Roman" w:hAnsi="Arial" w:cs="Arial"/>
      <w:spacing w:val="-5"/>
      <w:sz w:val="20"/>
      <w:szCs w:val="20"/>
    </w:rPr>
  </w:style>
  <w:style w:type="character" w:customStyle="1" w:styleId="affff2">
    <w:name w:val="Прощание Знак"/>
    <w:basedOn w:val="a1"/>
    <w:link w:val="affff1"/>
    <w:rsid w:val="00915AB8"/>
    <w:rPr>
      <w:rFonts w:ascii="Arial" w:eastAsia="Times New Roman" w:hAnsi="Arial" w:cs="Arial"/>
      <w:spacing w:val="-5"/>
      <w:sz w:val="20"/>
      <w:szCs w:val="20"/>
    </w:rPr>
  </w:style>
  <w:style w:type="paragraph" w:styleId="HTML3">
    <w:name w:val="HTML Preformatted"/>
    <w:basedOn w:val="a0"/>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1"/>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3">
    <w:name w:val="Plain Text"/>
    <w:basedOn w:val="a0"/>
    <w:link w:val="affff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4">
    <w:name w:val="Текст Знак"/>
    <w:basedOn w:val="a1"/>
    <w:link w:val="affff3"/>
    <w:rsid w:val="00915AB8"/>
    <w:rPr>
      <w:rFonts w:ascii="Courier New" w:eastAsia="Times New Roman" w:hAnsi="Courier New" w:cs="Courier New"/>
      <w:spacing w:val="-5"/>
      <w:sz w:val="20"/>
      <w:szCs w:val="20"/>
    </w:rPr>
  </w:style>
  <w:style w:type="paragraph" w:styleId="affff5">
    <w:name w:val="E-mail Signature"/>
    <w:basedOn w:val="a0"/>
    <w:link w:val="affff6"/>
    <w:semiHidden/>
    <w:rsid w:val="00915AB8"/>
    <w:pPr>
      <w:spacing w:line="360" w:lineRule="auto"/>
      <w:ind w:left="1080" w:firstLine="709"/>
    </w:pPr>
    <w:rPr>
      <w:rFonts w:ascii="Arial" w:eastAsia="Times New Roman" w:hAnsi="Arial" w:cs="Arial"/>
      <w:spacing w:val="-5"/>
      <w:sz w:val="20"/>
      <w:szCs w:val="20"/>
    </w:rPr>
  </w:style>
  <w:style w:type="character" w:customStyle="1" w:styleId="affff6">
    <w:name w:val="Электронная подпись Знак"/>
    <w:basedOn w:val="a1"/>
    <w:link w:val="affff5"/>
    <w:semiHidden/>
    <w:rsid w:val="00915AB8"/>
    <w:rPr>
      <w:rFonts w:ascii="Arial" w:eastAsia="Times New Roman" w:hAnsi="Arial" w:cs="Arial"/>
      <w:spacing w:val="-5"/>
      <w:sz w:val="20"/>
      <w:szCs w:val="20"/>
    </w:rPr>
  </w:style>
  <w:style w:type="paragraph" w:customStyle="1" w:styleId="affff7">
    <w:name w:val="Обычный в таблице"/>
    <w:basedOn w:val="a0"/>
    <w:link w:val="affff8"/>
    <w:rsid w:val="00915AB8"/>
    <w:pPr>
      <w:spacing w:line="360" w:lineRule="auto"/>
      <w:ind w:firstLine="709"/>
    </w:pPr>
    <w:rPr>
      <w:rFonts w:ascii="Times New Roman" w:eastAsia="Times New Roman" w:hAnsi="Times New Roman"/>
      <w:sz w:val="28"/>
      <w:szCs w:val="28"/>
      <w:lang w:eastAsia="ru-RU"/>
    </w:rPr>
  </w:style>
  <w:style w:type="character" w:customStyle="1" w:styleId="1b">
    <w:name w:val="Заголовок_1 Знак Знак Знак"/>
    <w:rsid w:val="00915AB8"/>
    <w:rPr>
      <w:b/>
      <w:caps/>
      <w:sz w:val="24"/>
      <w:szCs w:val="24"/>
      <w:lang w:val="ru-RU" w:eastAsia="ru-RU" w:bidi="ar-SA"/>
    </w:rPr>
  </w:style>
  <w:style w:type="paragraph" w:customStyle="1" w:styleId="ConsTitle">
    <w:name w:val="ConsTitle"/>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0"/>
    <w:rsid w:val="00915AB8"/>
    <w:pPr>
      <w:spacing w:line="360" w:lineRule="auto"/>
      <w:ind w:firstLine="540"/>
      <w:jc w:val="center"/>
    </w:pPr>
    <w:rPr>
      <w:rFonts w:ascii="Times New Roman" w:eastAsia="Times New Roman" w:hAnsi="Times New Roman"/>
      <w:b/>
      <w:szCs w:val="24"/>
      <w:lang w:eastAsia="ru-RU"/>
    </w:rPr>
  </w:style>
  <w:style w:type="paragraph" w:customStyle="1" w:styleId="2d">
    <w:name w:val="Стиль2"/>
    <w:basedOn w:val="a0"/>
    <w:next w:val="1c"/>
    <w:rsid w:val="00915AB8"/>
    <w:pPr>
      <w:spacing w:line="360" w:lineRule="auto"/>
      <w:ind w:right="-8" w:firstLine="720"/>
      <w:jc w:val="center"/>
    </w:pPr>
    <w:rPr>
      <w:rFonts w:ascii="Times New Roman" w:eastAsia="Times New Roman" w:hAnsi="Times New Roman"/>
      <w:b/>
      <w:caps/>
      <w:szCs w:val="24"/>
      <w:lang w:eastAsia="ru-RU"/>
    </w:rPr>
  </w:style>
  <w:style w:type="numbering" w:styleId="111111">
    <w:name w:val="Outline List 2"/>
    <w:basedOn w:val="a3"/>
    <w:semiHidden/>
    <w:rsid w:val="00915AB8"/>
    <w:pPr>
      <w:numPr>
        <w:numId w:val="2"/>
      </w:numPr>
    </w:pPr>
  </w:style>
  <w:style w:type="numbering" w:styleId="1ai">
    <w:name w:val="Outline List 1"/>
    <w:basedOn w:val="a3"/>
    <w:semiHidden/>
    <w:rsid w:val="00915AB8"/>
    <w:pPr>
      <w:numPr>
        <w:numId w:val="22"/>
      </w:numPr>
    </w:pPr>
  </w:style>
  <w:style w:type="character" w:styleId="affff9">
    <w:name w:val="annotation reference"/>
    <w:semiHidden/>
    <w:rsid w:val="00915AB8"/>
    <w:rPr>
      <w:sz w:val="16"/>
      <w:szCs w:val="16"/>
    </w:rPr>
  </w:style>
  <w:style w:type="paragraph" w:styleId="affffa">
    <w:name w:val="annotation text"/>
    <w:basedOn w:val="a0"/>
    <w:link w:val="affffb"/>
    <w:uiPriority w:val="99"/>
    <w:semiHidden/>
    <w:rsid w:val="00915AB8"/>
    <w:pPr>
      <w:spacing w:line="360" w:lineRule="auto"/>
      <w:ind w:firstLine="680"/>
    </w:pPr>
    <w:rPr>
      <w:rFonts w:ascii="Times New Roman" w:eastAsia="Times New Roman" w:hAnsi="Times New Roman"/>
      <w:sz w:val="20"/>
      <w:szCs w:val="20"/>
      <w:lang w:eastAsia="ru-RU"/>
    </w:rPr>
  </w:style>
  <w:style w:type="character" w:customStyle="1" w:styleId="affffb">
    <w:name w:val="Текст примечания Знак"/>
    <w:basedOn w:val="a1"/>
    <w:link w:val="affffa"/>
    <w:uiPriority w:val="99"/>
    <w:semiHidden/>
    <w:rsid w:val="00915AB8"/>
    <w:rPr>
      <w:rFonts w:ascii="Times New Roman" w:eastAsia="Times New Roman" w:hAnsi="Times New Roman" w:cs="Times New Roman"/>
      <w:sz w:val="20"/>
      <w:szCs w:val="20"/>
      <w:lang w:eastAsia="ru-RU"/>
    </w:rPr>
  </w:style>
  <w:style w:type="paragraph" w:styleId="affffc">
    <w:name w:val="annotation subject"/>
    <w:basedOn w:val="affffa"/>
    <w:next w:val="affffa"/>
    <w:link w:val="affffd"/>
    <w:semiHidden/>
    <w:rsid w:val="00915AB8"/>
    <w:rPr>
      <w:b/>
      <w:bCs/>
    </w:rPr>
  </w:style>
  <w:style w:type="character" w:customStyle="1" w:styleId="affffd">
    <w:name w:val="Тема примечания Знак"/>
    <w:basedOn w:val="affffb"/>
    <w:link w:val="affffc"/>
    <w:rsid w:val="00915AB8"/>
    <w:rPr>
      <w:rFonts w:ascii="Times New Roman" w:eastAsia="Times New Roman" w:hAnsi="Times New Roman" w:cs="Times New Roman"/>
      <w:b/>
      <w:bCs/>
      <w:sz w:val="20"/>
      <w:szCs w:val="20"/>
      <w:lang w:eastAsia="ru-RU"/>
    </w:rPr>
  </w:style>
  <w:style w:type="paragraph" w:styleId="affffe">
    <w:name w:val="Balloon Text"/>
    <w:basedOn w:val="a0"/>
    <w:link w:val="afffff"/>
    <w:semiHidden/>
    <w:rsid w:val="00915AB8"/>
    <w:pPr>
      <w:spacing w:line="360" w:lineRule="auto"/>
      <w:ind w:firstLine="680"/>
    </w:pPr>
    <w:rPr>
      <w:rFonts w:ascii="Tahoma" w:eastAsia="Times New Roman" w:hAnsi="Tahoma" w:cs="Tahoma"/>
      <w:sz w:val="16"/>
      <w:szCs w:val="16"/>
      <w:lang w:eastAsia="ru-RU"/>
    </w:rPr>
  </w:style>
  <w:style w:type="character" w:customStyle="1" w:styleId="afffff">
    <w:name w:val="Текст выноски Знак"/>
    <w:basedOn w:val="a1"/>
    <w:link w:val="affffe"/>
    <w:semiHidden/>
    <w:rsid w:val="00915AB8"/>
    <w:rPr>
      <w:rFonts w:ascii="Tahoma" w:eastAsia="Times New Roman" w:hAnsi="Tahoma" w:cs="Tahoma"/>
      <w:sz w:val="16"/>
      <w:szCs w:val="16"/>
      <w:lang w:eastAsia="ru-RU"/>
    </w:rPr>
  </w:style>
  <w:style w:type="paragraph" w:customStyle="1" w:styleId="1d">
    <w:name w:val="Заголовок1"/>
    <w:basedOn w:val="a0"/>
    <w:rsid w:val="00915AB8"/>
    <w:pPr>
      <w:tabs>
        <w:tab w:val="left" w:pos="8460"/>
      </w:tabs>
      <w:spacing w:line="360" w:lineRule="auto"/>
      <w:ind w:firstLine="540"/>
      <w:jc w:val="center"/>
    </w:pPr>
    <w:rPr>
      <w:rFonts w:ascii="Times New Roman" w:eastAsia="Times New Roman" w:hAnsi="Times New Roman"/>
      <w:caps/>
      <w:szCs w:val="24"/>
      <w:lang w:eastAsia="ru-RU"/>
    </w:rPr>
  </w:style>
  <w:style w:type="paragraph" w:styleId="afffff0">
    <w:name w:val="Document Map"/>
    <w:basedOn w:val="a0"/>
    <w:link w:val="afffff1"/>
    <w:uiPriority w:val="99"/>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1">
    <w:name w:val="Схема документа Знак"/>
    <w:basedOn w:val="a1"/>
    <w:link w:val="afffff0"/>
    <w:uiPriority w:val="99"/>
    <w:semiHidden/>
    <w:rsid w:val="00915AB8"/>
    <w:rPr>
      <w:rFonts w:ascii="Tahoma" w:eastAsia="Times New Roman" w:hAnsi="Tahoma" w:cs="Tahoma"/>
      <w:sz w:val="28"/>
      <w:szCs w:val="28"/>
      <w:shd w:val="clear" w:color="auto" w:fill="000080"/>
      <w:lang w:eastAsia="ru-RU"/>
    </w:rPr>
  </w:style>
  <w:style w:type="paragraph" w:customStyle="1" w:styleId="afffff2">
    <w:name w:val="База заголовка"/>
    <w:basedOn w:val="a0"/>
    <w:next w:val="a"/>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3">
    <w:name w:val="Цитаты"/>
    <w:basedOn w:val="a0"/>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4">
    <w:name w:val="Заголовок части"/>
    <w:basedOn w:val="a0"/>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5">
    <w:name w:val="Заголовок главы"/>
    <w:basedOn w:val="a0"/>
    <w:rsid w:val="00915AB8"/>
    <w:pPr>
      <w:spacing w:line="360" w:lineRule="auto"/>
      <w:ind w:firstLine="709"/>
      <w:jc w:val="center"/>
    </w:pPr>
    <w:rPr>
      <w:rFonts w:ascii="Times New Roman" w:eastAsia="Times New Roman" w:hAnsi="Times New Roman"/>
      <w:caps/>
      <w:szCs w:val="24"/>
      <w:lang w:eastAsia="ru-RU"/>
    </w:rPr>
  </w:style>
  <w:style w:type="paragraph" w:customStyle="1" w:styleId="afffff6">
    <w:name w:val="База сноски"/>
    <w:basedOn w:val="a0"/>
    <w:rsid w:val="00915AB8"/>
    <w:pPr>
      <w:keepLines/>
      <w:spacing w:line="200" w:lineRule="atLeast"/>
      <w:ind w:left="1080" w:firstLine="709"/>
    </w:pPr>
    <w:rPr>
      <w:rFonts w:ascii="Arial" w:eastAsia="Times New Roman" w:hAnsi="Arial" w:cs="Arial"/>
      <w:spacing w:val="-5"/>
      <w:sz w:val="16"/>
      <w:szCs w:val="16"/>
    </w:rPr>
  </w:style>
  <w:style w:type="paragraph" w:customStyle="1" w:styleId="afffff7">
    <w:name w:val="Заголовок титульного листа"/>
    <w:basedOn w:val="afffff2"/>
    <w:next w:val="a0"/>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0"/>
    <w:link w:val="120"/>
    <w:locked/>
    <w:rsid w:val="00915AB8"/>
    <w:pPr>
      <w:tabs>
        <w:tab w:val="num" w:pos="2858"/>
      </w:tabs>
      <w:spacing w:line="360" w:lineRule="auto"/>
      <w:ind w:left="2858" w:hanging="360"/>
    </w:pPr>
    <w:rPr>
      <w:rFonts w:ascii="Times New Roman" w:eastAsia="Times New Roman" w:hAnsi="Times New Roman"/>
      <w:szCs w:val="24"/>
      <w:lang w:eastAsia="ru-RU"/>
    </w:rPr>
  </w:style>
  <w:style w:type="paragraph" w:customStyle="1" w:styleId="afffff8">
    <w:name w:val="База верхнего колонтитула"/>
    <w:basedOn w:val="a0"/>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9">
    <w:name w:val="Верхний колонтитул (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a">
    <w:name w:val="Верхний колонтитул (первый)"/>
    <w:basedOn w:val="aff0"/>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b">
    <w:name w:val="Верхний колонтитул (не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База указателя"/>
    <w:basedOn w:val="a0"/>
    <w:rsid w:val="00915AB8"/>
    <w:pPr>
      <w:spacing w:line="240" w:lineRule="atLeast"/>
      <w:ind w:left="360" w:hanging="360"/>
    </w:pPr>
    <w:rPr>
      <w:rFonts w:ascii="Arial" w:eastAsia="Times New Roman" w:hAnsi="Arial" w:cs="Arial"/>
      <w:spacing w:val="-5"/>
      <w:sz w:val="18"/>
      <w:szCs w:val="18"/>
    </w:rPr>
  </w:style>
  <w:style w:type="character" w:customStyle="1" w:styleId="afffffd">
    <w:name w:val="Вступление"/>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e">
    <w:name w:val="Message Header"/>
    <w:basedOn w:val="a"/>
    <w:link w:val="affffff"/>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
    <w:name w:val="Шапка Знак"/>
    <w:basedOn w:val="a1"/>
    <w:link w:val="afffffe"/>
    <w:rsid w:val="00915AB8"/>
    <w:rPr>
      <w:rFonts w:ascii="Arial" w:eastAsia="Times New Roman" w:hAnsi="Arial" w:cs="Arial"/>
    </w:rPr>
  </w:style>
  <w:style w:type="character" w:customStyle="1" w:styleId="affffff0">
    <w:name w:val="Девиз"/>
    <w:rsid w:val="00915AB8"/>
    <w:rPr>
      <w:i/>
      <w:iCs/>
      <w:spacing w:val="-6"/>
      <w:sz w:val="24"/>
      <w:szCs w:val="24"/>
      <w:lang w:val="ru-RU"/>
    </w:rPr>
  </w:style>
  <w:style w:type="paragraph" w:customStyle="1" w:styleId="affffff1">
    <w:name w:val="База оглавления"/>
    <w:basedOn w:val="a0"/>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0"/>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1"/>
    <w:link w:val="HTML5"/>
    <w:semiHidden/>
    <w:rsid w:val="00915AB8"/>
    <w:rPr>
      <w:rFonts w:ascii="Arial" w:eastAsia="Times New Roman" w:hAnsi="Arial" w:cs="Arial"/>
      <w:i/>
      <w:iCs/>
      <w:spacing w:val="-5"/>
      <w:sz w:val="20"/>
      <w:szCs w:val="20"/>
    </w:rPr>
  </w:style>
  <w:style w:type="paragraph" w:styleId="affffff2">
    <w:name w:val="envelope address"/>
    <w:basedOn w:val="a0"/>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3">
    <w:name w:val="Date"/>
    <w:basedOn w:val="a0"/>
    <w:next w:val="a0"/>
    <w:link w:val="affffff4"/>
    <w:semiHidden/>
    <w:rsid w:val="00915AB8"/>
    <w:pPr>
      <w:spacing w:line="360" w:lineRule="auto"/>
      <w:ind w:left="1080" w:firstLine="709"/>
    </w:pPr>
    <w:rPr>
      <w:rFonts w:ascii="Arial" w:eastAsia="Times New Roman" w:hAnsi="Arial" w:cs="Arial"/>
      <w:spacing w:val="-5"/>
      <w:sz w:val="20"/>
      <w:szCs w:val="20"/>
    </w:rPr>
  </w:style>
  <w:style w:type="character" w:customStyle="1" w:styleId="affffff4">
    <w:name w:val="Дата Знак"/>
    <w:basedOn w:val="a1"/>
    <w:link w:val="affffff3"/>
    <w:rsid w:val="00915AB8"/>
    <w:rPr>
      <w:rFonts w:ascii="Arial" w:eastAsia="Times New Roman" w:hAnsi="Arial" w:cs="Arial"/>
      <w:spacing w:val="-5"/>
      <w:sz w:val="20"/>
      <w:szCs w:val="20"/>
    </w:rPr>
  </w:style>
  <w:style w:type="paragraph" w:styleId="affffff5">
    <w:name w:val="Note Heading"/>
    <w:basedOn w:val="a0"/>
    <w:next w:val="a0"/>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Заголовок записки Знак"/>
    <w:basedOn w:val="a1"/>
    <w:link w:val="affffff5"/>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7">
    <w:name w:val="Body Text First Indent"/>
    <w:basedOn w:val="a"/>
    <w:link w:val="affffff8"/>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8">
    <w:name w:val="Красная строка Знак"/>
    <w:basedOn w:val="af2"/>
    <w:link w:val="affffff7"/>
    <w:rsid w:val="00915AB8"/>
    <w:rPr>
      <w:rFonts w:ascii="Arial" w:eastAsia="Times New Roman" w:hAnsi="Arial" w:cs="Arial"/>
      <w:spacing w:val="-5"/>
      <w:sz w:val="20"/>
      <w:szCs w:val="20"/>
    </w:rPr>
  </w:style>
  <w:style w:type="paragraph" w:styleId="2e">
    <w:name w:val="Body Text First Indent 2"/>
    <w:basedOn w:val="afa"/>
    <w:link w:val="2f"/>
    <w:semiHidden/>
    <w:rsid w:val="00915AB8"/>
    <w:pPr>
      <w:spacing w:line="360" w:lineRule="auto"/>
      <w:ind w:firstLine="210"/>
      <w:jc w:val="left"/>
    </w:pPr>
    <w:rPr>
      <w:rFonts w:ascii="Arial" w:eastAsia="Times New Roman" w:hAnsi="Arial" w:cs="Arial"/>
      <w:spacing w:val="-5"/>
      <w:sz w:val="20"/>
      <w:szCs w:val="20"/>
    </w:rPr>
  </w:style>
  <w:style w:type="character" w:customStyle="1" w:styleId="2f">
    <w:name w:val="Красная строка 2 Знак"/>
    <w:basedOn w:val="af9"/>
    <w:link w:val="2e"/>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0"/>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0"/>
    <w:next w:val="a0"/>
    <w:autoRedefine/>
    <w:uiPriority w:val="39"/>
    <w:rsid w:val="00915AB8"/>
    <w:pPr>
      <w:spacing w:line="360" w:lineRule="auto"/>
      <w:ind w:left="840" w:firstLine="709"/>
    </w:pPr>
    <w:rPr>
      <w:rFonts w:ascii="Times New Roman" w:eastAsia="Times New Roman" w:hAnsi="Times New Roman"/>
      <w:sz w:val="18"/>
      <w:szCs w:val="18"/>
      <w:lang w:eastAsia="ru-RU"/>
    </w:rPr>
  </w:style>
  <w:style w:type="paragraph" w:styleId="55">
    <w:name w:val="toc 5"/>
    <w:basedOn w:val="a0"/>
    <w:next w:val="a0"/>
    <w:autoRedefine/>
    <w:uiPriority w:val="39"/>
    <w:rsid w:val="00915AB8"/>
    <w:pPr>
      <w:spacing w:line="360" w:lineRule="auto"/>
      <w:ind w:left="1120" w:firstLine="709"/>
    </w:pPr>
    <w:rPr>
      <w:rFonts w:ascii="Times New Roman" w:eastAsia="Times New Roman" w:hAnsi="Times New Roman"/>
      <w:sz w:val="18"/>
      <w:szCs w:val="18"/>
      <w:lang w:eastAsia="ru-RU"/>
    </w:rPr>
  </w:style>
  <w:style w:type="paragraph" w:styleId="61">
    <w:name w:val="toc 6"/>
    <w:basedOn w:val="a0"/>
    <w:next w:val="a0"/>
    <w:autoRedefine/>
    <w:uiPriority w:val="39"/>
    <w:rsid w:val="00915AB8"/>
    <w:pPr>
      <w:spacing w:line="360" w:lineRule="auto"/>
      <w:ind w:left="1400" w:firstLine="709"/>
    </w:pPr>
    <w:rPr>
      <w:rFonts w:ascii="Times New Roman" w:eastAsia="Times New Roman" w:hAnsi="Times New Roman"/>
      <w:sz w:val="18"/>
      <w:szCs w:val="18"/>
      <w:lang w:eastAsia="ru-RU"/>
    </w:rPr>
  </w:style>
  <w:style w:type="paragraph" w:styleId="71">
    <w:name w:val="toc 7"/>
    <w:basedOn w:val="a0"/>
    <w:next w:val="a0"/>
    <w:autoRedefine/>
    <w:uiPriority w:val="39"/>
    <w:rsid w:val="00915AB8"/>
    <w:pPr>
      <w:spacing w:line="360" w:lineRule="auto"/>
      <w:ind w:left="1680" w:firstLine="709"/>
    </w:pPr>
    <w:rPr>
      <w:rFonts w:ascii="Times New Roman" w:eastAsia="Times New Roman" w:hAnsi="Times New Roman"/>
      <w:sz w:val="18"/>
      <w:szCs w:val="18"/>
      <w:lang w:eastAsia="ru-RU"/>
    </w:rPr>
  </w:style>
  <w:style w:type="paragraph" w:styleId="81">
    <w:name w:val="toc 8"/>
    <w:basedOn w:val="a0"/>
    <w:next w:val="a0"/>
    <w:autoRedefine/>
    <w:uiPriority w:val="39"/>
    <w:rsid w:val="00915AB8"/>
    <w:pPr>
      <w:spacing w:line="360" w:lineRule="auto"/>
      <w:ind w:left="1960" w:firstLine="709"/>
    </w:pPr>
    <w:rPr>
      <w:rFonts w:ascii="Times New Roman" w:eastAsia="Times New Roman" w:hAnsi="Times New Roman"/>
      <w:sz w:val="18"/>
      <w:szCs w:val="18"/>
      <w:lang w:eastAsia="ru-RU"/>
    </w:rPr>
  </w:style>
  <w:style w:type="paragraph" w:styleId="91">
    <w:name w:val="toc 9"/>
    <w:basedOn w:val="a0"/>
    <w:next w:val="a0"/>
    <w:autoRedefine/>
    <w:uiPriority w:val="39"/>
    <w:rsid w:val="00915AB8"/>
    <w:pPr>
      <w:spacing w:line="360" w:lineRule="auto"/>
      <w:ind w:left="2240" w:firstLine="709"/>
    </w:pPr>
    <w:rPr>
      <w:rFonts w:ascii="Times New Roman" w:eastAsia="Times New Roman" w:hAnsi="Times New Roman"/>
      <w:sz w:val="18"/>
      <w:szCs w:val="18"/>
      <w:lang w:eastAsia="ru-RU"/>
    </w:rPr>
  </w:style>
  <w:style w:type="paragraph" w:customStyle="1" w:styleId="210">
    <w:name w:val="Основной текст 21"/>
    <w:basedOn w:val="a0"/>
    <w:rsid w:val="00915AB8"/>
    <w:pPr>
      <w:spacing w:line="360" w:lineRule="auto"/>
      <w:ind w:left="426" w:hanging="426"/>
    </w:pPr>
    <w:rPr>
      <w:rFonts w:ascii="Times New Roman" w:eastAsia="Times New Roman" w:hAnsi="Times New Roman"/>
      <w:b/>
      <w:sz w:val="28"/>
      <w:szCs w:val="20"/>
      <w:lang w:eastAsia="ru-RU"/>
    </w:rPr>
  </w:style>
  <w:style w:type="paragraph" w:customStyle="1" w:styleId="1f1">
    <w:name w:val="Цитата1"/>
    <w:basedOn w:val="a0"/>
    <w:rsid w:val="00915AB8"/>
    <w:pPr>
      <w:spacing w:line="360" w:lineRule="auto"/>
      <w:ind w:left="526" w:right="43" w:firstLine="709"/>
    </w:pPr>
    <w:rPr>
      <w:rFonts w:ascii="Times New Roman" w:eastAsia="Times New Roman" w:hAnsi="Times New Roman"/>
      <w:sz w:val="28"/>
      <w:szCs w:val="20"/>
      <w:lang w:eastAsia="ru-RU"/>
    </w:rPr>
  </w:style>
  <w:style w:type="paragraph" w:customStyle="1" w:styleId="1f2">
    <w:name w:val="Марки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paragraph" w:customStyle="1" w:styleId="1f3">
    <w:name w:val="Нуме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table" w:styleId="-1">
    <w:name w:val="Table Web 1"/>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2"/>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2"/>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c">
    <w:name w:val="Outline List 3"/>
    <w:basedOn w:val="a3"/>
    <w:semiHidden/>
    <w:rsid w:val="00915AB8"/>
  </w:style>
  <w:style w:type="table" w:styleId="1f9">
    <w:name w:val="Table Columns 1"/>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d">
    <w:name w:val="Table Theme"/>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a">
    <w:name w:val="Table Colorful 1"/>
    <w:basedOn w:val="a2"/>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e">
    <w:name w:val="Таблица"/>
    <w:basedOn w:val="a0"/>
    <w:rsid w:val="00915AB8"/>
    <w:pPr>
      <w:spacing w:line="240" w:lineRule="auto"/>
      <w:ind w:firstLine="0"/>
    </w:pPr>
    <w:rPr>
      <w:rFonts w:ascii="Times New Roman" w:eastAsia="Times New Roman" w:hAnsi="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rsid w:val="00915AB8"/>
    <w:rPr>
      <w:sz w:val="24"/>
      <w:szCs w:val="24"/>
      <w:lang w:val="ru-RU" w:eastAsia="ru-RU" w:bidi="ar-SA"/>
    </w:rPr>
  </w:style>
  <w:style w:type="character" w:customStyle="1" w:styleId="afffffff">
    <w:name w:val="Подчеркнутый Знак Знак"/>
    <w:rsid w:val="00915AB8"/>
    <w:rPr>
      <w:sz w:val="24"/>
      <w:szCs w:val="24"/>
      <w:u w:val="single"/>
      <w:lang w:val="ru-RU" w:eastAsia="ru-RU" w:bidi="ar-SA"/>
    </w:rPr>
  </w:style>
  <w:style w:type="paragraph" w:customStyle="1" w:styleId="afffffff0">
    <w:name w:val="Статья"/>
    <w:basedOn w:val="a0"/>
    <w:rsid w:val="00915AB8"/>
    <w:pPr>
      <w:spacing w:line="240" w:lineRule="auto"/>
      <w:ind w:firstLine="0"/>
    </w:pPr>
    <w:rPr>
      <w:rFonts w:ascii="Times New Roman" w:eastAsia="Times New Roman" w:hAnsi="Times New Roman"/>
      <w:szCs w:val="24"/>
      <w:lang w:eastAsia="ru-RU"/>
    </w:rPr>
  </w:style>
  <w:style w:type="paragraph" w:customStyle="1" w:styleId="1fd">
    <w:name w:val="текст 1"/>
    <w:basedOn w:val="a0"/>
    <w:next w:val="a0"/>
    <w:rsid w:val="00915AB8"/>
    <w:pPr>
      <w:spacing w:line="240" w:lineRule="auto"/>
      <w:ind w:firstLine="540"/>
    </w:pPr>
    <w:rPr>
      <w:rFonts w:ascii="Times New Roman" w:eastAsia="Times New Roman" w:hAnsi="Times New Roman"/>
      <w:sz w:val="20"/>
      <w:szCs w:val="24"/>
      <w:lang w:eastAsia="ru-RU"/>
    </w:rPr>
  </w:style>
  <w:style w:type="paragraph" w:customStyle="1" w:styleId="afffffff1">
    <w:name w:val="Заголовок таблици"/>
    <w:basedOn w:val="1fd"/>
    <w:rsid w:val="00915AB8"/>
    <w:rPr>
      <w:sz w:val="22"/>
    </w:rPr>
  </w:style>
  <w:style w:type="paragraph" w:customStyle="1" w:styleId="afffffff2">
    <w:name w:val="Номер таблици"/>
    <w:basedOn w:val="a0"/>
    <w:next w:val="a0"/>
    <w:rsid w:val="00915AB8"/>
    <w:pPr>
      <w:spacing w:line="240" w:lineRule="auto"/>
      <w:ind w:firstLine="0"/>
      <w:jc w:val="right"/>
    </w:pPr>
    <w:rPr>
      <w:rFonts w:ascii="Times New Roman" w:eastAsia="Times New Roman" w:hAnsi="Times New Roman"/>
      <w:b/>
      <w:sz w:val="20"/>
      <w:szCs w:val="24"/>
      <w:lang w:eastAsia="ru-RU"/>
    </w:rPr>
  </w:style>
  <w:style w:type="paragraph" w:customStyle="1" w:styleId="afffffff3">
    <w:name w:val="Приложение"/>
    <w:basedOn w:val="a0"/>
    <w:next w:val="a0"/>
    <w:rsid w:val="00915AB8"/>
    <w:pPr>
      <w:spacing w:line="240" w:lineRule="auto"/>
      <w:ind w:firstLine="0"/>
      <w:jc w:val="right"/>
    </w:pPr>
    <w:rPr>
      <w:rFonts w:ascii="Times New Roman" w:eastAsia="Times New Roman" w:hAnsi="Times New Roman"/>
      <w:sz w:val="20"/>
      <w:szCs w:val="24"/>
      <w:lang w:eastAsia="ru-RU"/>
    </w:rPr>
  </w:style>
  <w:style w:type="paragraph" w:customStyle="1" w:styleId="afffffff4">
    <w:name w:val="Обычный по таблице"/>
    <w:basedOn w:val="a0"/>
    <w:rsid w:val="00915AB8"/>
    <w:pPr>
      <w:spacing w:line="240" w:lineRule="auto"/>
      <w:ind w:firstLine="0"/>
      <w:jc w:val="left"/>
    </w:pPr>
    <w:rPr>
      <w:rFonts w:ascii="Times New Roman" w:eastAsia="Times New Roman" w:hAnsi="Times New Roman"/>
      <w:szCs w:val="24"/>
      <w:lang w:eastAsia="ru-RU"/>
    </w:rPr>
  </w:style>
  <w:style w:type="character" w:customStyle="1" w:styleId="affff8">
    <w:name w:val="Обычный в таблице Знак"/>
    <w:link w:val="affff7"/>
    <w:rsid w:val="00915AB8"/>
    <w:rPr>
      <w:rFonts w:ascii="Times New Roman" w:eastAsia="Times New Roman" w:hAnsi="Times New Roman" w:cs="Times New Roman"/>
      <w:sz w:val="28"/>
      <w:szCs w:val="28"/>
      <w:lang w:eastAsia="ru-RU"/>
    </w:rPr>
  </w:style>
  <w:style w:type="paragraph" w:customStyle="1" w:styleId="font5">
    <w:name w:val="font5"/>
    <w:basedOn w:val="a0"/>
    <w:semiHidden/>
    <w:rsid w:val="00915AB8"/>
    <w:pPr>
      <w:spacing w:before="100" w:beforeAutospacing="1" w:after="100" w:afterAutospacing="1" w:line="240" w:lineRule="auto"/>
      <w:ind w:firstLine="0"/>
      <w:jc w:val="left"/>
    </w:pPr>
    <w:rPr>
      <w:rFonts w:ascii="Times New Roman" w:eastAsia="Times New Roman" w:hAnsi="Times New Roman"/>
      <w:sz w:val="20"/>
      <w:szCs w:val="20"/>
      <w:lang w:eastAsia="ru-RU"/>
    </w:rPr>
  </w:style>
  <w:style w:type="paragraph" w:customStyle="1" w:styleId="font6">
    <w:name w:val="font6"/>
    <w:basedOn w:val="a0"/>
    <w:semiHidden/>
    <w:rsid w:val="00915AB8"/>
    <w:pPr>
      <w:spacing w:before="100" w:beforeAutospacing="1" w:after="100" w:afterAutospacing="1" w:line="240" w:lineRule="auto"/>
      <w:ind w:firstLine="0"/>
      <w:jc w:val="left"/>
    </w:pPr>
    <w:rPr>
      <w:rFonts w:ascii="Times New Roman" w:eastAsia="Times New Roman" w:hAnsi="Times New Roman"/>
      <w:b/>
      <w:bCs/>
      <w:sz w:val="22"/>
      <w:lang w:eastAsia="ru-RU"/>
    </w:rPr>
  </w:style>
  <w:style w:type="paragraph" w:customStyle="1" w:styleId="xl24">
    <w:name w:val="xl2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2"/>
      <w:lang w:eastAsia="ru-RU"/>
    </w:rPr>
  </w:style>
  <w:style w:type="paragraph" w:customStyle="1" w:styleId="xl25">
    <w:name w:val="xl2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6">
    <w:name w:val="xl2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27">
    <w:name w:val="xl27"/>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28">
    <w:name w:val="xl2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9">
    <w:name w:val="xl29"/>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0">
    <w:name w:val="xl3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1">
    <w:name w:val="xl31"/>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2">
    <w:name w:val="xl3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3">
    <w:name w:val="xl33"/>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4">
    <w:name w:val="xl34"/>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5">
    <w:name w:val="xl35"/>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6">
    <w:name w:val="xl36"/>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7">
    <w:name w:val="xl3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Cs w:val="24"/>
      <w:lang w:eastAsia="ru-RU"/>
    </w:rPr>
  </w:style>
  <w:style w:type="numbering" w:customStyle="1" w:styleId="1fe">
    <w:name w:val="Нет списка1"/>
    <w:next w:val="a3"/>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rsid w:val="00915AB8"/>
    <w:rPr>
      <w:sz w:val="24"/>
      <w:szCs w:val="24"/>
      <w:lang w:val="ru-RU" w:eastAsia="ru-RU" w:bidi="ar-SA"/>
    </w:rPr>
  </w:style>
  <w:style w:type="paragraph" w:customStyle="1" w:styleId="xl38">
    <w:name w:val="xl3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39">
    <w:name w:val="xl39"/>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40">
    <w:name w:val="xl4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1">
    <w:name w:val="xl41"/>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Cs w:val="24"/>
      <w:lang w:eastAsia="ru-RU"/>
    </w:rPr>
  </w:style>
  <w:style w:type="paragraph" w:customStyle="1" w:styleId="xl42">
    <w:name w:val="xl4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3">
    <w:name w:val="xl43"/>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4">
    <w:name w:val="xl4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5">
    <w:name w:val="xl4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6">
    <w:name w:val="xl4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7">
    <w:name w:val="xl4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8">
    <w:name w:val="xl48"/>
    <w:basedOn w:val="a0"/>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9">
    <w:name w:val="xl49"/>
    <w:basedOn w:val="a0"/>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0">
    <w:name w:val="xl5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51">
    <w:name w:val="xl51"/>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2">
    <w:name w:val="xl52"/>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xl53">
    <w:name w:val="xl53"/>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4">
    <w:name w:val="xl54"/>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5">
    <w:name w:val="xl55"/>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character" w:customStyle="1" w:styleId="afffffff5">
    <w:name w:val="Знак Знак Знак Знак"/>
    <w:semiHidden/>
    <w:rsid w:val="00915AB8"/>
    <w:rPr>
      <w:sz w:val="24"/>
      <w:szCs w:val="24"/>
      <w:lang w:val="ru-RU" w:eastAsia="ru-RU" w:bidi="ar-SA"/>
    </w:rPr>
  </w:style>
  <w:style w:type="character" w:customStyle="1" w:styleId="afffffff6">
    <w:name w:val="Знак"/>
    <w:rsid w:val="00915AB8"/>
    <w:rPr>
      <w:sz w:val="24"/>
      <w:szCs w:val="24"/>
      <w:lang w:val="ru-RU" w:eastAsia="ru-RU" w:bidi="ar-SA"/>
    </w:rPr>
  </w:style>
  <w:style w:type="paragraph" w:customStyle="1" w:styleId="xl23">
    <w:name w:val="xl23"/>
    <w:basedOn w:val="a0"/>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numbering" w:customStyle="1" w:styleId="1111111">
    <w:name w:val="1 / 1.1 / 1.1.11"/>
    <w:basedOn w:val="a3"/>
    <w:next w:val="111111"/>
    <w:semiHidden/>
    <w:rsid w:val="00915AB8"/>
    <w:pPr>
      <w:numPr>
        <w:numId w:val="4"/>
      </w:numPr>
    </w:pPr>
  </w:style>
  <w:style w:type="numbering" w:customStyle="1" w:styleId="1ai1">
    <w:name w:val="1 / a / i1"/>
    <w:basedOn w:val="a3"/>
    <w:next w:val="1ai"/>
    <w:semiHidden/>
    <w:rsid w:val="00915AB8"/>
    <w:pPr>
      <w:numPr>
        <w:numId w:val="17"/>
      </w:numPr>
    </w:pPr>
  </w:style>
  <w:style w:type="numbering" w:customStyle="1" w:styleId="11">
    <w:name w:val="Статья / Раздел1"/>
    <w:basedOn w:val="a3"/>
    <w:next w:val="affffffc"/>
    <w:semiHidden/>
    <w:rsid w:val="00915AB8"/>
    <w:pPr>
      <w:numPr>
        <w:numId w:val="18"/>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7">
    <w:name w:val="Подчеркнутый Знак Знак Знак"/>
    <w:rsid w:val="00915AB8"/>
    <w:rPr>
      <w:sz w:val="24"/>
      <w:szCs w:val="24"/>
      <w:u w:val="single"/>
      <w:lang w:val="ru-RU" w:eastAsia="ru-RU" w:bidi="ar-SA"/>
    </w:rPr>
  </w:style>
  <w:style w:type="character" w:customStyle="1" w:styleId="1ff1">
    <w:name w:val="Маркированный_1 Знак Знак Знак Знак"/>
    <w:rsid w:val="00915AB8"/>
    <w:rPr>
      <w:sz w:val="24"/>
      <w:szCs w:val="24"/>
      <w:lang w:val="ru-RU" w:eastAsia="ru-RU" w:bidi="ar-SA"/>
    </w:rPr>
  </w:style>
  <w:style w:type="character" w:customStyle="1" w:styleId="2f7">
    <w:name w:val="Знак2 Знак Знак"/>
    <w:semiHidden/>
    <w:rsid w:val="00915AB8"/>
    <w:rPr>
      <w:b/>
      <w:bCs/>
      <w:sz w:val="24"/>
      <w:szCs w:val="24"/>
      <w:lang w:val="ru-RU" w:eastAsia="ru-RU" w:bidi="ar-SA"/>
    </w:rPr>
  </w:style>
  <w:style w:type="character" w:customStyle="1" w:styleId="1ff2">
    <w:name w:val="Подчеркнутый Знак Знак1"/>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8">
    <w:name w:val="Знак2"/>
    <w:rsid w:val="00915AB8"/>
    <w:rPr>
      <w:b/>
      <w:bCs/>
      <w:sz w:val="24"/>
      <w:szCs w:val="24"/>
      <w:lang w:val="ru-RU" w:eastAsia="ru-RU" w:bidi="ar-SA"/>
    </w:rPr>
  </w:style>
  <w:style w:type="numbering" w:customStyle="1" w:styleId="2f9">
    <w:name w:val="Нет списка2"/>
    <w:next w:val="a3"/>
    <w:semiHidden/>
    <w:rsid w:val="00915AB8"/>
  </w:style>
  <w:style w:type="numbering" w:customStyle="1" w:styleId="1111112">
    <w:name w:val="1 / 1.1 / 1.1.12"/>
    <w:basedOn w:val="a3"/>
    <w:next w:val="111111"/>
    <w:semiHidden/>
    <w:rsid w:val="00915AB8"/>
    <w:pPr>
      <w:numPr>
        <w:numId w:val="14"/>
      </w:numPr>
    </w:pPr>
  </w:style>
  <w:style w:type="numbering" w:customStyle="1" w:styleId="1ai2">
    <w:name w:val="1 / a / i2"/>
    <w:basedOn w:val="a3"/>
    <w:next w:val="1ai"/>
    <w:semiHidden/>
    <w:rsid w:val="00915AB8"/>
    <w:pPr>
      <w:numPr>
        <w:numId w:val="15"/>
      </w:numPr>
    </w:pPr>
  </w:style>
  <w:style w:type="numbering" w:customStyle="1" w:styleId="2">
    <w:name w:val="Статья / Раздел2"/>
    <w:basedOn w:val="a3"/>
    <w:next w:val="affffffc"/>
    <w:semiHidden/>
    <w:rsid w:val="00915AB8"/>
    <w:pPr>
      <w:numPr>
        <w:numId w:val="16"/>
      </w:numPr>
    </w:pPr>
  </w:style>
  <w:style w:type="paragraph" w:customStyle="1" w:styleId="S1">
    <w:name w:val="S_Заголовок 1"/>
    <w:basedOn w:val="19"/>
    <w:rsid w:val="00915AB8"/>
    <w:pPr>
      <w:numPr>
        <w:numId w:val="19"/>
      </w:numPr>
      <w:tabs>
        <w:tab w:val="clear" w:pos="1778"/>
      </w:tabs>
      <w:spacing w:line="240" w:lineRule="auto"/>
      <w:ind w:left="927"/>
    </w:pPr>
  </w:style>
  <w:style w:type="paragraph" w:customStyle="1" w:styleId="S2">
    <w:name w:val="S_Заголовок 2"/>
    <w:basedOn w:val="21"/>
    <w:link w:val="S20"/>
    <w:autoRedefine/>
    <w:qFormat/>
    <w:rsid w:val="00915AB8"/>
    <w:pPr>
      <w:keepLines w:val="0"/>
      <w:numPr>
        <w:ilvl w:val="1"/>
        <w:numId w:val="19"/>
      </w:numPr>
      <w:spacing w:before="120" w:after="120" w:line="240" w:lineRule="auto"/>
      <w:ind w:left="1208" w:hanging="357"/>
    </w:pPr>
    <w:rPr>
      <w:rFonts w:asciiTheme="minorHAnsi" w:eastAsiaTheme="minorHAnsi" w:hAnsiTheme="minorHAnsi" w:cstheme="minorBidi"/>
      <w:b/>
      <w:color w:val="auto"/>
      <w:sz w:val="24"/>
      <w:szCs w:val="24"/>
    </w:rPr>
  </w:style>
  <w:style w:type="paragraph" w:customStyle="1" w:styleId="S3">
    <w:name w:val="S_Заголовок 3"/>
    <w:basedOn w:val="3"/>
    <w:link w:val="S30"/>
    <w:rsid w:val="00915AB8"/>
    <w:pPr>
      <w:numPr>
        <w:ilvl w:val="2"/>
        <w:numId w:val="19"/>
      </w:numPr>
      <w:spacing w:before="120"/>
    </w:pPr>
  </w:style>
  <w:style w:type="paragraph" w:customStyle="1" w:styleId="S4">
    <w:name w:val="S_Заголовок 4"/>
    <w:basedOn w:val="4"/>
    <w:link w:val="S40"/>
    <w:rsid w:val="00915AB8"/>
    <w:pPr>
      <w:keepNext w:val="0"/>
      <w:numPr>
        <w:ilvl w:val="3"/>
        <w:numId w:val="19"/>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8">
    <w:name w:val="Статья Знак"/>
    <w:basedOn w:val="a0"/>
    <w:link w:val="afffffff9"/>
    <w:rsid w:val="00915AB8"/>
    <w:pPr>
      <w:spacing w:line="240" w:lineRule="auto"/>
      <w:ind w:firstLine="0"/>
    </w:pPr>
    <w:rPr>
      <w:rFonts w:ascii="Times New Roman" w:eastAsia="Times New Roman" w:hAnsi="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a">
    <w:name w:val="List Bullet"/>
    <w:aliases w:val="Маркированный"/>
    <w:basedOn w:val="a0"/>
    <w:rsid w:val="00915AB8"/>
    <w:pPr>
      <w:spacing w:line="360" w:lineRule="auto"/>
      <w:ind w:left="1069" w:hanging="360"/>
      <w:contextualSpacing/>
    </w:pPr>
    <w:rPr>
      <w:rFonts w:ascii="Times New Roman" w:eastAsia="Times New Roman" w:hAnsi="Times New Roman"/>
      <w:szCs w:val="24"/>
      <w:lang w:eastAsia="ru-RU"/>
    </w:rPr>
  </w:style>
  <w:style w:type="paragraph" w:customStyle="1" w:styleId="Sf5">
    <w:name w:val="S_Обычный в таблице"/>
    <w:basedOn w:val="a0"/>
    <w:rsid w:val="00915AB8"/>
    <w:pPr>
      <w:spacing w:line="360" w:lineRule="auto"/>
      <w:ind w:firstLine="0"/>
      <w:jc w:val="center"/>
    </w:pPr>
    <w:rPr>
      <w:rFonts w:ascii="Times New Roman" w:eastAsia="Times New Roman" w:hAnsi="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sz w:val="24"/>
      <w:szCs w:val="24"/>
      <w:u w:val="single"/>
      <w:lang w:eastAsia="ru-RU"/>
    </w:rPr>
  </w:style>
  <w:style w:type="character" w:customStyle="1" w:styleId="1ff4">
    <w:name w:val="Заголовок_1 Знак Знак Знак Знак"/>
    <w:rsid w:val="00915AB8"/>
    <w:rPr>
      <w:b/>
      <w:caps/>
      <w:sz w:val="24"/>
      <w:szCs w:val="24"/>
      <w:lang w:val="ru-RU" w:eastAsia="ru-RU" w:bidi="ar-SA"/>
    </w:rPr>
  </w:style>
  <w:style w:type="paragraph" w:customStyle="1" w:styleId="10">
    <w:name w:val="Таблица 1 + Обычный"/>
    <w:basedOn w:val="a0"/>
    <w:autoRedefine/>
    <w:rsid w:val="00915AB8"/>
    <w:pPr>
      <w:numPr>
        <w:numId w:val="21"/>
      </w:numPr>
      <w:spacing w:line="360" w:lineRule="auto"/>
      <w:jc w:val="right"/>
    </w:pPr>
    <w:rPr>
      <w:rFonts w:ascii="Times New Roman" w:eastAsia="Times New Roman" w:hAnsi="Times New Roman"/>
      <w:spacing w:val="2"/>
      <w:szCs w:val="24"/>
      <w:lang w:eastAsia="ru-RU"/>
    </w:rPr>
  </w:style>
  <w:style w:type="paragraph" w:customStyle="1" w:styleId="1ff5">
    <w:name w:val="Маркированный_1"/>
    <w:basedOn w:val="a0"/>
    <w:rsid w:val="00915AB8"/>
    <w:pPr>
      <w:tabs>
        <w:tab w:val="num" w:pos="2858"/>
      </w:tabs>
      <w:spacing w:line="360" w:lineRule="auto"/>
      <w:ind w:left="2858" w:hanging="360"/>
    </w:pPr>
    <w:rPr>
      <w:rFonts w:ascii="Times New Roman" w:eastAsia="Times New Roman" w:hAnsi="Times New Roman"/>
      <w:szCs w:val="24"/>
      <w:lang w:eastAsia="ru-RU"/>
    </w:rPr>
  </w:style>
  <w:style w:type="character" w:styleId="afffffffb">
    <w:name w:val="Emphasis"/>
    <w:qFormat/>
    <w:rsid w:val="00915AB8"/>
    <w:rPr>
      <w:i/>
      <w:iCs/>
    </w:rPr>
  </w:style>
  <w:style w:type="paragraph" w:customStyle="1" w:styleId="1">
    <w:name w:val="Рисунок 1 + Обычный"/>
    <w:basedOn w:val="a0"/>
    <w:autoRedefine/>
    <w:rsid w:val="00915AB8"/>
    <w:pPr>
      <w:numPr>
        <w:numId w:val="20"/>
      </w:numPr>
      <w:spacing w:line="360" w:lineRule="auto"/>
      <w:jc w:val="right"/>
    </w:pPr>
    <w:rPr>
      <w:rFonts w:ascii="Times New Roman" w:eastAsia="Times New Roman" w:hAnsi="Times New Roman"/>
      <w:szCs w:val="24"/>
      <w:lang w:eastAsia="ru-RU"/>
    </w:rPr>
  </w:style>
  <w:style w:type="character" w:customStyle="1" w:styleId="afffffffc">
    <w:name w:val="Подчеркнутый Знак Знак Знак Знак"/>
    <w:rsid w:val="00915AB8"/>
    <w:rPr>
      <w:sz w:val="24"/>
      <w:szCs w:val="24"/>
      <w:u w:val="single"/>
      <w:lang w:val="ru-RU" w:eastAsia="ru-RU" w:bidi="ar-SA"/>
    </w:rPr>
  </w:style>
  <w:style w:type="character" w:customStyle="1" w:styleId="1ff6">
    <w:name w:val="Маркированный_1 Знак Знак Знак Знак Знак"/>
    <w:rsid w:val="00915AB8"/>
    <w:rPr>
      <w:sz w:val="24"/>
      <w:szCs w:val="24"/>
      <w:lang w:val="ru-RU" w:eastAsia="ru-RU" w:bidi="ar-SA"/>
    </w:rPr>
  </w:style>
  <w:style w:type="character" w:customStyle="1" w:styleId="1ff7">
    <w:name w:val="Заголовок_1 Знак Знак Знак Знак Знак"/>
    <w:rsid w:val="00915AB8"/>
    <w:rPr>
      <w:b/>
      <w:caps/>
      <w:sz w:val="24"/>
      <w:szCs w:val="24"/>
      <w:lang w:val="ru-RU" w:eastAsia="ru-RU" w:bidi="ar-SA"/>
    </w:rPr>
  </w:style>
  <w:style w:type="character" w:customStyle="1" w:styleId="110">
    <w:name w:val="Маркированный_1 Знак Знак1"/>
    <w:rsid w:val="00915AB8"/>
    <w:rPr>
      <w:sz w:val="24"/>
      <w:szCs w:val="24"/>
      <w:lang w:val="ru-RU" w:eastAsia="ru-RU" w:bidi="ar-SA"/>
    </w:rPr>
  </w:style>
  <w:style w:type="numbering" w:customStyle="1" w:styleId="3f1">
    <w:name w:val="Нет списка3"/>
    <w:next w:val="a3"/>
    <w:semiHidden/>
    <w:rsid w:val="00915AB8"/>
  </w:style>
  <w:style w:type="character" w:customStyle="1" w:styleId="111">
    <w:name w:val="Маркированный_1 Знак1"/>
    <w:basedOn w:val="a1"/>
    <w:rsid w:val="00915AB8"/>
  </w:style>
  <w:style w:type="paragraph" w:customStyle="1" w:styleId="-21">
    <w:name w:val="УГТП-Заголовок 2"/>
    <w:basedOn w:val="a0"/>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9">
    <w:name w:val="Статья Знак Знак"/>
    <w:link w:val="afffffff8"/>
    <w:rsid w:val="00915AB8"/>
    <w:rPr>
      <w:rFonts w:ascii="Times New Roman" w:eastAsia="Times New Roman" w:hAnsi="Times New Roman" w:cs="Times New Roman"/>
      <w:sz w:val="24"/>
      <w:szCs w:val="24"/>
      <w:lang w:eastAsia="ru-RU"/>
    </w:rPr>
  </w:style>
  <w:style w:type="character" w:customStyle="1" w:styleId="121">
    <w:name w:val="Заголовок_12"/>
    <w:rsid w:val="00915AB8"/>
    <w:rPr>
      <w:b/>
    </w:rPr>
  </w:style>
  <w:style w:type="numbering" w:customStyle="1" w:styleId="112">
    <w:name w:val="Нет списка11"/>
    <w:next w:val="a3"/>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FF0000"/>
      <w:sz w:val="22"/>
      <w:lang w:eastAsia="ru-RU"/>
    </w:rPr>
  </w:style>
  <w:style w:type="numbering" w:customStyle="1" w:styleId="4a">
    <w:name w:val="Нет списка4"/>
    <w:next w:val="a3"/>
    <w:semiHidden/>
    <w:unhideWhenUsed/>
    <w:rsid w:val="00915AB8"/>
  </w:style>
  <w:style w:type="paragraph" w:customStyle="1" w:styleId="afffffffd">
    <w:name w:val="Т"/>
    <w:basedOn w:val="a0"/>
    <w:autoRedefine/>
    <w:rsid w:val="00915AB8"/>
    <w:pPr>
      <w:tabs>
        <w:tab w:val="num" w:pos="834"/>
      </w:tabs>
      <w:spacing w:line="360" w:lineRule="auto"/>
      <w:ind w:left="834" w:right="-158" w:hanging="114"/>
      <w:jc w:val="right"/>
    </w:pPr>
    <w:rPr>
      <w:rFonts w:ascii="Times New Roman" w:eastAsia="Times New Roman" w:hAnsi="Times New Roman"/>
      <w:szCs w:val="24"/>
      <w:lang w:eastAsia="ru-RU"/>
    </w:rPr>
  </w:style>
  <w:style w:type="paragraph" w:customStyle="1" w:styleId="Sf7">
    <w:name w:val="S_Отступ"/>
    <w:basedOn w:val="a0"/>
    <w:qFormat/>
    <w:rsid w:val="00915AB8"/>
    <w:pPr>
      <w:spacing w:line="360" w:lineRule="auto"/>
      <w:ind w:firstLine="709"/>
    </w:pPr>
    <w:rPr>
      <w:rFonts w:ascii="Times New Roman" w:eastAsia="Times New Roman" w:hAnsi="Times New Roman"/>
      <w:bCs/>
      <w:szCs w:val="32"/>
      <w:lang w:eastAsia="ar-SA"/>
    </w:rPr>
  </w:style>
  <w:style w:type="paragraph" w:customStyle="1" w:styleId="afffffffe">
    <w:name w:val="Название таблицы"/>
    <w:basedOn w:val="af"/>
    <w:rsid w:val="00915AB8"/>
    <w:pPr>
      <w:keepLines w:val="0"/>
      <w:spacing w:before="120" w:after="0"/>
      <w:jc w:val="left"/>
    </w:pPr>
    <w:rPr>
      <w:b/>
      <w:sz w:val="22"/>
      <w:szCs w:val="22"/>
      <w:lang w:eastAsia="ru-RU"/>
    </w:rPr>
  </w:style>
  <w:style w:type="paragraph" w:customStyle="1" w:styleId="affffffff">
    <w:name w:val="Табличный_заголовки"/>
    <w:basedOn w:val="a0"/>
    <w:rsid w:val="00915AB8"/>
    <w:pPr>
      <w:keepNext/>
      <w:keepLines/>
      <w:spacing w:line="240" w:lineRule="auto"/>
      <w:ind w:firstLine="0"/>
      <w:jc w:val="center"/>
    </w:pPr>
    <w:rPr>
      <w:rFonts w:ascii="Times New Roman" w:eastAsia="Times New Roman" w:hAnsi="Times New Roman"/>
      <w:b/>
      <w:sz w:val="22"/>
      <w:lang w:eastAsia="ru-RU"/>
    </w:rPr>
  </w:style>
  <w:style w:type="paragraph" w:customStyle="1" w:styleId="affffffff0">
    <w:name w:val="Табличный_центр"/>
    <w:basedOn w:val="a0"/>
    <w:rsid w:val="00915AB8"/>
    <w:pPr>
      <w:spacing w:line="240" w:lineRule="auto"/>
      <w:ind w:firstLine="0"/>
      <w:jc w:val="center"/>
    </w:pPr>
    <w:rPr>
      <w:rFonts w:ascii="Times New Roman" w:eastAsia="Times New Roman" w:hAnsi="Times New Roman"/>
      <w:sz w:val="22"/>
      <w:lang w:eastAsia="ru-RU"/>
    </w:rPr>
  </w:style>
  <w:style w:type="character" w:customStyle="1" w:styleId="S13">
    <w:name w:val="S_Маркированный Знак1"/>
    <w:rsid w:val="00915AB8"/>
    <w:rPr>
      <w:sz w:val="24"/>
      <w:szCs w:val="24"/>
    </w:rPr>
  </w:style>
  <w:style w:type="paragraph" w:customStyle="1" w:styleId="affffffff1">
    <w:name w:val="ГРАД Основной текст"/>
    <w:basedOn w:val="a0"/>
    <w:link w:val="affffffff2"/>
    <w:autoRedefine/>
    <w:rsid w:val="00915AB8"/>
    <w:pPr>
      <w:tabs>
        <w:tab w:val="left" w:pos="540"/>
        <w:tab w:val="left" w:pos="1260"/>
        <w:tab w:val="left" w:pos="1620"/>
      </w:tabs>
      <w:spacing w:line="240" w:lineRule="auto"/>
      <w:ind w:left="68" w:firstLine="539"/>
    </w:pPr>
    <w:rPr>
      <w:rFonts w:ascii="Times New Roman" w:eastAsia="Times New Roman" w:hAnsi="Times New Roman"/>
      <w:bCs/>
      <w:color w:val="000000"/>
      <w:spacing w:val="4"/>
      <w:szCs w:val="28"/>
      <w:lang w:eastAsia="ru-RU"/>
    </w:rPr>
  </w:style>
  <w:style w:type="character" w:customStyle="1" w:styleId="affffffff2">
    <w:name w:val="ГРАД Основной текст Знак Знак"/>
    <w:link w:val="affffffff1"/>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5"/>
    <w:autoRedefine/>
    <w:rsid w:val="00915AB8"/>
    <w:pPr>
      <w:numPr>
        <w:numId w:val="23"/>
      </w:numPr>
      <w:tabs>
        <w:tab w:val="left" w:pos="992"/>
      </w:tabs>
      <w:spacing w:line="360" w:lineRule="auto"/>
    </w:pPr>
  </w:style>
  <w:style w:type="character" w:customStyle="1" w:styleId="a5">
    <w:name w:val="Без интервала Знак"/>
    <w:link w:val="a4"/>
    <w:uiPriority w:val="1"/>
    <w:rsid w:val="00915AB8"/>
    <w:rPr>
      <w:rFonts w:ascii="Calibri" w:eastAsia="Times New Roman" w:hAnsi="Calibri" w:cs="Times New Roman"/>
      <w:sz w:val="24"/>
      <w:szCs w:val="32"/>
      <w:lang w:val="en-US" w:bidi="en-US"/>
    </w:rPr>
  </w:style>
  <w:style w:type="paragraph" w:styleId="affffffff3">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C8374B"/>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customStyle="1" w:styleId="w">
    <w:name w:val="w"/>
    <w:basedOn w:val="a1"/>
    <w:rsid w:val="007413BC"/>
  </w:style>
  <w:style w:type="paragraph" w:customStyle="1" w:styleId="consplusnormal0">
    <w:name w:val="consplusnormal"/>
    <w:basedOn w:val="a0"/>
    <w:rsid w:val="0082322C"/>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ffffff4">
    <w:name w:val="endnote text"/>
    <w:basedOn w:val="a0"/>
    <w:link w:val="1ff8"/>
    <w:semiHidden/>
    <w:unhideWhenUsed/>
    <w:rsid w:val="00DD4E7B"/>
    <w:pPr>
      <w:spacing w:line="360" w:lineRule="auto"/>
      <w:ind w:firstLine="680"/>
    </w:pPr>
    <w:rPr>
      <w:rFonts w:ascii="Times New Roman" w:eastAsia="Times New Roman" w:hAnsi="Times New Roman"/>
      <w:sz w:val="20"/>
      <w:szCs w:val="20"/>
      <w:lang w:eastAsia="ar-SA"/>
    </w:rPr>
  </w:style>
  <w:style w:type="character" w:customStyle="1" w:styleId="affffffff5">
    <w:name w:val="Текст концевой сноски Знак"/>
    <w:basedOn w:val="a1"/>
    <w:semiHidden/>
    <w:rsid w:val="00DD4E7B"/>
    <w:rPr>
      <w:rFonts w:ascii="Bookman Old Style" w:eastAsia="Calibri" w:hAnsi="Bookman Old Style" w:cs="Times New Roman"/>
      <w:sz w:val="20"/>
      <w:szCs w:val="20"/>
    </w:rPr>
  </w:style>
  <w:style w:type="paragraph" w:styleId="affffffff6">
    <w:name w:val="Subtitle"/>
    <w:basedOn w:val="affffffff7"/>
    <w:next w:val="a"/>
    <w:link w:val="1ff9"/>
    <w:qFormat/>
    <w:rsid w:val="00DD4E7B"/>
    <w:pPr>
      <w:keepNext/>
      <w:keepLines/>
      <w:spacing w:before="60" w:after="120" w:line="340" w:lineRule="atLeast"/>
      <w:jc w:val="left"/>
    </w:pPr>
    <w:rPr>
      <w:rFonts w:ascii="Arial" w:hAnsi="Arial" w:cs="Arial"/>
      <w:b w:val="0"/>
      <w:bCs w:val="0"/>
      <w:spacing w:val="-16"/>
      <w:kern w:val="2"/>
      <w:sz w:val="32"/>
      <w:szCs w:val="32"/>
    </w:rPr>
  </w:style>
  <w:style w:type="character" w:customStyle="1" w:styleId="affffffff8">
    <w:name w:val="Подзаголовок Знак"/>
    <w:basedOn w:val="a1"/>
    <w:rsid w:val="00DD4E7B"/>
    <w:rPr>
      <w:rFonts w:eastAsiaTheme="minorEastAsia"/>
      <w:color w:val="5A5A5A" w:themeColor="text1" w:themeTint="A5"/>
      <w:spacing w:val="15"/>
    </w:rPr>
  </w:style>
  <w:style w:type="paragraph" w:styleId="affffffff7">
    <w:name w:val="Title"/>
    <w:basedOn w:val="a0"/>
    <w:next w:val="affffffff6"/>
    <w:link w:val="1ffa"/>
    <w:qFormat/>
    <w:rsid w:val="00DD4E7B"/>
    <w:pPr>
      <w:spacing w:line="360" w:lineRule="auto"/>
      <w:ind w:firstLine="709"/>
      <w:jc w:val="center"/>
    </w:pPr>
    <w:rPr>
      <w:rFonts w:ascii="Times New Roman" w:eastAsia="Times New Roman" w:hAnsi="Times New Roman"/>
      <w:b/>
      <w:bCs/>
      <w:sz w:val="28"/>
      <w:szCs w:val="28"/>
      <w:lang w:eastAsia="ar-SA"/>
    </w:rPr>
  </w:style>
  <w:style w:type="character" w:customStyle="1" w:styleId="affffffff9">
    <w:name w:val="Название Знак"/>
    <w:basedOn w:val="a1"/>
    <w:rsid w:val="00DD4E7B"/>
    <w:rPr>
      <w:rFonts w:asciiTheme="majorHAnsi" w:eastAsiaTheme="majorEastAsia" w:hAnsiTheme="majorHAnsi" w:cstheme="majorBidi"/>
      <w:spacing w:val="-10"/>
      <w:kern w:val="28"/>
      <w:sz w:val="56"/>
      <w:szCs w:val="56"/>
    </w:rPr>
  </w:style>
  <w:style w:type="paragraph" w:customStyle="1" w:styleId="affffffffa">
    <w:name w:val="Заголовок"/>
    <w:basedOn w:val="a0"/>
    <w:next w:val="a"/>
    <w:rsid w:val="00DD4E7B"/>
    <w:pPr>
      <w:keepNext/>
      <w:suppressAutoHyphens/>
      <w:spacing w:before="240" w:after="120" w:line="240" w:lineRule="auto"/>
      <w:ind w:firstLine="0"/>
      <w:jc w:val="left"/>
    </w:pPr>
    <w:rPr>
      <w:rFonts w:ascii="Arial" w:eastAsia="Arial Unicode MS" w:hAnsi="Arial" w:cs="Tahoma"/>
      <w:sz w:val="28"/>
      <w:szCs w:val="28"/>
      <w:lang w:eastAsia="ar-SA"/>
    </w:rPr>
  </w:style>
  <w:style w:type="paragraph" w:customStyle="1" w:styleId="113">
    <w:name w:val="Название11"/>
    <w:basedOn w:val="a0"/>
    <w:rsid w:val="00DD4E7B"/>
    <w:pPr>
      <w:suppressLineNumbers/>
      <w:spacing w:before="120" w:after="120" w:line="360" w:lineRule="auto"/>
      <w:ind w:firstLine="680"/>
    </w:pPr>
    <w:rPr>
      <w:rFonts w:ascii="Arial" w:eastAsia="Times New Roman" w:hAnsi="Arial" w:cs="Tahoma"/>
      <w:i/>
      <w:iCs/>
      <w:sz w:val="20"/>
      <w:szCs w:val="24"/>
      <w:lang w:eastAsia="ar-SA"/>
    </w:rPr>
  </w:style>
  <w:style w:type="paragraph" w:customStyle="1" w:styleId="114">
    <w:name w:val="Указатель11"/>
    <w:basedOn w:val="a0"/>
    <w:rsid w:val="00DD4E7B"/>
    <w:pPr>
      <w:suppressLineNumbers/>
      <w:spacing w:line="360" w:lineRule="auto"/>
      <w:ind w:firstLine="680"/>
    </w:pPr>
    <w:rPr>
      <w:rFonts w:ascii="Arial" w:eastAsia="Times New Roman" w:hAnsi="Arial" w:cs="Tahoma"/>
      <w:szCs w:val="24"/>
      <w:lang w:eastAsia="ar-SA"/>
    </w:rPr>
  </w:style>
  <w:style w:type="paragraph" w:customStyle="1" w:styleId="220">
    <w:name w:val="Основной текст 22"/>
    <w:basedOn w:val="a0"/>
    <w:rsid w:val="00DD4E7B"/>
    <w:pPr>
      <w:spacing w:line="360" w:lineRule="auto"/>
      <w:ind w:firstLine="680"/>
      <w:jc w:val="center"/>
    </w:pPr>
    <w:rPr>
      <w:rFonts w:ascii="Times New Roman" w:eastAsia="Times New Roman" w:hAnsi="Times New Roman"/>
      <w:b/>
      <w:bCs/>
      <w:caps/>
      <w:szCs w:val="24"/>
      <w:lang w:eastAsia="ar-SA"/>
    </w:rPr>
  </w:style>
  <w:style w:type="paragraph" w:customStyle="1" w:styleId="221">
    <w:name w:val="Основной текст с отступом 22"/>
    <w:basedOn w:val="a0"/>
    <w:rsid w:val="00DD4E7B"/>
    <w:pPr>
      <w:spacing w:after="120" w:line="480" w:lineRule="auto"/>
      <w:ind w:left="283" w:firstLine="680"/>
    </w:pPr>
    <w:rPr>
      <w:rFonts w:ascii="Times New Roman" w:eastAsia="Times New Roman" w:hAnsi="Times New Roman"/>
      <w:szCs w:val="24"/>
      <w:lang w:eastAsia="ar-SA"/>
    </w:rPr>
  </w:style>
  <w:style w:type="paragraph" w:customStyle="1" w:styleId="2fa">
    <w:name w:val="Название объекта2"/>
    <w:basedOn w:val="a0"/>
    <w:next w:val="a0"/>
    <w:rsid w:val="00DD4E7B"/>
    <w:pPr>
      <w:spacing w:line="360" w:lineRule="auto"/>
      <w:ind w:firstLine="680"/>
    </w:pPr>
    <w:rPr>
      <w:rFonts w:ascii="Times New Roman" w:eastAsia="Times New Roman" w:hAnsi="Times New Roman"/>
      <w:b/>
      <w:bCs/>
      <w:sz w:val="20"/>
      <w:szCs w:val="20"/>
      <w:lang w:eastAsia="ar-SA"/>
    </w:rPr>
  </w:style>
  <w:style w:type="paragraph" w:customStyle="1" w:styleId="2fb">
    <w:name w:val="Текст примечания2"/>
    <w:basedOn w:val="a0"/>
    <w:rsid w:val="00DD4E7B"/>
    <w:pPr>
      <w:spacing w:line="360" w:lineRule="auto"/>
      <w:ind w:firstLine="680"/>
    </w:pPr>
    <w:rPr>
      <w:rFonts w:ascii="Times New Roman" w:eastAsia="Times New Roman" w:hAnsi="Times New Roman"/>
      <w:sz w:val="20"/>
      <w:szCs w:val="20"/>
      <w:lang w:eastAsia="ar-SA"/>
    </w:rPr>
  </w:style>
  <w:style w:type="paragraph" w:customStyle="1" w:styleId="320">
    <w:name w:val="Основной текст 32"/>
    <w:basedOn w:val="a0"/>
    <w:rsid w:val="00DD4E7B"/>
    <w:pPr>
      <w:spacing w:after="120" w:line="360" w:lineRule="auto"/>
      <w:ind w:firstLine="680"/>
    </w:pPr>
    <w:rPr>
      <w:rFonts w:ascii="Times New Roman" w:eastAsia="Times New Roman" w:hAnsi="Times New Roman"/>
      <w:sz w:val="16"/>
      <w:szCs w:val="16"/>
      <w:lang w:eastAsia="ar-SA"/>
    </w:rPr>
  </w:style>
  <w:style w:type="paragraph" w:customStyle="1" w:styleId="321">
    <w:name w:val="Основной текст с отступом 32"/>
    <w:basedOn w:val="a0"/>
    <w:rsid w:val="00DD4E7B"/>
    <w:pPr>
      <w:spacing w:line="360" w:lineRule="auto"/>
      <w:ind w:left="708" w:firstLine="709"/>
    </w:pPr>
    <w:rPr>
      <w:rFonts w:ascii="Times New Roman" w:eastAsia="Times New Roman" w:hAnsi="Times New Roman"/>
      <w:sz w:val="28"/>
      <w:szCs w:val="28"/>
      <w:lang w:eastAsia="ar-SA"/>
    </w:rPr>
  </w:style>
  <w:style w:type="paragraph" w:customStyle="1" w:styleId="2fc">
    <w:name w:val="Цитата2"/>
    <w:basedOn w:val="a0"/>
    <w:rsid w:val="00DD4E7B"/>
    <w:pPr>
      <w:spacing w:line="360" w:lineRule="auto"/>
      <w:ind w:left="526" w:right="43" w:firstLine="709"/>
    </w:pPr>
    <w:rPr>
      <w:rFonts w:ascii="Times New Roman" w:eastAsia="Times New Roman" w:hAnsi="Times New Roman"/>
      <w:sz w:val="28"/>
      <w:szCs w:val="28"/>
      <w:lang w:eastAsia="ar-SA"/>
    </w:rPr>
  </w:style>
  <w:style w:type="paragraph" w:customStyle="1" w:styleId="2fd">
    <w:name w:val="Схема документа2"/>
    <w:basedOn w:val="a0"/>
    <w:rsid w:val="00DD4E7B"/>
    <w:pPr>
      <w:shd w:val="clear" w:color="auto" w:fill="000080"/>
      <w:spacing w:line="360" w:lineRule="auto"/>
      <w:ind w:firstLine="709"/>
    </w:pPr>
    <w:rPr>
      <w:rFonts w:ascii="Tahoma" w:eastAsia="Times New Roman" w:hAnsi="Tahoma" w:cs="Tahoma"/>
      <w:sz w:val="28"/>
      <w:szCs w:val="28"/>
      <w:lang w:eastAsia="ar-SA"/>
    </w:rPr>
  </w:style>
  <w:style w:type="paragraph" w:customStyle="1" w:styleId="222">
    <w:name w:val="Список 22"/>
    <w:basedOn w:val="afff4"/>
    <w:rsid w:val="00DD4E7B"/>
    <w:pPr>
      <w:ind w:left="1800"/>
    </w:pPr>
    <w:rPr>
      <w:lang w:eastAsia="ar-SA"/>
    </w:rPr>
  </w:style>
  <w:style w:type="paragraph" w:customStyle="1" w:styleId="322">
    <w:name w:val="Список 32"/>
    <w:basedOn w:val="afff4"/>
    <w:rsid w:val="00DD4E7B"/>
    <w:pPr>
      <w:ind w:left="2160"/>
    </w:pPr>
    <w:rPr>
      <w:lang w:eastAsia="ar-SA"/>
    </w:rPr>
  </w:style>
  <w:style w:type="paragraph" w:customStyle="1" w:styleId="420">
    <w:name w:val="Список 42"/>
    <w:basedOn w:val="afff4"/>
    <w:rsid w:val="00DD4E7B"/>
    <w:pPr>
      <w:ind w:left="2520"/>
    </w:pPr>
    <w:rPr>
      <w:lang w:eastAsia="ar-SA"/>
    </w:rPr>
  </w:style>
  <w:style w:type="paragraph" w:customStyle="1" w:styleId="520">
    <w:name w:val="Список 52"/>
    <w:basedOn w:val="afff4"/>
    <w:rsid w:val="00DD4E7B"/>
    <w:pPr>
      <w:ind w:left="2880"/>
    </w:pPr>
    <w:rPr>
      <w:lang w:eastAsia="ar-SA"/>
    </w:rPr>
  </w:style>
  <w:style w:type="paragraph" w:customStyle="1" w:styleId="20">
    <w:name w:val="Маркированный список2"/>
    <w:basedOn w:val="1e"/>
    <w:rsid w:val="00DD4E7B"/>
    <w:pPr>
      <w:numPr>
        <w:numId w:val="4"/>
      </w:numPr>
      <w:tabs>
        <w:tab w:val="left" w:pos="1026"/>
      </w:tabs>
      <w:ind w:left="0" w:firstLine="741"/>
    </w:pPr>
    <w:rPr>
      <w:lang w:eastAsia="ar-SA"/>
    </w:rPr>
  </w:style>
  <w:style w:type="paragraph" w:customStyle="1" w:styleId="223">
    <w:name w:val="Маркированный список 22"/>
    <w:basedOn w:val="20"/>
    <w:rsid w:val="00DD4E7B"/>
    <w:pPr>
      <w:numPr>
        <w:numId w:val="0"/>
      </w:numPr>
      <w:tabs>
        <w:tab w:val="left" w:pos="2160"/>
        <w:tab w:val="left" w:pos="2826"/>
      </w:tabs>
      <w:spacing w:after="240" w:line="240" w:lineRule="atLeast"/>
      <w:ind w:left="1800" w:hanging="360"/>
    </w:pPr>
    <w:rPr>
      <w:rFonts w:ascii="Arial" w:hAnsi="Arial" w:cs="Arial"/>
      <w:spacing w:val="-5"/>
      <w:sz w:val="20"/>
      <w:szCs w:val="20"/>
    </w:rPr>
  </w:style>
  <w:style w:type="paragraph" w:customStyle="1" w:styleId="323">
    <w:name w:val="Маркированный список 32"/>
    <w:basedOn w:val="20"/>
    <w:rsid w:val="00DD4E7B"/>
    <w:pPr>
      <w:numPr>
        <w:numId w:val="0"/>
      </w:numPr>
      <w:tabs>
        <w:tab w:val="left" w:pos="2520"/>
        <w:tab w:val="left" w:pos="3186"/>
      </w:tabs>
      <w:spacing w:after="240" w:line="240" w:lineRule="atLeast"/>
      <w:ind w:left="2160" w:hanging="360"/>
    </w:pPr>
    <w:rPr>
      <w:rFonts w:ascii="Arial" w:hAnsi="Arial" w:cs="Arial"/>
      <w:spacing w:val="-5"/>
      <w:sz w:val="20"/>
      <w:szCs w:val="20"/>
    </w:rPr>
  </w:style>
  <w:style w:type="paragraph" w:customStyle="1" w:styleId="421">
    <w:name w:val="Маркированный список 42"/>
    <w:basedOn w:val="20"/>
    <w:rsid w:val="00DD4E7B"/>
    <w:pPr>
      <w:numPr>
        <w:numId w:val="0"/>
      </w:numPr>
      <w:tabs>
        <w:tab w:val="left" w:pos="2880"/>
        <w:tab w:val="left" w:pos="3546"/>
      </w:tabs>
      <w:spacing w:after="240" w:line="240" w:lineRule="atLeast"/>
      <w:ind w:left="2520" w:hanging="360"/>
    </w:pPr>
    <w:rPr>
      <w:rFonts w:ascii="Arial" w:hAnsi="Arial" w:cs="Arial"/>
      <w:spacing w:val="-5"/>
      <w:sz w:val="20"/>
      <w:szCs w:val="20"/>
    </w:rPr>
  </w:style>
  <w:style w:type="paragraph" w:customStyle="1" w:styleId="521">
    <w:name w:val="Маркированный список 52"/>
    <w:basedOn w:val="20"/>
    <w:rsid w:val="00DD4E7B"/>
    <w:pPr>
      <w:numPr>
        <w:numId w:val="0"/>
      </w:numPr>
      <w:tabs>
        <w:tab w:val="left" w:pos="3240"/>
        <w:tab w:val="left" w:pos="3906"/>
      </w:tabs>
      <w:spacing w:after="240" w:line="240" w:lineRule="atLeast"/>
      <w:ind w:left="2880" w:hanging="360"/>
    </w:pPr>
    <w:rPr>
      <w:rFonts w:ascii="Arial" w:hAnsi="Arial" w:cs="Arial"/>
      <w:spacing w:val="-5"/>
      <w:sz w:val="20"/>
      <w:szCs w:val="20"/>
    </w:rPr>
  </w:style>
  <w:style w:type="paragraph" w:customStyle="1" w:styleId="2fe">
    <w:name w:val="Продолжение списка2"/>
    <w:basedOn w:val="afff4"/>
    <w:rsid w:val="00DD4E7B"/>
    <w:pPr>
      <w:ind w:firstLine="0"/>
    </w:pPr>
    <w:rPr>
      <w:lang w:eastAsia="ar-SA"/>
    </w:rPr>
  </w:style>
  <w:style w:type="paragraph" w:customStyle="1" w:styleId="224">
    <w:name w:val="Продолжение списка 22"/>
    <w:basedOn w:val="2fe"/>
    <w:rsid w:val="00DD4E7B"/>
    <w:pPr>
      <w:ind w:left="2160"/>
    </w:pPr>
  </w:style>
  <w:style w:type="paragraph" w:customStyle="1" w:styleId="324">
    <w:name w:val="Продолжение списка 32"/>
    <w:basedOn w:val="2fe"/>
    <w:rsid w:val="00DD4E7B"/>
    <w:pPr>
      <w:ind w:left="2520"/>
    </w:pPr>
  </w:style>
  <w:style w:type="paragraph" w:customStyle="1" w:styleId="422">
    <w:name w:val="Продолжение списка 42"/>
    <w:basedOn w:val="2fe"/>
    <w:rsid w:val="00DD4E7B"/>
    <w:pPr>
      <w:ind w:left="2880"/>
    </w:pPr>
  </w:style>
  <w:style w:type="paragraph" w:customStyle="1" w:styleId="522">
    <w:name w:val="Продолжение списка 52"/>
    <w:basedOn w:val="2fe"/>
    <w:rsid w:val="00DD4E7B"/>
    <w:pPr>
      <w:ind w:left="3240"/>
    </w:pPr>
  </w:style>
  <w:style w:type="paragraph" w:customStyle="1" w:styleId="2ff">
    <w:name w:val="Нумерованный список2"/>
    <w:basedOn w:val="a0"/>
    <w:rsid w:val="00DD4E7B"/>
    <w:pPr>
      <w:spacing w:before="280" w:after="280" w:line="360" w:lineRule="auto"/>
      <w:ind w:firstLine="709"/>
    </w:pPr>
    <w:rPr>
      <w:rFonts w:ascii="Times New Roman" w:eastAsia="Times New Roman" w:hAnsi="Times New Roman"/>
      <w:sz w:val="28"/>
      <w:szCs w:val="28"/>
      <w:lang w:eastAsia="ar-SA"/>
    </w:rPr>
  </w:style>
  <w:style w:type="paragraph" w:customStyle="1" w:styleId="225">
    <w:name w:val="Нумерованный список 22"/>
    <w:basedOn w:val="2ff"/>
    <w:rsid w:val="00DD4E7B"/>
    <w:pPr>
      <w:spacing w:before="0" w:after="240" w:line="240" w:lineRule="atLeast"/>
      <w:ind w:left="1800" w:hanging="360"/>
    </w:pPr>
    <w:rPr>
      <w:rFonts w:ascii="Arial" w:hAnsi="Arial" w:cs="Arial"/>
      <w:spacing w:val="-5"/>
      <w:sz w:val="20"/>
      <w:szCs w:val="20"/>
    </w:rPr>
  </w:style>
  <w:style w:type="paragraph" w:customStyle="1" w:styleId="325">
    <w:name w:val="Нумерованный список 32"/>
    <w:basedOn w:val="2ff"/>
    <w:rsid w:val="00DD4E7B"/>
    <w:pPr>
      <w:tabs>
        <w:tab w:val="left" w:pos="2880"/>
      </w:tabs>
      <w:spacing w:before="0" w:after="240" w:line="240" w:lineRule="atLeast"/>
      <w:ind w:left="2160"/>
    </w:pPr>
    <w:rPr>
      <w:rFonts w:ascii="Arial" w:hAnsi="Arial" w:cs="Arial"/>
      <w:spacing w:val="-5"/>
      <w:sz w:val="20"/>
      <w:szCs w:val="20"/>
    </w:rPr>
  </w:style>
  <w:style w:type="paragraph" w:customStyle="1" w:styleId="423">
    <w:name w:val="Нумерованный список 42"/>
    <w:basedOn w:val="2ff"/>
    <w:rsid w:val="00DD4E7B"/>
    <w:pPr>
      <w:spacing w:before="0" w:after="240" w:line="240" w:lineRule="atLeast"/>
      <w:ind w:left="2520" w:hanging="360"/>
    </w:pPr>
    <w:rPr>
      <w:rFonts w:ascii="Arial" w:hAnsi="Arial" w:cs="Arial"/>
      <w:spacing w:val="-5"/>
      <w:sz w:val="20"/>
      <w:szCs w:val="20"/>
    </w:rPr>
  </w:style>
  <w:style w:type="paragraph" w:customStyle="1" w:styleId="523">
    <w:name w:val="Нумерованный список 52"/>
    <w:basedOn w:val="2ff"/>
    <w:rsid w:val="00DD4E7B"/>
    <w:pPr>
      <w:spacing w:before="0" w:after="240" w:line="240" w:lineRule="atLeast"/>
      <w:ind w:left="2880" w:hanging="360"/>
    </w:pPr>
    <w:rPr>
      <w:rFonts w:ascii="Arial" w:hAnsi="Arial" w:cs="Arial"/>
      <w:spacing w:val="-5"/>
      <w:sz w:val="20"/>
      <w:szCs w:val="20"/>
    </w:rPr>
  </w:style>
  <w:style w:type="paragraph" w:customStyle="1" w:styleId="2ff0">
    <w:name w:val="Шапка2"/>
    <w:basedOn w:val="a"/>
    <w:rsid w:val="00DD4E7B"/>
    <w:pPr>
      <w:keepLines/>
      <w:numPr>
        <w:numId w:val="0"/>
      </w:numPr>
      <w:tabs>
        <w:tab w:val="left" w:pos="4680"/>
        <w:tab w:val="left" w:pos="5760"/>
      </w:tabs>
      <w:spacing w:before="0" w:line="280" w:lineRule="exact"/>
      <w:ind w:left="1080" w:right="2160" w:hanging="1080"/>
    </w:pPr>
    <w:rPr>
      <w:rFonts w:ascii="Arial" w:hAnsi="Arial" w:cs="Arial"/>
      <w:sz w:val="22"/>
      <w:szCs w:val="22"/>
      <w:lang w:eastAsia="ar-SA"/>
    </w:rPr>
  </w:style>
  <w:style w:type="paragraph" w:customStyle="1" w:styleId="2ff1">
    <w:name w:val="Обычный отступ2"/>
    <w:basedOn w:val="a0"/>
    <w:rsid w:val="00DD4E7B"/>
    <w:pPr>
      <w:spacing w:line="360" w:lineRule="auto"/>
      <w:ind w:left="1440" w:firstLine="709"/>
    </w:pPr>
    <w:rPr>
      <w:rFonts w:ascii="Arial" w:eastAsia="Times New Roman" w:hAnsi="Arial" w:cs="Arial"/>
      <w:spacing w:val="-5"/>
      <w:sz w:val="20"/>
      <w:szCs w:val="20"/>
      <w:lang w:eastAsia="ar-SA"/>
    </w:rPr>
  </w:style>
  <w:style w:type="paragraph" w:customStyle="1" w:styleId="2ff2">
    <w:name w:val="Дата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3">
    <w:name w:val="Заголовок записки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4">
    <w:name w:val="Красная строка2"/>
    <w:basedOn w:val="a"/>
    <w:rsid w:val="00DD4E7B"/>
    <w:pPr>
      <w:numPr>
        <w:numId w:val="0"/>
      </w:numPr>
      <w:spacing w:before="0" w:line="360" w:lineRule="auto"/>
      <w:ind w:left="1080" w:firstLine="210"/>
    </w:pPr>
    <w:rPr>
      <w:rFonts w:ascii="Arial" w:hAnsi="Arial" w:cs="Arial"/>
      <w:spacing w:val="-5"/>
      <w:sz w:val="20"/>
      <w:szCs w:val="20"/>
      <w:lang w:eastAsia="ar-SA"/>
    </w:rPr>
  </w:style>
  <w:style w:type="paragraph" w:customStyle="1" w:styleId="226">
    <w:name w:val="Красная строка 22"/>
    <w:basedOn w:val="afa"/>
    <w:rsid w:val="00DD4E7B"/>
    <w:pPr>
      <w:spacing w:line="360" w:lineRule="auto"/>
      <w:ind w:firstLine="210"/>
      <w:jc w:val="left"/>
    </w:pPr>
    <w:rPr>
      <w:rFonts w:ascii="Arial" w:eastAsia="Times New Roman" w:hAnsi="Arial" w:cs="Arial"/>
      <w:spacing w:val="-5"/>
      <w:sz w:val="20"/>
      <w:szCs w:val="20"/>
      <w:lang w:eastAsia="ar-SA"/>
    </w:rPr>
  </w:style>
  <w:style w:type="paragraph" w:customStyle="1" w:styleId="2ff5">
    <w:name w:val="Приветствие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6">
    <w:name w:val="Прощание2"/>
    <w:basedOn w:val="a0"/>
    <w:rsid w:val="00DD4E7B"/>
    <w:pPr>
      <w:spacing w:line="360" w:lineRule="auto"/>
      <w:ind w:left="4252" w:firstLine="709"/>
    </w:pPr>
    <w:rPr>
      <w:rFonts w:ascii="Arial" w:eastAsia="Times New Roman" w:hAnsi="Arial" w:cs="Arial"/>
      <w:spacing w:val="-5"/>
      <w:sz w:val="20"/>
      <w:szCs w:val="20"/>
      <w:lang w:eastAsia="ar-SA"/>
    </w:rPr>
  </w:style>
  <w:style w:type="paragraph" w:customStyle="1" w:styleId="2ff7">
    <w:name w:val="Текст2"/>
    <w:basedOn w:val="a0"/>
    <w:rsid w:val="00DD4E7B"/>
    <w:pPr>
      <w:spacing w:line="360" w:lineRule="auto"/>
      <w:ind w:left="1080" w:firstLine="709"/>
    </w:pPr>
    <w:rPr>
      <w:rFonts w:ascii="Courier New" w:eastAsia="Times New Roman" w:hAnsi="Courier New" w:cs="Courier New"/>
      <w:spacing w:val="-5"/>
      <w:sz w:val="20"/>
      <w:szCs w:val="20"/>
      <w:lang w:eastAsia="ar-SA"/>
    </w:rPr>
  </w:style>
  <w:style w:type="paragraph" w:customStyle="1" w:styleId="affffffffb">
    <w:name w:val="Обычный в таблице Знак Знак"/>
    <w:basedOn w:val="a0"/>
    <w:rsid w:val="00DD4E7B"/>
    <w:pPr>
      <w:spacing w:line="360" w:lineRule="auto"/>
      <w:ind w:hanging="6"/>
      <w:jc w:val="center"/>
    </w:pPr>
    <w:rPr>
      <w:rFonts w:ascii="Times New Roman" w:eastAsia="Times New Roman" w:hAnsi="Times New Roman"/>
      <w:szCs w:val="24"/>
      <w:lang w:eastAsia="ar-SA"/>
    </w:rPr>
  </w:style>
  <w:style w:type="paragraph" w:customStyle="1" w:styleId="S222">
    <w:name w:val="Стиль S_Маркированный + полужирный Первая строка:  222 см"/>
    <w:basedOn w:val="a0"/>
    <w:rsid w:val="00DD4E7B"/>
    <w:pPr>
      <w:spacing w:line="360" w:lineRule="auto"/>
      <w:ind w:firstLine="0"/>
    </w:pPr>
    <w:rPr>
      <w:rFonts w:ascii="Times New Roman" w:eastAsia="Times New Roman" w:hAnsi="Times New Roman"/>
      <w:szCs w:val="24"/>
      <w:lang w:eastAsia="ar-SA"/>
    </w:rPr>
  </w:style>
  <w:style w:type="paragraph" w:customStyle="1" w:styleId="xl56">
    <w:name w:val="xl5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57">
    <w:name w:val="xl5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58">
    <w:name w:val="xl58"/>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59">
    <w:name w:val="xl59"/>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0">
    <w:name w:val="xl60"/>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color w:val="FF0000"/>
      <w:szCs w:val="24"/>
      <w:lang w:eastAsia="ar-SA"/>
    </w:rPr>
  </w:style>
  <w:style w:type="paragraph" w:customStyle="1" w:styleId="xl61">
    <w:name w:val="xl6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2">
    <w:name w:val="xl6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3">
    <w:name w:val="xl63"/>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4">
    <w:name w:val="xl64"/>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5">
    <w:name w:val="xl6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6">
    <w:name w:val="xl6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7">
    <w:name w:val="xl67"/>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8">
    <w:name w:val="xl68"/>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9">
    <w:name w:val="xl69"/>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70">
    <w:name w:val="xl70"/>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u w:val="single"/>
      <w:lang w:eastAsia="ar-SA"/>
    </w:rPr>
  </w:style>
  <w:style w:type="paragraph" w:customStyle="1" w:styleId="xl71">
    <w:name w:val="xl71"/>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2">
    <w:name w:val="xl72"/>
    <w:basedOn w:val="a0"/>
    <w:rsid w:val="00DD4E7B"/>
    <w:pPr>
      <w:pBdr>
        <w:top w:val="single" w:sz="4" w:space="0" w:color="000000"/>
        <w:left w:val="single" w:sz="4" w:space="0" w:color="000000"/>
        <w:bottom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3">
    <w:name w:val="xl73"/>
    <w:basedOn w:val="a0"/>
    <w:rsid w:val="00DD4E7B"/>
    <w:pPr>
      <w:pBdr>
        <w:top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4">
    <w:name w:val="xl7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75">
    <w:name w:val="xl7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76">
    <w:name w:val="xl7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7">
    <w:name w:val="xl7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Times New Roman" w:eastAsia="Times New Roman" w:hAnsi="Times New Roman"/>
      <w:b/>
      <w:bCs/>
      <w:szCs w:val="24"/>
      <w:lang w:eastAsia="ar-SA"/>
    </w:rPr>
  </w:style>
  <w:style w:type="paragraph" w:customStyle="1" w:styleId="xl78">
    <w:name w:val="xl7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79">
    <w:name w:val="xl79"/>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i/>
      <w:iCs/>
      <w:szCs w:val="24"/>
      <w:lang w:eastAsia="ar-SA"/>
    </w:rPr>
  </w:style>
  <w:style w:type="paragraph" w:customStyle="1" w:styleId="xl80">
    <w:name w:val="xl80"/>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1">
    <w:name w:val="xl81"/>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2">
    <w:name w:val="xl82"/>
    <w:basedOn w:val="a0"/>
    <w:rsid w:val="00DD4E7B"/>
    <w:pPr>
      <w:pBdr>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3">
    <w:name w:val="xl83"/>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4">
    <w:name w:val="xl84"/>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Times New Roman" w:eastAsia="Times New Roman" w:hAnsi="Times New Roman"/>
      <w:szCs w:val="24"/>
      <w:lang w:eastAsia="ar-SA"/>
    </w:rPr>
  </w:style>
  <w:style w:type="paragraph" w:customStyle="1" w:styleId="xl85">
    <w:name w:val="xl85"/>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86">
    <w:name w:val="xl8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7">
    <w:name w:val="xl8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8">
    <w:name w:val="xl8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9">
    <w:name w:val="xl89"/>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0">
    <w:name w:val="xl90"/>
    <w:basedOn w:val="a0"/>
    <w:rsid w:val="00DD4E7B"/>
    <w:pPr>
      <w:pBdr>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1">
    <w:name w:val="xl91"/>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2">
    <w:name w:val="xl92"/>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3">
    <w:name w:val="xl9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4">
    <w:name w:val="xl9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5">
    <w:name w:val="xl95"/>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96">
    <w:name w:val="xl9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7">
    <w:name w:val="xl9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8">
    <w:name w:val="xl9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9">
    <w:name w:val="xl99"/>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0">
    <w:name w:val="xl100"/>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1">
    <w:name w:val="xl10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2">
    <w:name w:val="xl10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3">
    <w:name w:val="xl10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104">
    <w:name w:val="xl104"/>
    <w:basedOn w:val="a0"/>
    <w:rsid w:val="00DD4E7B"/>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ind w:firstLine="0"/>
      <w:jc w:val="center"/>
    </w:pPr>
    <w:rPr>
      <w:rFonts w:ascii="Times New Roman" w:eastAsia="Times New Roman" w:hAnsi="Times New Roman"/>
      <w:szCs w:val="24"/>
      <w:lang w:eastAsia="ar-SA"/>
    </w:rPr>
  </w:style>
  <w:style w:type="paragraph" w:customStyle="1" w:styleId="xl105">
    <w:name w:val="xl105"/>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affffffffc">
    <w:name w:val="Заголовок таблицы + Обычный Знак"/>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ffb">
    <w:name w:val="Рисунок 1"/>
    <w:basedOn w:val="a0"/>
    <w:rsid w:val="00DD4E7B"/>
    <w:pPr>
      <w:spacing w:line="360" w:lineRule="auto"/>
      <w:ind w:left="1069" w:firstLine="0"/>
      <w:jc w:val="right"/>
    </w:pPr>
    <w:rPr>
      <w:rFonts w:ascii="Times New Roman" w:eastAsia="Times New Roman" w:hAnsi="Times New Roman"/>
      <w:szCs w:val="24"/>
      <w:lang w:eastAsia="ar-SA"/>
    </w:rPr>
  </w:style>
  <w:style w:type="paragraph" w:customStyle="1" w:styleId="4b">
    <w:name w:val="Стиль4"/>
    <w:basedOn w:val="a0"/>
    <w:rsid w:val="00DD4E7B"/>
    <w:pPr>
      <w:spacing w:line="360" w:lineRule="auto"/>
      <w:ind w:firstLine="0"/>
    </w:pPr>
    <w:rPr>
      <w:rFonts w:ascii="Times New Roman" w:eastAsia="Times New Roman" w:hAnsi="Times New Roman"/>
      <w:szCs w:val="24"/>
      <w:lang w:eastAsia="ar-SA"/>
    </w:rPr>
  </w:style>
  <w:style w:type="paragraph" w:customStyle="1" w:styleId="2TimesNewRoman12">
    <w:name w:val="Стиль Заголовок 2 + Times New Roman 12 пт не полужирный не курси..."/>
    <w:basedOn w:val="21"/>
    <w:rsid w:val="00DD4E7B"/>
    <w:pPr>
      <w:keepLines w:val="0"/>
      <w:spacing w:before="240" w:after="60" w:line="360" w:lineRule="auto"/>
      <w:ind w:firstLine="0"/>
    </w:pPr>
    <w:rPr>
      <w:rFonts w:ascii="Times New Roman" w:eastAsia="Times New Roman" w:hAnsi="Times New Roman" w:cs="Times New Roman"/>
      <w:color w:val="auto"/>
      <w:sz w:val="24"/>
      <w:szCs w:val="20"/>
      <w:lang w:eastAsia="ar-SA"/>
    </w:rPr>
  </w:style>
  <w:style w:type="paragraph" w:customStyle="1" w:styleId="S2254">
    <w:name w:val="Стиль S_Заголовок 2 + Слева:  254 см"/>
    <w:basedOn w:val="a0"/>
    <w:rsid w:val="00DD4E7B"/>
    <w:pPr>
      <w:spacing w:line="360" w:lineRule="auto"/>
      <w:ind w:firstLine="0"/>
    </w:pPr>
    <w:rPr>
      <w:rFonts w:ascii="Times New Roman" w:eastAsia="Times New Roman" w:hAnsi="Times New Roman"/>
      <w:szCs w:val="20"/>
      <w:lang w:eastAsia="ar-SA"/>
    </w:rPr>
  </w:style>
  <w:style w:type="paragraph" w:customStyle="1" w:styleId="58">
    <w:name w:val="Стиль5"/>
    <w:basedOn w:val="S2254"/>
    <w:rsid w:val="00DD4E7B"/>
  </w:style>
  <w:style w:type="paragraph" w:customStyle="1" w:styleId="63">
    <w:name w:val="Стиль6"/>
    <w:basedOn w:val="a0"/>
    <w:rsid w:val="00DD4E7B"/>
    <w:pPr>
      <w:spacing w:line="360" w:lineRule="auto"/>
      <w:ind w:firstLine="0"/>
    </w:pPr>
    <w:rPr>
      <w:rFonts w:ascii="Times New Roman" w:eastAsia="Times New Roman" w:hAnsi="Times New Roman"/>
      <w:szCs w:val="24"/>
      <w:lang w:eastAsia="ar-SA"/>
    </w:rPr>
  </w:style>
  <w:style w:type="paragraph" w:customStyle="1" w:styleId="73">
    <w:name w:val="Стиль7"/>
    <w:basedOn w:val="a0"/>
    <w:rsid w:val="00DD4E7B"/>
    <w:pPr>
      <w:keepNext/>
      <w:spacing w:before="240" w:after="60" w:line="360" w:lineRule="auto"/>
      <w:ind w:firstLine="0"/>
    </w:pPr>
    <w:rPr>
      <w:rFonts w:ascii="Times New Roman" w:eastAsia="Times New Roman" w:hAnsi="Times New Roman"/>
      <w:bCs/>
      <w:iCs/>
      <w:szCs w:val="24"/>
      <w:lang w:eastAsia="ar-SA"/>
    </w:rPr>
  </w:style>
  <w:style w:type="paragraph" w:customStyle="1" w:styleId="affffffffd">
    <w:name w:val="Список маркир Знак"/>
    <w:basedOn w:val="a0"/>
    <w:rsid w:val="00DD4E7B"/>
    <w:pPr>
      <w:spacing w:line="360" w:lineRule="auto"/>
      <w:ind w:firstLine="540"/>
    </w:pPr>
    <w:rPr>
      <w:rFonts w:ascii="Times New Roman" w:eastAsia="Times New Roman" w:hAnsi="Times New Roman"/>
      <w:szCs w:val="24"/>
      <w:lang w:eastAsia="ar-SA"/>
    </w:rPr>
  </w:style>
  <w:style w:type="paragraph" w:customStyle="1" w:styleId="affffffffe">
    <w:name w:val="Список нумерованный Знак"/>
    <w:basedOn w:val="a0"/>
    <w:rsid w:val="00DD4E7B"/>
    <w:pPr>
      <w:tabs>
        <w:tab w:val="left" w:pos="1260"/>
      </w:tabs>
      <w:spacing w:line="360" w:lineRule="auto"/>
      <w:ind w:firstLine="0"/>
    </w:pPr>
    <w:rPr>
      <w:rFonts w:ascii="Times New Roman" w:eastAsia="Times New Roman" w:hAnsi="Times New Roman"/>
      <w:szCs w:val="24"/>
      <w:lang w:eastAsia="ar-SA"/>
    </w:rPr>
  </w:style>
  <w:style w:type="paragraph" w:customStyle="1" w:styleId="afffffffff">
    <w:name w:val="Список нумерованный"/>
    <w:basedOn w:val="a0"/>
    <w:rsid w:val="00DD4E7B"/>
    <w:pPr>
      <w:tabs>
        <w:tab w:val="left" w:pos="306"/>
        <w:tab w:val="left" w:pos="1413"/>
      </w:tabs>
      <w:spacing w:line="360" w:lineRule="auto"/>
      <w:ind w:left="153" w:hanging="153"/>
    </w:pPr>
    <w:rPr>
      <w:rFonts w:ascii="Times New Roman" w:eastAsia="Times New Roman" w:hAnsi="Times New Roman"/>
      <w:szCs w:val="24"/>
      <w:lang w:eastAsia="ar-SA"/>
    </w:rPr>
  </w:style>
  <w:style w:type="paragraph" w:customStyle="1" w:styleId="115">
    <w:name w:val="Заголовок 1.1"/>
    <w:basedOn w:val="a0"/>
    <w:rsid w:val="00DD4E7B"/>
    <w:pPr>
      <w:keepNext/>
      <w:keepLines/>
      <w:spacing w:before="40" w:after="40" w:line="360" w:lineRule="auto"/>
      <w:ind w:firstLine="0"/>
      <w:jc w:val="center"/>
    </w:pPr>
    <w:rPr>
      <w:rFonts w:ascii="Times New Roman" w:eastAsia="Times New Roman" w:hAnsi="Times New Roman"/>
      <w:b/>
      <w:bCs/>
      <w:sz w:val="26"/>
      <w:szCs w:val="24"/>
      <w:lang w:eastAsia="ar-SA"/>
    </w:rPr>
  </w:style>
  <w:style w:type="paragraph" w:customStyle="1" w:styleId="afffffffff0">
    <w:name w:val="том"/>
    <w:basedOn w:val="ConsNonformat"/>
    <w:rsid w:val="00DD4E7B"/>
    <w:pPr>
      <w:widowControl/>
      <w:suppressAutoHyphens/>
      <w:autoSpaceDN/>
      <w:adjustRightInd/>
      <w:spacing w:line="360" w:lineRule="auto"/>
      <w:ind w:firstLine="720"/>
      <w:jc w:val="both"/>
    </w:pPr>
    <w:rPr>
      <w:rFonts w:ascii="Times New Roman" w:eastAsia="Arial" w:hAnsi="Times New Roman" w:cs="Times New Roman"/>
      <w:b/>
      <w:sz w:val="28"/>
      <w:szCs w:val="24"/>
      <w:lang w:eastAsia="ar-SA"/>
    </w:rPr>
  </w:style>
  <w:style w:type="paragraph" w:customStyle="1" w:styleId="afffffffff1">
    <w:name w:val="В таблице"/>
    <w:basedOn w:val="a0"/>
    <w:rsid w:val="00DD4E7B"/>
    <w:pPr>
      <w:spacing w:line="360" w:lineRule="auto"/>
      <w:ind w:firstLine="0"/>
      <w:jc w:val="center"/>
    </w:pPr>
    <w:rPr>
      <w:rFonts w:ascii="Times New Roman" w:eastAsia="Times New Roman" w:hAnsi="Times New Roman"/>
      <w:szCs w:val="24"/>
      <w:lang w:eastAsia="ar-SA"/>
    </w:rPr>
  </w:style>
  <w:style w:type="paragraph" w:customStyle="1" w:styleId="afffffffff2">
    <w:name w:val="Отступ"/>
    <w:basedOn w:val="a0"/>
    <w:rsid w:val="00DD4E7B"/>
    <w:pPr>
      <w:tabs>
        <w:tab w:val="left" w:pos="2563"/>
      </w:tabs>
      <w:spacing w:line="240" w:lineRule="auto"/>
      <w:ind w:left="1134" w:firstLine="0"/>
    </w:pPr>
    <w:rPr>
      <w:rFonts w:ascii="Arial" w:eastAsia="Times New Roman" w:hAnsi="Arial" w:cs="Arial"/>
      <w:szCs w:val="24"/>
      <w:lang w:eastAsia="ar-SA"/>
    </w:rPr>
  </w:style>
  <w:style w:type="paragraph" w:customStyle="1" w:styleId="Sf8">
    <w:name w:val="S_Маркированный список"/>
    <w:basedOn w:val="20"/>
    <w:rsid w:val="00DD4E7B"/>
    <w:pPr>
      <w:numPr>
        <w:numId w:val="0"/>
      </w:numPr>
      <w:tabs>
        <w:tab w:val="left" w:pos="1247"/>
        <w:tab w:val="left" w:pos="3346"/>
      </w:tabs>
      <w:ind w:firstLine="680"/>
    </w:pPr>
  </w:style>
  <w:style w:type="paragraph" w:customStyle="1" w:styleId="afffffffff3">
    <w:name w:val="таблица"/>
    <w:basedOn w:val="a0"/>
    <w:rsid w:val="00DD4E7B"/>
    <w:pPr>
      <w:spacing w:line="240" w:lineRule="auto"/>
      <w:ind w:firstLine="0"/>
      <w:jc w:val="center"/>
    </w:pPr>
    <w:rPr>
      <w:rFonts w:ascii="Arial Narrow" w:eastAsia="Times New Roman" w:hAnsi="Arial Narrow"/>
      <w:szCs w:val="24"/>
      <w:lang w:eastAsia="ar-SA"/>
    </w:rPr>
  </w:style>
  <w:style w:type="paragraph" w:customStyle="1" w:styleId="afffffffff4">
    <w:name w:val="Табл"/>
    <w:basedOn w:val="a0"/>
    <w:rsid w:val="00DD4E7B"/>
    <w:pPr>
      <w:spacing w:before="120" w:after="60" w:line="240" w:lineRule="auto"/>
      <w:ind w:firstLine="0"/>
      <w:jc w:val="right"/>
    </w:pPr>
    <w:rPr>
      <w:rFonts w:ascii="Arial" w:eastAsia="Times New Roman" w:hAnsi="Arial"/>
      <w:bCs/>
      <w:szCs w:val="24"/>
      <w:lang w:eastAsia="ar-SA"/>
    </w:rPr>
  </w:style>
  <w:style w:type="paragraph" w:customStyle="1" w:styleId="S00">
    <w:name w:val="Стиль S_Маркированный+Обычеый + Первая строка:  0 см"/>
    <w:basedOn w:val="a0"/>
    <w:rsid w:val="00DD4E7B"/>
    <w:pPr>
      <w:spacing w:line="360" w:lineRule="auto"/>
      <w:ind w:firstLine="0"/>
    </w:pPr>
    <w:rPr>
      <w:rFonts w:ascii="Times New Roman" w:eastAsia="Times New Roman" w:hAnsi="Times New Roman"/>
      <w:w w:val="109"/>
      <w:szCs w:val="20"/>
      <w:lang w:eastAsia="ar-SA"/>
    </w:rPr>
  </w:style>
  <w:style w:type="paragraph" w:customStyle="1" w:styleId="afffffffff5">
    <w:name w:val="Заголовок таблицы + Обычный"/>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16">
    <w:name w:val="Рисунок 1+1"/>
    <w:basedOn w:val="a0"/>
    <w:next w:val="a0"/>
    <w:rsid w:val="00DD4E7B"/>
    <w:pPr>
      <w:spacing w:line="360" w:lineRule="auto"/>
      <w:ind w:right="71" w:firstLine="0"/>
      <w:jc w:val="right"/>
    </w:pPr>
    <w:rPr>
      <w:rFonts w:ascii="Times New Roman" w:eastAsia="Times New Roman" w:hAnsi="Times New Roman"/>
      <w:szCs w:val="24"/>
      <w:lang w:eastAsia="ar-SA"/>
    </w:rPr>
  </w:style>
  <w:style w:type="paragraph" w:customStyle="1" w:styleId="1ffc">
    <w:name w:val="Перечисление 1"/>
    <w:basedOn w:val="a0"/>
    <w:rsid w:val="00DD4E7B"/>
    <w:pPr>
      <w:tabs>
        <w:tab w:val="left" w:pos="720"/>
      </w:tabs>
      <w:spacing w:line="240" w:lineRule="auto"/>
      <w:ind w:left="360" w:hanging="360"/>
      <w:jc w:val="left"/>
    </w:pPr>
    <w:rPr>
      <w:rFonts w:ascii="Arial" w:eastAsia="Times New Roman" w:hAnsi="Arial" w:cs="Arial"/>
      <w:szCs w:val="20"/>
      <w:lang w:eastAsia="ar-SA"/>
    </w:rPr>
  </w:style>
  <w:style w:type="paragraph" w:customStyle="1" w:styleId="afffffffff6">
    <w:name w:val="Маркированный текст"/>
    <w:basedOn w:val="a0"/>
    <w:rsid w:val="00DD4E7B"/>
    <w:pPr>
      <w:tabs>
        <w:tab w:val="left" w:pos="240"/>
        <w:tab w:val="left" w:pos="1429"/>
      </w:tabs>
      <w:spacing w:line="240" w:lineRule="auto"/>
      <w:ind w:firstLine="0"/>
    </w:pPr>
    <w:rPr>
      <w:rFonts w:ascii="Arial" w:eastAsia="Times New Roman" w:hAnsi="Arial" w:cs="Arial"/>
      <w:sz w:val="22"/>
      <w:szCs w:val="20"/>
      <w:lang w:eastAsia="ar-SA"/>
    </w:rPr>
  </w:style>
  <w:style w:type="paragraph" w:customStyle="1" w:styleId="afffffffff7">
    <w:name w:val="Второстепенный текст"/>
    <w:basedOn w:val="a0"/>
    <w:rsid w:val="00DD4E7B"/>
    <w:pPr>
      <w:spacing w:line="240" w:lineRule="auto"/>
      <w:ind w:firstLine="284"/>
    </w:pPr>
    <w:rPr>
      <w:rFonts w:ascii="Times New Roman" w:eastAsia="Times New Roman" w:hAnsi="Times New Roman"/>
      <w:sz w:val="18"/>
      <w:szCs w:val="20"/>
      <w:lang w:eastAsia="ar-SA"/>
    </w:rPr>
  </w:style>
  <w:style w:type="paragraph" w:customStyle="1" w:styleId="S31">
    <w:name w:val="S_Нумерованный_3.1"/>
    <w:basedOn w:val="S5"/>
    <w:rsid w:val="00DD4E7B"/>
    <w:pPr>
      <w:spacing w:line="240" w:lineRule="auto"/>
      <w:ind w:firstLine="709"/>
    </w:pPr>
    <w:rPr>
      <w:rFonts w:ascii="Times New Roman" w:eastAsia="Calibri" w:hAnsi="Times New Roman"/>
      <w:lang w:eastAsia="ar-SA"/>
    </w:rPr>
  </w:style>
  <w:style w:type="paragraph" w:customStyle="1" w:styleId="100">
    <w:name w:val="Название10"/>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01">
    <w:name w:val="Указатель10"/>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92">
    <w:name w:val="Название9"/>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93">
    <w:name w:val="Указатель9"/>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83">
    <w:name w:val="Название8"/>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84">
    <w:name w:val="Указатель8"/>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74">
    <w:name w:val="Название7"/>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75">
    <w:name w:val="Указатель7"/>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64">
    <w:name w:val="Название6"/>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65">
    <w:name w:val="Указатель6"/>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59">
    <w:name w:val="Название5"/>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5a">
    <w:name w:val="Указатель5"/>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4c">
    <w:name w:val="Название4"/>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4d">
    <w:name w:val="Указатель4"/>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3f2">
    <w:name w:val="Название3"/>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3f3">
    <w:name w:val="Указатель3"/>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ff8">
    <w:name w:val="Название2"/>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f9">
    <w:name w:val="Указатель2"/>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1ffd">
    <w:name w:val="Название1"/>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e">
    <w:name w:val="Указатель1"/>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11">
    <w:name w:val="Основной текст с отступом 21"/>
    <w:basedOn w:val="a0"/>
    <w:rsid w:val="00DD4E7B"/>
    <w:pPr>
      <w:suppressAutoHyphens/>
      <w:spacing w:line="360" w:lineRule="auto"/>
      <w:ind w:left="360" w:firstLine="709"/>
      <w:jc w:val="center"/>
    </w:pPr>
    <w:rPr>
      <w:rFonts w:ascii="Times New Roman" w:eastAsia="Times New Roman" w:hAnsi="Times New Roman"/>
      <w:b/>
      <w:bCs/>
      <w:caps/>
      <w:szCs w:val="24"/>
      <w:lang w:eastAsia="ar-SA"/>
    </w:rPr>
  </w:style>
  <w:style w:type="paragraph" w:customStyle="1" w:styleId="310">
    <w:name w:val="Основной текст с отступом 31"/>
    <w:basedOn w:val="a0"/>
    <w:rsid w:val="00DD4E7B"/>
    <w:pPr>
      <w:suppressAutoHyphens/>
      <w:spacing w:line="360" w:lineRule="auto"/>
      <w:ind w:firstLine="540"/>
    </w:pPr>
    <w:rPr>
      <w:rFonts w:ascii="Times New Roman" w:eastAsia="Times New Roman" w:hAnsi="Times New Roman"/>
      <w:sz w:val="28"/>
      <w:szCs w:val="28"/>
      <w:lang w:eastAsia="ar-SA"/>
    </w:rPr>
  </w:style>
  <w:style w:type="paragraph" w:customStyle="1" w:styleId="311">
    <w:name w:val="Основной текст 31"/>
    <w:basedOn w:val="a0"/>
    <w:rsid w:val="00DD4E7B"/>
    <w:pPr>
      <w:suppressAutoHyphens/>
      <w:spacing w:after="120" w:line="360" w:lineRule="auto"/>
      <w:ind w:firstLine="709"/>
    </w:pPr>
    <w:rPr>
      <w:rFonts w:ascii="Times New Roman" w:eastAsia="Times New Roman" w:hAnsi="Times New Roman"/>
      <w:sz w:val="16"/>
      <w:szCs w:val="16"/>
      <w:lang w:eastAsia="ar-SA"/>
    </w:rPr>
  </w:style>
  <w:style w:type="paragraph" w:customStyle="1" w:styleId="212">
    <w:name w:val="Список 21"/>
    <w:basedOn w:val="afff4"/>
    <w:rsid w:val="00DD4E7B"/>
    <w:pPr>
      <w:suppressAutoHyphens/>
      <w:ind w:left="1800"/>
    </w:pPr>
    <w:rPr>
      <w:lang w:eastAsia="ar-SA"/>
    </w:rPr>
  </w:style>
  <w:style w:type="paragraph" w:customStyle="1" w:styleId="312">
    <w:name w:val="Список 31"/>
    <w:basedOn w:val="afff4"/>
    <w:rsid w:val="00DD4E7B"/>
    <w:pPr>
      <w:suppressAutoHyphens/>
      <w:ind w:left="2160"/>
    </w:pPr>
    <w:rPr>
      <w:lang w:eastAsia="ar-SA"/>
    </w:rPr>
  </w:style>
  <w:style w:type="paragraph" w:customStyle="1" w:styleId="410">
    <w:name w:val="Список 41"/>
    <w:basedOn w:val="afff4"/>
    <w:rsid w:val="00DD4E7B"/>
    <w:pPr>
      <w:suppressAutoHyphens/>
      <w:ind w:left="2520"/>
    </w:pPr>
    <w:rPr>
      <w:lang w:eastAsia="ar-SA"/>
    </w:rPr>
  </w:style>
  <w:style w:type="paragraph" w:customStyle="1" w:styleId="510">
    <w:name w:val="Список 51"/>
    <w:basedOn w:val="afff4"/>
    <w:rsid w:val="00DD4E7B"/>
    <w:pPr>
      <w:suppressAutoHyphens/>
      <w:ind w:left="2880"/>
    </w:pPr>
    <w:rPr>
      <w:lang w:eastAsia="ar-SA"/>
    </w:rPr>
  </w:style>
  <w:style w:type="paragraph" w:customStyle="1" w:styleId="213">
    <w:name w:val="Маркированный список 21"/>
    <w:basedOn w:val="a0"/>
    <w:rsid w:val="00DD4E7B"/>
    <w:pPr>
      <w:tabs>
        <w:tab w:val="left" w:pos="4152"/>
      </w:tabs>
      <w:suppressAutoHyphens/>
      <w:spacing w:after="240" w:line="240" w:lineRule="atLeast"/>
      <w:ind w:left="1800" w:hanging="552"/>
    </w:pPr>
    <w:rPr>
      <w:rFonts w:ascii="Arial" w:eastAsia="Times New Roman" w:hAnsi="Arial" w:cs="Arial"/>
      <w:spacing w:val="-5"/>
      <w:sz w:val="20"/>
      <w:szCs w:val="20"/>
      <w:lang w:eastAsia="ar-SA"/>
    </w:rPr>
  </w:style>
  <w:style w:type="paragraph" w:customStyle="1" w:styleId="313">
    <w:name w:val="Маркированный список 31"/>
    <w:basedOn w:val="a0"/>
    <w:rsid w:val="00DD4E7B"/>
    <w:pPr>
      <w:tabs>
        <w:tab w:val="left" w:pos="4872"/>
      </w:tabs>
      <w:suppressAutoHyphens/>
      <w:spacing w:after="240" w:line="240" w:lineRule="atLeast"/>
      <w:ind w:left="2160" w:hanging="552"/>
    </w:pPr>
    <w:rPr>
      <w:rFonts w:ascii="Arial" w:eastAsia="Times New Roman" w:hAnsi="Arial" w:cs="Arial"/>
      <w:spacing w:val="-5"/>
      <w:sz w:val="20"/>
      <w:szCs w:val="20"/>
      <w:lang w:eastAsia="ar-SA"/>
    </w:rPr>
  </w:style>
  <w:style w:type="paragraph" w:customStyle="1" w:styleId="411">
    <w:name w:val="Маркированный список 41"/>
    <w:basedOn w:val="a0"/>
    <w:rsid w:val="00DD4E7B"/>
    <w:pPr>
      <w:tabs>
        <w:tab w:val="left" w:pos="5592"/>
      </w:tabs>
      <w:suppressAutoHyphens/>
      <w:spacing w:after="240" w:line="240" w:lineRule="atLeast"/>
      <w:ind w:left="2520" w:hanging="552"/>
    </w:pPr>
    <w:rPr>
      <w:rFonts w:ascii="Arial" w:eastAsia="Times New Roman" w:hAnsi="Arial" w:cs="Arial"/>
      <w:spacing w:val="-5"/>
      <w:sz w:val="20"/>
      <w:szCs w:val="20"/>
      <w:lang w:eastAsia="ar-SA"/>
    </w:rPr>
  </w:style>
  <w:style w:type="paragraph" w:customStyle="1" w:styleId="511">
    <w:name w:val="Маркированный список 51"/>
    <w:basedOn w:val="a0"/>
    <w:rsid w:val="00DD4E7B"/>
    <w:pPr>
      <w:tabs>
        <w:tab w:val="left" w:pos="6312"/>
      </w:tabs>
      <w:suppressAutoHyphens/>
      <w:spacing w:after="240" w:line="240" w:lineRule="atLeast"/>
      <w:ind w:left="2880" w:hanging="552"/>
    </w:pPr>
    <w:rPr>
      <w:rFonts w:ascii="Arial" w:eastAsia="Times New Roman" w:hAnsi="Arial" w:cs="Arial"/>
      <w:spacing w:val="-5"/>
      <w:sz w:val="20"/>
      <w:szCs w:val="20"/>
      <w:lang w:eastAsia="ar-SA"/>
    </w:rPr>
  </w:style>
  <w:style w:type="paragraph" w:customStyle="1" w:styleId="1fff">
    <w:name w:val="Продолжение списка1"/>
    <w:basedOn w:val="afff4"/>
    <w:rsid w:val="00DD4E7B"/>
    <w:pPr>
      <w:suppressAutoHyphens/>
      <w:ind w:firstLine="0"/>
    </w:pPr>
    <w:rPr>
      <w:lang w:eastAsia="ar-SA"/>
    </w:rPr>
  </w:style>
  <w:style w:type="paragraph" w:customStyle="1" w:styleId="214">
    <w:name w:val="Продолжение списка 21"/>
    <w:basedOn w:val="1fff"/>
    <w:rsid w:val="00DD4E7B"/>
    <w:pPr>
      <w:ind w:left="2160"/>
    </w:pPr>
  </w:style>
  <w:style w:type="paragraph" w:customStyle="1" w:styleId="314">
    <w:name w:val="Продолжение списка 31"/>
    <w:basedOn w:val="1fff"/>
    <w:rsid w:val="00DD4E7B"/>
    <w:pPr>
      <w:ind w:left="2520"/>
    </w:pPr>
  </w:style>
  <w:style w:type="paragraph" w:customStyle="1" w:styleId="412">
    <w:name w:val="Продолжение списка 41"/>
    <w:basedOn w:val="1fff"/>
    <w:rsid w:val="00DD4E7B"/>
    <w:pPr>
      <w:ind w:left="2880"/>
    </w:pPr>
  </w:style>
  <w:style w:type="paragraph" w:customStyle="1" w:styleId="512">
    <w:name w:val="Продолжение списка 51"/>
    <w:basedOn w:val="1fff"/>
    <w:rsid w:val="00DD4E7B"/>
    <w:pPr>
      <w:ind w:left="3240"/>
    </w:pPr>
  </w:style>
  <w:style w:type="paragraph" w:customStyle="1" w:styleId="215">
    <w:name w:val="Нумерованный список 21"/>
    <w:basedOn w:val="1f3"/>
    <w:rsid w:val="00DD4E7B"/>
    <w:pPr>
      <w:suppressAutoHyphens/>
      <w:spacing w:before="0" w:beforeAutospacing="0" w:after="240" w:afterAutospacing="0" w:line="240" w:lineRule="atLeast"/>
      <w:ind w:left="1800" w:hanging="360"/>
    </w:pPr>
    <w:rPr>
      <w:rFonts w:ascii="Arial" w:hAnsi="Arial" w:cs="Arial"/>
      <w:spacing w:val="-5"/>
      <w:sz w:val="20"/>
      <w:szCs w:val="20"/>
      <w:lang w:eastAsia="ar-SA"/>
    </w:rPr>
  </w:style>
  <w:style w:type="paragraph" w:customStyle="1" w:styleId="315">
    <w:name w:val="Нумерованный список 31"/>
    <w:basedOn w:val="1f3"/>
    <w:rsid w:val="00DD4E7B"/>
    <w:pPr>
      <w:tabs>
        <w:tab w:val="left" w:pos="5040"/>
      </w:tabs>
      <w:suppressAutoHyphens/>
      <w:spacing w:before="0" w:beforeAutospacing="0" w:after="240" w:afterAutospacing="0" w:line="240" w:lineRule="atLeast"/>
      <w:ind w:left="2160" w:hanging="360"/>
    </w:pPr>
    <w:rPr>
      <w:rFonts w:ascii="Arial" w:hAnsi="Arial" w:cs="Arial"/>
      <w:spacing w:val="-5"/>
      <w:sz w:val="20"/>
      <w:szCs w:val="20"/>
      <w:lang w:eastAsia="ar-SA"/>
    </w:rPr>
  </w:style>
  <w:style w:type="paragraph" w:customStyle="1" w:styleId="413">
    <w:name w:val="Нумерованный список 41"/>
    <w:basedOn w:val="1f3"/>
    <w:rsid w:val="00DD4E7B"/>
    <w:pPr>
      <w:suppressAutoHyphens/>
      <w:spacing w:before="0" w:beforeAutospacing="0" w:after="240" w:afterAutospacing="0" w:line="240" w:lineRule="atLeast"/>
      <w:ind w:left="2520" w:hanging="360"/>
    </w:pPr>
    <w:rPr>
      <w:rFonts w:ascii="Arial" w:hAnsi="Arial" w:cs="Arial"/>
      <w:spacing w:val="-5"/>
      <w:sz w:val="20"/>
      <w:szCs w:val="20"/>
      <w:lang w:eastAsia="ar-SA"/>
    </w:rPr>
  </w:style>
  <w:style w:type="paragraph" w:customStyle="1" w:styleId="513">
    <w:name w:val="Нумерованный список 51"/>
    <w:basedOn w:val="1f3"/>
    <w:rsid w:val="00DD4E7B"/>
    <w:pPr>
      <w:suppressAutoHyphens/>
      <w:spacing w:before="0" w:beforeAutospacing="0" w:after="240" w:afterAutospacing="0" w:line="240" w:lineRule="atLeast"/>
      <w:ind w:left="2880" w:hanging="360"/>
    </w:pPr>
    <w:rPr>
      <w:rFonts w:ascii="Arial" w:hAnsi="Arial" w:cs="Arial"/>
      <w:spacing w:val="-5"/>
      <w:sz w:val="20"/>
      <w:szCs w:val="20"/>
      <w:lang w:eastAsia="ar-SA"/>
    </w:rPr>
  </w:style>
  <w:style w:type="paragraph" w:customStyle="1" w:styleId="1fff0">
    <w:name w:val="Обычный отступ1"/>
    <w:basedOn w:val="a0"/>
    <w:rsid w:val="00DD4E7B"/>
    <w:pPr>
      <w:suppressAutoHyphens/>
      <w:spacing w:line="360" w:lineRule="auto"/>
      <w:ind w:left="1440" w:firstLine="709"/>
    </w:pPr>
    <w:rPr>
      <w:rFonts w:ascii="Arial" w:eastAsia="Times New Roman" w:hAnsi="Arial" w:cs="Arial"/>
      <w:spacing w:val="-5"/>
      <w:sz w:val="20"/>
      <w:szCs w:val="20"/>
      <w:lang w:eastAsia="ar-SA"/>
    </w:rPr>
  </w:style>
  <w:style w:type="paragraph" w:customStyle="1" w:styleId="1fff1">
    <w:name w:val="Приветствие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2">
    <w:name w:val="Прощание1"/>
    <w:basedOn w:val="a0"/>
    <w:rsid w:val="00DD4E7B"/>
    <w:pPr>
      <w:suppressAutoHyphens/>
      <w:spacing w:line="360" w:lineRule="auto"/>
      <w:ind w:left="4252" w:firstLine="709"/>
    </w:pPr>
    <w:rPr>
      <w:rFonts w:ascii="Arial" w:eastAsia="Times New Roman" w:hAnsi="Arial" w:cs="Arial"/>
      <w:spacing w:val="-5"/>
      <w:sz w:val="20"/>
      <w:szCs w:val="20"/>
      <w:lang w:eastAsia="ar-SA"/>
    </w:rPr>
  </w:style>
  <w:style w:type="paragraph" w:customStyle="1" w:styleId="1fff3">
    <w:name w:val="Текст1"/>
    <w:basedOn w:val="a0"/>
    <w:rsid w:val="00DD4E7B"/>
    <w:pPr>
      <w:suppressAutoHyphens/>
      <w:spacing w:line="360" w:lineRule="auto"/>
      <w:ind w:left="1080" w:firstLine="709"/>
    </w:pPr>
    <w:rPr>
      <w:rFonts w:ascii="Courier New" w:eastAsia="Times New Roman" w:hAnsi="Courier New" w:cs="Courier New"/>
      <w:spacing w:val="-5"/>
      <w:sz w:val="20"/>
      <w:szCs w:val="20"/>
      <w:lang w:eastAsia="ar-SA"/>
    </w:rPr>
  </w:style>
  <w:style w:type="paragraph" w:customStyle="1" w:styleId="1fff4">
    <w:name w:val="Текст примечания1"/>
    <w:basedOn w:val="a0"/>
    <w:rsid w:val="00DD4E7B"/>
    <w:pPr>
      <w:suppressAutoHyphens/>
      <w:spacing w:line="360" w:lineRule="auto"/>
      <w:ind w:firstLine="680"/>
    </w:pPr>
    <w:rPr>
      <w:rFonts w:ascii="Times New Roman" w:eastAsia="Times New Roman" w:hAnsi="Times New Roman"/>
      <w:sz w:val="20"/>
      <w:szCs w:val="20"/>
      <w:lang w:eastAsia="ar-SA"/>
    </w:rPr>
  </w:style>
  <w:style w:type="paragraph" w:customStyle="1" w:styleId="1fff5">
    <w:name w:val="Схема документа1"/>
    <w:basedOn w:val="a0"/>
    <w:rsid w:val="00DD4E7B"/>
    <w:pPr>
      <w:shd w:val="clear" w:color="auto" w:fill="000080"/>
      <w:suppressAutoHyphens/>
      <w:spacing w:line="360" w:lineRule="auto"/>
      <w:ind w:firstLine="709"/>
    </w:pPr>
    <w:rPr>
      <w:rFonts w:ascii="Tahoma" w:eastAsia="Times New Roman" w:hAnsi="Tahoma" w:cs="Tahoma"/>
      <w:sz w:val="28"/>
      <w:szCs w:val="28"/>
      <w:lang w:eastAsia="ar-SA"/>
    </w:rPr>
  </w:style>
  <w:style w:type="paragraph" w:customStyle="1" w:styleId="1fff6">
    <w:name w:val="Шапка1"/>
    <w:basedOn w:val="a"/>
    <w:rsid w:val="00DD4E7B"/>
    <w:pPr>
      <w:keepLines/>
      <w:numPr>
        <w:numId w:val="0"/>
      </w:numPr>
      <w:tabs>
        <w:tab w:val="left" w:pos="5760"/>
        <w:tab w:val="left" w:pos="6840"/>
      </w:tabs>
      <w:suppressAutoHyphens/>
      <w:spacing w:before="0" w:line="280" w:lineRule="exact"/>
      <w:ind w:left="1080" w:right="2160" w:hanging="1080"/>
    </w:pPr>
    <w:rPr>
      <w:rFonts w:ascii="Arial" w:hAnsi="Arial" w:cs="Arial"/>
      <w:sz w:val="22"/>
      <w:szCs w:val="22"/>
      <w:lang w:eastAsia="ar-SA"/>
    </w:rPr>
  </w:style>
  <w:style w:type="paragraph" w:customStyle="1" w:styleId="1fff7">
    <w:name w:val="Дата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8">
    <w:name w:val="Заголовок записки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9">
    <w:name w:val="Красная строка1"/>
    <w:basedOn w:val="a"/>
    <w:rsid w:val="00DD4E7B"/>
    <w:pPr>
      <w:numPr>
        <w:numId w:val="0"/>
      </w:numPr>
      <w:suppressAutoHyphens/>
      <w:spacing w:before="0" w:line="360" w:lineRule="auto"/>
      <w:ind w:left="1080" w:firstLine="210"/>
    </w:pPr>
    <w:rPr>
      <w:rFonts w:ascii="Arial" w:hAnsi="Arial" w:cs="Arial"/>
      <w:spacing w:val="-5"/>
      <w:sz w:val="20"/>
      <w:szCs w:val="20"/>
      <w:lang w:eastAsia="ar-SA"/>
    </w:rPr>
  </w:style>
  <w:style w:type="paragraph" w:customStyle="1" w:styleId="216">
    <w:name w:val="Красная строка 21"/>
    <w:basedOn w:val="afa"/>
    <w:rsid w:val="00DD4E7B"/>
    <w:pPr>
      <w:suppressAutoHyphens/>
      <w:spacing w:line="360" w:lineRule="auto"/>
      <w:ind w:firstLine="210"/>
      <w:jc w:val="left"/>
    </w:pPr>
    <w:rPr>
      <w:rFonts w:ascii="Arial" w:eastAsia="Times New Roman" w:hAnsi="Arial" w:cs="Arial"/>
      <w:spacing w:val="-5"/>
      <w:sz w:val="20"/>
      <w:szCs w:val="20"/>
      <w:lang w:eastAsia="ar-SA"/>
    </w:rPr>
  </w:style>
  <w:style w:type="paragraph" w:customStyle="1" w:styleId="102">
    <w:name w:val="Оглавление 10"/>
    <w:basedOn w:val="114"/>
    <w:rsid w:val="00DD4E7B"/>
    <w:pPr>
      <w:tabs>
        <w:tab w:val="right" w:leader="dot" w:pos="9637"/>
      </w:tabs>
      <w:ind w:left="2547" w:firstLine="0"/>
    </w:pPr>
  </w:style>
  <w:style w:type="paragraph" w:customStyle="1" w:styleId="afffffffff8">
    <w:name w:val="Содержимое врезки"/>
    <w:basedOn w:val="a"/>
    <w:rsid w:val="00DD4E7B"/>
    <w:pPr>
      <w:numPr>
        <w:numId w:val="0"/>
      </w:numPr>
      <w:spacing w:before="0" w:line="360" w:lineRule="auto"/>
      <w:ind w:firstLine="684"/>
    </w:pPr>
    <w:rPr>
      <w:lang w:eastAsia="ar-SA"/>
    </w:rPr>
  </w:style>
  <w:style w:type="character" w:customStyle="1" w:styleId="WW8Num1z0">
    <w:name w:val="WW8Num1z0"/>
    <w:rsid w:val="00DD4E7B"/>
    <w:rPr>
      <w:rFonts w:ascii="Symbol" w:hAnsi="Symbol" w:hint="default"/>
    </w:rPr>
  </w:style>
  <w:style w:type="character" w:customStyle="1" w:styleId="WW8Num2z0">
    <w:name w:val="WW8Num2z0"/>
    <w:rsid w:val="00DD4E7B"/>
    <w:rPr>
      <w:rFonts w:ascii="Symbol" w:hAnsi="Symbol" w:hint="default"/>
      <w:color w:val="auto"/>
    </w:rPr>
  </w:style>
  <w:style w:type="character" w:customStyle="1" w:styleId="WW8Num3z0">
    <w:name w:val="WW8Num3z0"/>
    <w:rsid w:val="00DD4E7B"/>
    <w:rPr>
      <w:rFonts w:ascii="Symbol" w:hAnsi="Symbol" w:hint="default"/>
    </w:rPr>
  </w:style>
  <w:style w:type="character" w:customStyle="1" w:styleId="WW8Num4z0">
    <w:name w:val="WW8Num4z0"/>
    <w:rsid w:val="00DD4E7B"/>
    <w:rPr>
      <w:color w:val="auto"/>
    </w:rPr>
  </w:style>
  <w:style w:type="character" w:customStyle="1" w:styleId="WW8Num5z0">
    <w:name w:val="WW8Num5z0"/>
    <w:rsid w:val="00DD4E7B"/>
    <w:rPr>
      <w:rFonts w:ascii="Symbol" w:hAnsi="Symbol" w:hint="default"/>
    </w:rPr>
  </w:style>
  <w:style w:type="character" w:customStyle="1" w:styleId="WW8Num6z0">
    <w:name w:val="WW8Num6z0"/>
    <w:rsid w:val="00DD4E7B"/>
    <w:rPr>
      <w:rFonts w:ascii="Symbol" w:hAnsi="Symbol" w:hint="default"/>
    </w:rPr>
  </w:style>
  <w:style w:type="character" w:customStyle="1" w:styleId="WW8Num6z1">
    <w:name w:val="WW8Num6z1"/>
    <w:rsid w:val="00DD4E7B"/>
    <w:rPr>
      <w:b/>
      <w:bCs w:val="0"/>
    </w:rPr>
  </w:style>
  <w:style w:type="character" w:customStyle="1" w:styleId="WW8Num7z0">
    <w:name w:val="WW8Num7z0"/>
    <w:rsid w:val="00DD4E7B"/>
    <w:rPr>
      <w:rFonts w:ascii="Symbol" w:hAnsi="Symbol" w:hint="default"/>
    </w:rPr>
  </w:style>
  <w:style w:type="character" w:customStyle="1" w:styleId="WW8Num13z0">
    <w:name w:val="WW8Num13z0"/>
    <w:rsid w:val="00DD4E7B"/>
    <w:rPr>
      <w:rFonts w:ascii="Symbol" w:hAnsi="Symbol" w:hint="default"/>
    </w:rPr>
  </w:style>
  <w:style w:type="character" w:customStyle="1" w:styleId="WW8Num13z1">
    <w:name w:val="WW8Num13z1"/>
    <w:rsid w:val="00DD4E7B"/>
    <w:rPr>
      <w:rFonts w:ascii="Courier New" w:hAnsi="Courier New" w:cs="Courier New" w:hint="default"/>
    </w:rPr>
  </w:style>
  <w:style w:type="character" w:customStyle="1" w:styleId="WW8Num16z0">
    <w:name w:val="WW8Num16z0"/>
    <w:rsid w:val="00DD4E7B"/>
    <w:rPr>
      <w:rFonts w:ascii="Symbol" w:hAnsi="Symbol" w:hint="default"/>
    </w:rPr>
  </w:style>
  <w:style w:type="character" w:customStyle="1" w:styleId="WW8Num22z0">
    <w:name w:val="WW8Num22z0"/>
    <w:rsid w:val="00DD4E7B"/>
    <w:rPr>
      <w:rFonts w:ascii="Times New Roman" w:hAnsi="Times New Roman" w:cs="Times New Roman" w:hint="default"/>
    </w:rPr>
  </w:style>
  <w:style w:type="character" w:customStyle="1" w:styleId="WW8Num22z1">
    <w:name w:val="WW8Num22z1"/>
    <w:rsid w:val="00DD4E7B"/>
    <w:rPr>
      <w:rFonts w:ascii="Courier New" w:hAnsi="Courier New" w:cs="Courier New" w:hint="default"/>
    </w:rPr>
  </w:style>
  <w:style w:type="character" w:customStyle="1" w:styleId="WW8Num22z2">
    <w:name w:val="WW8Num22z2"/>
    <w:rsid w:val="00DD4E7B"/>
    <w:rPr>
      <w:rFonts w:ascii="Wingdings" w:hAnsi="Wingdings" w:hint="default"/>
    </w:rPr>
  </w:style>
  <w:style w:type="character" w:customStyle="1" w:styleId="WW8Num22z3">
    <w:name w:val="WW8Num22z3"/>
    <w:rsid w:val="00DD4E7B"/>
    <w:rPr>
      <w:rFonts w:ascii="Symbol" w:hAnsi="Symbol" w:hint="default"/>
    </w:rPr>
  </w:style>
  <w:style w:type="character" w:customStyle="1" w:styleId="WW8Num24z0">
    <w:name w:val="WW8Num24z0"/>
    <w:rsid w:val="00DD4E7B"/>
    <w:rPr>
      <w:b/>
      <w:bCs w:val="0"/>
    </w:rPr>
  </w:style>
  <w:style w:type="character" w:customStyle="1" w:styleId="WW8Num25z0">
    <w:name w:val="WW8Num25z0"/>
    <w:rsid w:val="00DD4E7B"/>
    <w:rPr>
      <w:rFonts w:ascii="Times New Roman" w:hAnsi="Times New Roman" w:cs="Times New Roman" w:hint="default"/>
      <w:color w:val="auto"/>
    </w:rPr>
  </w:style>
  <w:style w:type="character" w:customStyle="1" w:styleId="WW8Num25z1">
    <w:name w:val="WW8Num25z1"/>
    <w:rsid w:val="00DD4E7B"/>
    <w:rPr>
      <w:rFonts w:ascii="Courier New" w:hAnsi="Courier New" w:cs="Courier New" w:hint="default"/>
    </w:rPr>
  </w:style>
  <w:style w:type="character" w:customStyle="1" w:styleId="WW8Num25z2">
    <w:name w:val="WW8Num25z2"/>
    <w:rsid w:val="00DD4E7B"/>
    <w:rPr>
      <w:rFonts w:ascii="Wingdings" w:hAnsi="Wingdings" w:hint="default"/>
    </w:rPr>
  </w:style>
  <w:style w:type="character" w:customStyle="1" w:styleId="WW8Num25z3">
    <w:name w:val="WW8Num25z3"/>
    <w:rsid w:val="00DD4E7B"/>
    <w:rPr>
      <w:rFonts w:ascii="Symbol" w:hAnsi="Symbol" w:hint="default"/>
    </w:rPr>
  </w:style>
  <w:style w:type="character" w:customStyle="1" w:styleId="WW8Num26z0">
    <w:name w:val="WW8Num26z0"/>
    <w:rsid w:val="00DD4E7B"/>
    <w:rPr>
      <w:rFonts w:ascii="Symbol" w:hAnsi="Symbol" w:hint="default"/>
    </w:rPr>
  </w:style>
  <w:style w:type="character" w:customStyle="1" w:styleId="WW8Num26z1">
    <w:name w:val="WW8Num26z1"/>
    <w:rsid w:val="00DD4E7B"/>
    <w:rPr>
      <w:rFonts w:ascii="Courier New" w:hAnsi="Courier New" w:cs="Courier New" w:hint="default"/>
    </w:rPr>
  </w:style>
  <w:style w:type="character" w:customStyle="1" w:styleId="WW8Num26z2">
    <w:name w:val="WW8Num26z2"/>
    <w:rsid w:val="00DD4E7B"/>
    <w:rPr>
      <w:rFonts w:ascii="Wingdings" w:hAnsi="Wingdings" w:hint="default"/>
    </w:rPr>
  </w:style>
  <w:style w:type="character" w:customStyle="1" w:styleId="WW8Num26z3">
    <w:name w:val="WW8Num26z3"/>
    <w:rsid w:val="00DD4E7B"/>
    <w:rPr>
      <w:rFonts w:ascii="Symbol" w:hAnsi="Symbol" w:hint="default"/>
    </w:rPr>
  </w:style>
  <w:style w:type="character" w:customStyle="1" w:styleId="WW8Num27z0">
    <w:name w:val="WW8Num27z0"/>
    <w:rsid w:val="00DD4E7B"/>
    <w:rPr>
      <w:rFonts w:ascii="Symbol" w:hAnsi="Symbol" w:hint="default"/>
      <w:color w:val="auto"/>
    </w:rPr>
  </w:style>
  <w:style w:type="character" w:customStyle="1" w:styleId="WW8Num27z1">
    <w:name w:val="WW8Num27z1"/>
    <w:rsid w:val="00DD4E7B"/>
    <w:rPr>
      <w:rFonts w:ascii="Times New Roman" w:hAnsi="Times New Roman" w:cs="Times New Roman" w:hint="default"/>
      <w:b w:val="0"/>
      <w:bCs w:val="0"/>
      <w:i w:val="0"/>
      <w:iCs w:val="0"/>
      <w:sz w:val="24"/>
      <w:szCs w:val="24"/>
    </w:rPr>
  </w:style>
  <w:style w:type="character" w:customStyle="1" w:styleId="WW8Num29z0">
    <w:name w:val="WW8Num29z0"/>
    <w:rsid w:val="00DD4E7B"/>
    <w:rPr>
      <w:rFonts w:ascii="Symbol" w:hAnsi="Symbol" w:hint="default"/>
    </w:rPr>
  </w:style>
  <w:style w:type="character" w:customStyle="1" w:styleId="WW8Num29z1">
    <w:name w:val="WW8Num29z1"/>
    <w:rsid w:val="00DD4E7B"/>
    <w:rPr>
      <w:rFonts w:ascii="Courier New" w:hAnsi="Courier New" w:cs="Courier New" w:hint="default"/>
    </w:rPr>
  </w:style>
  <w:style w:type="character" w:customStyle="1" w:styleId="WW8Num29z2">
    <w:name w:val="WW8Num29z2"/>
    <w:rsid w:val="00DD4E7B"/>
    <w:rPr>
      <w:rFonts w:ascii="Wingdings" w:hAnsi="Wingdings" w:hint="default"/>
    </w:rPr>
  </w:style>
  <w:style w:type="character" w:customStyle="1" w:styleId="WW8Num30z0">
    <w:name w:val="WW8Num30z0"/>
    <w:rsid w:val="00DD4E7B"/>
    <w:rPr>
      <w:rFonts w:ascii="Times New Roman" w:hAnsi="Times New Roman" w:cs="Times New Roman" w:hint="default"/>
    </w:rPr>
  </w:style>
  <w:style w:type="character" w:customStyle="1" w:styleId="WW8Num30z1">
    <w:name w:val="WW8Num30z1"/>
    <w:rsid w:val="00DD4E7B"/>
    <w:rPr>
      <w:rFonts w:ascii="Courier New" w:hAnsi="Courier New" w:cs="Courier New" w:hint="default"/>
    </w:rPr>
  </w:style>
  <w:style w:type="character" w:customStyle="1" w:styleId="WW8Num30z2">
    <w:name w:val="WW8Num30z2"/>
    <w:rsid w:val="00DD4E7B"/>
    <w:rPr>
      <w:rFonts w:ascii="Wingdings" w:hAnsi="Wingdings" w:hint="default"/>
    </w:rPr>
  </w:style>
  <w:style w:type="character" w:customStyle="1" w:styleId="WW8Num30z3">
    <w:name w:val="WW8Num30z3"/>
    <w:rsid w:val="00DD4E7B"/>
    <w:rPr>
      <w:rFonts w:ascii="Symbol" w:hAnsi="Symbol" w:hint="default"/>
    </w:rPr>
  </w:style>
  <w:style w:type="character" w:customStyle="1" w:styleId="WW8Num34z0">
    <w:name w:val="WW8Num34z0"/>
    <w:rsid w:val="00DD4E7B"/>
    <w:rPr>
      <w:position w:val="0"/>
      <w:sz w:val="20"/>
      <w:vertAlign w:val="baseline"/>
    </w:rPr>
  </w:style>
  <w:style w:type="character" w:customStyle="1" w:styleId="WW8Num39z0">
    <w:name w:val="WW8Num39z0"/>
    <w:rsid w:val="00DD4E7B"/>
    <w:rPr>
      <w:rFonts w:ascii="Symbol" w:hAnsi="Symbol" w:hint="default"/>
      <w:b w:val="0"/>
      <w:bCs w:val="0"/>
      <w:i w:val="0"/>
      <w:iCs w:val="0"/>
      <w:color w:val="auto"/>
      <w:spacing w:val="0"/>
    </w:rPr>
  </w:style>
  <w:style w:type="character" w:customStyle="1" w:styleId="WW8Num40z0">
    <w:name w:val="WW8Num40z0"/>
    <w:rsid w:val="00DD4E7B"/>
    <w:rPr>
      <w:rFonts w:ascii="Symbol" w:hAnsi="Symbol" w:hint="default"/>
      <w:color w:val="auto"/>
    </w:rPr>
  </w:style>
  <w:style w:type="character" w:customStyle="1" w:styleId="WW8Num40z2">
    <w:name w:val="WW8Num40z2"/>
    <w:rsid w:val="00DD4E7B"/>
    <w:rPr>
      <w:rFonts w:ascii="Wingdings" w:hAnsi="Wingdings" w:hint="default"/>
    </w:rPr>
  </w:style>
  <w:style w:type="character" w:customStyle="1" w:styleId="WW8Num40z3">
    <w:name w:val="WW8Num40z3"/>
    <w:rsid w:val="00DD4E7B"/>
    <w:rPr>
      <w:rFonts w:ascii="Symbol" w:hAnsi="Symbol" w:hint="default"/>
    </w:rPr>
  </w:style>
  <w:style w:type="character" w:customStyle="1" w:styleId="WW8Num40z4">
    <w:name w:val="WW8Num40z4"/>
    <w:rsid w:val="00DD4E7B"/>
    <w:rPr>
      <w:rFonts w:ascii="Courier New" w:hAnsi="Courier New" w:cs="Courier New" w:hint="default"/>
    </w:rPr>
  </w:style>
  <w:style w:type="character" w:customStyle="1" w:styleId="WW8Num45z0">
    <w:name w:val="WW8Num45z0"/>
    <w:rsid w:val="00DD4E7B"/>
    <w:rPr>
      <w:rFonts w:ascii="Wingdings" w:hAnsi="Wingdings" w:hint="default"/>
    </w:rPr>
  </w:style>
  <w:style w:type="character" w:customStyle="1" w:styleId="WW8Num45z1">
    <w:name w:val="WW8Num45z1"/>
    <w:rsid w:val="00DD4E7B"/>
    <w:rPr>
      <w:rFonts w:ascii="Courier New" w:hAnsi="Courier New" w:cs="Courier New" w:hint="default"/>
    </w:rPr>
  </w:style>
  <w:style w:type="character" w:customStyle="1" w:styleId="WW8Num45z3">
    <w:name w:val="WW8Num45z3"/>
    <w:rsid w:val="00DD4E7B"/>
    <w:rPr>
      <w:rFonts w:ascii="Symbol" w:hAnsi="Symbol" w:hint="default"/>
    </w:rPr>
  </w:style>
  <w:style w:type="character" w:customStyle="1" w:styleId="WW8Num47z0">
    <w:name w:val="WW8Num47z0"/>
    <w:rsid w:val="00DD4E7B"/>
    <w:rPr>
      <w:rFonts w:ascii="Times New Roman" w:hAnsi="Times New Roman" w:cs="Times New Roman" w:hint="default"/>
    </w:rPr>
  </w:style>
  <w:style w:type="character" w:customStyle="1" w:styleId="WW8Num47z1">
    <w:name w:val="WW8Num47z1"/>
    <w:rsid w:val="00DD4E7B"/>
    <w:rPr>
      <w:rFonts w:ascii="Courier New" w:hAnsi="Courier New" w:cs="Courier New" w:hint="default"/>
    </w:rPr>
  </w:style>
  <w:style w:type="character" w:customStyle="1" w:styleId="WW8Num47z2">
    <w:name w:val="WW8Num47z2"/>
    <w:rsid w:val="00DD4E7B"/>
    <w:rPr>
      <w:rFonts w:ascii="Wingdings" w:hAnsi="Wingdings" w:hint="default"/>
    </w:rPr>
  </w:style>
  <w:style w:type="character" w:customStyle="1" w:styleId="WW8Num47z3">
    <w:name w:val="WW8Num47z3"/>
    <w:rsid w:val="00DD4E7B"/>
    <w:rPr>
      <w:rFonts w:ascii="Symbol" w:hAnsi="Symbol" w:hint="default"/>
    </w:rPr>
  </w:style>
  <w:style w:type="character" w:customStyle="1" w:styleId="WW8Num48z1">
    <w:name w:val="WW8Num48z1"/>
    <w:rsid w:val="00DD4E7B"/>
    <w:rPr>
      <w:sz w:val="24"/>
      <w:lang w:val="ru-RU" w:eastAsia="ar-SA" w:bidi="ar-SA"/>
    </w:rPr>
  </w:style>
  <w:style w:type="character" w:customStyle="1" w:styleId="WW8NumSt7z0">
    <w:name w:val="WW8NumSt7z0"/>
    <w:rsid w:val="00DD4E7B"/>
    <w:rPr>
      <w:rFonts w:ascii="Symbol" w:hAnsi="Symbol" w:hint="default"/>
      <w:color w:val="auto"/>
    </w:rPr>
  </w:style>
  <w:style w:type="character" w:customStyle="1" w:styleId="117">
    <w:name w:val="Основной шрифт абзаца11"/>
    <w:rsid w:val="00DD4E7B"/>
  </w:style>
  <w:style w:type="character" w:customStyle="1" w:styleId="2ffa">
    <w:name w:val="Знак примечания2"/>
    <w:basedOn w:val="117"/>
    <w:rsid w:val="00DD4E7B"/>
    <w:rPr>
      <w:sz w:val="16"/>
      <w:szCs w:val="16"/>
    </w:rPr>
  </w:style>
  <w:style w:type="character" w:customStyle="1" w:styleId="WW-">
    <w:name w:val="WW-Подчеркнутый Знак Знак"/>
    <w:basedOn w:val="117"/>
    <w:rsid w:val="00DD4E7B"/>
    <w:rPr>
      <w:sz w:val="24"/>
      <w:szCs w:val="24"/>
      <w:u w:val="single"/>
      <w:lang w:val="ru-RU" w:eastAsia="ar-SA" w:bidi="ar-SA"/>
    </w:rPr>
  </w:style>
  <w:style w:type="character" w:customStyle="1" w:styleId="WW-1">
    <w:name w:val="WW-Маркированный_1 Знак Знак Знак"/>
    <w:basedOn w:val="117"/>
    <w:rsid w:val="00DD4E7B"/>
    <w:rPr>
      <w:sz w:val="24"/>
      <w:szCs w:val="24"/>
      <w:lang w:val="ru-RU" w:eastAsia="ar-SA" w:bidi="ar-SA"/>
    </w:rPr>
  </w:style>
  <w:style w:type="character" w:customStyle="1" w:styleId="afffffffff9">
    <w:name w:val="Знак Знак"/>
    <w:basedOn w:val="117"/>
    <w:rsid w:val="00DD4E7B"/>
    <w:rPr>
      <w:sz w:val="24"/>
      <w:szCs w:val="24"/>
      <w:lang w:val="ru-RU" w:eastAsia="ar-SA" w:bidi="ar-SA"/>
    </w:rPr>
  </w:style>
  <w:style w:type="character" w:customStyle="1" w:styleId="afffffffffa">
    <w:name w:val="Обычный в таблице Знак Знак Знак"/>
    <w:basedOn w:val="117"/>
    <w:rsid w:val="00DD4E7B"/>
    <w:rPr>
      <w:sz w:val="24"/>
      <w:szCs w:val="24"/>
      <w:lang w:val="ru-RU" w:eastAsia="ar-SA" w:bidi="ar-SA"/>
    </w:rPr>
  </w:style>
  <w:style w:type="character" w:customStyle="1" w:styleId="Sf9">
    <w:name w:val="S_Заголовок таблицы Знак Знак"/>
    <w:basedOn w:val="117"/>
    <w:rsid w:val="00DD4E7B"/>
    <w:rPr>
      <w:sz w:val="24"/>
      <w:szCs w:val="24"/>
      <w:u w:val="single"/>
      <w:lang w:val="ru-RU" w:eastAsia="ar-SA" w:bidi="ar-SA"/>
    </w:rPr>
  </w:style>
  <w:style w:type="character" w:customStyle="1" w:styleId="S32">
    <w:name w:val="S_Заголовок 3 Знак Знак"/>
    <w:basedOn w:val="117"/>
    <w:rsid w:val="00DD4E7B"/>
    <w:rPr>
      <w:sz w:val="24"/>
      <w:szCs w:val="24"/>
      <w:u w:val="single"/>
    </w:rPr>
  </w:style>
  <w:style w:type="character" w:customStyle="1" w:styleId="WW-10">
    <w:name w:val="WW-Заголовок_1 Знак Знак Знак"/>
    <w:basedOn w:val="117"/>
    <w:rsid w:val="00DD4E7B"/>
    <w:rPr>
      <w:b/>
      <w:bCs w:val="0"/>
      <w:caps/>
      <w:sz w:val="24"/>
      <w:szCs w:val="24"/>
      <w:lang w:val="ru-RU" w:eastAsia="ar-SA" w:bidi="ar-SA"/>
    </w:rPr>
  </w:style>
  <w:style w:type="character" w:customStyle="1" w:styleId="S41">
    <w:name w:val="S_Заголовок 4 Знак Знак"/>
    <w:basedOn w:val="117"/>
    <w:rsid w:val="00DD4E7B"/>
    <w:rPr>
      <w:i/>
      <w:iCs w:val="0"/>
      <w:sz w:val="24"/>
      <w:szCs w:val="24"/>
    </w:rPr>
  </w:style>
  <w:style w:type="character" w:customStyle="1" w:styleId="afffffffffb">
    <w:name w:val="Заголовок таблицы + Обычный Знак Знак"/>
    <w:basedOn w:val="117"/>
    <w:rsid w:val="00DD4E7B"/>
    <w:rPr>
      <w:spacing w:val="2"/>
      <w:sz w:val="24"/>
      <w:szCs w:val="24"/>
      <w:u w:val="single"/>
      <w:shd w:val="clear" w:color="auto" w:fill="FFFFFF"/>
    </w:rPr>
  </w:style>
  <w:style w:type="character" w:customStyle="1" w:styleId="WW-S3">
    <w:name w:val="WW-S_Заголовок 3 Знак Знак"/>
    <w:basedOn w:val="117"/>
    <w:rsid w:val="00DD4E7B"/>
    <w:rPr>
      <w:color w:val="000000"/>
      <w:sz w:val="24"/>
      <w:szCs w:val="24"/>
      <w:u w:val="single"/>
      <w:lang w:val="ru-RU" w:eastAsia="ar-SA" w:bidi="ar-SA"/>
    </w:rPr>
  </w:style>
  <w:style w:type="character" w:customStyle="1" w:styleId="afffffffffc">
    <w:name w:val="Список маркир Знак Знак"/>
    <w:basedOn w:val="117"/>
    <w:rsid w:val="00DD4E7B"/>
    <w:rPr>
      <w:sz w:val="24"/>
      <w:szCs w:val="24"/>
      <w:lang w:val="ru-RU" w:eastAsia="ar-SA" w:bidi="ar-SA"/>
    </w:rPr>
  </w:style>
  <w:style w:type="character" w:customStyle="1" w:styleId="afffffffffd">
    <w:name w:val="Символ сноски"/>
    <w:basedOn w:val="117"/>
    <w:rsid w:val="00DD4E7B"/>
    <w:rPr>
      <w:vertAlign w:val="superscript"/>
    </w:rPr>
  </w:style>
  <w:style w:type="character" w:customStyle="1" w:styleId="Sfa">
    <w:name w:val="S_Маркированный список Знак"/>
    <w:basedOn w:val="117"/>
    <w:rsid w:val="00DD4E7B"/>
    <w:rPr>
      <w:sz w:val="24"/>
      <w:szCs w:val="24"/>
      <w:lang w:val="ru-RU" w:eastAsia="ar-SA" w:bidi="ar-SA"/>
    </w:rPr>
  </w:style>
  <w:style w:type="character" w:customStyle="1" w:styleId="S21">
    <w:name w:val="S_Маркированный Знак Знак2"/>
    <w:basedOn w:val="117"/>
    <w:rsid w:val="00DD4E7B"/>
    <w:rPr>
      <w:rFonts w:ascii="Times New Roman" w:eastAsia="Times New Roman" w:hAnsi="Times New Roman" w:cs="Times New Roman" w:hint="default"/>
      <w:sz w:val="24"/>
      <w:szCs w:val="24"/>
    </w:rPr>
  </w:style>
  <w:style w:type="character" w:customStyle="1" w:styleId="S310">
    <w:name w:val="S_Нумерованный_3.1 Знак Знак"/>
    <w:basedOn w:val="S6"/>
    <w:rsid w:val="00DD4E7B"/>
    <w:rPr>
      <w:rFonts w:ascii="Calibri" w:eastAsia="Calibri" w:hAnsi="Calibri" w:cs="Times New Roman" w:hint="default"/>
      <w:sz w:val="24"/>
      <w:szCs w:val="24"/>
      <w:lang w:eastAsia="ru-RU"/>
    </w:rPr>
  </w:style>
  <w:style w:type="character" w:customStyle="1" w:styleId="afffffffffe">
    <w:name w:val="Символы концевой сноски"/>
    <w:basedOn w:val="117"/>
    <w:rsid w:val="00DD4E7B"/>
    <w:rPr>
      <w:vertAlign w:val="superscript"/>
    </w:rPr>
  </w:style>
  <w:style w:type="character" w:customStyle="1" w:styleId="WW8Num8z0">
    <w:name w:val="WW8Num8z0"/>
    <w:rsid w:val="00DD4E7B"/>
    <w:rPr>
      <w:rFonts w:ascii="Symbol" w:hAnsi="Symbol" w:hint="default"/>
    </w:rPr>
  </w:style>
  <w:style w:type="character" w:customStyle="1" w:styleId="WW8Num9z0">
    <w:name w:val="WW8Num9z0"/>
    <w:rsid w:val="00DD4E7B"/>
    <w:rPr>
      <w:rFonts w:ascii="Symbol" w:hAnsi="Symbol" w:hint="default"/>
    </w:rPr>
  </w:style>
  <w:style w:type="character" w:customStyle="1" w:styleId="WW8Num9z1">
    <w:name w:val="WW8Num9z1"/>
    <w:rsid w:val="00DD4E7B"/>
    <w:rPr>
      <w:b/>
      <w:bCs w:val="0"/>
    </w:rPr>
  </w:style>
  <w:style w:type="character" w:customStyle="1" w:styleId="WW8Num10z0">
    <w:name w:val="WW8Num10z0"/>
    <w:rsid w:val="00DD4E7B"/>
    <w:rPr>
      <w:rFonts w:ascii="Symbol" w:hAnsi="Symbol" w:hint="default"/>
    </w:rPr>
  </w:style>
  <w:style w:type="character" w:customStyle="1" w:styleId="WW8Num11z0">
    <w:name w:val="WW8Num11z0"/>
    <w:rsid w:val="00DD4E7B"/>
    <w:rPr>
      <w:b/>
      <w:bCs w:val="0"/>
    </w:rPr>
  </w:style>
  <w:style w:type="character" w:customStyle="1" w:styleId="WW8Num11z1">
    <w:name w:val="WW8Num11z1"/>
    <w:rsid w:val="00DD4E7B"/>
    <w:rPr>
      <w:b/>
      <w:bCs w:val="0"/>
    </w:rPr>
  </w:style>
  <w:style w:type="character" w:customStyle="1" w:styleId="103">
    <w:name w:val="Основной шрифт абзаца10"/>
    <w:rsid w:val="00DD4E7B"/>
  </w:style>
  <w:style w:type="character" w:customStyle="1" w:styleId="WW-Absatz-Standardschriftart">
    <w:name w:val="WW-Absatz-Standardschriftart"/>
    <w:rsid w:val="00DD4E7B"/>
  </w:style>
  <w:style w:type="character" w:customStyle="1" w:styleId="94">
    <w:name w:val="Основной шрифт абзаца9"/>
    <w:rsid w:val="00DD4E7B"/>
  </w:style>
  <w:style w:type="character" w:customStyle="1" w:styleId="WW-Absatz-Standardschriftart1">
    <w:name w:val="WW-Absatz-Standardschriftart1"/>
    <w:rsid w:val="00DD4E7B"/>
  </w:style>
  <w:style w:type="character" w:customStyle="1" w:styleId="WW-Absatz-Standardschriftart11">
    <w:name w:val="WW-Absatz-Standardschriftart11"/>
    <w:rsid w:val="00DD4E7B"/>
  </w:style>
  <w:style w:type="character" w:customStyle="1" w:styleId="WW8Num3z1">
    <w:name w:val="WW8Num3z1"/>
    <w:rsid w:val="00DD4E7B"/>
    <w:rPr>
      <w:rFonts w:ascii="Symbol" w:hAnsi="Symbol" w:hint="default"/>
    </w:rPr>
  </w:style>
  <w:style w:type="character" w:customStyle="1" w:styleId="85">
    <w:name w:val="Основной шрифт абзаца8"/>
    <w:rsid w:val="00DD4E7B"/>
  </w:style>
  <w:style w:type="character" w:customStyle="1" w:styleId="WW8Num4z1">
    <w:name w:val="WW8Num4z1"/>
    <w:rsid w:val="00DD4E7B"/>
    <w:rPr>
      <w:rFonts w:ascii="Symbol" w:hAnsi="Symbol" w:hint="default"/>
    </w:rPr>
  </w:style>
  <w:style w:type="character" w:customStyle="1" w:styleId="76">
    <w:name w:val="Основной шрифт абзаца7"/>
    <w:rsid w:val="00DD4E7B"/>
  </w:style>
  <w:style w:type="character" w:customStyle="1" w:styleId="WW8Num10z1">
    <w:name w:val="WW8Num10z1"/>
    <w:rsid w:val="00DD4E7B"/>
    <w:rPr>
      <w:rFonts w:ascii="Courier New" w:hAnsi="Courier New" w:cs="Courier New" w:hint="default"/>
    </w:rPr>
  </w:style>
  <w:style w:type="character" w:customStyle="1" w:styleId="66">
    <w:name w:val="Основной шрифт абзаца6"/>
    <w:rsid w:val="00DD4E7B"/>
  </w:style>
  <w:style w:type="character" w:customStyle="1" w:styleId="5b">
    <w:name w:val="Основной шрифт абзаца5"/>
    <w:rsid w:val="00DD4E7B"/>
  </w:style>
  <w:style w:type="character" w:customStyle="1" w:styleId="WW8Num7z1">
    <w:name w:val="WW8Num7z1"/>
    <w:rsid w:val="00DD4E7B"/>
    <w:rPr>
      <w:rFonts w:ascii="Courier New" w:hAnsi="Courier New" w:cs="Courier New" w:hint="default"/>
    </w:rPr>
  </w:style>
  <w:style w:type="character" w:customStyle="1" w:styleId="WW-Absatz-Standardschriftart111">
    <w:name w:val="WW-Absatz-Standardschriftart111"/>
    <w:rsid w:val="00DD4E7B"/>
  </w:style>
  <w:style w:type="character" w:customStyle="1" w:styleId="WW-Absatz-Standardschriftart1111">
    <w:name w:val="WW-Absatz-Standardschriftart1111"/>
    <w:rsid w:val="00DD4E7B"/>
  </w:style>
  <w:style w:type="character" w:customStyle="1" w:styleId="WW8Num12z0">
    <w:name w:val="WW8Num12z0"/>
    <w:rsid w:val="00DD4E7B"/>
    <w:rPr>
      <w:rFonts w:ascii="Symbol" w:hAnsi="Symbol" w:hint="default"/>
    </w:rPr>
  </w:style>
  <w:style w:type="character" w:customStyle="1" w:styleId="WW8Num14z0">
    <w:name w:val="WW8Num14z0"/>
    <w:rsid w:val="00DD4E7B"/>
    <w:rPr>
      <w:b/>
      <w:bCs w:val="0"/>
    </w:rPr>
  </w:style>
  <w:style w:type="character" w:customStyle="1" w:styleId="WW8Num14z1">
    <w:name w:val="WW8Num14z1"/>
    <w:rsid w:val="00DD4E7B"/>
    <w:rPr>
      <w:rFonts w:ascii="Courier New" w:hAnsi="Courier New" w:cs="Courier New" w:hint="default"/>
    </w:rPr>
  </w:style>
  <w:style w:type="character" w:customStyle="1" w:styleId="WW8Num14z2">
    <w:name w:val="WW8Num14z2"/>
    <w:rsid w:val="00DD4E7B"/>
    <w:rPr>
      <w:rFonts w:ascii="Wingdings" w:hAnsi="Wingdings" w:hint="default"/>
    </w:rPr>
  </w:style>
  <w:style w:type="character" w:customStyle="1" w:styleId="4e">
    <w:name w:val="Основной шрифт абзаца4"/>
    <w:rsid w:val="00DD4E7B"/>
  </w:style>
  <w:style w:type="character" w:customStyle="1" w:styleId="WW-Absatz-Standardschriftart11111">
    <w:name w:val="WW-Absatz-Standardschriftart11111"/>
    <w:rsid w:val="00DD4E7B"/>
  </w:style>
  <w:style w:type="character" w:customStyle="1" w:styleId="3f4">
    <w:name w:val="Основной шрифт абзаца3"/>
    <w:rsid w:val="00DD4E7B"/>
  </w:style>
  <w:style w:type="character" w:customStyle="1" w:styleId="WW8Num15z0">
    <w:name w:val="WW8Num15z0"/>
    <w:rsid w:val="00DD4E7B"/>
    <w:rPr>
      <w:rFonts w:ascii="Symbol" w:hAnsi="Symbol" w:hint="default"/>
    </w:rPr>
  </w:style>
  <w:style w:type="character" w:customStyle="1" w:styleId="WW8Num17z0">
    <w:name w:val="WW8Num17z0"/>
    <w:rsid w:val="00DD4E7B"/>
    <w:rPr>
      <w:rFonts w:ascii="Symbol" w:hAnsi="Symbol" w:hint="default"/>
    </w:rPr>
  </w:style>
  <w:style w:type="character" w:customStyle="1" w:styleId="WW8Num18z0">
    <w:name w:val="WW8Num18z0"/>
    <w:rsid w:val="00DD4E7B"/>
    <w:rPr>
      <w:rFonts w:ascii="Symbol" w:hAnsi="Symbol" w:hint="default"/>
    </w:rPr>
  </w:style>
  <w:style w:type="character" w:customStyle="1" w:styleId="2ffb">
    <w:name w:val="Основной шрифт абзаца2"/>
    <w:rsid w:val="00DD4E7B"/>
  </w:style>
  <w:style w:type="character" w:customStyle="1" w:styleId="WW8Num1z1">
    <w:name w:val="WW8Num1z1"/>
    <w:rsid w:val="00DD4E7B"/>
    <w:rPr>
      <w:rFonts w:ascii="Courier New" w:hAnsi="Courier New" w:cs="Courier New" w:hint="default"/>
    </w:rPr>
  </w:style>
  <w:style w:type="character" w:customStyle="1" w:styleId="WW8Num1z2">
    <w:name w:val="WW8Num1z2"/>
    <w:rsid w:val="00DD4E7B"/>
    <w:rPr>
      <w:rFonts w:ascii="Wingdings" w:hAnsi="Wingdings" w:hint="default"/>
    </w:rPr>
  </w:style>
  <w:style w:type="character" w:customStyle="1" w:styleId="WW8Num2z1">
    <w:name w:val="WW8Num2z1"/>
    <w:rsid w:val="00DD4E7B"/>
    <w:rPr>
      <w:rFonts w:ascii="Courier New" w:hAnsi="Courier New" w:cs="Courier New" w:hint="default"/>
    </w:rPr>
  </w:style>
  <w:style w:type="character" w:customStyle="1" w:styleId="WW8Num2z2">
    <w:name w:val="WW8Num2z2"/>
    <w:rsid w:val="00DD4E7B"/>
    <w:rPr>
      <w:rFonts w:ascii="Wingdings" w:hAnsi="Wingdings" w:hint="default"/>
    </w:rPr>
  </w:style>
  <w:style w:type="character" w:customStyle="1" w:styleId="WW8Num2z3">
    <w:name w:val="WW8Num2z3"/>
    <w:rsid w:val="00DD4E7B"/>
    <w:rPr>
      <w:rFonts w:ascii="Symbol" w:hAnsi="Symbol" w:hint="default"/>
    </w:rPr>
  </w:style>
  <w:style w:type="character" w:customStyle="1" w:styleId="WW8Num5z1">
    <w:name w:val="WW8Num5z1"/>
    <w:rsid w:val="00DD4E7B"/>
    <w:rPr>
      <w:rFonts w:ascii="Courier New" w:hAnsi="Courier New" w:cs="Courier New" w:hint="default"/>
    </w:rPr>
  </w:style>
  <w:style w:type="character" w:customStyle="1" w:styleId="WW8Num5z2">
    <w:name w:val="WW8Num5z2"/>
    <w:rsid w:val="00DD4E7B"/>
    <w:rPr>
      <w:rFonts w:ascii="Wingdings" w:hAnsi="Wingdings" w:hint="default"/>
    </w:rPr>
  </w:style>
  <w:style w:type="character" w:customStyle="1" w:styleId="WW8Num7z2">
    <w:name w:val="WW8Num7z2"/>
    <w:rsid w:val="00DD4E7B"/>
    <w:rPr>
      <w:rFonts w:ascii="Wingdings" w:hAnsi="Wingdings" w:hint="default"/>
    </w:rPr>
  </w:style>
  <w:style w:type="character" w:customStyle="1" w:styleId="WW8Num8z1">
    <w:name w:val="WW8Num8z1"/>
    <w:rsid w:val="00DD4E7B"/>
    <w:rPr>
      <w:rFonts w:ascii="Courier New" w:hAnsi="Courier New" w:cs="Courier New" w:hint="default"/>
    </w:rPr>
  </w:style>
  <w:style w:type="character" w:customStyle="1" w:styleId="WW8Num8z2">
    <w:name w:val="WW8Num8z2"/>
    <w:rsid w:val="00DD4E7B"/>
    <w:rPr>
      <w:rFonts w:ascii="Wingdings" w:hAnsi="Wingdings" w:hint="default"/>
    </w:rPr>
  </w:style>
  <w:style w:type="character" w:customStyle="1" w:styleId="WW8Num12z1">
    <w:name w:val="WW8Num12z1"/>
    <w:rsid w:val="00DD4E7B"/>
    <w:rPr>
      <w:rFonts w:ascii="Courier New" w:hAnsi="Courier New" w:cs="Courier New" w:hint="default"/>
    </w:rPr>
  </w:style>
  <w:style w:type="character" w:customStyle="1" w:styleId="WW8Num12z2">
    <w:name w:val="WW8Num12z2"/>
    <w:rsid w:val="00DD4E7B"/>
    <w:rPr>
      <w:rFonts w:ascii="Wingdings" w:hAnsi="Wingdings" w:hint="default"/>
    </w:rPr>
  </w:style>
  <w:style w:type="character" w:customStyle="1" w:styleId="WW8Num13z2">
    <w:name w:val="WW8Num13z2"/>
    <w:rsid w:val="00DD4E7B"/>
    <w:rPr>
      <w:rFonts w:ascii="Wingdings" w:hAnsi="Wingdings" w:hint="default"/>
    </w:rPr>
  </w:style>
  <w:style w:type="character" w:customStyle="1" w:styleId="WW8Num16z1">
    <w:name w:val="WW8Num16z1"/>
    <w:rsid w:val="00DD4E7B"/>
    <w:rPr>
      <w:rFonts w:ascii="Courier New" w:hAnsi="Courier New" w:cs="Courier New" w:hint="default"/>
    </w:rPr>
  </w:style>
  <w:style w:type="character" w:customStyle="1" w:styleId="WW8Num16z2">
    <w:name w:val="WW8Num16z2"/>
    <w:rsid w:val="00DD4E7B"/>
    <w:rPr>
      <w:rFonts w:ascii="Wingdings" w:hAnsi="Wingdings" w:hint="default"/>
    </w:rPr>
  </w:style>
  <w:style w:type="character" w:customStyle="1" w:styleId="WW8Num18z1">
    <w:name w:val="WW8Num18z1"/>
    <w:rsid w:val="00DD4E7B"/>
    <w:rPr>
      <w:rFonts w:ascii="Courier New" w:hAnsi="Courier New" w:cs="Courier New" w:hint="default"/>
    </w:rPr>
  </w:style>
  <w:style w:type="character" w:customStyle="1" w:styleId="WW8Num18z2">
    <w:name w:val="WW8Num18z2"/>
    <w:rsid w:val="00DD4E7B"/>
    <w:rPr>
      <w:rFonts w:ascii="Wingdings" w:hAnsi="Wingdings" w:hint="default"/>
    </w:rPr>
  </w:style>
  <w:style w:type="character" w:customStyle="1" w:styleId="WW8Num19z0">
    <w:name w:val="WW8Num19z0"/>
    <w:rsid w:val="00DD4E7B"/>
    <w:rPr>
      <w:rFonts w:ascii="Symbol" w:hAnsi="Symbol" w:hint="default"/>
    </w:rPr>
  </w:style>
  <w:style w:type="character" w:customStyle="1" w:styleId="WW8Num19z1">
    <w:name w:val="WW8Num19z1"/>
    <w:rsid w:val="00DD4E7B"/>
    <w:rPr>
      <w:rFonts w:ascii="Courier New" w:hAnsi="Courier New" w:cs="Courier New" w:hint="default"/>
    </w:rPr>
  </w:style>
  <w:style w:type="character" w:customStyle="1" w:styleId="WW8Num19z2">
    <w:name w:val="WW8Num19z2"/>
    <w:rsid w:val="00DD4E7B"/>
    <w:rPr>
      <w:rFonts w:ascii="Wingdings" w:hAnsi="Wingdings" w:hint="default"/>
    </w:rPr>
  </w:style>
  <w:style w:type="character" w:customStyle="1" w:styleId="WW8Num20z0">
    <w:name w:val="WW8Num20z0"/>
    <w:rsid w:val="00DD4E7B"/>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2"/>
      <w:position w:val="0"/>
      <w:sz w:val="24"/>
      <w:szCs w:val="24"/>
      <w:u w:val="none"/>
      <w:effect w:val="none"/>
      <w:vertAlign w:val="baseline"/>
      <w:em w:val="none"/>
      <w:specVanish w:val="0"/>
    </w:rPr>
  </w:style>
  <w:style w:type="character" w:customStyle="1" w:styleId="WW8Num27z2">
    <w:name w:val="WW8Num27z2"/>
    <w:rsid w:val="00DD4E7B"/>
    <w:rPr>
      <w:rFonts w:ascii="Wingdings" w:hAnsi="Wingdings" w:hint="default"/>
    </w:rPr>
  </w:style>
  <w:style w:type="character" w:customStyle="1" w:styleId="WW8Num27z3">
    <w:name w:val="WW8Num27z3"/>
    <w:rsid w:val="00DD4E7B"/>
    <w:rPr>
      <w:rFonts w:ascii="Symbol" w:hAnsi="Symbol" w:hint="default"/>
    </w:rPr>
  </w:style>
  <w:style w:type="character" w:customStyle="1" w:styleId="WW8Num27z4">
    <w:name w:val="WW8Num27z4"/>
    <w:rsid w:val="00DD4E7B"/>
    <w:rPr>
      <w:rFonts w:ascii="Courier New" w:hAnsi="Courier New" w:cs="Courier New" w:hint="default"/>
    </w:rPr>
  </w:style>
  <w:style w:type="character" w:customStyle="1" w:styleId="WW8Num31z0">
    <w:name w:val="WW8Num31z0"/>
    <w:rsid w:val="00DD4E7B"/>
    <w:rPr>
      <w:rFonts w:ascii="Symbol" w:hAnsi="Symbol" w:hint="default"/>
    </w:rPr>
  </w:style>
  <w:style w:type="character" w:customStyle="1" w:styleId="WW8Num31z1">
    <w:name w:val="WW8Num31z1"/>
    <w:rsid w:val="00DD4E7B"/>
    <w:rPr>
      <w:rFonts w:ascii="Courier New" w:hAnsi="Courier New" w:cs="Courier New" w:hint="default"/>
    </w:rPr>
  </w:style>
  <w:style w:type="character" w:customStyle="1" w:styleId="WW8Num31z2">
    <w:name w:val="WW8Num31z2"/>
    <w:rsid w:val="00DD4E7B"/>
    <w:rPr>
      <w:rFonts w:ascii="Wingdings" w:hAnsi="Wingdings" w:hint="default"/>
    </w:rPr>
  </w:style>
  <w:style w:type="character" w:customStyle="1" w:styleId="1fffa">
    <w:name w:val="Основной шрифт абзаца1"/>
    <w:rsid w:val="00DD4E7B"/>
  </w:style>
  <w:style w:type="character" w:customStyle="1" w:styleId="1fffb">
    <w:name w:val="Знак примечания1"/>
    <w:basedOn w:val="1fffa"/>
    <w:rsid w:val="00DD4E7B"/>
    <w:rPr>
      <w:sz w:val="16"/>
      <w:szCs w:val="16"/>
    </w:rPr>
  </w:style>
  <w:style w:type="character" w:customStyle="1" w:styleId="affffffffff">
    <w:name w:val="Символ нумерации"/>
    <w:rsid w:val="00DD4E7B"/>
  </w:style>
  <w:style w:type="character" w:customStyle="1" w:styleId="affffffffff0">
    <w:name w:val="Маркеры списка"/>
    <w:rsid w:val="00DD4E7B"/>
    <w:rPr>
      <w:rFonts w:ascii="StarSymbol" w:eastAsia="StarSymbol" w:hAnsi="StarSymbol" w:cs="StarSymbol" w:hint="eastAsia"/>
      <w:sz w:val="18"/>
      <w:szCs w:val="18"/>
    </w:rPr>
  </w:style>
  <w:style w:type="character" w:customStyle="1" w:styleId="1fffc">
    <w:name w:val="Основной текст Знак1"/>
    <w:basedOn w:val="a1"/>
    <w:semiHidden/>
    <w:locked/>
    <w:rsid w:val="00DD4E7B"/>
    <w:rPr>
      <w:rFonts w:ascii="Times New Roman" w:eastAsia="Times New Roman" w:hAnsi="Times New Roman" w:cs="Times New Roman"/>
      <w:sz w:val="24"/>
      <w:szCs w:val="24"/>
      <w:lang w:eastAsia="ar-SA"/>
    </w:rPr>
  </w:style>
  <w:style w:type="character" w:customStyle="1" w:styleId="1fffd">
    <w:name w:val="Верхний колонтитул Знак1"/>
    <w:basedOn w:val="a1"/>
    <w:semiHidden/>
    <w:locked/>
    <w:rsid w:val="00DD4E7B"/>
    <w:rPr>
      <w:rFonts w:ascii="Times New Roman" w:eastAsia="Times New Roman" w:hAnsi="Times New Roman" w:cs="Times New Roman"/>
      <w:sz w:val="24"/>
      <w:szCs w:val="24"/>
      <w:lang w:val="en-US" w:eastAsia="ar-SA"/>
    </w:rPr>
  </w:style>
  <w:style w:type="character" w:customStyle="1" w:styleId="1fffe">
    <w:name w:val="Текст примечания Знак1"/>
    <w:basedOn w:val="a1"/>
    <w:uiPriority w:val="99"/>
    <w:semiHidden/>
    <w:locked/>
    <w:rsid w:val="00DD4E7B"/>
    <w:rPr>
      <w:rFonts w:ascii="Times New Roman" w:eastAsia="Times New Roman" w:hAnsi="Times New Roman" w:cs="Times New Roman"/>
      <w:sz w:val="20"/>
      <w:szCs w:val="20"/>
      <w:lang w:eastAsia="ar-SA"/>
    </w:rPr>
  </w:style>
  <w:style w:type="character" w:customStyle="1" w:styleId="1ffff">
    <w:name w:val="Тема примечания Знак1"/>
    <w:basedOn w:val="affffb"/>
    <w:semiHidden/>
    <w:rsid w:val="00DD4E7B"/>
    <w:rPr>
      <w:rFonts w:ascii="Times New Roman" w:eastAsia="Times New Roman" w:hAnsi="Times New Roman" w:cs="Times New Roman"/>
      <w:b/>
      <w:bCs/>
      <w:sz w:val="20"/>
      <w:szCs w:val="20"/>
      <w:lang w:eastAsia="ar-SA"/>
    </w:rPr>
  </w:style>
  <w:style w:type="character" w:customStyle="1" w:styleId="1ffff0">
    <w:name w:val="Текст выноски Знак1"/>
    <w:basedOn w:val="a1"/>
    <w:semiHidden/>
    <w:locked/>
    <w:rsid w:val="00DD4E7B"/>
    <w:rPr>
      <w:rFonts w:ascii="Tahoma" w:eastAsia="Times New Roman" w:hAnsi="Tahoma" w:cs="Tahoma"/>
      <w:sz w:val="16"/>
      <w:szCs w:val="16"/>
      <w:lang w:eastAsia="ar-SA"/>
    </w:rPr>
  </w:style>
  <w:style w:type="character" w:customStyle="1" w:styleId="1ffa">
    <w:name w:val="Название Знак1"/>
    <w:basedOn w:val="a1"/>
    <w:link w:val="affffffff7"/>
    <w:locked/>
    <w:rsid w:val="00DD4E7B"/>
    <w:rPr>
      <w:rFonts w:ascii="Times New Roman" w:eastAsia="Times New Roman" w:hAnsi="Times New Roman" w:cs="Times New Roman"/>
      <w:b/>
      <w:bCs/>
      <w:sz w:val="28"/>
      <w:szCs w:val="28"/>
      <w:lang w:eastAsia="ar-SA"/>
    </w:rPr>
  </w:style>
  <w:style w:type="character" w:customStyle="1" w:styleId="1ff9">
    <w:name w:val="Подзаголовок Знак1"/>
    <w:basedOn w:val="a1"/>
    <w:link w:val="affffffff6"/>
    <w:locked/>
    <w:rsid w:val="00DD4E7B"/>
    <w:rPr>
      <w:rFonts w:ascii="Arial" w:eastAsia="Times New Roman" w:hAnsi="Arial" w:cs="Arial"/>
      <w:spacing w:val="-16"/>
      <w:kern w:val="2"/>
      <w:sz w:val="32"/>
      <w:szCs w:val="32"/>
      <w:lang w:eastAsia="ar-SA"/>
    </w:rPr>
  </w:style>
  <w:style w:type="character" w:customStyle="1" w:styleId="HTML10">
    <w:name w:val="Адрес HTML Знак1"/>
    <w:basedOn w:val="a1"/>
    <w:semiHidden/>
    <w:locked/>
    <w:rsid w:val="00DD4E7B"/>
    <w:rPr>
      <w:rFonts w:ascii="Arial" w:eastAsia="Times New Roman" w:hAnsi="Arial" w:cs="Arial"/>
      <w:i/>
      <w:iCs/>
      <w:spacing w:val="-5"/>
      <w:sz w:val="20"/>
      <w:szCs w:val="20"/>
      <w:lang w:eastAsia="ar-SA"/>
    </w:rPr>
  </w:style>
  <w:style w:type="character" w:customStyle="1" w:styleId="1ffff1">
    <w:name w:val="Подпись Знак1"/>
    <w:basedOn w:val="a1"/>
    <w:semiHidden/>
    <w:locked/>
    <w:rsid w:val="00DD4E7B"/>
    <w:rPr>
      <w:rFonts w:ascii="Arial" w:eastAsia="Times New Roman" w:hAnsi="Arial" w:cs="Arial"/>
      <w:spacing w:val="-5"/>
      <w:sz w:val="20"/>
      <w:szCs w:val="20"/>
      <w:lang w:eastAsia="ar-SA"/>
    </w:rPr>
  </w:style>
  <w:style w:type="character" w:customStyle="1" w:styleId="HTML11">
    <w:name w:val="Стандартный HTML Знак1"/>
    <w:basedOn w:val="a1"/>
    <w:semiHidden/>
    <w:locked/>
    <w:rsid w:val="00DD4E7B"/>
    <w:rPr>
      <w:rFonts w:ascii="Courier New" w:eastAsia="Times New Roman" w:hAnsi="Courier New" w:cs="Courier New"/>
      <w:spacing w:val="-5"/>
      <w:sz w:val="20"/>
      <w:szCs w:val="20"/>
      <w:lang w:eastAsia="ar-SA"/>
    </w:rPr>
  </w:style>
  <w:style w:type="character" w:customStyle="1" w:styleId="1ffff2">
    <w:name w:val="Электронная подпись Знак1"/>
    <w:basedOn w:val="a1"/>
    <w:semiHidden/>
    <w:locked/>
    <w:rsid w:val="00DD4E7B"/>
    <w:rPr>
      <w:rFonts w:ascii="Arial" w:eastAsia="Times New Roman" w:hAnsi="Arial" w:cs="Arial"/>
      <w:spacing w:val="-5"/>
      <w:sz w:val="20"/>
      <w:szCs w:val="20"/>
      <w:lang w:eastAsia="ar-SA"/>
    </w:rPr>
  </w:style>
  <w:style w:type="character" w:customStyle="1" w:styleId="1ff8">
    <w:name w:val="Текст концевой сноски Знак1"/>
    <w:basedOn w:val="a1"/>
    <w:link w:val="affffffff4"/>
    <w:semiHidden/>
    <w:locked/>
    <w:rsid w:val="00DD4E7B"/>
    <w:rPr>
      <w:rFonts w:ascii="Times New Roman" w:eastAsia="Times New Roman" w:hAnsi="Times New Roman" w:cs="Times New Roman"/>
      <w:sz w:val="20"/>
      <w:szCs w:val="20"/>
      <w:lang w:eastAsia="ar-SA"/>
    </w:rPr>
  </w:style>
  <w:style w:type="character" w:customStyle="1" w:styleId="1ffff3">
    <w:name w:val="Схема документа Знак1"/>
    <w:basedOn w:val="a1"/>
    <w:uiPriority w:val="99"/>
    <w:semiHidden/>
    <w:locked/>
    <w:rsid w:val="00DD4E7B"/>
    <w:rPr>
      <w:rFonts w:ascii="Tahoma" w:eastAsia="Times New Roman" w:hAnsi="Tahoma" w:cs="Tahoma"/>
      <w:sz w:val="16"/>
      <w:szCs w:val="16"/>
      <w:lang w:eastAsia="ar-SA"/>
    </w:rPr>
  </w:style>
  <w:style w:type="character" w:styleId="affffffffff1">
    <w:name w:val="Strong"/>
    <w:basedOn w:val="117"/>
    <w:qFormat/>
    <w:rsid w:val="00DD4E7B"/>
    <w:rPr>
      <w:b/>
      <w:bCs/>
      <w:lang w:val="ru-RU"/>
    </w:rPr>
  </w:style>
</w:styles>
</file>

<file path=word/webSettings.xml><?xml version="1.0" encoding="utf-8"?>
<w:webSettings xmlns:r="http://schemas.openxmlformats.org/officeDocument/2006/relationships" xmlns:w="http://schemas.openxmlformats.org/wordprocessingml/2006/main">
  <w:divs>
    <w:div w:id="17632759">
      <w:bodyDiv w:val="1"/>
      <w:marLeft w:val="0"/>
      <w:marRight w:val="0"/>
      <w:marTop w:val="0"/>
      <w:marBottom w:val="0"/>
      <w:divBdr>
        <w:top w:val="none" w:sz="0" w:space="0" w:color="auto"/>
        <w:left w:val="none" w:sz="0" w:space="0" w:color="auto"/>
        <w:bottom w:val="none" w:sz="0" w:space="0" w:color="auto"/>
        <w:right w:val="none" w:sz="0" w:space="0" w:color="auto"/>
      </w:divBdr>
    </w:div>
    <w:div w:id="89355601">
      <w:bodyDiv w:val="1"/>
      <w:marLeft w:val="0"/>
      <w:marRight w:val="0"/>
      <w:marTop w:val="0"/>
      <w:marBottom w:val="0"/>
      <w:divBdr>
        <w:top w:val="none" w:sz="0" w:space="0" w:color="auto"/>
        <w:left w:val="none" w:sz="0" w:space="0" w:color="auto"/>
        <w:bottom w:val="none" w:sz="0" w:space="0" w:color="auto"/>
        <w:right w:val="none" w:sz="0" w:space="0" w:color="auto"/>
      </w:divBdr>
    </w:div>
    <w:div w:id="156384006">
      <w:bodyDiv w:val="1"/>
      <w:marLeft w:val="0"/>
      <w:marRight w:val="0"/>
      <w:marTop w:val="0"/>
      <w:marBottom w:val="0"/>
      <w:divBdr>
        <w:top w:val="none" w:sz="0" w:space="0" w:color="auto"/>
        <w:left w:val="none" w:sz="0" w:space="0" w:color="auto"/>
        <w:bottom w:val="none" w:sz="0" w:space="0" w:color="auto"/>
        <w:right w:val="none" w:sz="0" w:space="0" w:color="auto"/>
      </w:divBdr>
    </w:div>
    <w:div w:id="180050295">
      <w:bodyDiv w:val="1"/>
      <w:marLeft w:val="0"/>
      <w:marRight w:val="0"/>
      <w:marTop w:val="0"/>
      <w:marBottom w:val="0"/>
      <w:divBdr>
        <w:top w:val="none" w:sz="0" w:space="0" w:color="auto"/>
        <w:left w:val="none" w:sz="0" w:space="0" w:color="auto"/>
        <w:bottom w:val="none" w:sz="0" w:space="0" w:color="auto"/>
        <w:right w:val="none" w:sz="0" w:space="0" w:color="auto"/>
      </w:divBdr>
    </w:div>
    <w:div w:id="258952720">
      <w:bodyDiv w:val="1"/>
      <w:marLeft w:val="0"/>
      <w:marRight w:val="0"/>
      <w:marTop w:val="0"/>
      <w:marBottom w:val="0"/>
      <w:divBdr>
        <w:top w:val="none" w:sz="0" w:space="0" w:color="auto"/>
        <w:left w:val="none" w:sz="0" w:space="0" w:color="auto"/>
        <w:bottom w:val="none" w:sz="0" w:space="0" w:color="auto"/>
        <w:right w:val="none" w:sz="0" w:space="0" w:color="auto"/>
      </w:divBdr>
    </w:div>
    <w:div w:id="311716061">
      <w:bodyDiv w:val="1"/>
      <w:marLeft w:val="0"/>
      <w:marRight w:val="0"/>
      <w:marTop w:val="0"/>
      <w:marBottom w:val="0"/>
      <w:divBdr>
        <w:top w:val="none" w:sz="0" w:space="0" w:color="auto"/>
        <w:left w:val="none" w:sz="0" w:space="0" w:color="auto"/>
        <w:bottom w:val="none" w:sz="0" w:space="0" w:color="auto"/>
        <w:right w:val="none" w:sz="0" w:space="0" w:color="auto"/>
      </w:divBdr>
    </w:div>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400905921">
      <w:bodyDiv w:val="1"/>
      <w:marLeft w:val="0"/>
      <w:marRight w:val="0"/>
      <w:marTop w:val="0"/>
      <w:marBottom w:val="0"/>
      <w:divBdr>
        <w:top w:val="none" w:sz="0" w:space="0" w:color="auto"/>
        <w:left w:val="none" w:sz="0" w:space="0" w:color="auto"/>
        <w:bottom w:val="none" w:sz="0" w:space="0" w:color="auto"/>
        <w:right w:val="none" w:sz="0" w:space="0" w:color="auto"/>
      </w:divBdr>
    </w:div>
    <w:div w:id="402487583">
      <w:bodyDiv w:val="1"/>
      <w:marLeft w:val="0"/>
      <w:marRight w:val="0"/>
      <w:marTop w:val="0"/>
      <w:marBottom w:val="0"/>
      <w:divBdr>
        <w:top w:val="none" w:sz="0" w:space="0" w:color="auto"/>
        <w:left w:val="none" w:sz="0" w:space="0" w:color="auto"/>
        <w:bottom w:val="none" w:sz="0" w:space="0" w:color="auto"/>
        <w:right w:val="none" w:sz="0" w:space="0" w:color="auto"/>
      </w:divBdr>
    </w:div>
    <w:div w:id="444231926">
      <w:bodyDiv w:val="1"/>
      <w:marLeft w:val="0"/>
      <w:marRight w:val="0"/>
      <w:marTop w:val="0"/>
      <w:marBottom w:val="0"/>
      <w:divBdr>
        <w:top w:val="none" w:sz="0" w:space="0" w:color="auto"/>
        <w:left w:val="none" w:sz="0" w:space="0" w:color="auto"/>
        <w:bottom w:val="none" w:sz="0" w:space="0" w:color="auto"/>
        <w:right w:val="none" w:sz="0" w:space="0" w:color="auto"/>
      </w:divBdr>
    </w:div>
    <w:div w:id="513955018">
      <w:bodyDiv w:val="1"/>
      <w:marLeft w:val="0"/>
      <w:marRight w:val="0"/>
      <w:marTop w:val="0"/>
      <w:marBottom w:val="0"/>
      <w:divBdr>
        <w:top w:val="none" w:sz="0" w:space="0" w:color="auto"/>
        <w:left w:val="none" w:sz="0" w:space="0" w:color="auto"/>
        <w:bottom w:val="none" w:sz="0" w:space="0" w:color="auto"/>
        <w:right w:val="none" w:sz="0" w:space="0" w:color="auto"/>
      </w:divBdr>
    </w:div>
    <w:div w:id="525559812">
      <w:bodyDiv w:val="1"/>
      <w:marLeft w:val="0"/>
      <w:marRight w:val="0"/>
      <w:marTop w:val="0"/>
      <w:marBottom w:val="0"/>
      <w:divBdr>
        <w:top w:val="none" w:sz="0" w:space="0" w:color="auto"/>
        <w:left w:val="none" w:sz="0" w:space="0" w:color="auto"/>
        <w:bottom w:val="none" w:sz="0" w:space="0" w:color="auto"/>
        <w:right w:val="none" w:sz="0" w:space="0" w:color="auto"/>
      </w:divBdr>
    </w:div>
    <w:div w:id="539441165">
      <w:bodyDiv w:val="1"/>
      <w:marLeft w:val="0"/>
      <w:marRight w:val="0"/>
      <w:marTop w:val="0"/>
      <w:marBottom w:val="0"/>
      <w:divBdr>
        <w:top w:val="none" w:sz="0" w:space="0" w:color="auto"/>
        <w:left w:val="none" w:sz="0" w:space="0" w:color="auto"/>
        <w:bottom w:val="none" w:sz="0" w:space="0" w:color="auto"/>
        <w:right w:val="none" w:sz="0" w:space="0" w:color="auto"/>
      </w:divBdr>
    </w:div>
    <w:div w:id="597446662">
      <w:bodyDiv w:val="1"/>
      <w:marLeft w:val="0"/>
      <w:marRight w:val="0"/>
      <w:marTop w:val="0"/>
      <w:marBottom w:val="0"/>
      <w:divBdr>
        <w:top w:val="none" w:sz="0" w:space="0" w:color="auto"/>
        <w:left w:val="none" w:sz="0" w:space="0" w:color="auto"/>
        <w:bottom w:val="none" w:sz="0" w:space="0" w:color="auto"/>
        <w:right w:val="none" w:sz="0" w:space="0" w:color="auto"/>
      </w:divBdr>
    </w:div>
    <w:div w:id="700713958">
      <w:bodyDiv w:val="1"/>
      <w:marLeft w:val="0"/>
      <w:marRight w:val="0"/>
      <w:marTop w:val="0"/>
      <w:marBottom w:val="0"/>
      <w:divBdr>
        <w:top w:val="none" w:sz="0" w:space="0" w:color="auto"/>
        <w:left w:val="none" w:sz="0" w:space="0" w:color="auto"/>
        <w:bottom w:val="none" w:sz="0" w:space="0" w:color="auto"/>
        <w:right w:val="none" w:sz="0" w:space="0" w:color="auto"/>
      </w:divBdr>
    </w:div>
    <w:div w:id="880677040">
      <w:bodyDiv w:val="1"/>
      <w:marLeft w:val="0"/>
      <w:marRight w:val="0"/>
      <w:marTop w:val="0"/>
      <w:marBottom w:val="0"/>
      <w:divBdr>
        <w:top w:val="none" w:sz="0" w:space="0" w:color="auto"/>
        <w:left w:val="none" w:sz="0" w:space="0" w:color="auto"/>
        <w:bottom w:val="none" w:sz="0" w:space="0" w:color="auto"/>
        <w:right w:val="none" w:sz="0" w:space="0" w:color="auto"/>
      </w:divBdr>
    </w:div>
    <w:div w:id="941497297">
      <w:bodyDiv w:val="1"/>
      <w:marLeft w:val="0"/>
      <w:marRight w:val="0"/>
      <w:marTop w:val="0"/>
      <w:marBottom w:val="0"/>
      <w:divBdr>
        <w:top w:val="none" w:sz="0" w:space="0" w:color="auto"/>
        <w:left w:val="none" w:sz="0" w:space="0" w:color="auto"/>
        <w:bottom w:val="none" w:sz="0" w:space="0" w:color="auto"/>
        <w:right w:val="none" w:sz="0" w:space="0" w:color="auto"/>
      </w:divBdr>
    </w:div>
    <w:div w:id="955790012">
      <w:bodyDiv w:val="1"/>
      <w:marLeft w:val="0"/>
      <w:marRight w:val="0"/>
      <w:marTop w:val="0"/>
      <w:marBottom w:val="0"/>
      <w:divBdr>
        <w:top w:val="none" w:sz="0" w:space="0" w:color="auto"/>
        <w:left w:val="none" w:sz="0" w:space="0" w:color="auto"/>
        <w:bottom w:val="none" w:sz="0" w:space="0" w:color="auto"/>
        <w:right w:val="none" w:sz="0" w:space="0" w:color="auto"/>
      </w:divBdr>
    </w:div>
    <w:div w:id="1096093635">
      <w:bodyDiv w:val="1"/>
      <w:marLeft w:val="0"/>
      <w:marRight w:val="0"/>
      <w:marTop w:val="0"/>
      <w:marBottom w:val="0"/>
      <w:divBdr>
        <w:top w:val="none" w:sz="0" w:space="0" w:color="auto"/>
        <w:left w:val="none" w:sz="0" w:space="0" w:color="auto"/>
        <w:bottom w:val="none" w:sz="0" w:space="0" w:color="auto"/>
        <w:right w:val="none" w:sz="0" w:space="0" w:color="auto"/>
      </w:divBdr>
    </w:div>
    <w:div w:id="1109277763">
      <w:bodyDiv w:val="1"/>
      <w:marLeft w:val="0"/>
      <w:marRight w:val="0"/>
      <w:marTop w:val="0"/>
      <w:marBottom w:val="0"/>
      <w:divBdr>
        <w:top w:val="none" w:sz="0" w:space="0" w:color="auto"/>
        <w:left w:val="none" w:sz="0" w:space="0" w:color="auto"/>
        <w:bottom w:val="none" w:sz="0" w:space="0" w:color="auto"/>
        <w:right w:val="none" w:sz="0" w:space="0" w:color="auto"/>
      </w:divBdr>
    </w:div>
    <w:div w:id="1123617046">
      <w:bodyDiv w:val="1"/>
      <w:marLeft w:val="0"/>
      <w:marRight w:val="0"/>
      <w:marTop w:val="0"/>
      <w:marBottom w:val="0"/>
      <w:divBdr>
        <w:top w:val="none" w:sz="0" w:space="0" w:color="auto"/>
        <w:left w:val="none" w:sz="0" w:space="0" w:color="auto"/>
        <w:bottom w:val="none" w:sz="0" w:space="0" w:color="auto"/>
        <w:right w:val="none" w:sz="0" w:space="0" w:color="auto"/>
      </w:divBdr>
    </w:div>
    <w:div w:id="1181431472">
      <w:bodyDiv w:val="1"/>
      <w:marLeft w:val="0"/>
      <w:marRight w:val="0"/>
      <w:marTop w:val="0"/>
      <w:marBottom w:val="0"/>
      <w:divBdr>
        <w:top w:val="none" w:sz="0" w:space="0" w:color="auto"/>
        <w:left w:val="none" w:sz="0" w:space="0" w:color="auto"/>
        <w:bottom w:val="none" w:sz="0" w:space="0" w:color="auto"/>
        <w:right w:val="none" w:sz="0" w:space="0" w:color="auto"/>
      </w:divBdr>
    </w:div>
    <w:div w:id="1260866548">
      <w:bodyDiv w:val="1"/>
      <w:marLeft w:val="0"/>
      <w:marRight w:val="0"/>
      <w:marTop w:val="0"/>
      <w:marBottom w:val="0"/>
      <w:divBdr>
        <w:top w:val="none" w:sz="0" w:space="0" w:color="auto"/>
        <w:left w:val="none" w:sz="0" w:space="0" w:color="auto"/>
        <w:bottom w:val="none" w:sz="0" w:space="0" w:color="auto"/>
        <w:right w:val="none" w:sz="0" w:space="0" w:color="auto"/>
      </w:divBdr>
    </w:div>
    <w:div w:id="1294213746">
      <w:bodyDiv w:val="1"/>
      <w:marLeft w:val="0"/>
      <w:marRight w:val="0"/>
      <w:marTop w:val="0"/>
      <w:marBottom w:val="0"/>
      <w:divBdr>
        <w:top w:val="none" w:sz="0" w:space="0" w:color="auto"/>
        <w:left w:val="none" w:sz="0" w:space="0" w:color="auto"/>
        <w:bottom w:val="none" w:sz="0" w:space="0" w:color="auto"/>
        <w:right w:val="none" w:sz="0" w:space="0" w:color="auto"/>
      </w:divBdr>
    </w:div>
    <w:div w:id="1325204024">
      <w:bodyDiv w:val="1"/>
      <w:marLeft w:val="0"/>
      <w:marRight w:val="0"/>
      <w:marTop w:val="0"/>
      <w:marBottom w:val="0"/>
      <w:divBdr>
        <w:top w:val="none" w:sz="0" w:space="0" w:color="auto"/>
        <w:left w:val="none" w:sz="0" w:space="0" w:color="auto"/>
        <w:bottom w:val="none" w:sz="0" w:space="0" w:color="auto"/>
        <w:right w:val="none" w:sz="0" w:space="0" w:color="auto"/>
      </w:divBdr>
    </w:div>
    <w:div w:id="1420567423">
      <w:bodyDiv w:val="1"/>
      <w:marLeft w:val="0"/>
      <w:marRight w:val="0"/>
      <w:marTop w:val="0"/>
      <w:marBottom w:val="0"/>
      <w:divBdr>
        <w:top w:val="none" w:sz="0" w:space="0" w:color="auto"/>
        <w:left w:val="none" w:sz="0" w:space="0" w:color="auto"/>
        <w:bottom w:val="none" w:sz="0" w:space="0" w:color="auto"/>
        <w:right w:val="none" w:sz="0" w:space="0" w:color="auto"/>
      </w:divBdr>
    </w:div>
    <w:div w:id="1429081236">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92213403">
      <w:bodyDiv w:val="1"/>
      <w:marLeft w:val="0"/>
      <w:marRight w:val="0"/>
      <w:marTop w:val="0"/>
      <w:marBottom w:val="0"/>
      <w:divBdr>
        <w:top w:val="none" w:sz="0" w:space="0" w:color="auto"/>
        <w:left w:val="none" w:sz="0" w:space="0" w:color="auto"/>
        <w:bottom w:val="none" w:sz="0" w:space="0" w:color="auto"/>
        <w:right w:val="none" w:sz="0" w:space="0" w:color="auto"/>
      </w:divBdr>
    </w:div>
    <w:div w:id="1505775825">
      <w:bodyDiv w:val="1"/>
      <w:marLeft w:val="0"/>
      <w:marRight w:val="0"/>
      <w:marTop w:val="0"/>
      <w:marBottom w:val="0"/>
      <w:divBdr>
        <w:top w:val="none" w:sz="0" w:space="0" w:color="auto"/>
        <w:left w:val="none" w:sz="0" w:space="0" w:color="auto"/>
        <w:bottom w:val="none" w:sz="0" w:space="0" w:color="auto"/>
        <w:right w:val="none" w:sz="0" w:space="0" w:color="auto"/>
      </w:divBdr>
    </w:div>
    <w:div w:id="1507094989">
      <w:bodyDiv w:val="1"/>
      <w:marLeft w:val="0"/>
      <w:marRight w:val="0"/>
      <w:marTop w:val="0"/>
      <w:marBottom w:val="0"/>
      <w:divBdr>
        <w:top w:val="none" w:sz="0" w:space="0" w:color="auto"/>
        <w:left w:val="none" w:sz="0" w:space="0" w:color="auto"/>
        <w:bottom w:val="none" w:sz="0" w:space="0" w:color="auto"/>
        <w:right w:val="none" w:sz="0" w:space="0" w:color="auto"/>
      </w:divBdr>
    </w:div>
    <w:div w:id="1529754459">
      <w:bodyDiv w:val="1"/>
      <w:marLeft w:val="0"/>
      <w:marRight w:val="0"/>
      <w:marTop w:val="0"/>
      <w:marBottom w:val="0"/>
      <w:divBdr>
        <w:top w:val="none" w:sz="0" w:space="0" w:color="auto"/>
        <w:left w:val="none" w:sz="0" w:space="0" w:color="auto"/>
        <w:bottom w:val="none" w:sz="0" w:space="0" w:color="auto"/>
        <w:right w:val="none" w:sz="0" w:space="0" w:color="auto"/>
      </w:divBdr>
    </w:div>
    <w:div w:id="1776318370">
      <w:bodyDiv w:val="1"/>
      <w:marLeft w:val="0"/>
      <w:marRight w:val="0"/>
      <w:marTop w:val="0"/>
      <w:marBottom w:val="0"/>
      <w:divBdr>
        <w:top w:val="none" w:sz="0" w:space="0" w:color="auto"/>
        <w:left w:val="none" w:sz="0" w:space="0" w:color="auto"/>
        <w:bottom w:val="none" w:sz="0" w:space="0" w:color="auto"/>
        <w:right w:val="none" w:sz="0" w:space="0" w:color="auto"/>
      </w:divBdr>
    </w:div>
    <w:div w:id="1800105442">
      <w:bodyDiv w:val="1"/>
      <w:marLeft w:val="0"/>
      <w:marRight w:val="0"/>
      <w:marTop w:val="0"/>
      <w:marBottom w:val="0"/>
      <w:divBdr>
        <w:top w:val="none" w:sz="0" w:space="0" w:color="auto"/>
        <w:left w:val="none" w:sz="0" w:space="0" w:color="auto"/>
        <w:bottom w:val="none" w:sz="0" w:space="0" w:color="auto"/>
        <w:right w:val="none" w:sz="0" w:space="0" w:color="auto"/>
      </w:divBdr>
    </w:div>
    <w:div w:id="1880702073">
      <w:bodyDiv w:val="1"/>
      <w:marLeft w:val="0"/>
      <w:marRight w:val="0"/>
      <w:marTop w:val="0"/>
      <w:marBottom w:val="0"/>
      <w:divBdr>
        <w:top w:val="none" w:sz="0" w:space="0" w:color="auto"/>
        <w:left w:val="none" w:sz="0" w:space="0" w:color="auto"/>
        <w:bottom w:val="none" w:sz="0" w:space="0" w:color="auto"/>
        <w:right w:val="none" w:sz="0" w:space="0" w:color="auto"/>
      </w:divBdr>
    </w:div>
    <w:div w:id="1908372885">
      <w:bodyDiv w:val="1"/>
      <w:marLeft w:val="0"/>
      <w:marRight w:val="0"/>
      <w:marTop w:val="0"/>
      <w:marBottom w:val="0"/>
      <w:divBdr>
        <w:top w:val="none" w:sz="0" w:space="0" w:color="auto"/>
        <w:left w:val="none" w:sz="0" w:space="0" w:color="auto"/>
        <w:bottom w:val="none" w:sz="0" w:space="0" w:color="auto"/>
        <w:right w:val="none" w:sz="0" w:space="0" w:color="auto"/>
      </w:divBdr>
    </w:div>
    <w:div w:id="1947426299">
      <w:bodyDiv w:val="1"/>
      <w:marLeft w:val="0"/>
      <w:marRight w:val="0"/>
      <w:marTop w:val="0"/>
      <w:marBottom w:val="0"/>
      <w:divBdr>
        <w:top w:val="none" w:sz="0" w:space="0" w:color="auto"/>
        <w:left w:val="none" w:sz="0" w:space="0" w:color="auto"/>
        <w:bottom w:val="none" w:sz="0" w:space="0" w:color="auto"/>
        <w:right w:val="none" w:sz="0" w:space="0" w:color="auto"/>
      </w:divBdr>
    </w:div>
    <w:div w:id="1953438702">
      <w:bodyDiv w:val="1"/>
      <w:marLeft w:val="0"/>
      <w:marRight w:val="0"/>
      <w:marTop w:val="0"/>
      <w:marBottom w:val="0"/>
      <w:divBdr>
        <w:top w:val="none" w:sz="0" w:space="0" w:color="auto"/>
        <w:left w:val="none" w:sz="0" w:space="0" w:color="auto"/>
        <w:bottom w:val="none" w:sz="0" w:space="0" w:color="auto"/>
        <w:right w:val="none" w:sz="0" w:space="0" w:color="auto"/>
      </w:divBdr>
    </w:div>
    <w:div w:id="2013289991">
      <w:bodyDiv w:val="1"/>
      <w:marLeft w:val="0"/>
      <w:marRight w:val="0"/>
      <w:marTop w:val="0"/>
      <w:marBottom w:val="0"/>
      <w:divBdr>
        <w:top w:val="none" w:sz="0" w:space="0" w:color="auto"/>
        <w:left w:val="none" w:sz="0" w:space="0" w:color="auto"/>
        <w:bottom w:val="none" w:sz="0" w:space="0" w:color="auto"/>
        <w:right w:val="none" w:sz="0" w:space="0" w:color="auto"/>
      </w:divBdr>
    </w:div>
    <w:div w:id="2031687722">
      <w:bodyDiv w:val="1"/>
      <w:marLeft w:val="0"/>
      <w:marRight w:val="0"/>
      <w:marTop w:val="0"/>
      <w:marBottom w:val="0"/>
      <w:divBdr>
        <w:top w:val="none" w:sz="0" w:space="0" w:color="auto"/>
        <w:left w:val="none" w:sz="0" w:space="0" w:color="auto"/>
        <w:bottom w:val="none" w:sz="0" w:space="0" w:color="auto"/>
        <w:right w:val="none" w:sz="0" w:space="0" w:color="auto"/>
      </w:divBdr>
    </w:div>
    <w:div w:id="2073120285">
      <w:bodyDiv w:val="1"/>
      <w:marLeft w:val="0"/>
      <w:marRight w:val="0"/>
      <w:marTop w:val="0"/>
      <w:marBottom w:val="0"/>
      <w:divBdr>
        <w:top w:val="none" w:sz="0" w:space="0" w:color="auto"/>
        <w:left w:val="none" w:sz="0" w:space="0" w:color="auto"/>
        <w:bottom w:val="none" w:sz="0" w:space="0" w:color="auto"/>
        <w:right w:val="none" w:sz="0" w:space="0" w:color="auto"/>
      </w:divBdr>
    </w:div>
    <w:div w:id="2073654726">
      <w:bodyDiv w:val="1"/>
      <w:marLeft w:val="0"/>
      <w:marRight w:val="0"/>
      <w:marTop w:val="0"/>
      <w:marBottom w:val="0"/>
      <w:divBdr>
        <w:top w:val="none" w:sz="0" w:space="0" w:color="auto"/>
        <w:left w:val="none" w:sz="0" w:space="0" w:color="auto"/>
        <w:bottom w:val="none" w:sz="0" w:space="0" w:color="auto"/>
        <w:right w:val="none" w:sz="0" w:space="0" w:color="auto"/>
      </w:divBdr>
    </w:div>
    <w:div w:id="21417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ial.academic.ru/23018/%D0%A1%D0%B8%D1%81%D1%82%D0%B5%D0%BC%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fficial.academic.ru/23891/%D0%A1%D0%BE%D0%BE%D1%80%D1%83%D0%B6%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AC5A-825B-487F-B85F-803531B0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12152</Words>
  <Characters>69272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1</cp:lastModifiedBy>
  <cp:revision>2</cp:revision>
  <cp:lastPrinted>2016-04-07T07:09:00Z</cp:lastPrinted>
  <dcterms:created xsi:type="dcterms:W3CDTF">2017-09-12T17:08:00Z</dcterms:created>
  <dcterms:modified xsi:type="dcterms:W3CDTF">2017-09-12T17:08:00Z</dcterms:modified>
</cp:coreProperties>
</file>